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E421" w14:textId="0514C7BF" w:rsidR="00573804" w:rsidRPr="00830E6B" w:rsidRDefault="005E416A" w:rsidP="005E416A">
      <w:pPr>
        <w:pStyle w:val="BodyText"/>
        <w:tabs>
          <w:tab w:val="left" w:pos="709"/>
        </w:tabs>
        <w:rPr>
          <w:b/>
          <w:bCs/>
          <w:sz w:val="40"/>
          <w:szCs w:val="40"/>
        </w:rPr>
      </w:pPr>
      <w:r>
        <w:rPr>
          <w:b/>
          <w:bCs/>
          <w:sz w:val="40"/>
          <w:szCs w:val="40"/>
        </w:rPr>
        <w:t xml:space="preserve">     </w:t>
      </w:r>
      <w:r w:rsidR="004D65A0">
        <w:rPr>
          <w:b/>
          <w:bCs/>
          <w:sz w:val="40"/>
          <w:szCs w:val="40"/>
        </w:rPr>
        <w:t xml:space="preserve">Food Safety </w:t>
      </w:r>
      <w:proofErr w:type="gramStart"/>
      <w:r w:rsidR="00437128">
        <w:rPr>
          <w:b/>
          <w:bCs/>
          <w:sz w:val="40"/>
          <w:szCs w:val="40"/>
        </w:rPr>
        <w:t>S</w:t>
      </w:r>
      <w:r w:rsidR="00E9632C" w:rsidRPr="00830E6B">
        <w:rPr>
          <w:b/>
          <w:bCs/>
          <w:sz w:val="40"/>
          <w:szCs w:val="40"/>
        </w:rPr>
        <w:t>TART!</w:t>
      </w:r>
      <w:r w:rsidR="004D65A0">
        <w:rPr>
          <w:b/>
          <w:bCs/>
          <w:sz w:val="40"/>
          <w:szCs w:val="40"/>
        </w:rPr>
        <w:t>,</w:t>
      </w:r>
      <w:proofErr w:type="gramEnd"/>
      <w:r w:rsidR="004D65A0">
        <w:rPr>
          <w:b/>
          <w:bCs/>
          <w:sz w:val="40"/>
          <w:szCs w:val="40"/>
        </w:rPr>
        <w:t xml:space="preserve"> Issue 1</w:t>
      </w:r>
    </w:p>
    <w:p w14:paraId="66D7B8EF" w14:textId="77777777" w:rsidR="002F09E8" w:rsidRDefault="00254B76" w:rsidP="002F09E8">
      <w:pPr>
        <w:pStyle w:val="BodyText"/>
        <w:ind w:left="567"/>
        <w:rPr>
          <w:sz w:val="20"/>
        </w:rPr>
      </w:pPr>
      <w:r w:rsidRPr="00D54D3F">
        <w:rPr>
          <w:sz w:val="40"/>
          <w:szCs w:val="40"/>
        </w:rPr>
        <w:t>F816</w:t>
      </w:r>
      <w:r w:rsidR="005F7DA4" w:rsidRPr="00D54D3F">
        <w:rPr>
          <w:sz w:val="40"/>
          <w:szCs w:val="40"/>
        </w:rPr>
        <w:t xml:space="preserve">h:  </w:t>
      </w:r>
      <w:r w:rsidR="00391560">
        <w:rPr>
          <w:sz w:val="40"/>
          <w:szCs w:val="40"/>
        </w:rPr>
        <w:t xml:space="preserve">START! </w:t>
      </w:r>
      <w:r w:rsidR="004D65A0">
        <w:rPr>
          <w:sz w:val="40"/>
          <w:szCs w:val="40"/>
        </w:rPr>
        <w:t>Intermediate</w:t>
      </w:r>
      <w:r w:rsidR="00391560">
        <w:rPr>
          <w:sz w:val="40"/>
          <w:szCs w:val="40"/>
        </w:rPr>
        <w:t xml:space="preserve"> </w:t>
      </w:r>
      <w:r w:rsidR="005F7DA4" w:rsidRPr="00D54D3F">
        <w:rPr>
          <w:sz w:val="40"/>
          <w:szCs w:val="40"/>
        </w:rPr>
        <w:t xml:space="preserve">Daftar </w:t>
      </w:r>
      <w:proofErr w:type="spellStart"/>
      <w:r w:rsidR="005F7DA4" w:rsidRPr="00D54D3F">
        <w:rPr>
          <w:sz w:val="40"/>
          <w:szCs w:val="40"/>
        </w:rPr>
        <w:t>P</w:t>
      </w:r>
      <w:r w:rsidR="00A7795B" w:rsidRPr="00D54D3F">
        <w:rPr>
          <w:sz w:val="40"/>
          <w:szCs w:val="40"/>
        </w:rPr>
        <w:t>eriksa</w:t>
      </w:r>
      <w:proofErr w:type="spellEnd"/>
      <w:r w:rsidR="00A7795B" w:rsidRPr="00D54D3F">
        <w:rPr>
          <w:sz w:val="40"/>
          <w:szCs w:val="40"/>
        </w:rPr>
        <w:t xml:space="preserve"> </w:t>
      </w:r>
      <w:r w:rsidR="005E416A">
        <w:rPr>
          <w:sz w:val="40"/>
          <w:szCs w:val="40"/>
        </w:rPr>
        <w:t xml:space="preserve">                          </w:t>
      </w:r>
      <w:r w:rsidR="00A7795B" w:rsidRPr="00D54D3F">
        <w:rPr>
          <w:sz w:val="40"/>
          <w:szCs w:val="40"/>
        </w:rPr>
        <w:t xml:space="preserve">Auditor dan Alat </w:t>
      </w:r>
      <w:proofErr w:type="spellStart"/>
      <w:r w:rsidR="00A7795B" w:rsidRPr="00D54D3F">
        <w:rPr>
          <w:sz w:val="40"/>
          <w:szCs w:val="40"/>
        </w:rPr>
        <w:t>Penil</w:t>
      </w:r>
      <w:r w:rsidR="00D54D3F" w:rsidRPr="00D54D3F">
        <w:rPr>
          <w:sz w:val="40"/>
          <w:szCs w:val="40"/>
        </w:rPr>
        <w:t>aian</w:t>
      </w:r>
      <w:proofErr w:type="spellEnd"/>
      <w:r w:rsidR="00391560">
        <w:rPr>
          <w:sz w:val="40"/>
          <w:szCs w:val="40"/>
        </w:rPr>
        <w:t xml:space="preserve"> </w:t>
      </w:r>
      <w:r w:rsidR="00D54D3F" w:rsidRPr="00D54D3F">
        <w:rPr>
          <w:sz w:val="40"/>
          <w:szCs w:val="40"/>
        </w:rPr>
        <w:t xml:space="preserve">Unit </w:t>
      </w:r>
      <w:proofErr w:type="spellStart"/>
      <w:r w:rsidR="00D54D3F" w:rsidRPr="00D54D3F">
        <w:rPr>
          <w:sz w:val="40"/>
          <w:szCs w:val="40"/>
        </w:rPr>
        <w:t>Produksi</w:t>
      </w:r>
      <w:proofErr w:type="spellEnd"/>
      <w:r w:rsidR="00D54D3F" w:rsidRPr="00D54D3F">
        <w:rPr>
          <w:sz w:val="40"/>
          <w:szCs w:val="40"/>
        </w:rPr>
        <w:t>/</w:t>
      </w:r>
      <w:r w:rsidR="005E416A">
        <w:rPr>
          <w:sz w:val="40"/>
          <w:szCs w:val="40"/>
        </w:rPr>
        <w:t xml:space="preserve">              </w:t>
      </w:r>
      <w:proofErr w:type="spellStart"/>
      <w:r w:rsidR="00D54D3F" w:rsidRPr="00D54D3F">
        <w:rPr>
          <w:sz w:val="40"/>
          <w:szCs w:val="40"/>
        </w:rPr>
        <w:t>Pabrik</w:t>
      </w:r>
      <w:proofErr w:type="spellEnd"/>
      <w:r w:rsidR="00D54D3F" w:rsidRPr="00D54D3F">
        <w:rPr>
          <w:sz w:val="40"/>
          <w:szCs w:val="40"/>
        </w:rPr>
        <w:t xml:space="preserve"> </w:t>
      </w:r>
      <w:proofErr w:type="spellStart"/>
      <w:r w:rsidR="00D54D3F" w:rsidRPr="00D54D3F">
        <w:rPr>
          <w:sz w:val="40"/>
          <w:szCs w:val="40"/>
        </w:rPr>
        <w:t>secara</w:t>
      </w:r>
      <w:proofErr w:type="spellEnd"/>
      <w:r w:rsidR="00D54D3F" w:rsidRPr="00D54D3F">
        <w:rPr>
          <w:sz w:val="40"/>
          <w:szCs w:val="40"/>
        </w:rPr>
        <w:t xml:space="preserve"> </w:t>
      </w:r>
      <w:proofErr w:type="spellStart"/>
      <w:r w:rsidR="00D54D3F" w:rsidRPr="00D54D3F">
        <w:rPr>
          <w:sz w:val="40"/>
          <w:szCs w:val="40"/>
        </w:rPr>
        <w:t>Mandiri</w:t>
      </w:r>
      <w:proofErr w:type="spellEnd"/>
      <w:r w:rsidR="00D54D3F" w:rsidRPr="00D54D3F">
        <w:rPr>
          <w:sz w:val="40"/>
          <w:szCs w:val="40"/>
        </w:rPr>
        <w:t>.</w:t>
      </w:r>
    </w:p>
    <w:p w14:paraId="264B8D27" w14:textId="2C2D7469" w:rsidR="00573804" w:rsidRPr="00530E2E" w:rsidRDefault="00FE0379" w:rsidP="002F09E8">
      <w:pPr>
        <w:pStyle w:val="BodyText"/>
        <w:tabs>
          <w:tab w:val="left" w:pos="9498"/>
        </w:tabs>
        <w:ind w:left="567"/>
        <w:rPr>
          <w:sz w:val="20"/>
        </w:rPr>
      </w:pPr>
      <w:r>
        <w:rPr>
          <w:noProof/>
          <w:sz w:val="20"/>
        </w:rPr>
        <mc:AlternateContent>
          <mc:Choice Requires="wps">
            <w:drawing>
              <wp:anchor distT="0" distB="0" distL="114300" distR="114300" simplePos="0" relativeHeight="251675648" behindDoc="0" locked="0" layoutInCell="1" allowOverlap="1" wp14:anchorId="6748744F" wp14:editId="6F909BDB">
                <wp:simplePos x="0" y="0"/>
                <wp:positionH relativeFrom="column">
                  <wp:posOffset>333241</wp:posOffset>
                </wp:positionH>
                <wp:positionV relativeFrom="paragraph">
                  <wp:posOffset>72518</wp:posOffset>
                </wp:positionV>
                <wp:extent cx="5754848"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57548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A9B8C" id="Straight Connector 1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5.7pt" to="479.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" strokecolor="#4579b8 [3044]"/>
            </w:pict>
          </mc:Fallback>
        </mc:AlternateContent>
      </w:r>
    </w:p>
    <w:p w14:paraId="3B72EAA2" w14:textId="77777777" w:rsidR="00573804" w:rsidRPr="00530E2E" w:rsidRDefault="00573804">
      <w:pPr>
        <w:pStyle w:val="BodyText"/>
        <w:rPr>
          <w:sz w:val="20"/>
        </w:rPr>
      </w:pPr>
    </w:p>
    <w:p w14:paraId="3EC0A959" w14:textId="03CBFC53" w:rsidR="008B7011" w:rsidRDefault="005E416A" w:rsidP="005E416A">
      <w:pPr>
        <w:rPr>
          <w:sz w:val="20"/>
        </w:rPr>
      </w:pPr>
      <w:r>
        <w:rPr>
          <w:sz w:val="20"/>
        </w:rPr>
        <w:t xml:space="preserve">          </w:t>
      </w:r>
      <w:r w:rsidR="001845EA">
        <w:rPr>
          <w:sz w:val="20"/>
        </w:rPr>
        <w:t>Document Scope:  Auditor checklist and site self-assessment tool.</w:t>
      </w:r>
    </w:p>
    <w:p w14:paraId="5C1C0564" w14:textId="5F10B4AE" w:rsidR="001845EA" w:rsidRDefault="001845EA" w:rsidP="001845EA">
      <w:pPr>
        <w:ind w:firstLine="720"/>
        <w:rPr>
          <w:rFonts w:eastAsia="Times New Roman"/>
          <w:sz w:val="20"/>
        </w:rPr>
      </w:pPr>
    </w:p>
    <w:p w14:paraId="1EF05639" w14:textId="77777777" w:rsidR="004103F2" w:rsidRPr="008B7011" w:rsidRDefault="004103F2" w:rsidP="001845EA">
      <w:pPr>
        <w:ind w:firstLine="720"/>
        <w:rPr>
          <w:rFonts w:eastAsia="Times New Roman"/>
          <w:sz w:val="20"/>
        </w:rPr>
      </w:pPr>
    </w:p>
    <w:p w14:paraId="002D8F1B" w14:textId="468826D7" w:rsidR="008B7011" w:rsidRPr="008B7011" w:rsidRDefault="008B7011" w:rsidP="008B7011">
      <w:pPr>
        <w:spacing w:before="4"/>
        <w:rPr>
          <w:rFonts w:eastAsia="Arial"/>
          <w:sz w:val="20"/>
          <w:szCs w:val="20"/>
        </w:rPr>
      </w:pPr>
      <w:r w:rsidRPr="008B7011">
        <w:rPr>
          <w:rFonts w:eastAsia="Arial"/>
          <w:sz w:val="25"/>
          <w:szCs w:val="40"/>
        </w:rPr>
        <w:t xml:space="preserve">       </w:t>
      </w:r>
      <w:r w:rsidR="005E416A">
        <w:rPr>
          <w:rFonts w:eastAsia="Arial"/>
          <w:sz w:val="25"/>
          <w:szCs w:val="40"/>
        </w:rPr>
        <w:t xml:space="preserve"> </w:t>
      </w:r>
      <w:r w:rsidR="001845EA">
        <w:rPr>
          <w:rFonts w:eastAsia="Arial"/>
          <w:sz w:val="20"/>
          <w:szCs w:val="20"/>
        </w:rPr>
        <w:t>Change</w:t>
      </w:r>
      <w:r w:rsidRPr="008B7011">
        <w:rPr>
          <w:rFonts w:eastAsia="Arial"/>
          <w:sz w:val="20"/>
          <w:szCs w:val="20"/>
        </w:rPr>
        <w:t xml:space="preserve"> log:</w:t>
      </w:r>
    </w:p>
    <w:p w14:paraId="644CA747" w14:textId="56287FD2" w:rsidR="008B7011" w:rsidRDefault="008B7011" w:rsidP="008B7011">
      <w:pPr>
        <w:spacing w:before="4"/>
        <w:rPr>
          <w:rFonts w:eastAsia="Arial"/>
          <w:sz w:val="25"/>
          <w:szCs w:val="40"/>
        </w:rPr>
      </w:pPr>
    </w:p>
    <w:p w14:paraId="6ABC90ED" w14:textId="77777777" w:rsidR="004103F2" w:rsidRPr="008B7011" w:rsidRDefault="004103F2" w:rsidP="008B7011">
      <w:pPr>
        <w:spacing w:before="4"/>
        <w:rPr>
          <w:rFonts w:eastAsia="Arial"/>
          <w:sz w:val="25"/>
          <w:szCs w:val="40"/>
        </w:rPr>
      </w:pPr>
    </w:p>
    <w:tbl>
      <w:tblPr>
        <w:tblStyle w:val="TableGrid"/>
        <w:tblW w:w="8931" w:type="dxa"/>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35"/>
        <w:gridCol w:w="1469"/>
        <w:gridCol w:w="5527"/>
      </w:tblGrid>
      <w:tr w:rsidR="008B7011" w:rsidRPr="008B7011" w14:paraId="510773B4" w14:textId="77777777" w:rsidTr="002F09E8">
        <w:tc>
          <w:tcPr>
            <w:tcW w:w="1935" w:type="dxa"/>
          </w:tcPr>
          <w:p w14:paraId="6BBA336B" w14:textId="023CA370" w:rsidR="008B7011" w:rsidRPr="008B7011" w:rsidRDefault="008B7011" w:rsidP="008B7011">
            <w:pPr>
              <w:spacing w:before="120" w:after="120"/>
              <w:jc w:val="center"/>
              <w:rPr>
                <w:rFonts w:eastAsia="Times New Roman" w:cstheme="minorHAnsi"/>
                <w:sz w:val="20"/>
                <w:szCs w:val="20"/>
              </w:rPr>
            </w:pPr>
            <w:r w:rsidRPr="008B7011">
              <w:rPr>
                <w:rFonts w:eastAsia="Times New Roman" w:cstheme="minorHAnsi"/>
                <w:sz w:val="20"/>
                <w:szCs w:val="20"/>
              </w:rPr>
              <w:t>Versi</w:t>
            </w:r>
            <w:r w:rsidR="001845EA">
              <w:rPr>
                <w:rFonts w:eastAsia="Times New Roman" w:cstheme="minorHAnsi"/>
                <w:sz w:val="20"/>
                <w:szCs w:val="20"/>
              </w:rPr>
              <w:t>on</w:t>
            </w:r>
          </w:p>
        </w:tc>
        <w:tc>
          <w:tcPr>
            <w:tcW w:w="1469" w:type="dxa"/>
          </w:tcPr>
          <w:p w14:paraId="61538DE6" w14:textId="362B2167" w:rsidR="008B7011" w:rsidRPr="008B7011" w:rsidRDefault="001845EA" w:rsidP="008B7011">
            <w:pPr>
              <w:spacing w:before="120" w:after="120"/>
              <w:jc w:val="center"/>
              <w:rPr>
                <w:rFonts w:eastAsia="Times New Roman" w:cstheme="minorHAnsi"/>
                <w:sz w:val="20"/>
                <w:szCs w:val="20"/>
              </w:rPr>
            </w:pPr>
            <w:r>
              <w:rPr>
                <w:rFonts w:eastAsia="Times New Roman" w:cstheme="minorHAnsi"/>
                <w:sz w:val="20"/>
                <w:szCs w:val="20"/>
              </w:rPr>
              <w:t>Date</w:t>
            </w:r>
          </w:p>
        </w:tc>
        <w:tc>
          <w:tcPr>
            <w:tcW w:w="5527" w:type="dxa"/>
          </w:tcPr>
          <w:p w14:paraId="5D779E79" w14:textId="79A66DC6" w:rsidR="008B7011" w:rsidRPr="008B7011" w:rsidRDefault="001845EA" w:rsidP="008B7011">
            <w:pPr>
              <w:spacing w:before="120" w:after="120"/>
              <w:jc w:val="center"/>
              <w:rPr>
                <w:rFonts w:eastAsia="Times New Roman" w:cstheme="minorHAnsi"/>
                <w:sz w:val="20"/>
                <w:szCs w:val="20"/>
              </w:rPr>
            </w:pPr>
            <w:r>
              <w:rPr>
                <w:rFonts w:eastAsia="Times New Roman" w:cstheme="minorHAnsi"/>
                <w:sz w:val="20"/>
                <w:szCs w:val="20"/>
              </w:rPr>
              <w:t>Description</w:t>
            </w:r>
          </w:p>
        </w:tc>
      </w:tr>
      <w:tr w:rsidR="008B7011" w:rsidRPr="008B7011" w14:paraId="2F5D4B70" w14:textId="77777777" w:rsidTr="002F09E8">
        <w:tc>
          <w:tcPr>
            <w:tcW w:w="1935" w:type="dxa"/>
          </w:tcPr>
          <w:p w14:paraId="25EEA1E0" w14:textId="5F080FAD" w:rsidR="008B7011" w:rsidRPr="008B7011" w:rsidRDefault="008B7011" w:rsidP="008B7011">
            <w:pPr>
              <w:spacing w:before="120" w:after="120"/>
              <w:jc w:val="center"/>
              <w:rPr>
                <w:rFonts w:eastAsia="Times New Roman" w:cstheme="minorHAnsi"/>
                <w:sz w:val="20"/>
                <w:szCs w:val="20"/>
              </w:rPr>
            </w:pPr>
            <w:r>
              <w:rPr>
                <w:rFonts w:eastAsia="Times New Roman" w:cstheme="minorHAnsi"/>
                <w:sz w:val="20"/>
                <w:szCs w:val="20"/>
              </w:rPr>
              <w:t>2</w:t>
            </w:r>
            <w:r w:rsidRPr="008B7011">
              <w:rPr>
                <w:rFonts w:eastAsia="Times New Roman" w:cstheme="minorHAnsi"/>
                <w:sz w:val="20"/>
                <w:szCs w:val="20"/>
              </w:rPr>
              <w:t>.1</w:t>
            </w:r>
          </w:p>
        </w:tc>
        <w:tc>
          <w:tcPr>
            <w:tcW w:w="1469" w:type="dxa"/>
          </w:tcPr>
          <w:p w14:paraId="4EC4CDEA" w14:textId="57974E61" w:rsidR="008B7011" w:rsidRPr="008B7011" w:rsidRDefault="001845EA" w:rsidP="008B7011">
            <w:pPr>
              <w:spacing w:before="120" w:after="120"/>
              <w:jc w:val="center"/>
              <w:rPr>
                <w:rFonts w:eastAsia="Times New Roman" w:cstheme="minorHAnsi"/>
                <w:sz w:val="20"/>
                <w:szCs w:val="20"/>
              </w:rPr>
            </w:pPr>
            <w:r>
              <w:rPr>
                <w:rFonts w:eastAsia="Times New Roman" w:cstheme="minorHAnsi"/>
                <w:sz w:val="20"/>
                <w:szCs w:val="20"/>
              </w:rPr>
              <w:t>12/04/2021</w:t>
            </w:r>
          </w:p>
        </w:tc>
        <w:tc>
          <w:tcPr>
            <w:tcW w:w="5527" w:type="dxa"/>
          </w:tcPr>
          <w:p w14:paraId="6F1C650B" w14:textId="514A17E6" w:rsidR="008B7011" w:rsidRPr="008B7011" w:rsidRDefault="00924174" w:rsidP="008B7011">
            <w:pPr>
              <w:spacing w:before="120" w:after="120"/>
              <w:jc w:val="center"/>
              <w:rPr>
                <w:rFonts w:eastAsia="Times New Roman" w:cstheme="minorHAnsi"/>
                <w:sz w:val="20"/>
                <w:szCs w:val="20"/>
              </w:rPr>
            </w:pPr>
            <w:r>
              <w:rPr>
                <w:rFonts w:cstheme="minorHAnsi"/>
                <w:sz w:val="20"/>
                <w:szCs w:val="20"/>
              </w:rPr>
              <w:t>Checklist transferred to new document template.</w:t>
            </w:r>
          </w:p>
        </w:tc>
      </w:tr>
      <w:tr w:rsidR="008B7011" w:rsidRPr="008B7011" w14:paraId="17728FD0" w14:textId="77777777" w:rsidTr="002F09E8">
        <w:tc>
          <w:tcPr>
            <w:tcW w:w="1935" w:type="dxa"/>
          </w:tcPr>
          <w:p w14:paraId="2923C5A8" w14:textId="77777777" w:rsidR="008B7011" w:rsidRPr="008B7011" w:rsidRDefault="008B7011" w:rsidP="008B7011">
            <w:pPr>
              <w:spacing w:before="120" w:after="120"/>
              <w:rPr>
                <w:rFonts w:eastAsia="Times New Roman" w:cstheme="minorHAnsi"/>
                <w:sz w:val="20"/>
                <w:szCs w:val="20"/>
              </w:rPr>
            </w:pPr>
          </w:p>
        </w:tc>
        <w:tc>
          <w:tcPr>
            <w:tcW w:w="1469" w:type="dxa"/>
          </w:tcPr>
          <w:p w14:paraId="5C6279D3" w14:textId="77777777" w:rsidR="008B7011" w:rsidRPr="008B7011" w:rsidRDefault="008B7011" w:rsidP="008B7011">
            <w:pPr>
              <w:spacing w:before="120" w:after="120"/>
              <w:rPr>
                <w:rFonts w:eastAsia="Times New Roman" w:cstheme="minorHAnsi"/>
                <w:sz w:val="20"/>
                <w:szCs w:val="20"/>
              </w:rPr>
            </w:pPr>
          </w:p>
        </w:tc>
        <w:tc>
          <w:tcPr>
            <w:tcW w:w="5527" w:type="dxa"/>
          </w:tcPr>
          <w:p w14:paraId="48E86B8B" w14:textId="77777777" w:rsidR="008B7011" w:rsidRPr="008B7011" w:rsidRDefault="008B7011" w:rsidP="008B7011">
            <w:pPr>
              <w:spacing w:before="120" w:after="120"/>
              <w:rPr>
                <w:rFonts w:eastAsia="Times New Roman" w:cstheme="minorHAnsi"/>
                <w:sz w:val="20"/>
                <w:szCs w:val="20"/>
              </w:rPr>
            </w:pPr>
          </w:p>
        </w:tc>
      </w:tr>
      <w:tr w:rsidR="008B7011" w:rsidRPr="008B7011" w14:paraId="1C330F17" w14:textId="77777777" w:rsidTr="002F09E8">
        <w:tc>
          <w:tcPr>
            <w:tcW w:w="1935" w:type="dxa"/>
          </w:tcPr>
          <w:p w14:paraId="2103C9A6" w14:textId="77777777" w:rsidR="008B7011" w:rsidRPr="008B7011" w:rsidRDefault="008B7011" w:rsidP="008B7011">
            <w:pPr>
              <w:spacing w:before="120" w:after="120"/>
              <w:rPr>
                <w:rFonts w:eastAsia="Times New Roman" w:cstheme="minorHAnsi"/>
              </w:rPr>
            </w:pPr>
          </w:p>
        </w:tc>
        <w:tc>
          <w:tcPr>
            <w:tcW w:w="1469" w:type="dxa"/>
          </w:tcPr>
          <w:p w14:paraId="295BA9CA" w14:textId="77777777" w:rsidR="008B7011" w:rsidRPr="008B7011" w:rsidRDefault="008B7011" w:rsidP="008B7011">
            <w:pPr>
              <w:spacing w:before="120" w:after="120"/>
              <w:rPr>
                <w:rFonts w:eastAsia="Times New Roman" w:cstheme="minorHAnsi"/>
              </w:rPr>
            </w:pPr>
          </w:p>
        </w:tc>
        <w:tc>
          <w:tcPr>
            <w:tcW w:w="5527" w:type="dxa"/>
          </w:tcPr>
          <w:p w14:paraId="3C8D84F9" w14:textId="77777777" w:rsidR="008B7011" w:rsidRPr="008B7011" w:rsidRDefault="008B7011" w:rsidP="008B7011">
            <w:pPr>
              <w:spacing w:before="120" w:after="120"/>
              <w:rPr>
                <w:rFonts w:eastAsia="Times New Roman" w:cstheme="minorHAnsi"/>
              </w:rPr>
            </w:pPr>
          </w:p>
        </w:tc>
      </w:tr>
      <w:tr w:rsidR="008B7011" w:rsidRPr="008B7011" w14:paraId="053B9695" w14:textId="77777777" w:rsidTr="002F09E8">
        <w:tc>
          <w:tcPr>
            <w:tcW w:w="1935" w:type="dxa"/>
          </w:tcPr>
          <w:p w14:paraId="6DD69588" w14:textId="77777777" w:rsidR="008B7011" w:rsidRPr="008B7011" w:rsidRDefault="008B7011" w:rsidP="008B7011">
            <w:pPr>
              <w:spacing w:before="120" w:after="120"/>
              <w:rPr>
                <w:rFonts w:eastAsia="Times New Roman" w:cstheme="minorHAnsi"/>
              </w:rPr>
            </w:pPr>
          </w:p>
        </w:tc>
        <w:tc>
          <w:tcPr>
            <w:tcW w:w="1469" w:type="dxa"/>
          </w:tcPr>
          <w:p w14:paraId="5C337ABD" w14:textId="77777777" w:rsidR="008B7011" w:rsidRPr="008B7011" w:rsidRDefault="008B7011" w:rsidP="008B7011">
            <w:pPr>
              <w:spacing w:before="120" w:after="120"/>
              <w:rPr>
                <w:rFonts w:eastAsia="Times New Roman" w:cstheme="minorHAnsi"/>
              </w:rPr>
            </w:pPr>
          </w:p>
        </w:tc>
        <w:tc>
          <w:tcPr>
            <w:tcW w:w="5527" w:type="dxa"/>
          </w:tcPr>
          <w:p w14:paraId="3DF89A13" w14:textId="77777777" w:rsidR="008B7011" w:rsidRPr="008B7011" w:rsidRDefault="008B7011" w:rsidP="008B7011">
            <w:pPr>
              <w:spacing w:before="120" w:after="120"/>
              <w:rPr>
                <w:rFonts w:eastAsia="Times New Roman" w:cstheme="minorHAnsi"/>
              </w:rPr>
            </w:pPr>
          </w:p>
        </w:tc>
      </w:tr>
      <w:tr w:rsidR="008B7011" w:rsidRPr="008B7011" w14:paraId="474F3F13" w14:textId="77777777" w:rsidTr="002F09E8">
        <w:tc>
          <w:tcPr>
            <w:tcW w:w="1935" w:type="dxa"/>
          </w:tcPr>
          <w:p w14:paraId="5A0C9723" w14:textId="77777777" w:rsidR="008B7011" w:rsidRPr="008B7011" w:rsidRDefault="008B7011" w:rsidP="008B7011">
            <w:pPr>
              <w:spacing w:before="120" w:after="120"/>
              <w:rPr>
                <w:rFonts w:eastAsia="Times New Roman" w:cstheme="minorHAnsi"/>
              </w:rPr>
            </w:pPr>
          </w:p>
        </w:tc>
        <w:tc>
          <w:tcPr>
            <w:tcW w:w="1469" w:type="dxa"/>
          </w:tcPr>
          <w:p w14:paraId="300EFEB8" w14:textId="77777777" w:rsidR="008B7011" w:rsidRPr="008B7011" w:rsidRDefault="008B7011" w:rsidP="008B7011">
            <w:pPr>
              <w:spacing w:before="120" w:after="120"/>
              <w:rPr>
                <w:rFonts w:eastAsia="Times New Roman" w:cstheme="minorHAnsi"/>
              </w:rPr>
            </w:pPr>
          </w:p>
        </w:tc>
        <w:tc>
          <w:tcPr>
            <w:tcW w:w="5527" w:type="dxa"/>
          </w:tcPr>
          <w:p w14:paraId="4A4EACFD" w14:textId="77777777" w:rsidR="008B7011" w:rsidRPr="008B7011" w:rsidRDefault="008B7011" w:rsidP="008B7011">
            <w:pPr>
              <w:spacing w:before="120" w:after="120"/>
              <w:rPr>
                <w:rFonts w:eastAsia="Times New Roman" w:cstheme="minorHAnsi"/>
              </w:rPr>
            </w:pPr>
          </w:p>
        </w:tc>
      </w:tr>
      <w:tr w:rsidR="008B7011" w:rsidRPr="008B7011" w14:paraId="1D729F99" w14:textId="77777777" w:rsidTr="002F09E8">
        <w:tc>
          <w:tcPr>
            <w:tcW w:w="1935" w:type="dxa"/>
          </w:tcPr>
          <w:p w14:paraId="46339B96" w14:textId="77777777" w:rsidR="008B7011" w:rsidRPr="008B7011" w:rsidRDefault="008B7011" w:rsidP="008B7011">
            <w:pPr>
              <w:spacing w:before="120" w:after="120"/>
              <w:rPr>
                <w:rFonts w:eastAsia="Times New Roman" w:cstheme="minorHAnsi"/>
              </w:rPr>
            </w:pPr>
          </w:p>
        </w:tc>
        <w:tc>
          <w:tcPr>
            <w:tcW w:w="1469" w:type="dxa"/>
          </w:tcPr>
          <w:p w14:paraId="44E4A19C" w14:textId="77777777" w:rsidR="008B7011" w:rsidRPr="008B7011" w:rsidRDefault="008B7011" w:rsidP="008B7011">
            <w:pPr>
              <w:spacing w:before="120" w:after="120"/>
              <w:rPr>
                <w:rFonts w:eastAsia="Times New Roman" w:cstheme="minorHAnsi"/>
              </w:rPr>
            </w:pPr>
          </w:p>
        </w:tc>
        <w:tc>
          <w:tcPr>
            <w:tcW w:w="5527" w:type="dxa"/>
          </w:tcPr>
          <w:p w14:paraId="1218A887" w14:textId="77777777" w:rsidR="008B7011" w:rsidRPr="008B7011" w:rsidRDefault="008B7011" w:rsidP="008B7011">
            <w:pPr>
              <w:spacing w:before="120" w:after="120"/>
              <w:rPr>
                <w:rFonts w:eastAsia="Times New Roman" w:cstheme="minorHAnsi"/>
              </w:rPr>
            </w:pPr>
          </w:p>
        </w:tc>
      </w:tr>
    </w:tbl>
    <w:p w14:paraId="42A01E0C" w14:textId="77777777" w:rsidR="00573804" w:rsidRPr="00530E2E" w:rsidRDefault="00573804">
      <w:pPr>
        <w:pStyle w:val="BodyText"/>
        <w:rPr>
          <w:sz w:val="20"/>
        </w:rPr>
      </w:pPr>
    </w:p>
    <w:p w14:paraId="13AD79FE" w14:textId="77777777" w:rsidR="00573804" w:rsidRPr="00530E2E" w:rsidRDefault="00573804">
      <w:pPr>
        <w:pStyle w:val="BodyText"/>
        <w:rPr>
          <w:sz w:val="20"/>
        </w:rPr>
      </w:pPr>
    </w:p>
    <w:p w14:paraId="012DD1A1" w14:textId="77777777" w:rsidR="00573804" w:rsidRPr="00530E2E" w:rsidRDefault="00573804">
      <w:pPr>
        <w:pStyle w:val="BodyText"/>
        <w:rPr>
          <w:sz w:val="20"/>
        </w:rPr>
      </w:pPr>
    </w:p>
    <w:p w14:paraId="55CFC47C" w14:textId="77777777" w:rsidR="00573804" w:rsidRPr="00530E2E" w:rsidRDefault="00573804">
      <w:pPr>
        <w:pStyle w:val="BodyText"/>
        <w:rPr>
          <w:sz w:val="20"/>
        </w:rPr>
      </w:pPr>
    </w:p>
    <w:p w14:paraId="1EB1AF54" w14:textId="77777777" w:rsidR="00573804" w:rsidRPr="00530E2E" w:rsidRDefault="00573804">
      <w:pPr>
        <w:pStyle w:val="BodyText"/>
        <w:rPr>
          <w:sz w:val="20"/>
        </w:rPr>
      </w:pPr>
    </w:p>
    <w:p w14:paraId="219FE623" w14:textId="77777777" w:rsidR="00573804" w:rsidRPr="00530E2E" w:rsidRDefault="00573804">
      <w:pPr>
        <w:pStyle w:val="BodyText"/>
        <w:rPr>
          <w:sz w:val="20"/>
        </w:rPr>
      </w:pPr>
    </w:p>
    <w:p w14:paraId="0E4C7E2C" w14:textId="77777777" w:rsidR="00573804" w:rsidRPr="00530E2E" w:rsidRDefault="00573804">
      <w:pPr>
        <w:pStyle w:val="BodyText"/>
        <w:rPr>
          <w:sz w:val="20"/>
        </w:rPr>
      </w:pPr>
    </w:p>
    <w:p w14:paraId="27910CF7" w14:textId="77777777" w:rsidR="00573804" w:rsidRPr="00530E2E" w:rsidRDefault="00573804">
      <w:pPr>
        <w:pStyle w:val="BodyText"/>
        <w:rPr>
          <w:sz w:val="20"/>
        </w:rPr>
      </w:pPr>
    </w:p>
    <w:p w14:paraId="02AB354D" w14:textId="77777777" w:rsidR="00573804" w:rsidRPr="00530E2E" w:rsidRDefault="00573804">
      <w:pPr>
        <w:pStyle w:val="BodyText"/>
        <w:rPr>
          <w:sz w:val="20"/>
        </w:rPr>
      </w:pPr>
    </w:p>
    <w:p w14:paraId="7D288F14" w14:textId="77777777" w:rsidR="00573804" w:rsidRPr="00530E2E" w:rsidRDefault="00573804">
      <w:pPr>
        <w:pStyle w:val="BodyText"/>
        <w:rPr>
          <w:sz w:val="20"/>
        </w:rPr>
      </w:pPr>
    </w:p>
    <w:p w14:paraId="1805F6BE" w14:textId="77777777" w:rsidR="00573804" w:rsidRPr="00530E2E" w:rsidRDefault="00573804">
      <w:pPr>
        <w:pStyle w:val="BodyText"/>
        <w:rPr>
          <w:sz w:val="20"/>
        </w:rPr>
      </w:pPr>
    </w:p>
    <w:p w14:paraId="37D7A6F9" w14:textId="77777777" w:rsidR="00573804" w:rsidRPr="00530E2E" w:rsidRDefault="00573804">
      <w:pPr>
        <w:pStyle w:val="BodyText"/>
        <w:rPr>
          <w:sz w:val="20"/>
        </w:rPr>
      </w:pPr>
    </w:p>
    <w:p w14:paraId="672D7107" w14:textId="77777777" w:rsidR="00573804" w:rsidRPr="00530E2E" w:rsidRDefault="00573804">
      <w:pPr>
        <w:pStyle w:val="BodyText"/>
        <w:rPr>
          <w:sz w:val="20"/>
        </w:rPr>
      </w:pPr>
    </w:p>
    <w:p w14:paraId="5555F9D3" w14:textId="77777777" w:rsidR="00573804" w:rsidRPr="00530E2E" w:rsidRDefault="00573804">
      <w:pPr>
        <w:pStyle w:val="BodyText"/>
        <w:rPr>
          <w:sz w:val="20"/>
        </w:rPr>
      </w:pPr>
    </w:p>
    <w:p w14:paraId="5E5DFD26" w14:textId="77777777" w:rsidR="00573804" w:rsidRPr="00530E2E" w:rsidRDefault="00573804">
      <w:pPr>
        <w:pStyle w:val="BodyText"/>
        <w:rPr>
          <w:sz w:val="20"/>
        </w:rPr>
      </w:pPr>
    </w:p>
    <w:p w14:paraId="56C5916A" w14:textId="77777777" w:rsidR="00573804" w:rsidRPr="00530E2E" w:rsidRDefault="00573804">
      <w:pPr>
        <w:pStyle w:val="BodyText"/>
        <w:rPr>
          <w:sz w:val="20"/>
        </w:rPr>
      </w:pPr>
    </w:p>
    <w:p w14:paraId="74687DF3" w14:textId="77777777" w:rsidR="00573804" w:rsidRPr="00530E2E" w:rsidRDefault="00573804">
      <w:pPr>
        <w:pStyle w:val="BodyText"/>
        <w:rPr>
          <w:sz w:val="20"/>
        </w:rPr>
      </w:pPr>
    </w:p>
    <w:p w14:paraId="67B4C970" w14:textId="77777777" w:rsidR="00573804" w:rsidRPr="00530E2E" w:rsidRDefault="00573804">
      <w:pPr>
        <w:pStyle w:val="BodyText"/>
        <w:rPr>
          <w:sz w:val="20"/>
        </w:rPr>
      </w:pPr>
    </w:p>
    <w:p w14:paraId="1DA0B8C3" w14:textId="77777777" w:rsidR="00573804" w:rsidRPr="00530E2E" w:rsidRDefault="00573804">
      <w:pPr>
        <w:pStyle w:val="BodyText"/>
        <w:rPr>
          <w:sz w:val="20"/>
        </w:rPr>
      </w:pPr>
    </w:p>
    <w:p w14:paraId="39DCD9F8" w14:textId="77777777" w:rsidR="00573804" w:rsidRPr="00530E2E" w:rsidRDefault="00573804">
      <w:pPr>
        <w:pStyle w:val="BodyText"/>
        <w:rPr>
          <w:sz w:val="20"/>
        </w:rPr>
      </w:pPr>
    </w:p>
    <w:p w14:paraId="68A2E3B8" w14:textId="77777777" w:rsidR="00573804" w:rsidRPr="00530E2E" w:rsidRDefault="00573804">
      <w:pPr>
        <w:pStyle w:val="BodyText"/>
        <w:rPr>
          <w:sz w:val="20"/>
        </w:rPr>
      </w:pPr>
    </w:p>
    <w:p w14:paraId="4C0707DF" w14:textId="77777777" w:rsidR="00573804" w:rsidRPr="00530E2E" w:rsidRDefault="00573804">
      <w:pPr>
        <w:pStyle w:val="BodyText"/>
        <w:rPr>
          <w:sz w:val="20"/>
        </w:rPr>
      </w:pPr>
    </w:p>
    <w:p w14:paraId="44C5E3C8" w14:textId="77777777" w:rsidR="00573804" w:rsidRPr="00530E2E" w:rsidRDefault="00573804">
      <w:pPr>
        <w:pStyle w:val="BodyText"/>
        <w:rPr>
          <w:sz w:val="20"/>
        </w:rPr>
      </w:pPr>
    </w:p>
    <w:p w14:paraId="76C04D77" w14:textId="77777777" w:rsidR="00573804" w:rsidRPr="00530E2E" w:rsidRDefault="00573804" w:rsidP="00CC107A">
      <w:pPr>
        <w:spacing w:line="187" w:lineRule="exact"/>
        <w:rPr>
          <w:sz w:val="16"/>
        </w:rPr>
        <w:sectPr w:rsidR="00573804" w:rsidRPr="00530E2E" w:rsidSect="00A107BA">
          <w:headerReference w:type="default" r:id="rId11"/>
          <w:footerReference w:type="default" r:id="rId12"/>
          <w:type w:val="continuous"/>
          <w:pgSz w:w="11930" w:h="16850"/>
          <w:pgMar w:top="567" w:right="799" w:bottom="278" w:left="902" w:header="567" w:footer="454" w:gutter="0"/>
          <w:cols w:space="720"/>
          <w:docGrid w:linePitch="299"/>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45"/>
        <w:gridCol w:w="324"/>
        <w:gridCol w:w="391"/>
        <w:gridCol w:w="3685"/>
        <w:gridCol w:w="1187"/>
        <w:gridCol w:w="90"/>
        <w:gridCol w:w="3388"/>
        <w:gridCol w:w="25"/>
      </w:tblGrid>
      <w:tr w:rsidR="00530E2E" w:rsidRPr="00EA1F39" w14:paraId="17D65DB3" w14:textId="77777777" w:rsidTr="00E54DCE">
        <w:trPr>
          <w:trHeight w:val="532"/>
        </w:trPr>
        <w:tc>
          <w:tcPr>
            <w:tcW w:w="1560" w:type="dxa"/>
            <w:gridSpan w:val="3"/>
            <w:shd w:val="clear" w:color="auto" w:fill="92D050"/>
          </w:tcPr>
          <w:p w14:paraId="4A68B7F4" w14:textId="77777777" w:rsidR="00573804" w:rsidRPr="00EA1F39" w:rsidRDefault="00042981">
            <w:pPr>
              <w:pStyle w:val="TableParagraph"/>
              <w:spacing w:before="123"/>
              <w:ind w:left="107"/>
              <w:rPr>
                <w:b/>
                <w:sz w:val="20"/>
                <w:szCs w:val="20"/>
              </w:rPr>
            </w:pPr>
            <w:r w:rsidRPr="00EA1F39">
              <w:rPr>
                <w:b/>
                <w:sz w:val="20"/>
                <w:szCs w:val="20"/>
              </w:rPr>
              <w:lastRenderedPageBreak/>
              <w:t>1</w:t>
            </w:r>
          </w:p>
        </w:tc>
        <w:tc>
          <w:tcPr>
            <w:tcW w:w="8375" w:type="dxa"/>
            <w:gridSpan w:val="5"/>
            <w:shd w:val="clear" w:color="auto" w:fill="92D050"/>
          </w:tcPr>
          <w:p w14:paraId="2E65F0DF" w14:textId="77777777" w:rsidR="00573804" w:rsidRPr="00EA1F39" w:rsidRDefault="00042981" w:rsidP="005932D0">
            <w:pPr>
              <w:pStyle w:val="TableParagraph"/>
              <w:spacing w:before="123"/>
              <w:ind w:left="110"/>
              <w:rPr>
                <w:b/>
                <w:sz w:val="20"/>
                <w:szCs w:val="20"/>
              </w:rPr>
            </w:pPr>
            <w:proofErr w:type="spellStart"/>
            <w:r w:rsidRPr="00EA1F39">
              <w:rPr>
                <w:b/>
                <w:sz w:val="20"/>
                <w:szCs w:val="20"/>
              </w:rPr>
              <w:t>Komitmen</w:t>
            </w:r>
            <w:proofErr w:type="spellEnd"/>
            <w:r w:rsidRPr="00EA1F39">
              <w:rPr>
                <w:b/>
                <w:sz w:val="20"/>
                <w:szCs w:val="20"/>
              </w:rPr>
              <w:t xml:space="preserve"> </w:t>
            </w:r>
            <w:r w:rsidR="005932D0" w:rsidRPr="00EA1F39">
              <w:rPr>
                <w:b/>
                <w:sz w:val="20"/>
                <w:szCs w:val="20"/>
              </w:rPr>
              <w:t xml:space="preserve">senior </w:t>
            </w:r>
            <w:proofErr w:type="spellStart"/>
            <w:r w:rsidRPr="00EA1F39">
              <w:rPr>
                <w:b/>
                <w:sz w:val="20"/>
                <w:szCs w:val="20"/>
              </w:rPr>
              <w:t>manajemen</w:t>
            </w:r>
            <w:proofErr w:type="spellEnd"/>
            <w:r w:rsidRPr="00EA1F39">
              <w:rPr>
                <w:b/>
                <w:sz w:val="20"/>
                <w:szCs w:val="20"/>
              </w:rPr>
              <w:t xml:space="preserve"> </w:t>
            </w:r>
          </w:p>
        </w:tc>
      </w:tr>
      <w:tr w:rsidR="00530E2E" w:rsidRPr="00EA1F39" w14:paraId="65390534" w14:textId="77777777" w:rsidTr="00E54DCE">
        <w:trPr>
          <w:trHeight w:val="500"/>
        </w:trPr>
        <w:tc>
          <w:tcPr>
            <w:tcW w:w="1560" w:type="dxa"/>
            <w:gridSpan w:val="3"/>
            <w:shd w:val="clear" w:color="auto" w:fill="92D050"/>
          </w:tcPr>
          <w:p w14:paraId="15D568D5" w14:textId="77777777" w:rsidR="00573804" w:rsidRPr="00EA1F39" w:rsidRDefault="00042981">
            <w:pPr>
              <w:pStyle w:val="TableParagraph"/>
              <w:spacing w:before="120"/>
              <w:ind w:left="107"/>
              <w:rPr>
                <w:sz w:val="20"/>
                <w:szCs w:val="20"/>
              </w:rPr>
            </w:pPr>
            <w:r w:rsidRPr="00EA1F39">
              <w:rPr>
                <w:sz w:val="20"/>
                <w:szCs w:val="20"/>
              </w:rPr>
              <w:t>1.1</w:t>
            </w:r>
          </w:p>
        </w:tc>
        <w:tc>
          <w:tcPr>
            <w:tcW w:w="8375" w:type="dxa"/>
            <w:gridSpan w:val="5"/>
            <w:shd w:val="clear" w:color="auto" w:fill="92D050"/>
          </w:tcPr>
          <w:p w14:paraId="37236DD3" w14:textId="77777777" w:rsidR="00573804" w:rsidRPr="00EA1F39" w:rsidRDefault="00FF49B1" w:rsidP="005932D0">
            <w:pPr>
              <w:pStyle w:val="TableParagraph"/>
              <w:spacing w:before="120"/>
              <w:ind w:left="110"/>
              <w:rPr>
                <w:sz w:val="20"/>
                <w:szCs w:val="20"/>
                <w:lang w:val="de-DE"/>
              </w:rPr>
            </w:pPr>
            <w:r w:rsidRPr="00EA1F39">
              <w:rPr>
                <w:sz w:val="20"/>
                <w:szCs w:val="20"/>
                <w:lang w:val="de-DE"/>
              </w:rPr>
              <w:t xml:space="preserve">Komitmen </w:t>
            </w:r>
            <w:r w:rsidR="005932D0" w:rsidRPr="00EA1F39">
              <w:rPr>
                <w:sz w:val="20"/>
                <w:szCs w:val="20"/>
                <w:lang w:val="de-DE"/>
              </w:rPr>
              <w:t xml:space="preserve">Senior </w:t>
            </w:r>
            <w:r w:rsidRPr="00EA1F39">
              <w:rPr>
                <w:sz w:val="20"/>
                <w:szCs w:val="20"/>
                <w:lang w:val="de-DE"/>
              </w:rPr>
              <w:t>Manajemen dan Perbaikan Berkesinambungan</w:t>
            </w:r>
          </w:p>
        </w:tc>
      </w:tr>
      <w:tr w:rsidR="00530E2E" w:rsidRPr="00EA1F39" w14:paraId="39AB500D" w14:textId="77777777" w:rsidTr="00E54DCE">
        <w:trPr>
          <w:trHeight w:val="1103"/>
        </w:trPr>
        <w:tc>
          <w:tcPr>
            <w:tcW w:w="1560" w:type="dxa"/>
            <w:gridSpan w:val="3"/>
            <w:shd w:val="clear" w:color="auto" w:fill="D4E9B0"/>
          </w:tcPr>
          <w:p w14:paraId="578975A7" w14:textId="77777777" w:rsidR="00573804" w:rsidRPr="00EA1F39" w:rsidRDefault="00804001">
            <w:pPr>
              <w:pStyle w:val="TableParagraph"/>
              <w:spacing w:line="269" w:lineRule="exact"/>
              <w:ind w:left="107"/>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r w:rsidRPr="00EA1F39">
              <w:rPr>
                <w:b/>
                <w:w w:val="105"/>
                <w:sz w:val="20"/>
                <w:szCs w:val="20"/>
              </w:rPr>
              <w:t xml:space="preserve"> Fundamental</w:t>
            </w:r>
          </w:p>
        </w:tc>
        <w:tc>
          <w:tcPr>
            <w:tcW w:w="8375" w:type="dxa"/>
            <w:gridSpan w:val="5"/>
            <w:shd w:val="clear" w:color="auto" w:fill="D4E9B0"/>
          </w:tcPr>
          <w:p w14:paraId="4F7378BC" w14:textId="77777777" w:rsidR="00573804" w:rsidRPr="00EA1F39" w:rsidRDefault="00CF2BD3">
            <w:pPr>
              <w:pStyle w:val="TableParagraph"/>
              <w:spacing w:before="19"/>
              <w:ind w:left="28"/>
              <w:rPr>
                <w:sz w:val="20"/>
                <w:szCs w:val="20"/>
              </w:rPr>
            </w:pPr>
            <w:r w:rsidRPr="00EA1F39">
              <w:rPr>
                <w:sz w:val="20"/>
                <w:szCs w:val="20"/>
              </w:rPr>
              <w:t xml:space="preserve">Senior </w:t>
            </w:r>
            <w:proofErr w:type="spellStart"/>
            <w:r w:rsidR="00042981" w:rsidRPr="00EA1F39">
              <w:rPr>
                <w:sz w:val="20"/>
                <w:szCs w:val="20"/>
              </w:rPr>
              <w:t>Manajemen</w:t>
            </w:r>
            <w:proofErr w:type="spellEnd"/>
            <w:r w:rsidR="00042981" w:rsidRPr="00EA1F39">
              <w:rPr>
                <w:sz w:val="20"/>
                <w:szCs w:val="20"/>
              </w:rPr>
              <w:t xml:space="preserve"> </w:t>
            </w:r>
            <w:r w:rsidRPr="00EA1F39">
              <w:rPr>
                <w:sz w:val="20"/>
                <w:szCs w:val="20"/>
                <w:lang w:val="id-ID"/>
              </w:rPr>
              <w:t>unit produksi/pabrik</w:t>
            </w:r>
            <w:r w:rsidR="00042981" w:rsidRPr="00EA1F39">
              <w:rPr>
                <w:sz w:val="20"/>
                <w:szCs w:val="20"/>
              </w:rPr>
              <w:t xml:space="preserve"> </w:t>
            </w:r>
            <w:proofErr w:type="spellStart"/>
            <w:r w:rsidR="00042981" w:rsidRPr="00EA1F39">
              <w:rPr>
                <w:sz w:val="20"/>
                <w:szCs w:val="20"/>
              </w:rPr>
              <w:t>harus</w:t>
            </w:r>
            <w:proofErr w:type="spellEnd"/>
            <w:r w:rsidR="00042981" w:rsidRPr="00EA1F39">
              <w:rPr>
                <w:sz w:val="20"/>
                <w:szCs w:val="20"/>
              </w:rPr>
              <w:t xml:space="preserve"> </w:t>
            </w:r>
            <w:proofErr w:type="spellStart"/>
            <w:r w:rsidR="00042981" w:rsidRPr="00EA1F39">
              <w:rPr>
                <w:sz w:val="20"/>
                <w:szCs w:val="20"/>
              </w:rPr>
              <w:t>mendemostrasikan</w:t>
            </w:r>
            <w:proofErr w:type="spellEnd"/>
            <w:r w:rsidR="00042981" w:rsidRPr="00EA1F39">
              <w:rPr>
                <w:sz w:val="20"/>
                <w:szCs w:val="20"/>
              </w:rPr>
              <w:t xml:space="preserve"> </w:t>
            </w:r>
            <w:proofErr w:type="spellStart"/>
            <w:r w:rsidR="00042981" w:rsidRPr="00EA1F39">
              <w:rPr>
                <w:sz w:val="20"/>
                <w:szCs w:val="20"/>
              </w:rPr>
              <w:t>bahwa</w:t>
            </w:r>
            <w:proofErr w:type="spellEnd"/>
            <w:r w:rsidR="00042981" w:rsidRPr="00EA1F39">
              <w:rPr>
                <w:sz w:val="20"/>
                <w:szCs w:val="20"/>
              </w:rPr>
              <w:t xml:space="preserve"> </w:t>
            </w:r>
            <w:proofErr w:type="spellStart"/>
            <w:r w:rsidR="00042981" w:rsidRPr="00EA1F39">
              <w:rPr>
                <w:sz w:val="20"/>
                <w:szCs w:val="20"/>
              </w:rPr>
              <w:t>mereka</w:t>
            </w:r>
            <w:proofErr w:type="spellEnd"/>
            <w:r w:rsidR="00042981" w:rsidRPr="00EA1F39">
              <w:rPr>
                <w:sz w:val="20"/>
                <w:szCs w:val="20"/>
              </w:rPr>
              <w:t xml:space="preserve"> </w:t>
            </w:r>
            <w:proofErr w:type="spellStart"/>
            <w:r w:rsidR="00042981" w:rsidRPr="00EA1F39">
              <w:rPr>
                <w:sz w:val="20"/>
                <w:szCs w:val="20"/>
              </w:rPr>
              <w:t>berkomitmen</w:t>
            </w:r>
            <w:proofErr w:type="spellEnd"/>
            <w:r w:rsidR="00042981" w:rsidRPr="00EA1F39">
              <w:rPr>
                <w:sz w:val="20"/>
                <w:szCs w:val="20"/>
              </w:rPr>
              <w:t xml:space="preserve"> </w:t>
            </w:r>
            <w:proofErr w:type="spellStart"/>
            <w:r w:rsidR="00042981" w:rsidRPr="00EA1F39">
              <w:rPr>
                <w:sz w:val="20"/>
                <w:szCs w:val="20"/>
              </w:rPr>
              <w:t>secara</w:t>
            </w:r>
            <w:proofErr w:type="spellEnd"/>
            <w:r w:rsidR="00042981" w:rsidRPr="00EA1F39">
              <w:rPr>
                <w:sz w:val="20"/>
                <w:szCs w:val="20"/>
              </w:rPr>
              <w:t xml:space="preserve"> </w:t>
            </w:r>
            <w:proofErr w:type="spellStart"/>
            <w:r w:rsidR="00042981" w:rsidRPr="00EA1F39">
              <w:rPr>
                <w:sz w:val="20"/>
                <w:szCs w:val="20"/>
              </w:rPr>
              <w:t>penuh</w:t>
            </w:r>
            <w:proofErr w:type="spellEnd"/>
            <w:r w:rsidR="00042981" w:rsidRPr="00EA1F39">
              <w:rPr>
                <w:sz w:val="20"/>
                <w:szCs w:val="20"/>
              </w:rPr>
              <w:t xml:space="preserve"> pada </w:t>
            </w:r>
            <w:proofErr w:type="spellStart"/>
            <w:r w:rsidR="00042981" w:rsidRPr="00EA1F39">
              <w:rPr>
                <w:sz w:val="20"/>
                <w:szCs w:val="20"/>
              </w:rPr>
              <w:t>implementasi</w:t>
            </w:r>
            <w:proofErr w:type="spellEnd"/>
            <w:r w:rsidR="00042981" w:rsidRPr="00EA1F39">
              <w:rPr>
                <w:sz w:val="20"/>
                <w:szCs w:val="20"/>
              </w:rPr>
              <w:t xml:space="preserve"> </w:t>
            </w:r>
            <w:proofErr w:type="spellStart"/>
            <w:r w:rsidR="00042981" w:rsidRPr="00EA1F39">
              <w:rPr>
                <w:sz w:val="20"/>
                <w:szCs w:val="20"/>
              </w:rPr>
              <w:t>syarat-syarat</w:t>
            </w:r>
            <w:proofErr w:type="spellEnd"/>
            <w:r w:rsidR="00042981" w:rsidRPr="00EA1F39">
              <w:rPr>
                <w:sz w:val="20"/>
                <w:szCs w:val="20"/>
              </w:rPr>
              <w:t xml:space="preserve"> Program </w:t>
            </w:r>
            <w:proofErr w:type="gramStart"/>
            <w:r w:rsidR="00042981" w:rsidRPr="00EA1F39">
              <w:rPr>
                <w:sz w:val="20"/>
                <w:szCs w:val="20"/>
              </w:rPr>
              <w:t>START</w:t>
            </w:r>
            <w:proofErr w:type="gramEnd"/>
          </w:p>
          <w:p w14:paraId="1BEBA1CF" w14:textId="77777777" w:rsidR="00573804" w:rsidRPr="00EA1F39" w:rsidRDefault="00042981" w:rsidP="00804001">
            <w:pPr>
              <w:pStyle w:val="TableParagraph"/>
              <w:spacing w:before="10" w:line="268" w:lineRule="exact"/>
              <w:ind w:left="28" w:right="145"/>
              <w:rPr>
                <w:sz w:val="20"/>
                <w:szCs w:val="20"/>
              </w:rPr>
            </w:pPr>
            <w:r w:rsidRPr="00EA1F39">
              <w:rPr>
                <w:sz w:val="20"/>
                <w:szCs w:val="20"/>
              </w:rPr>
              <w:t xml:space="preserve">dan pada proses yang </w:t>
            </w:r>
            <w:proofErr w:type="spellStart"/>
            <w:r w:rsidRPr="00EA1F39">
              <w:rPr>
                <w:sz w:val="20"/>
                <w:szCs w:val="20"/>
              </w:rPr>
              <w:t>bertujuan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perbaikan</w:t>
            </w:r>
            <w:proofErr w:type="spellEnd"/>
            <w:r w:rsidRPr="00EA1F39">
              <w:rPr>
                <w:sz w:val="20"/>
                <w:szCs w:val="20"/>
              </w:rPr>
              <w:t xml:space="preserve"> </w:t>
            </w:r>
            <w:proofErr w:type="spellStart"/>
            <w:r w:rsidR="00FF49B1" w:rsidRPr="00EA1F39">
              <w:rPr>
                <w:sz w:val="20"/>
                <w:szCs w:val="20"/>
              </w:rPr>
              <w:t>berkesinambungan</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dan </w:t>
            </w:r>
            <w:proofErr w:type="spellStart"/>
            <w:r w:rsidR="00804001" w:rsidRPr="00EA1F39">
              <w:rPr>
                <w:sz w:val="20"/>
                <w:szCs w:val="20"/>
              </w:rPr>
              <w:t>manajemen</w:t>
            </w:r>
            <w:proofErr w:type="spellEnd"/>
            <w:r w:rsidR="00804001" w:rsidRPr="00EA1F39">
              <w:rPr>
                <w:sz w:val="20"/>
                <w:szCs w:val="20"/>
              </w:rPr>
              <w:t xml:space="preserve"> </w:t>
            </w:r>
            <w:proofErr w:type="spellStart"/>
            <w:r w:rsidR="00804001" w:rsidRPr="00EA1F39">
              <w:rPr>
                <w:sz w:val="20"/>
                <w:szCs w:val="20"/>
              </w:rPr>
              <w:t>mutu</w:t>
            </w:r>
            <w:proofErr w:type="spellEnd"/>
          </w:p>
        </w:tc>
      </w:tr>
      <w:tr w:rsidR="00530E2E" w:rsidRPr="00EA1F39" w14:paraId="5FC01B1F" w14:textId="77777777" w:rsidTr="00E54DCE">
        <w:trPr>
          <w:trHeight w:val="510"/>
        </w:trPr>
        <w:tc>
          <w:tcPr>
            <w:tcW w:w="1560" w:type="dxa"/>
            <w:gridSpan w:val="3"/>
            <w:shd w:val="clear" w:color="auto" w:fill="D4E9B0"/>
          </w:tcPr>
          <w:p w14:paraId="7C2AD1FE" w14:textId="77777777" w:rsidR="00573804" w:rsidRPr="00EA1F39" w:rsidRDefault="00042981">
            <w:pPr>
              <w:pStyle w:val="TableParagraph"/>
              <w:spacing w:before="127"/>
              <w:ind w:left="107"/>
              <w:rPr>
                <w:b/>
                <w:sz w:val="20"/>
                <w:szCs w:val="20"/>
              </w:rPr>
            </w:pPr>
            <w:proofErr w:type="spellStart"/>
            <w:r w:rsidRPr="00EA1F39">
              <w:rPr>
                <w:b/>
                <w:sz w:val="20"/>
                <w:szCs w:val="20"/>
              </w:rPr>
              <w:t>Klausa</w:t>
            </w:r>
            <w:proofErr w:type="spellEnd"/>
          </w:p>
        </w:tc>
        <w:tc>
          <w:tcPr>
            <w:tcW w:w="3685" w:type="dxa"/>
          </w:tcPr>
          <w:p w14:paraId="11C70439" w14:textId="77777777" w:rsidR="00573804" w:rsidRPr="00EA1F39" w:rsidRDefault="00042981">
            <w:pPr>
              <w:pStyle w:val="TableParagraph"/>
              <w:spacing w:before="127"/>
              <w:ind w:left="67"/>
              <w:rPr>
                <w:b/>
                <w:sz w:val="20"/>
                <w:szCs w:val="20"/>
              </w:rPr>
            </w:pPr>
            <w:proofErr w:type="spellStart"/>
            <w:r w:rsidRPr="00EA1F39">
              <w:rPr>
                <w:b/>
                <w:sz w:val="20"/>
                <w:szCs w:val="20"/>
              </w:rPr>
              <w:t>Persyaratan</w:t>
            </w:r>
            <w:proofErr w:type="spellEnd"/>
          </w:p>
        </w:tc>
        <w:tc>
          <w:tcPr>
            <w:tcW w:w="1277" w:type="dxa"/>
            <w:gridSpan w:val="2"/>
          </w:tcPr>
          <w:p w14:paraId="1AF9B76E" w14:textId="77777777" w:rsidR="00573804" w:rsidRPr="00EA1F39" w:rsidRDefault="00042981">
            <w:pPr>
              <w:pStyle w:val="TableParagraph"/>
              <w:spacing w:before="127"/>
              <w:ind w:left="69"/>
              <w:rPr>
                <w:b/>
                <w:sz w:val="20"/>
                <w:szCs w:val="20"/>
              </w:rPr>
            </w:pPr>
            <w:proofErr w:type="spellStart"/>
            <w:r w:rsidRPr="00EA1F39">
              <w:rPr>
                <w:b/>
                <w:sz w:val="20"/>
                <w:szCs w:val="20"/>
              </w:rPr>
              <w:t>Sesuai</w:t>
            </w:r>
            <w:proofErr w:type="spellEnd"/>
          </w:p>
        </w:tc>
        <w:tc>
          <w:tcPr>
            <w:tcW w:w="3413" w:type="dxa"/>
            <w:gridSpan w:val="2"/>
          </w:tcPr>
          <w:p w14:paraId="78FEBDB1" w14:textId="77777777" w:rsidR="00573804" w:rsidRPr="00EA1F39" w:rsidRDefault="00042981">
            <w:pPr>
              <w:pStyle w:val="TableParagraph"/>
              <w:spacing w:before="122"/>
              <w:ind w:left="62"/>
              <w:rPr>
                <w:b/>
                <w:sz w:val="20"/>
                <w:szCs w:val="20"/>
              </w:rPr>
            </w:pPr>
            <w:proofErr w:type="spellStart"/>
            <w:r w:rsidRPr="00EA1F39">
              <w:rPr>
                <w:b/>
                <w:sz w:val="20"/>
                <w:szCs w:val="20"/>
              </w:rPr>
              <w:t>Komentar</w:t>
            </w:r>
            <w:proofErr w:type="spellEnd"/>
          </w:p>
        </w:tc>
      </w:tr>
      <w:tr w:rsidR="00530E2E" w:rsidRPr="00EA1F39" w14:paraId="2749E70F" w14:textId="77777777" w:rsidTr="00E54DCE">
        <w:trPr>
          <w:trHeight w:val="4065"/>
        </w:trPr>
        <w:tc>
          <w:tcPr>
            <w:tcW w:w="1560" w:type="dxa"/>
            <w:gridSpan w:val="3"/>
            <w:shd w:val="clear" w:color="auto" w:fill="D4E9B0"/>
          </w:tcPr>
          <w:p w14:paraId="67DD5CC9" w14:textId="77777777" w:rsidR="00573804" w:rsidRPr="00EA1F39" w:rsidRDefault="00042981">
            <w:pPr>
              <w:pStyle w:val="TableParagraph"/>
              <w:spacing w:before="123"/>
              <w:ind w:left="107"/>
              <w:rPr>
                <w:b/>
                <w:sz w:val="20"/>
                <w:szCs w:val="20"/>
              </w:rPr>
            </w:pPr>
            <w:r w:rsidRPr="00EA1F39">
              <w:rPr>
                <w:b/>
                <w:sz w:val="20"/>
                <w:szCs w:val="20"/>
              </w:rPr>
              <w:t>1.1.1</w:t>
            </w:r>
          </w:p>
        </w:tc>
        <w:tc>
          <w:tcPr>
            <w:tcW w:w="3685" w:type="dxa"/>
          </w:tcPr>
          <w:p w14:paraId="323D73C5" w14:textId="77777777" w:rsidR="00573804" w:rsidRPr="00EA1F39" w:rsidRDefault="00FF49B1" w:rsidP="00FF49B1">
            <w:pPr>
              <w:pStyle w:val="TableParagraph"/>
              <w:ind w:left="148" w:right="48"/>
              <w:rPr>
                <w:sz w:val="20"/>
                <w:szCs w:val="20"/>
              </w:rPr>
            </w:pPr>
            <w:r w:rsidRPr="00EA1F39">
              <w:rPr>
                <w:sz w:val="20"/>
                <w:szCs w:val="20"/>
              </w:rPr>
              <w:t xml:space="preserve">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memiliki</w:t>
            </w:r>
            <w:proofErr w:type="spellEnd"/>
            <w:r w:rsidRPr="00EA1F39">
              <w:rPr>
                <w:sz w:val="20"/>
                <w:szCs w:val="20"/>
              </w:rPr>
              <w:t xml:space="preserve"> </w:t>
            </w:r>
            <w:proofErr w:type="spellStart"/>
            <w:r w:rsidRPr="00EA1F39">
              <w:rPr>
                <w:sz w:val="20"/>
                <w:szCs w:val="20"/>
              </w:rPr>
              <w:t>kebijakan</w:t>
            </w:r>
            <w:proofErr w:type="spellEnd"/>
            <w:r w:rsidRPr="00EA1F39">
              <w:rPr>
                <w:sz w:val="20"/>
                <w:szCs w:val="20"/>
              </w:rPr>
              <w:t xml:space="preserve"> </w:t>
            </w:r>
            <w:proofErr w:type="spellStart"/>
            <w:r w:rsidRPr="00EA1F39">
              <w:rPr>
                <w:sz w:val="20"/>
                <w:szCs w:val="20"/>
              </w:rPr>
              <w:t>terdokumentasi</w:t>
            </w:r>
            <w:proofErr w:type="spellEnd"/>
            <w:r w:rsidRPr="00EA1F39">
              <w:rPr>
                <w:sz w:val="20"/>
                <w:szCs w:val="20"/>
              </w:rPr>
              <w:t xml:space="preserve"> yang </w:t>
            </w:r>
            <w:proofErr w:type="spellStart"/>
            <w:r w:rsidRPr="00EA1F39">
              <w:rPr>
                <w:sz w:val="20"/>
                <w:szCs w:val="20"/>
              </w:rPr>
              <w:t>menyatakan</w:t>
            </w:r>
            <w:proofErr w:type="spellEnd"/>
            <w:r w:rsidRPr="00EA1F39">
              <w:rPr>
                <w:sz w:val="20"/>
                <w:szCs w:val="20"/>
              </w:rPr>
              <w:t xml:space="preserve"> </w:t>
            </w:r>
            <w:proofErr w:type="spellStart"/>
            <w:r w:rsidRPr="00EA1F39">
              <w:rPr>
                <w:sz w:val="20"/>
                <w:szCs w:val="20"/>
              </w:rPr>
              <w:t>komitmen</w:t>
            </w:r>
            <w:proofErr w:type="spellEnd"/>
            <w:r w:rsidRPr="00EA1F39">
              <w:rPr>
                <w:sz w:val="20"/>
                <w:szCs w:val="20"/>
              </w:rPr>
              <w:t xml:space="preserve"> </w:t>
            </w:r>
            <w:proofErr w:type="spellStart"/>
            <w:r w:rsidRPr="00EA1F39">
              <w:rPr>
                <w:sz w:val="20"/>
                <w:szCs w:val="20"/>
              </w:rPr>
              <w:t>perusahaan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memenuhi</w:t>
            </w:r>
            <w:proofErr w:type="spellEnd"/>
            <w:r w:rsidRPr="00EA1F39">
              <w:rPr>
                <w:sz w:val="20"/>
                <w:szCs w:val="20"/>
              </w:rPr>
              <w:t xml:space="preserve"> </w:t>
            </w:r>
            <w:proofErr w:type="spellStart"/>
            <w:r w:rsidRPr="00EA1F39">
              <w:rPr>
                <w:sz w:val="20"/>
                <w:szCs w:val="20"/>
              </w:rPr>
              <w:t>kewajibannya</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menghasilkan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yang </w:t>
            </w:r>
            <w:proofErr w:type="spellStart"/>
            <w:r w:rsidRPr="00EA1F39">
              <w:rPr>
                <w:sz w:val="20"/>
                <w:szCs w:val="20"/>
              </w:rPr>
              <w:t>aman</w:t>
            </w:r>
            <w:proofErr w:type="spellEnd"/>
            <w:r w:rsidRPr="00EA1F39">
              <w:rPr>
                <w:sz w:val="20"/>
                <w:szCs w:val="20"/>
              </w:rPr>
              <w:t xml:space="preserve">, legal dan </w:t>
            </w:r>
            <w:proofErr w:type="spellStart"/>
            <w:r w:rsidRPr="00EA1F39">
              <w:rPr>
                <w:sz w:val="20"/>
                <w:szCs w:val="20"/>
              </w:rPr>
              <w:t>otentik</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mutu</w:t>
            </w:r>
            <w:proofErr w:type="spellEnd"/>
            <w:r w:rsidRPr="00EA1F39">
              <w:rPr>
                <w:sz w:val="20"/>
                <w:szCs w:val="20"/>
              </w:rPr>
              <w:t xml:space="preserve"> yang </w:t>
            </w:r>
            <w:proofErr w:type="spellStart"/>
            <w:r w:rsidRPr="00EA1F39">
              <w:rPr>
                <w:sz w:val="20"/>
                <w:szCs w:val="20"/>
              </w:rPr>
              <w:t>ditentukan</w:t>
            </w:r>
            <w:proofErr w:type="spellEnd"/>
            <w:r w:rsidRPr="00EA1F39">
              <w:rPr>
                <w:sz w:val="20"/>
                <w:szCs w:val="20"/>
              </w:rPr>
              <w:t xml:space="preserve">, dan </w:t>
            </w:r>
            <w:proofErr w:type="spellStart"/>
            <w:r w:rsidRPr="00EA1F39">
              <w:rPr>
                <w:sz w:val="20"/>
                <w:szCs w:val="20"/>
              </w:rPr>
              <w:t>tanggung</w:t>
            </w:r>
            <w:proofErr w:type="spellEnd"/>
            <w:r w:rsidRPr="00EA1F39">
              <w:rPr>
                <w:sz w:val="20"/>
                <w:szCs w:val="20"/>
              </w:rPr>
              <w:t xml:space="preserve"> </w:t>
            </w:r>
            <w:proofErr w:type="spellStart"/>
            <w:r w:rsidRPr="00EA1F39">
              <w:rPr>
                <w:sz w:val="20"/>
                <w:szCs w:val="20"/>
              </w:rPr>
              <w:t>jawabnya</w:t>
            </w:r>
            <w:proofErr w:type="spellEnd"/>
            <w:r w:rsidRPr="00EA1F39">
              <w:rPr>
                <w:sz w:val="20"/>
                <w:szCs w:val="20"/>
              </w:rPr>
              <w:t xml:space="preserve"> </w:t>
            </w:r>
            <w:proofErr w:type="spellStart"/>
            <w:r w:rsidRPr="00EA1F39">
              <w:rPr>
                <w:sz w:val="20"/>
                <w:szCs w:val="20"/>
              </w:rPr>
              <w:t>kepada</w:t>
            </w:r>
            <w:proofErr w:type="spellEnd"/>
            <w:r w:rsidRPr="00EA1F39">
              <w:rPr>
                <w:sz w:val="20"/>
                <w:szCs w:val="20"/>
              </w:rPr>
              <w:t xml:space="preserve"> </w:t>
            </w:r>
            <w:proofErr w:type="spellStart"/>
            <w:r w:rsidRPr="00EA1F39">
              <w:rPr>
                <w:sz w:val="20"/>
                <w:szCs w:val="20"/>
              </w:rPr>
              <w:t>pelanggan</w:t>
            </w:r>
            <w:proofErr w:type="spellEnd"/>
            <w:r w:rsidRPr="00EA1F39">
              <w:rPr>
                <w:sz w:val="20"/>
                <w:szCs w:val="20"/>
              </w:rPr>
              <w:t xml:space="preserve">. Dan </w:t>
            </w:r>
            <w:proofErr w:type="spellStart"/>
            <w:r w:rsidRPr="00EA1F39">
              <w:rPr>
                <w:sz w:val="20"/>
                <w:szCs w:val="20"/>
              </w:rPr>
              <w:t>harus</w:t>
            </w:r>
            <w:proofErr w:type="spellEnd"/>
            <w:r w:rsidRPr="00EA1F39">
              <w:rPr>
                <w:sz w:val="20"/>
                <w:szCs w:val="20"/>
              </w:rPr>
              <w:t>:</w:t>
            </w:r>
          </w:p>
          <w:p w14:paraId="7A8F23DB" w14:textId="77777777" w:rsidR="00573804" w:rsidRPr="00EA1F39" w:rsidRDefault="00042981" w:rsidP="00292C17">
            <w:pPr>
              <w:pStyle w:val="TableParagraph"/>
              <w:numPr>
                <w:ilvl w:val="0"/>
                <w:numId w:val="22"/>
              </w:numPr>
              <w:tabs>
                <w:tab w:val="left" w:pos="830"/>
                <w:tab w:val="left" w:pos="831"/>
              </w:tabs>
              <w:spacing w:before="1"/>
              <w:ind w:right="422"/>
              <w:rPr>
                <w:sz w:val="20"/>
                <w:szCs w:val="20"/>
                <w:lang w:val="de-DE"/>
              </w:rPr>
            </w:pPr>
            <w:r w:rsidRPr="00EA1F39">
              <w:rPr>
                <w:sz w:val="20"/>
                <w:szCs w:val="20"/>
                <w:lang w:val="de-DE"/>
              </w:rPr>
              <w:t xml:space="preserve">ditandatangani oleh </w:t>
            </w:r>
            <w:r w:rsidR="00FF49B1" w:rsidRPr="00EA1F39">
              <w:rPr>
                <w:sz w:val="20"/>
                <w:szCs w:val="20"/>
                <w:lang w:val="de-DE"/>
              </w:rPr>
              <w:t xml:space="preserve">orang yang bertanggung jawab penuh atas </w:t>
            </w:r>
            <w:r w:rsidR="005932D0" w:rsidRPr="00EA1F39">
              <w:rPr>
                <w:sz w:val="20"/>
                <w:szCs w:val="20"/>
                <w:lang w:val="id-ID"/>
              </w:rPr>
              <w:t>perusahaan</w:t>
            </w:r>
          </w:p>
          <w:p w14:paraId="605F79D9" w14:textId="77777777" w:rsidR="00573804" w:rsidRPr="00EA1F39" w:rsidRDefault="00042981" w:rsidP="00292C17">
            <w:pPr>
              <w:pStyle w:val="TableParagraph"/>
              <w:numPr>
                <w:ilvl w:val="0"/>
                <w:numId w:val="22"/>
              </w:numPr>
              <w:tabs>
                <w:tab w:val="left" w:pos="830"/>
                <w:tab w:val="left" w:pos="831"/>
              </w:tabs>
              <w:spacing w:before="2" w:line="272" w:lineRule="exact"/>
              <w:ind w:right="759"/>
              <w:rPr>
                <w:sz w:val="20"/>
                <w:szCs w:val="20"/>
              </w:rPr>
            </w:pPr>
            <w:proofErr w:type="spellStart"/>
            <w:r w:rsidRPr="00EA1F39">
              <w:rPr>
                <w:sz w:val="20"/>
                <w:szCs w:val="20"/>
              </w:rPr>
              <w:t>dikomunikasikan</w:t>
            </w:r>
            <w:proofErr w:type="spellEnd"/>
            <w:r w:rsidRPr="00EA1F39">
              <w:rPr>
                <w:sz w:val="20"/>
                <w:szCs w:val="20"/>
              </w:rPr>
              <w:t xml:space="preserve"> </w:t>
            </w:r>
            <w:proofErr w:type="spellStart"/>
            <w:r w:rsidRPr="00EA1F39">
              <w:rPr>
                <w:sz w:val="20"/>
                <w:szCs w:val="20"/>
              </w:rPr>
              <w:t>kepada</w:t>
            </w:r>
            <w:proofErr w:type="spellEnd"/>
            <w:r w:rsidRPr="00EA1F39">
              <w:rPr>
                <w:sz w:val="20"/>
                <w:szCs w:val="20"/>
              </w:rPr>
              <w:t xml:space="preserve"> </w:t>
            </w:r>
            <w:proofErr w:type="spellStart"/>
            <w:r w:rsidRPr="00EA1F39">
              <w:rPr>
                <w:sz w:val="20"/>
                <w:szCs w:val="20"/>
              </w:rPr>
              <w:t>semua</w:t>
            </w:r>
            <w:proofErr w:type="spellEnd"/>
            <w:r w:rsidRPr="00EA1F39">
              <w:rPr>
                <w:spacing w:val="-4"/>
                <w:sz w:val="20"/>
                <w:szCs w:val="20"/>
              </w:rPr>
              <w:t xml:space="preserve"> </w:t>
            </w:r>
            <w:proofErr w:type="spellStart"/>
            <w:r w:rsidRPr="00EA1F39">
              <w:rPr>
                <w:sz w:val="20"/>
                <w:szCs w:val="20"/>
              </w:rPr>
              <w:t>staf</w:t>
            </w:r>
            <w:proofErr w:type="spellEnd"/>
          </w:p>
        </w:tc>
        <w:tc>
          <w:tcPr>
            <w:tcW w:w="1277" w:type="dxa"/>
            <w:gridSpan w:val="2"/>
          </w:tcPr>
          <w:p w14:paraId="49D26C3F" w14:textId="77777777" w:rsidR="00573804" w:rsidRPr="00EA1F39" w:rsidRDefault="00573804">
            <w:pPr>
              <w:pStyle w:val="TableParagraph"/>
              <w:rPr>
                <w:sz w:val="20"/>
                <w:szCs w:val="20"/>
              </w:rPr>
            </w:pPr>
          </w:p>
        </w:tc>
        <w:tc>
          <w:tcPr>
            <w:tcW w:w="3413" w:type="dxa"/>
            <w:gridSpan w:val="2"/>
          </w:tcPr>
          <w:p w14:paraId="288F94BD" w14:textId="77777777" w:rsidR="00573804" w:rsidRPr="00EA1F39" w:rsidRDefault="00573804">
            <w:pPr>
              <w:pStyle w:val="TableParagraph"/>
              <w:rPr>
                <w:sz w:val="20"/>
                <w:szCs w:val="20"/>
              </w:rPr>
            </w:pPr>
          </w:p>
        </w:tc>
      </w:tr>
      <w:tr w:rsidR="00530E2E" w:rsidRPr="00EA1F39" w14:paraId="504CA4F0" w14:textId="77777777" w:rsidTr="00E54DCE">
        <w:trPr>
          <w:trHeight w:val="1840"/>
        </w:trPr>
        <w:tc>
          <w:tcPr>
            <w:tcW w:w="1169" w:type="dxa"/>
            <w:gridSpan w:val="2"/>
            <w:shd w:val="clear" w:color="auto" w:fill="D4E9B0"/>
          </w:tcPr>
          <w:p w14:paraId="59320077" w14:textId="77777777" w:rsidR="00573804" w:rsidRPr="00EA1F39" w:rsidRDefault="00042981">
            <w:pPr>
              <w:pStyle w:val="TableParagraph"/>
              <w:spacing w:before="120"/>
              <w:ind w:left="107"/>
              <w:rPr>
                <w:b/>
                <w:sz w:val="20"/>
                <w:szCs w:val="20"/>
              </w:rPr>
            </w:pPr>
            <w:r w:rsidRPr="00EA1F39">
              <w:rPr>
                <w:b/>
                <w:sz w:val="20"/>
                <w:szCs w:val="20"/>
              </w:rPr>
              <w:t>1.1.7</w:t>
            </w:r>
          </w:p>
        </w:tc>
        <w:tc>
          <w:tcPr>
            <w:tcW w:w="391" w:type="dxa"/>
            <w:shd w:val="clear" w:color="auto" w:fill="F9D2B4"/>
          </w:tcPr>
          <w:p w14:paraId="6E48C326" w14:textId="77777777" w:rsidR="00573804" w:rsidRPr="00EA1F39" w:rsidRDefault="00573804">
            <w:pPr>
              <w:pStyle w:val="TableParagraph"/>
              <w:rPr>
                <w:sz w:val="20"/>
                <w:szCs w:val="20"/>
              </w:rPr>
            </w:pPr>
          </w:p>
        </w:tc>
        <w:tc>
          <w:tcPr>
            <w:tcW w:w="3685" w:type="dxa"/>
          </w:tcPr>
          <w:p w14:paraId="7873748C" w14:textId="77777777" w:rsidR="00573804" w:rsidRPr="00EA1F39" w:rsidRDefault="00042981">
            <w:pPr>
              <w:pStyle w:val="TableParagraph"/>
              <w:spacing w:before="120"/>
              <w:ind w:left="148" w:right="157"/>
              <w:rPr>
                <w:sz w:val="20"/>
                <w:szCs w:val="20"/>
              </w:rPr>
            </w:pPr>
            <w:proofErr w:type="spellStart"/>
            <w:r w:rsidRPr="00EA1F39">
              <w:rPr>
                <w:sz w:val="20"/>
                <w:szCs w:val="20"/>
              </w:rPr>
              <w:t>Manajemen</w:t>
            </w:r>
            <w:proofErr w:type="spellEnd"/>
            <w:r w:rsidRPr="00EA1F39">
              <w:rPr>
                <w:sz w:val="20"/>
                <w:szCs w:val="20"/>
              </w:rPr>
              <w:t xml:space="preserve"> senior </w:t>
            </w:r>
            <w:proofErr w:type="spellStart"/>
            <w:r w:rsidRPr="00EA1F39">
              <w:rPr>
                <w:sz w:val="20"/>
                <w:szCs w:val="20"/>
              </w:rPr>
              <w:t>perusahaan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menyediakan</w:t>
            </w:r>
            <w:proofErr w:type="spellEnd"/>
            <w:r w:rsidRPr="00EA1F39">
              <w:rPr>
                <w:sz w:val="20"/>
                <w:szCs w:val="20"/>
              </w:rPr>
              <w:t xml:space="preserve"> </w:t>
            </w:r>
            <w:proofErr w:type="spellStart"/>
            <w:r w:rsidRPr="00EA1F39">
              <w:rPr>
                <w:sz w:val="20"/>
                <w:szCs w:val="20"/>
              </w:rPr>
              <w:t>sumber</w:t>
            </w:r>
            <w:proofErr w:type="spellEnd"/>
            <w:r w:rsidRPr="00EA1F39">
              <w:rPr>
                <w:sz w:val="20"/>
                <w:szCs w:val="20"/>
              </w:rPr>
              <w:t xml:space="preserve"> </w:t>
            </w:r>
            <w:proofErr w:type="spellStart"/>
            <w:r w:rsidRPr="00EA1F39">
              <w:rPr>
                <w:sz w:val="20"/>
                <w:szCs w:val="20"/>
              </w:rPr>
              <w:t>daya</w:t>
            </w:r>
            <w:proofErr w:type="spellEnd"/>
            <w:r w:rsidRPr="00EA1F39">
              <w:rPr>
                <w:sz w:val="20"/>
                <w:szCs w:val="20"/>
              </w:rPr>
              <w:t xml:space="preserve"> </w:t>
            </w:r>
            <w:proofErr w:type="spellStart"/>
            <w:r w:rsidRPr="00EA1F39">
              <w:rPr>
                <w:sz w:val="20"/>
                <w:szCs w:val="20"/>
              </w:rPr>
              <w:t>manusia</w:t>
            </w:r>
            <w:proofErr w:type="spellEnd"/>
            <w:r w:rsidRPr="00EA1F39">
              <w:rPr>
                <w:sz w:val="20"/>
                <w:szCs w:val="20"/>
              </w:rPr>
              <w:t xml:space="preserve"> dan </w:t>
            </w:r>
            <w:proofErr w:type="spellStart"/>
            <w:r w:rsidRPr="00EA1F39">
              <w:rPr>
                <w:sz w:val="20"/>
                <w:szCs w:val="20"/>
              </w:rPr>
              <w:t>finansial</w:t>
            </w:r>
            <w:proofErr w:type="spellEnd"/>
            <w:r w:rsidRPr="00EA1F39">
              <w:rPr>
                <w:sz w:val="20"/>
                <w:szCs w:val="20"/>
              </w:rPr>
              <w:t xml:space="preserve"> yang </w:t>
            </w:r>
            <w:proofErr w:type="spellStart"/>
            <w:r w:rsidRPr="00EA1F39">
              <w:rPr>
                <w:sz w:val="20"/>
                <w:szCs w:val="20"/>
              </w:rPr>
              <w:t>dibutuhkan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memproduksi</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aman</w:t>
            </w:r>
            <w:proofErr w:type="spellEnd"/>
            <w:r w:rsidRPr="00EA1F39">
              <w:rPr>
                <w:sz w:val="20"/>
                <w:szCs w:val="20"/>
              </w:rPr>
              <w:t xml:space="preserve"> dan </w:t>
            </w:r>
            <w:proofErr w:type="spellStart"/>
            <w:r w:rsidRPr="00EA1F39">
              <w:rPr>
                <w:sz w:val="20"/>
                <w:szCs w:val="20"/>
              </w:rPr>
              <w:t>mematuhi</w:t>
            </w:r>
            <w:proofErr w:type="spellEnd"/>
            <w:r w:rsidRPr="00EA1F39">
              <w:rPr>
                <w:sz w:val="20"/>
                <w:szCs w:val="20"/>
              </w:rPr>
              <w:t xml:space="preserve"> </w:t>
            </w:r>
            <w:proofErr w:type="spellStart"/>
            <w:r w:rsidRPr="00EA1F39">
              <w:rPr>
                <w:sz w:val="20"/>
                <w:szCs w:val="20"/>
              </w:rPr>
              <w:t>standar</w:t>
            </w:r>
            <w:proofErr w:type="spellEnd"/>
            <w:r w:rsidRPr="00EA1F39">
              <w:rPr>
                <w:sz w:val="20"/>
                <w:szCs w:val="20"/>
              </w:rPr>
              <w:t>.</w:t>
            </w:r>
          </w:p>
        </w:tc>
        <w:tc>
          <w:tcPr>
            <w:tcW w:w="1277" w:type="dxa"/>
            <w:gridSpan w:val="2"/>
          </w:tcPr>
          <w:p w14:paraId="004B26DC" w14:textId="77777777" w:rsidR="00573804" w:rsidRPr="00EA1F39" w:rsidRDefault="00573804">
            <w:pPr>
              <w:pStyle w:val="TableParagraph"/>
              <w:rPr>
                <w:sz w:val="20"/>
                <w:szCs w:val="20"/>
              </w:rPr>
            </w:pPr>
          </w:p>
        </w:tc>
        <w:tc>
          <w:tcPr>
            <w:tcW w:w="3413" w:type="dxa"/>
            <w:gridSpan w:val="2"/>
          </w:tcPr>
          <w:p w14:paraId="5E1E6D1C" w14:textId="77777777" w:rsidR="00573804" w:rsidRPr="00EA1F39" w:rsidRDefault="00573804">
            <w:pPr>
              <w:pStyle w:val="TableParagraph"/>
              <w:rPr>
                <w:sz w:val="20"/>
                <w:szCs w:val="20"/>
              </w:rPr>
            </w:pPr>
          </w:p>
        </w:tc>
      </w:tr>
      <w:tr w:rsidR="00530E2E" w:rsidRPr="00EA1F39" w14:paraId="0BB63BDA" w14:textId="77777777" w:rsidTr="00E54DCE">
        <w:trPr>
          <w:trHeight w:val="2390"/>
        </w:trPr>
        <w:tc>
          <w:tcPr>
            <w:tcW w:w="1560" w:type="dxa"/>
            <w:gridSpan w:val="3"/>
            <w:shd w:val="clear" w:color="auto" w:fill="D4E9B0"/>
          </w:tcPr>
          <w:p w14:paraId="27606447" w14:textId="77777777" w:rsidR="00573804" w:rsidRPr="00EA1F39" w:rsidRDefault="00042981">
            <w:pPr>
              <w:pStyle w:val="TableParagraph"/>
              <w:ind w:left="62"/>
              <w:rPr>
                <w:b/>
                <w:sz w:val="20"/>
                <w:szCs w:val="20"/>
              </w:rPr>
            </w:pPr>
            <w:r w:rsidRPr="00EA1F39">
              <w:rPr>
                <w:b/>
                <w:sz w:val="20"/>
                <w:szCs w:val="20"/>
              </w:rPr>
              <w:t>11.8</w:t>
            </w:r>
          </w:p>
        </w:tc>
        <w:tc>
          <w:tcPr>
            <w:tcW w:w="3685" w:type="dxa"/>
          </w:tcPr>
          <w:p w14:paraId="37F3D082" w14:textId="77777777" w:rsidR="00573804" w:rsidRPr="00EA1F39" w:rsidRDefault="00042981">
            <w:pPr>
              <w:pStyle w:val="TableParagraph"/>
              <w:ind w:left="148"/>
              <w:rPr>
                <w:sz w:val="20"/>
                <w:szCs w:val="20"/>
              </w:rPr>
            </w:pPr>
            <w:proofErr w:type="spellStart"/>
            <w:r w:rsidRPr="00EA1F39">
              <w:rPr>
                <w:sz w:val="20"/>
                <w:szCs w:val="20"/>
              </w:rPr>
              <w:t>Manajemen</w:t>
            </w:r>
            <w:proofErr w:type="spellEnd"/>
            <w:r w:rsidRPr="00EA1F39">
              <w:rPr>
                <w:sz w:val="20"/>
                <w:szCs w:val="20"/>
              </w:rPr>
              <w:t xml:space="preserve"> senior </w:t>
            </w:r>
            <w:proofErr w:type="spellStart"/>
            <w:r w:rsidRPr="00EA1F39">
              <w:rPr>
                <w:sz w:val="20"/>
                <w:szCs w:val="20"/>
              </w:rPr>
              <w:t>perusahaan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memiliki</w:t>
            </w:r>
            <w:proofErr w:type="spellEnd"/>
            <w:r w:rsidRPr="00EA1F39">
              <w:rPr>
                <w:sz w:val="20"/>
                <w:szCs w:val="20"/>
              </w:rPr>
              <w:t xml:space="preserve"> </w:t>
            </w:r>
            <w:proofErr w:type="spellStart"/>
            <w:r w:rsidRPr="00EA1F39">
              <w:rPr>
                <w:sz w:val="20"/>
                <w:szCs w:val="20"/>
              </w:rPr>
              <w:t>sistem</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sebuah</w:t>
            </w:r>
            <w:proofErr w:type="spellEnd"/>
            <w:r w:rsidRPr="00EA1F39">
              <w:rPr>
                <w:sz w:val="20"/>
                <w:szCs w:val="20"/>
              </w:rPr>
              <w:t xml:space="preserve"> </w:t>
            </w:r>
            <w:r w:rsidR="005932D0" w:rsidRPr="00EA1F39">
              <w:rPr>
                <w:sz w:val="20"/>
                <w:szCs w:val="20"/>
                <w:lang w:val="id-ID"/>
              </w:rPr>
              <w:t>Unit Produksi/perusahaan tetap</w:t>
            </w:r>
            <w:r w:rsidRPr="00EA1F39">
              <w:rPr>
                <w:sz w:val="20"/>
                <w:szCs w:val="20"/>
              </w:rPr>
              <w:t xml:space="preserve"> </w:t>
            </w:r>
            <w:proofErr w:type="spellStart"/>
            <w:r w:rsidRPr="00EA1F39">
              <w:rPr>
                <w:sz w:val="20"/>
                <w:szCs w:val="20"/>
              </w:rPr>
              <w:t>terinformasikan</w:t>
            </w:r>
            <w:proofErr w:type="spellEnd"/>
            <w:r w:rsidRPr="00EA1F39">
              <w:rPr>
                <w:sz w:val="20"/>
                <w:szCs w:val="20"/>
              </w:rPr>
              <w:t xml:space="preserve"> dan </w:t>
            </w:r>
            <w:proofErr w:type="spellStart"/>
            <w:r w:rsidRPr="00EA1F39">
              <w:rPr>
                <w:sz w:val="20"/>
                <w:szCs w:val="20"/>
              </w:rPr>
              <w:t>mengulas</w:t>
            </w:r>
            <w:proofErr w:type="spellEnd"/>
            <w:r w:rsidRPr="00EA1F39">
              <w:rPr>
                <w:sz w:val="20"/>
                <w:szCs w:val="20"/>
              </w:rPr>
              <w:t>:</w:t>
            </w:r>
          </w:p>
          <w:p w14:paraId="1F92E777" w14:textId="77777777" w:rsidR="00FF49B1" w:rsidRPr="00EA1F39" w:rsidRDefault="00042981" w:rsidP="00292C17">
            <w:pPr>
              <w:pStyle w:val="TableParagraph"/>
              <w:numPr>
                <w:ilvl w:val="0"/>
                <w:numId w:val="21"/>
              </w:numPr>
              <w:tabs>
                <w:tab w:val="left" w:pos="880"/>
                <w:tab w:val="left" w:pos="881"/>
              </w:tabs>
              <w:spacing w:before="1"/>
              <w:ind w:right="297"/>
              <w:rPr>
                <w:sz w:val="20"/>
                <w:szCs w:val="20"/>
              </w:rPr>
            </w:pPr>
            <w:proofErr w:type="spellStart"/>
            <w:r w:rsidRPr="00EA1F39">
              <w:rPr>
                <w:sz w:val="20"/>
                <w:szCs w:val="20"/>
              </w:rPr>
              <w:t>perkembangan</w:t>
            </w:r>
            <w:proofErr w:type="spellEnd"/>
            <w:r w:rsidRPr="00EA1F39">
              <w:rPr>
                <w:sz w:val="20"/>
                <w:szCs w:val="20"/>
              </w:rPr>
              <w:t xml:space="preserve"> </w:t>
            </w:r>
            <w:proofErr w:type="spellStart"/>
            <w:r w:rsidRPr="00EA1F39">
              <w:rPr>
                <w:sz w:val="20"/>
                <w:szCs w:val="20"/>
              </w:rPr>
              <w:t>ilmiah</w:t>
            </w:r>
            <w:proofErr w:type="spellEnd"/>
            <w:r w:rsidRPr="00EA1F39">
              <w:rPr>
                <w:sz w:val="20"/>
                <w:szCs w:val="20"/>
              </w:rPr>
              <w:t xml:space="preserve"> dan </w:t>
            </w:r>
            <w:proofErr w:type="spellStart"/>
            <w:r w:rsidRPr="00EA1F39">
              <w:rPr>
                <w:sz w:val="20"/>
                <w:szCs w:val="20"/>
              </w:rPr>
              <w:t>teknis</w:t>
            </w:r>
            <w:proofErr w:type="spellEnd"/>
            <w:r w:rsidRPr="00EA1F39">
              <w:rPr>
                <w:sz w:val="20"/>
                <w:szCs w:val="20"/>
              </w:rPr>
              <w:t xml:space="preserve"> </w:t>
            </w:r>
          </w:p>
          <w:p w14:paraId="61C68AB5" w14:textId="77777777" w:rsidR="00FF49B1" w:rsidRPr="00EA1F39" w:rsidRDefault="00FF49B1" w:rsidP="00292C17">
            <w:pPr>
              <w:pStyle w:val="TableParagraph"/>
              <w:numPr>
                <w:ilvl w:val="0"/>
                <w:numId w:val="21"/>
              </w:numPr>
              <w:tabs>
                <w:tab w:val="left" w:pos="880"/>
                <w:tab w:val="left" w:pos="881"/>
              </w:tabs>
              <w:spacing w:before="1"/>
              <w:ind w:right="297"/>
              <w:rPr>
                <w:sz w:val="20"/>
                <w:szCs w:val="20"/>
              </w:rPr>
            </w:pPr>
            <w:proofErr w:type="spellStart"/>
            <w:r w:rsidRPr="00EA1F39">
              <w:rPr>
                <w:sz w:val="20"/>
                <w:szCs w:val="20"/>
              </w:rPr>
              <w:t>praktik</w:t>
            </w:r>
            <w:proofErr w:type="spellEnd"/>
            <w:r w:rsidRPr="00EA1F39">
              <w:rPr>
                <w:sz w:val="20"/>
                <w:szCs w:val="20"/>
              </w:rPr>
              <w:t xml:space="preserve"> </w:t>
            </w:r>
            <w:proofErr w:type="spellStart"/>
            <w:r w:rsidR="00042981" w:rsidRPr="00EA1F39">
              <w:rPr>
                <w:sz w:val="20"/>
                <w:szCs w:val="20"/>
              </w:rPr>
              <w:t>kode</w:t>
            </w:r>
            <w:proofErr w:type="spellEnd"/>
            <w:r w:rsidR="00042981" w:rsidRPr="00EA1F39">
              <w:rPr>
                <w:sz w:val="20"/>
                <w:szCs w:val="20"/>
              </w:rPr>
              <w:t xml:space="preserve"> </w:t>
            </w:r>
            <w:r w:rsidRPr="00EA1F39">
              <w:rPr>
                <w:sz w:val="20"/>
                <w:szCs w:val="20"/>
              </w:rPr>
              <w:t>industry</w:t>
            </w:r>
          </w:p>
          <w:p w14:paraId="18C430BA" w14:textId="77777777" w:rsidR="00E54DCE" w:rsidRPr="00EA1F39" w:rsidRDefault="00FF49B1" w:rsidP="00292C17">
            <w:pPr>
              <w:pStyle w:val="TableParagraph"/>
              <w:numPr>
                <w:ilvl w:val="0"/>
                <w:numId w:val="21"/>
              </w:numPr>
              <w:tabs>
                <w:tab w:val="left" w:pos="880"/>
                <w:tab w:val="left" w:pos="881"/>
              </w:tabs>
              <w:spacing w:before="1"/>
              <w:ind w:right="297"/>
              <w:rPr>
                <w:sz w:val="20"/>
                <w:szCs w:val="20"/>
              </w:rPr>
            </w:pP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potensial</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pengecekkan</w:t>
            </w:r>
            <w:proofErr w:type="spellEnd"/>
            <w:r w:rsidRPr="00EA1F39">
              <w:rPr>
                <w:sz w:val="20"/>
                <w:szCs w:val="20"/>
              </w:rPr>
              <w:t xml:space="preserve"> </w:t>
            </w:r>
            <w:proofErr w:type="spellStart"/>
            <w:r w:rsidRPr="00EA1F39">
              <w:rPr>
                <w:sz w:val="20"/>
                <w:szCs w:val="20"/>
              </w:rPr>
              <w:t>keaslian</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r w:rsidR="00042981" w:rsidRPr="00EA1F39">
              <w:rPr>
                <w:sz w:val="20"/>
                <w:szCs w:val="20"/>
              </w:rPr>
              <w:t xml:space="preserve"> </w:t>
            </w:r>
          </w:p>
          <w:p w14:paraId="398E036C" w14:textId="77777777" w:rsidR="00573804" w:rsidRPr="00EA1F39" w:rsidRDefault="00E54DCE" w:rsidP="00292C17">
            <w:pPr>
              <w:pStyle w:val="TableParagraph"/>
              <w:numPr>
                <w:ilvl w:val="0"/>
                <w:numId w:val="21"/>
              </w:numPr>
              <w:tabs>
                <w:tab w:val="left" w:pos="880"/>
                <w:tab w:val="left" w:pos="881"/>
              </w:tabs>
              <w:spacing w:before="1"/>
              <w:ind w:right="297"/>
              <w:rPr>
                <w:sz w:val="20"/>
                <w:szCs w:val="20"/>
              </w:rPr>
            </w:pPr>
            <w:proofErr w:type="spellStart"/>
            <w:r w:rsidRPr="00EA1F39">
              <w:rPr>
                <w:sz w:val="20"/>
                <w:szCs w:val="20"/>
              </w:rPr>
              <w:t>regulasi</w:t>
            </w:r>
            <w:proofErr w:type="spellEnd"/>
            <w:r w:rsidRPr="00EA1F39">
              <w:rPr>
                <w:sz w:val="20"/>
                <w:szCs w:val="20"/>
              </w:rPr>
              <w:t xml:space="preserve"> </w:t>
            </w:r>
            <w:proofErr w:type="spellStart"/>
            <w:r w:rsidRPr="00EA1F39">
              <w:rPr>
                <w:sz w:val="20"/>
                <w:szCs w:val="20"/>
              </w:rPr>
              <w:t>relevan</w:t>
            </w:r>
            <w:proofErr w:type="spellEnd"/>
            <w:r w:rsidRPr="00EA1F39">
              <w:rPr>
                <w:sz w:val="20"/>
                <w:szCs w:val="20"/>
              </w:rPr>
              <w:t xml:space="preserve"> di negara </w:t>
            </w:r>
            <w:proofErr w:type="spellStart"/>
            <w:r w:rsidRPr="00EA1F39">
              <w:rPr>
                <w:sz w:val="20"/>
                <w:szCs w:val="20"/>
              </w:rPr>
              <w:t>tempat</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dijual</w:t>
            </w:r>
            <w:proofErr w:type="spellEnd"/>
          </w:p>
        </w:tc>
        <w:tc>
          <w:tcPr>
            <w:tcW w:w="1277" w:type="dxa"/>
            <w:gridSpan w:val="2"/>
          </w:tcPr>
          <w:p w14:paraId="18261463" w14:textId="77777777" w:rsidR="00573804" w:rsidRPr="00EA1F39" w:rsidRDefault="00573804">
            <w:pPr>
              <w:pStyle w:val="TableParagraph"/>
              <w:rPr>
                <w:sz w:val="20"/>
                <w:szCs w:val="20"/>
              </w:rPr>
            </w:pPr>
          </w:p>
        </w:tc>
        <w:tc>
          <w:tcPr>
            <w:tcW w:w="3413" w:type="dxa"/>
            <w:gridSpan w:val="2"/>
          </w:tcPr>
          <w:p w14:paraId="07E8DEC1" w14:textId="77777777" w:rsidR="00573804" w:rsidRPr="00EA1F39" w:rsidRDefault="00573804">
            <w:pPr>
              <w:pStyle w:val="TableParagraph"/>
              <w:rPr>
                <w:sz w:val="20"/>
                <w:szCs w:val="20"/>
              </w:rPr>
            </w:pPr>
          </w:p>
        </w:tc>
      </w:tr>
      <w:tr w:rsidR="00530E2E" w:rsidRPr="00EA1F39" w14:paraId="40A0C3B2" w14:textId="77777777" w:rsidTr="00E54DCE">
        <w:tblPrEx>
          <w:tblBorders>
            <w:top w:val="single" w:sz="6" w:space="0" w:color="7D7D7D"/>
            <w:left w:val="single" w:sz="6" w:space="0" w:color="7D7D7D"/>
            <w:bottom w:val="single" w:sz="6" w:space="0" w:color="7D7D7D"/>
            <w:right w:val="single" w:sz="6" w:space="0" w:color="7D7D7D"/>
            <w:insideH w:val="single" w:sz="6" w:space="0" w:color="7D7D7D"/>
            <w:insideV w:val="single" w:sz="6" w:space="0" w:color="7D7D7D"/>
          </w:tblBorders>
        </w:tblPrEx>
        <w:trPr>
          <w:gridAfter w:val="1"/>
          <w:wAfter w:w="25" w:type="dxa"/>
          <w:trHeight w:val="2679"/>
        </w:trPr>
        <w:tc>
          <w:tcPr>
            <w:tcW w:w="845" w:type="dxa"/>
            <w:shd w:val="clear" w:color="auto" w:fill="D4E9B0"/>
          </w:tcPr>
          <w:p w14:paraId="6922D456" w14:textId="77777777" w:rsidR="00E54DCE" w:rsidRPr="00EA1F39" w:rsidRDefault="00E54DCE" w:rsidP="00A539D0">
            <w:pPr>
              <w:pStyle w:val="TableParagraph"/>
              <w:spacing w:before="231"/>
              <w:ind w:left="105"/>
              <w:rPr>
                <w:b/>
                <w:sz w:val="20"/>
                <w:szCs w:val="20"/>
              </w:rPr>
            </w:pPr>
            <w:r w:rsidRPr="00EA1F39">
              <w:rPr>
                <w:b/>
                <w:sz w:val="20"/>
                <w:szCs w:val="20"/>
              </w:rPr>
              <w:lastRenderedPageBreak/>
              <w:t>1.1.11</w:t>
            </w:r>
          </w:p>
        </w:tc>
        <w:tc>
          <w:tcPr>
            <w:tcW w:w="715" w:type="dxa"/>
            <w:gridSpan w:val="2"/>
            <w:shd w:val="clear" w:color="auto" w:fill="F9D2B4"/>
          </w:tcPr>
          <w:p w14:paraId="7838E5A5" w14:textId="77777777" w:rsidR="00E54DCE" w:rsidRPr="00EA1F39" w:rsidRDefault="00E54DCE" w:rsidP="00A539D0">
            <w:pPr>
              <w:pStyle w:val="TableParagraph"/>
              <w:rPr>
                <w:sz w:val="20"/>
                <w:szCs w:val="20"/>
              </w:rPr>
            </w:pPr>
          </w:p>
        </w:tc>
        <w:tc>
          <w:tcPr>
            <w:tcW w:w="3685" w:type="dxa"/>
          </w:tcPr>
          <w:p w14:paraId="39CED531" w14:textId="77777777" w:rsidR="00E54DCE" w:rsidRPr="00EA1F39" w:rsidRDefault="00E54DCE" w:rsidP="005932D0">
            <w:pPr>
              <w:pStyle w:val="TableParagraph"/>
              <w:spacing w:before="111"/>
              <w:ind w:left="57" w:right="187"/>
              <w:rPr>
                <w:sz w:val="20"/>
                <w:szCs w:val="20"/>
              </w:rPr>
            </w:pPr>
            <w:proofErr w:type="spellStart"/>
            <w:r w:rsidRPr="00EA1F39">
              <w:rPr>
                <w:sz w:val="20"/>
                <w:szCs w:val="20"/>
              </w:rPr>
              <w:t>Manajer</w:t>
            </w:r>
            <w:proofErr w:type="spellEnd"/>
            <w:r w:rsidRPr="00EA1F39">
              <w:rPr>
                <w:sz w:val="20"/>
                <w:szCs w:val="20"/>
              </w:rPr>
              <w:t xml:space="preserve"> </w:t>
            </w:r>
            <w:proofErr w:type="spellStart"/>
            <w:r w:rsidRPr="00EA1F39">
              <w:rPr>
                <w:sz w:val="20"/>
                <w:szCs w:val="20"/>
              </w:rPr>
              <w:t>operasional</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produksi</w:t>
            </w:r>
            <w:proofErr w:type="spellEnd"/>
            <w:r w:rsidRPr="00EA1F39">
              <w:rPr>
                <w:sz w:val="20"/>
                <w:szCs w:val="20"/>
              </w:rPr>
              <w:t xml:space="preserve"> paling senior di </w:t>
            </w:r>
            <w:r w:rsidR="005932D0" w:rsidRPr="00EA1F39">
              <w:rPr>
                <w:sz w:val="20"/>
                <w:szCs w:val="20"/>
                <w:lang w:val="id-ID"/>
              </w:rPr>
              <w:t>Unit Produksi/perusahaan</w:t>
            </w:r>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berpartisipasi</w:t>
            </w:r>
            <w:proofErr w:type="spellEnd"/>
            <w:r w:rsidRPr="00EA1F39">
              <w:rPr>
                <w:sz w:val="20"/>
                <w:szCs w:val="20"/>
              </w:rPr>
              <w:t xml:space="preserve"> pada</w:t>
            </w:r>
            <w:r w:rsidR="005932D0" w:rsidRPr="00EA1F39">
              <w:rPr>
                <w:sz w:val="20"/>
                <w:szCs w:val="20"/>
                <w:lang w:val="id-ID"/>
              </w:rPr>
              <w:t xml:space="preserve"> meeting</w:t>
            </w:r>
            <w:r w:rsidRPr="00EA1F39">
              <w:rPr>
                <w:sz w:val="20"/>
                <w:szCs w:val="20"/>
              </w:rPr>
              <w:t xml:space="preserve"> </w:t>
            </w:r>
            <w:proofErr w:type="spellStart"/>
            <w:r w:rsidRPr="00EA1F39">
              <w:rPr>
                <w:sz w:val="20"/>
                <w:szCs w:val="20"/>
              </w:rPr>
              <w:t>pembukaan</w:t>
            </w:r>
            <w:proofErr w:type="spellEnd"/>
            <w:r w:rsidRPr="00EA1F39">
              <w:rPr>
                <w:sz w:val="20"/>
                <w:szCs w:val="20"/>
              </w:rPr>
              <w:t xml:space="preserve"> dan </w:t>
            </w:r>
            <w:proofErr w:type="spellStart"/>
            <w:r w:rsidRPr="00EA1F39">
              <w:rPr>
                <w:sz w:val="20"/>
                <w:szCs w:val="20"/>
              </w:rPr>
              <w:t>penutupan</w:t>
            </w:r>
            <w:proofErr w:type="spellEnd"/>
            <w:r w:rsidRPr="00EA1F39">
              <w:rPr>
                <w:sz w:val="20"/>
                <w:szCs w:val="20"/>
              </w:rPr>
              <w:t xml:space="preserve"> audit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sertifikasi</w:t>
            </w:r>
            <w:proofErr w:type="spellEnd"/>
            <w:r w:rsidRPr="00EA1F39">
              <w:rPr>
                <w:sz w:val="20"/>
                <w:szCs w:val="20"/>
              </w:rPr>
              <w:t xml:space="preserve"> </w:t>
            </w:r>
            <w:proofErr w:type="spellStart"/>
            <w:r w:rsidRPr="00EA1F39">
              <w:rPr>
                <w:sz w:val="20"/>
                <w:szCs w:val="20"/>
              </w:rPr>
              <w:t>standar</w:t>
            </w:r>
            <w:proofErr w:type="spellEnd"/>
            <w:r w:rsidR="005932D0" w:rsidRPr="00EA1F39">
              <w:rPr>
                <w:sz w:val="20"/>
                <w:szCs w:val="20"/>
                <w:lang w:val="id-ID"/>
              </w:rPr>
              <w:t xml:space="preserve"> BRCGS</w:t>
            </w:r>
            <w:r w:rsidRPr="00EA1F39">
              <w:rPr>
                <w:sz w:val="20"/>
                <w:szCs w:val="20"/>
              </w:rPr>
              <w:t xml:space="preserve">. </w:t>
            </w:r>
            <w:proofErr w:type="spellStart"/>
            <w:r w:rsidRPr="00EA1F39">
              <w:rPr>
                <w:sz w:val="20"/>
                <w:szCs w:val="20"/>
              </w:rPr>
              <w:t>Manajer</w:t>
            </w:r>
            <w:proofErr w:type="spellEnd"/>
            <w:r w:rsidRPr="00EA1F39">
              <w:rPr>
                <w:sz w:val="20"/>
                <w:szCs w:val="20"/>
              </w:rPr>
              <w:t xml:space="preserve"> </w:t>
            </w:r>
            <w:proofErr w:type="spellStart"/>
            <w:r w:rsidRPr="00EA1F39">
              <w:rPr>
                <w:sz w:val="20"/>
                <w:szCs w:val="20"/>
              </w:rPr>
              <w:t>departemen</w:t>
            </w:r>
            <w:proofErr w:type="spellEnd"/>
            <w:r w:rsidRPr="00EA1F39">
              <w:rPr>
                <w:sz w:val="20"/>
                <w:szCs w:val="20"/>
              </w:rPr>
              <w:t xml:space="preserve"> yang </w:t>
            </w:r>
            <w:proofErr w:type="spellStart"/>
            <w:r w:rsidRPr="00EA1F39">
              <w:rPr>
                <w:sz w:val="20"/>
                <w:szCs w:val="20"/>
              </w:rPr>
              <w:t>relevan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perwakilan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ada</w:t>
            </w:r>
            <w:proofErr w:type="spellEnd"/>
            <w:r w:rsidRPr="00EA1F39">
              <w:rPr>
                <w:sz w:val="20"/>
                <w:szCs w:val="20"/>
              </w:rPr>
              <w:t xml:space="preserve"> </w:t>
            </w:r>
            <w:proofErr w:type="spellStart"/>
            <w:r w:rsidRPr="00EA1F39">
              <w:rPr>
                <w:sz w:val="20"/>
                <w:szCs w:val="20"/>
              </w:rPr>
              <w:t>saat</w:t>
            </w:r>
            <w:proofErr w:type="spellEnd"/>
            <w:r w:rsidRPr="00EA1F39">
              <w:rPr>
                <w:sz w:val="20"/>
                <w:szCs w:val="20"/>
              </w:rPr>
              <w:t xml:space="preserve"> </w:t>
            </w:r>
            <w:proofErr w:type="spellStart"/>
            <w:r w:rsidRPr="00EA1F39">
              <w:rPr>
                <w:sz w:val="20"/>
                <w:szCs w:val="20"/>
              </w:rPr>
              <w:t>dibutuhkan</w:t>
            </w:r>
            <w:proofErr w:type="spellEnd"/>
            <w:r w:rsidRPr="00EA1F39">
              <w:rPr>
                <w:sz w:val="20"/>
                <w:szCs w:val="20"/>
              </w:rPr>
              <w:t xml:space="preserve"> </w:t>
            </w:r>
            <w:proofErr w:type="spellStart"/>
            <w:r w:rsidRPr="00EA1F39">
              <w:rPr>
                <w:sz w:val="20"/>
                <w:szCs w:val="20"/>
              </w:rPr>
              <w:t>selama</w:t>
            </w:r>
            <w:proofErr w:type="spellEnd"/>
            <w:r w:rsidRPr="00EA1F39">
              <w:rPr>
                <w:sz w:val="20"/>
                <w:szCs w:val="20"/>
              </w:rPr>
              <w:t xml:space="preserve"> audit.</w:t>
            </w:r>
          </w:p>
        </w:tc>
        <w:tc>
          <w:tcPr>
            <w:tcW w:w="1187" w:type="dxa"/>
            <w:tcBorders>
              <w:right w:val="single" w:sz="6" w:space="0" w:color="000000"/>
            </w:tcBorders>
          </w:tcPr>
          <w:p w14:paraId="4ED58228" w14:textId="77777777" w:rsidR="00E54DCE" w:rsidRPr="00EA1F39" w:rsidRDefault="00E54DCE" w:rsidP="00A539D0">
            <w:pPr>
              <w:pStyle w:val="TableParagraph"/>
              <w:rPr>
                <w:sz w:val="20"/>
                <w:szCs w:val="20"/>
              </w:rPr>
            </w:pPr>
          </w:p>
        </w:tc>
        <w:tc>
          <w:tcPr>
            <w:tcW w:w="3478" w:type="dxa"/>
            <w:gridSpan w:val="2"/>
            <w:tcBorders>
              <w:left w:val="single" w:sz="6" w:space="0" w:color="000000"/>
              <w:right w:val="nil"/>
            </w:tcBorders>
          </w:tcPr>
          <w:p w14:paraId="6FEF0BB3" w14:textId="77777777" w:rsidR="00E54DCE" w:rsidRPr="00EA1F39" w:rsidRDefault="00E54DCE" w:rsidP="00A539D0">
            <w:pPr>
              <w:pStyle w:val="TableParagraph"/>
              <w:rPr>
                <w:sz w:val="20"/>
                <w:szCs w:val="20"/>
              </w:rPr>
            </w:pPr>
          </w:p>
        </w:tc>
      </w:tr>
    </w:tbl>
    <w:p w14:paraId="72804C44" w14:textId="77777777" w:rsidR="00E54DCE" w:rsidRPr="00EA1F39" w:rsidRDefault="00E54DCE">
      <w:pPr>
        <w:rPr>
          <w:sz w:val="20"/>
          <w:szCs w:val="20"/>
        </w:rPr>
      </w:pPr>
    </w:p>
    <w:tbl>
      <w:tblPr>
        <w:tblW w:w="0" w:type="auto"/>
        <w:tblInd w:w="123" w:type="dxa"/>
        <w:tblBorders>
          <w:top w:val="single" w:sz="6" w:space="0" w:color="7D7D7D"/>
          <w:left w:val="single" w:sz="6" w:space="0" w:color="7D7D7D"/>
          <w:bottom w:val="single" w:sz="6" w:space="0" w:color="7D7D7D"/>
          <w:right w:val="single" w:sz="6" w:space="0" w:color="7D7D7D"/>
          <w:insideH w:val="single" w:sz="6" w:space="0" w:color="7D7D7D"/>
          <w:insideV w:val="single" w:sz="6" w:space="0" w:color="7D7D7D"/>
        </w:tblBorders>
        <w:tblLayout w:type="fixed"/>
        <w:tblCellMar>
          <w:left w:w="0" w:type="dxa"/>
          <w:right w:w="0" w:type="dxa"/>
        </w:tblCellMar>
        <w:tblLook w:val="01E0" w:firstRow="1" w:lastRow="1" w:firstColumn="1" w:lastColumn="1" w:noHBand="0" w:noVBand="0"/>
      </w:tblPr>
      <w:tblGrid>
        <w:gridCol w:w="1556"/>
        <w:gridCol w:w="3685"/>
        <w:gridCol w:w="1164"/>
        <w:gridCol w:w="23"/>
        <w:gridCol w:w="3468"/>
        <w:gridCol w:w="10"/>
      </w:tblGrid>
      <w:tr w:rsidR="00530E2E" w:rsidRPr="00EA1F39" w14:paraId="54DE0D25" w14:textId="77777777">
        <w:trPr>
          <w:trHeight w:val="801"/>
        </w:trPr>
        <w:tc>
          <w:tcPr>
            <w:tcW w:w="1555" w:type="dxa"/>
            <w:shd w:val="clear" w:color="auto" w:fill="92D050"/>
          </w:tcPr>
          <w:p w14:paraId="3EFACD48" w14:textId="77777777" w:rsidR="00573804" w:rsidRPr="00EA1F39" w:rsidRDefault="00042981">
            <w:pPr>
              <w:pStyle w:val="TableParagraph"/>
              <w:spacing w:before="106"/>
              <w:ind w:left="105"/>
              <w:rPr>
                <w:sz w:val="20"/>
                <w:szCs w:val="20"/>
              </w:rPr>
            </w:pPr>
            <w:r w:rsidRPr="00EA1F39">
              <w:rPr>
                <w:sz w:val="20"/>
                <w:szCs w:val="20"/>
              </w:rPr>
              <w:t>1.2</w:t>
            </w:r>
          </w:p>
        </w:tc>
        <w:tc>
          <w:tcPr>
            <w:tcW w:w="8350" w:type="dxa"/>
            <w:gridSpan w:val="5"/>
            <w:tcBorders>
              <w:right w:val="nil"/>
            </w:tcBorders>
            <w:shd w:val="clear" w:color="auto" w:fill="92D050"/>
          </w:tcPr>
          <w:p w14:paraId="36A2114F" w14:textId="77777777" w:rsidR="00573804" w:rsidRPr="00EA1F39" w:rsidRDefault="00573804">
            <w:pPr>
              <w:pStyle w:val="TableParagraph"/>
              <w:spacing w:before="1"/>
              <w:rPr>
                <w:sz w:val="20"/>
                <w:szCs w:val="20"/>
                <w:lang w:val="de-DE"/>
              </w:rPr>
            </w:pPr>
          </w:p>
          <w:p w14:paraId="027EC87D" w14:textId="77777777" w:rsidR="00573804" w:rsidRPr="00EA1F39" w:rsidRDefault="00042981" w:rsidP="0042036F">
            <w:pPr>
              <w:pStyle w:val="TableParagraph"/>
              <w:ind w:left="108"/>
              <w:rPr>
                <w:sz w:val="20"/>
                <w:szCs w:val="20"/>
                <w:lang w:val="de-DE"/>
              </w:rPr>
            </w:pPr>
            <w:r w:rsidRPr="00EA1F39">
              <w:rPr>
                <w:sz w:val="20"/>
                <w:szCs w:val="20"/>
                <w:lang w:val="de-DE"/>
              </w:rPr>
              <w:t xml:space="preserve">Struktur </w:t>
            </w:r>
            <w:r w:rsidR="00FF49B1" w:rsidRPr="00EA1F39">
              <w:rPr>
                <w:sz w:val="20"/>
                <w:szCs w:val="20"/>
                <w:lang w:val="de-DE"/>
              </w:rPr>
              <w:t>Organisasi, Tanggung</w:t>
            </w:r>
            <w:r w:rsidR="0042036F" w:rsidRPr="00EA1F39">
              <w:rPr>
                <w:sz w:val="20"/>
                <w:szCs w:val="20"/>
                <w:lang w:val="de-DE"/>
              </w:rPr>
              <w:t xml:space="preserve"> </w:t>
            </w:r>
            <w:r w:rsidR="00FF49B1" w:rsidRPr="00EA1F39">
              <w:rPr>
                <w:sz w:val="20"/>
                <w:szCs w:val="20"/>
                <w:lang w:val="de-DE"/>
              </w:rPr>
              <w:t>jawab dan Wewenang Manajemen</w:t>
            </w:r>
          </w:p>
        </w:tc>
      </w:tr>
      <w:tr w:rsidR="00530E2E" w:rsidRPr="00EA1F39" w14:paraId="582FC3F8" w14:textId="77777777">
        <w:trPr>
          <w:trHeight w:val="1096"/>
        </w:trPr>
        <w:tc>
          <w:tcPr>
            <w:tcW w:w="1555" w:type="dxa"/>
            <w:shd w:val="clear" w:color="auto" w:fill="D4E9B0"/>
          </w:tcPr>
          <w:p w14:paraId="65AB24F3" w14:textId="77777777" w:rsidR="00573804" w:rsidRPr="00EA1F39" w:rsidRDefault="00804001">
            <w:pPr>
              <w:pStyle w:val="TableParagraph"/>
              <w:spacing w:before="123"/>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350" w:type="dxa"/>
            <w:gridSpan w:val="5"/>
            <w:tcBorders>
              <w:right w:val="nil"/>
            </w:tcBorders>
            <w:shd w:val="clear" w:color="auto" w:fill="D4E9B0"/>
          </w:tcPr>
          <w:p w14:paraId="71B56D52" w14:textId="77777777" w:rsidR="00573804" w:rsidRPr="00EA1F39" w:rsidRDefault="00FF49B1">
            <w:pPr>
              <w:pStyle w:val="TableParagraph"/>
              <w:spacing w:before="3" w:line="256" w:lineRule="auto"/>
              <w:ind w:left="108" w:right="855"/>
              <w:jc w:val="both"/>
              <w:rPr>
                <w:sz w:val="20"/>
                <w:szCs w:val="20"/>
                <w:lang w:val="de-DE"/>
              </w:rPr>
            </w:pPr>
            <w:r w:rsidRPr="00EA1F39">
              <w:rPr>
                <w:sz w:val="20"/>
                <w:szCs w:val="20"/>
                <w:lang w:val="de-DE"/>
              </w:rPr>
              <w:t>Perusahaan harus memiliki struktur organisasi yang jelas dan jalur komunikasi untuk mendukung efektivitas manajemen keamanan</w:t>
            </w:r>
            <w:r w:rsidR="005932D0" w:rsidRPr="00EA1F39">
              <w:rPr>
                <w:sz w:val="20"/>
                <w:szCs w:val="20"/>
                <w:lang w:val="id-ID"/>
              </w:rPr>
              <w:t xml:space="preserve"> pangan</w:t>
            </w:r>
            <w:r w:rsidRPr="00EA1F39">
              <w:rPr>
                <w:sz w:val="20"/>
                <w:szCs w:val="20"/>
                <w:lang w:val="de-DE"/>
              </w:rPr>
              <w:t>, legalitas, dan mutu produk.</w:t>
            </w:r>
          </w:p>
        </w:tc>
      </w:tr>
      <w:tr w:rsidR="00530E2E" w:rsidRPr="00EA1F39" w14:paraId="43BC1603" w14:textId="77777777">
        <w:trPr>
          <w:trHeight w:val="618"/>
        </w:trPr>
        <w:tc>
          <w:tcPr>
            <w:tcW w:w="1555" w:type="dxa"/>
            <w:shd w:val="clear" w:color="auto" w:fill="D4E9B0"/>
          </w:tcPr>
          <w:p w14:paraId="3B7DF190" w14:textId="77777777" w:rsidR="00573804" w:rsidRPr="00EA1F39" w:rsidRDefault="00573804">
            <w:pPr>
              <w:pStyle w:val="TableParagraph"/>
              <w:spacing w:before="10"/>
              <w:rPr>
                <w:sz w:val="20"/>
                <w:szCs w:val="20"/>
                <w:lang w:val="de-DE"/>
              </w:rPr>
            </w:pPr>
          </w:p>
          <w:p w14:paraId="69A8ED70" w14:textId="77777777" w:rsidR="00573804" w:rsidRPr="00EA1F39" w:rsidRDefault="00042981">
            <w:pPr>
              <w:pStyle w:val="TableParagraph"/>
              <w:ind w:left="105"/>
              <w:rPr>
                <w:b/>
                <w:sz w:val="20"/>
                <w:szCs w:val="20"/>
              </w:rPr>
            </w:pPr>
            <w:proofErr w:type="spellStart"/>
            <w:r w:rsidRPr="00EA1F39">
              <w:rPr>
                <w:b/>
                <w:sz w:val="20"/>
                <w:szCs w:val="20"/>
              </w:rPr>
              <w:t>Klausa</w:t>
            </w:r>
            <w:proofErr w:type="spellEnd"/>
          </w:p>
        </w:tc>
        <w:tc>
          <w:tcPr>
            <w:tcW w:w="3685" w:type="dxa"/>
            <w:tcBorders>
              <w:bottom w:val="single" w:sz="6" w:space="0" w:color="000000"/>
            </w:tcBorders>
          </w:tcPr>
          <w:p w14:paraId="10A9D082" w14:textId="77777777" w:rsidR="00573804" w:rsidRPr="00EA1F39" w:rsidRDefault="00042981">
            <w:pPr>
              <w:pStyle w:val="TableParagraph"/>
              <w:spacing w:before="178"/>
              <w:ind w:left="108"/>
              <w:rPr>
                <w:b/>
                <w:sz w:val="20"/>
                <w:szCs w:val="20"/>
              </w:rPr>
            </w:pPr>
            <w:proofErr w:type="spellStart"/>
            <w:r w:rsidRPr="00EA1F39">
              <w:rPr>
                <w:b/>
                <w:sz w:val="20"/>
                <w:szCs w:val="20"/>
              </w:rPr>
              <w:t>Persyaratan</w:t>
            </w:r>
            <w:proofErr w:type="spellEnd"/>
          </w:p>
        </w:tc>
        <w:tc>
          <w:tcPr>
            <w:tcW w:w="1187" w:type="dxa"/>
            <w:gridSpan w:val="2"/>
            <w:tcBorders>
              <w:right w:val="single" w:sz="6" w:space="0" w:color="000000"/>
            </w:tcBorders>
          </w:tcPr>
          <w:p w14:paraId="5DB0D781" w14:textId="77777777" w:rsidR="00573804" w:rsidRPr="00EA1F39" w:rsidRDefault="00042981">
            <w:pPr>
              <w:pStyle w:val="TableParagraph"/>
              <w:spacing w:before="178"/>
              <w:ind w:left="110"/>
              <w:rPr>
                <w:b/>
                <w:sz w:val="20"/>
                <w:szCs w:val="20"/>
              </w:rPr>
            </w:pPr>
            <w:proofErr w:type="spellStart"/>
            <w:r w:rsidRPr="00EA1F39">
              <w:rPr>
                <w:b/>
                <w:sz w:val="20"/>
                <w:szCs w:val="20"/>
              </w:rPr>
              <w:t>Sesuai</w:t>
            </w:r>
            <w:proofErr w:type="spellEnd"/>
          </w:p>
        </w:tc>
        <w:tc>
          <w:tcPr>
            <w:tcW w:w="3478" w:type="dxa"/>
            <w:gridSpan w:val="2"/>
            <w:tcBorders>
              <w:left w:val="single" w:sz="6" w:space="0" w:color="000000"/>
            </w:tcBorders>
          </w:tcPr>
          <w:p w14:paraId="64484641" w14:textId="77777777" w:rsidR="00573804" w:rsidRPr="00EA1F39" w:rsidRDefault="00573804">
            <w:pPr>
              <w:pStyle w:val="TableParagraph"/>
              <w:rPr>
                <w:sz w:val="20"/>
                <w:szCs w:val="20"/>
              </w:rPr>
            </w:pPr>
          </w:p>
        </w:tc>
      </w:tr>
      <w:tr w:rsidR="00530E2E" w:rsidRPr="00EA1F39" w14:paraId="13CBB2B6" w14:textId="77777777">
        <w:trPr>
          <w:trHeight w:val="4312"/>
        </w:trPr>
        <w:tc>
          <w:tcPr>
            <w:tcW w:w="1555" w:type="dxa"/>
            <w:tcBorders>
              <w:right w:val="single" w:sz="6" w:space="0" w:color="000000"/>
            </w:tcBorders>
            <w:shd w:val="clear" w:color="auto" w:fill="D4E9B0"/>
          </w:tcPr>
          <w:p w14:paraId="21A5483C" w14:textId="77777777" w:rsidR="00573804" w:rsidRPr="00EA1F39" w:rsidRDefault="00042981">
            <w:pPr>
              <w:pStyle w:val="TableParagraph"/>
              <w:spacing w:before="120"/>
              <w:ind w:left="105"/>
              <w:rPr>
                <w:b/>
                <w:sz w:val="20"/>
                <w:szCs w:val="20"/>
              </w:rPr>
            </w:pPr>
            <w:r w:rsidRPr="00EA1F39">
              <w:rPr>
                <w:b/>
                <w:sz w:val="20"/>
                <w:szCs w:val="20"/>
              </w:rPr>
              <w:t>1.2.1</w:t>
            </w:r>
          </w:p>
        </w:tc>
        <w:tc>
          <w:tcPr>
            <w:tcW w:w="3685" w:type="dxa"/>
            <w:tcBorders>
              <w:top w:val="single" w:sz="6" w:space="0" w:color="000000"/>
              <w:left w:val="single" w:sz="6" w:space="0" w:color="000000"/>
              <w:bottom w:val="single" w:sz="6" w:space="0" w:color="000000"/>
              <w:right w:val="single" w:sz="6" w:space="0" w:color="000000"/>
            </w:tcBorders>
          </w:tcPr>
          <w:p w14:paraId="5CD0E2C9" w14:textId="77777777" w:rsidR="00FF49B1" w:rsidRPr="00EA1F39" w:rsidRDefault="00FF49B1" w:rsidP="00FF49B1">
            <w:pPr>
              <w:pStyle w:val="TableParagraph"/>
              <w:spacing w:line="259" w:lineRule="auto"/>
              <w:ind w:left="108" w:right="225"/>
              <w:rPr>
                <w:sz w:val="20"/>
                <w:szCs w:val="20"/>
                <w:lang w:val="de-DE"/>
              </w:rPr>
            </w:pPr>
            <w:r w:rsidRPr="00EA1F39">
              <w:rPr>
                <w:sz w:val="20"/>
                <w:szCs w:val="20"/>
                <w:lang w:val="de-DE"/>
              </w:rPr>
              <w:t xml:space="preserve">Perusahaan harus memiliki </w:t>
            </w:r>
            <w:r w:rsidR="007A5D0D" w:rsidRPr="00EA1F39">
              <w:rPr>
                <w:sz w:val="20"/>
                <w:szCs w:val="20"/>
                <w:lang w:val="id-ID"/>
              </w:rPr>
              <w:t>Struktur</w:t>
            </w:r>
            <w:r w:rsidRPr="00EA1F39">
              <w:rPr>
                <w:sz w:val="20"/>
                <w:szCs w:val="20"/>
                <w:lang w:val="de-DE"/>
              </w:rPr>
              <w:t xml:space="preserve"> organisasi yang menunjukkan struktur manajemen perusahaan. Tanggung jawab untuk memanajemen aktivitas yang memastikan keamanan, integritas, legalitas, dan mutu pangan harus dialokasikan dan dipahami dengan jelas oleh manajer yang bertanggung jawab. Ini harus dituliskan dengan jelas siapa yang mewakilkan ketika orang yang bertanggung jawab tidak hadir.</w:t>
            </w:r>
          </w:p>
          <w:p w14:paraId="549933AD" w14:textId="77777777" w:rsidR="00573804" w:rsidRPr="00EA1F39" w:rsidRDefault="00573804">
            <w:pPr>
              <w:pStyle w:val="TableParagraph"/>
              <w:spacing w:line="214" w:lineRule="exact"/>
              <w:ind w:left="108"/>
              <w:rPr>
                <w:sz w:val="20"/>
                <w:szCs w:val="20"/>
                <w:lang w:val="de-DE"/>
              </w:rPr>
            </w:pPr>
          </w:p>
        </w:tc>
        <w:tc>
          <w:tcPr>
            <w:tcW w:w="1187" w:type="dxa"/>
            <w:gridSpan w:val="2"/>
            <w:tcBorders>
              <w:left w:val="single" w:sz="6" w:space="0" w:color="000000"/>
              <w:right w:val="single" w:sz="6" w:space="0" w:color="000000"/>
            </w:tcBorders>
          </w:tcPr>
          <w:p w14:paraId="14605AF4" w14:textId="77777777" w:rsidR="00573804" w:rsidRPr="00EA1F39" w:rsidRDefault="00573804">
            <w:pPr>
              <w:pStyle w:val="TableParagraph"/>
              <w:rPr>
                <w:sz w:val="20"/>
                <w:szCs w:val="20"/>
                <w:lang w:val="de-DE"/>
              </w:rPr>
            </w:pPr>
          </w:p>
        </w:tc>
        <w:tc>
          <w:tcPr>
            <w:tcW w:w="3478" w:type="dxa"/>
            <w:gridSpan w:val="2"/>
            <w:tcBorders>
              <w:left w:val="single" w:sz="6" w:space="0" w:color="000000"/>
            </w:tcBorders>
          </w:tcPr>
          <w:p w14:paraId="4F8DF3B8" w14:textId="77777777" w:rsidR="00573804" w:rsidRPr="00EA1F39" w:rsidRDefault="00573804">
            <w:pPr>
              <w:pStyle w:val="TableParagraph"/>
              <w:rPr>
                <w:sz w:val="20"/>
                <w:szCs w:val="20"/>
                <w:lang w:val="de-DE"/>
              </w:rPr>
            </w:pPr>
          </w:p>
        </w:tc>
      </w:tr>
      <w:tr w:rsidR="00530E2E" w:rsidRPr="00EA1F39" w14:paraId="7FE56361" w14:textId="77777777" w:rsidTr="00E54DCE">
        <w:trPr>
          <w:trHeight w:val="104"/>
        </w:trPr>
        <w:tc>
          <w:tcPr>
            <w:tcW w:w="6427" w:type="dxa"/>
            <w:gridSpan w:val="4"/>
            <w:tcBorders>
              <w:left w:val="nil"/>
              <w:bottom w:val="nil"/>
              <w:right w:val="single" w:sz="6" w:space="0" w:color="000000"/>
            </w:tcBorders>
          </w:tcPr>
          <w:p w14:paraId="0893B3EE" w14:textId="77777777" w:rsidR="00573804" w:rsidRPr="00EA1F39" w:rsidRDefault="00573804">
            <w:pPr>
              <w:pStyle w:val="TableParagraph"/>
              <w:rPr>
                <w:sz w:val="20"/>
                <w:szCs w:val="20"/>
                <w:lang w:val="de-DE"/>
              </w:rPr>
            </w:pPr>
          </w:p>
        </w:tc>
        <w:tc>
          <w:tcPr>
            <w:tcW w:w="3478" w:type="dxa"/>
            <w:gridSpan w:val="2"/>
            <w:tcBorders>
              <w:left w:val="single" w:sz="6" w:space="0" w:color="000000"/>
              <w:bottom w:val="nil"/>
            </w:tcBorders>
          </w:tcPr>
          <w:p w14:paraId="256A73B3" w14:textId="77777777" w:rsidR="00573804" w:rsidRPr="00EA1F39" w:rsidRDefault="00573804">
            <w:pPr>
              <w:pStyle w:val="TableParagraph"/>
              <w:rPr>
                <w:sz w:val="20"/>
                <w:szCs w:val="20"/>
                <w:lang w:val="de-DE"/>
              </w:rPr>
            </w:pPr>
          </w:p>
        </w:tc>
      </w:tr>
      <w:tr w:rsidR="00530E2E" w:rsidRPr="00EA1F39" w14:paraId="337A6285" w14:textId="77777777" w:rsidTr="00A539D0">
        <w:trPr>
          <w:gridAfter w:val="1"/>
          <w:wAfter w:w="9" w:type="dxa"/>
          <w:trHeight w:val="3441"/>
        </w:trPr>
        <w:tc>
          <w:tcPr>
            <w:tcW w:w="1556" w:type="dxa"/>
            <w:tcBorders>
              <w:right w:val="single" w:sz="6" w:space="0" w:color="000000"/>
            </w:tcBorders>
            <w:shd w:val="clear" w:color="auto" w:fill="D4E9B0"/>
          </w:tcPr>
          <w:p w14:paraId="1E2279C6" w14:textId="77777777" w:rsidR="00E54DCE" w:rsidRPr="00EA1F39" w:rsidRDefault="00E54DCE" w:rsidP="00A539D0">
            <w:pPr>
              <w:pStyle w:val="TableParagraph"/>
              <w:spacing w:before="123"/>
              <w:ind w:left="105"/>
              <w:rPr>
                <w:b/>
                <w:sz w:val="20"/>
                <w:szCs w:val="20"/>
              </w:rPr>
            </w:pPr>
            <w:r w:rsidRPr="00EA1F39">
              <w:rPr>
                <w:b/>
                <w:sz w:val="20"/>
                <w:szCs w:val="20"/>
              </w:rPr>
              <w:t>1.2.2</w:t>
            </w:r>
          </w:p>
        </w:tc>
        <w:tc>
          <w:tcPr>
            <w:tcW w:w="3685" w:type="dxa"/>
            <w:tcBorders>
              <w:top w:val="single" w:sz="6" w:space="0" w:color="000000"/>
              <w:left w:val="single" w:sz="6" w:space="0" w:color="000000"/>
              <w:bottom w:val="single" w:sz="6" w:space="0" w:color="000000"/>
              <w:right w:val="single" w:sz="6" w:space="0" w:color="000000"/>
            </w:tcBorders>
          </w:tcPr>
          <w:p w14:paraId="2BA66C62" w14:textId="77777777" w:rsidR="00E54DCE" w:rsidRPr="00EA1F39" w:rsidRDefault="00DE15D0" w:rsidP="00DE15D0">
            <w:pPr>
              <w:pStyle w:val="TableParagraph"/>
              <w:spacing w:before="3" w:line="256" w:lineRule="auto"/>
              <w:ind w:left="104" w:right="240"/>
              <w:rPr>
                <w:sz w:val="20"/>
                <w:szCs w:val="20"/>
              </w:rPr>
            </w:pPr>
            <w:r w:rsidRPr="00EA1F39">
              <w:rPr>
                <w:sz w:val="20"/>
                <w:szCs w:val="20"/>
                <w:lang w:val="id-ID"/>
              </w:rPr>
              <w:t>S</w:t>
            </w:r>
            <w:proofErr w:type="spellStart"/>
            <w:r w:rsidRPr="00EA1F39">
              <w:rPr>
                <w:sz w:val="20"/>
                <w:szCs w:val="20"/>
              </w:rPr>
              <w:t>enior</w:t>
            </w:r>
            <w:proofErr w:type="spellEnd"/>
            <w:r w:rsidRPr="00EA1F39">
              <w:rPr>
                <w:sz w:val="20"/>
                <w:szCs w:val="20"/>
              </w:rPr>
              <w:t xml:space="preserve"> </w:t>
            </w:r>
            <w:proofErr w:type="spellStart"/>
            <w:r w:rsidR="00E54DCE" w:rsidRPr="00EA1F39">
              <w:rPr>
                <w:sz w:val="20"/>
                <w:szCs w:val="20"/>
              </w:rPr>
              <w:t>Manajemen</w:t>
            </w:r>
            <w:proofErr w:type="spellEnd"/>
            <w:r w:rsidR="00E54DCE" w:rsidRPr="00EA1F39">
              <w:rPr>
                <w:sz w:val="20"/>
                <w:szCs w:val="20"/>
              </w:rPr>
              <w:t xml:space="preserve"> unit </w:t>
            </w:r>
            <w:proofErr w:type="spellStart"/>
            <w:r w:rsidR="00E54DCE" w:rsidRPr="00EA1F39">
              <w:rPr>
                <w:sz w:val="20"/>
                <w:szCs w:val="20"/>
              </w:rPr>
              <w:t>produksi</w:t>
            </w:r>
            <w:proofErr w:type="spellEnd"/>
            <w:r w:rsidR="00E54DCE" w:rsidRPr="00EA1F39">
              <w:rPr>
                <w:sz w:val="20"/>
                <w:szCs w:val="20"/>
              </w:rPr>
              <w:t>/</w:t>
            </w:r>
            <w:proofErr w:type="spellStart"/>
            <w:r w:rsidR="00E54DCE" w:rsidRPr="00EA1F39">
              <w:rPr>
                <w:sz w:val="20"/>
                <w:szCs w:val="20"/>
              </w:rPr>
              <w:t>pabrik</w:t>
            </w:r>
            <w:proofErr w:type="spellEnd"/>
            <w:r w:rsidR="00E54DCE" w:rsidRPr="00EA1F39">
              <w:rPr>
                <w:sz w:val="20"/>
                <w:szCs w:val="20"/>
              </w:rPr>
              <w:t xml:space="preserve"> </w:t>
            </w:r>
            <w:proofErr w:type="spellStart"/>
            <w:r w:rsidR="00E54DCE" w:rsidRPr="00EA1F39">
              <w:rPr>
                <w:sz w:val="20"/>
                <w:szCs w:val="20"/>
              </w:rPr>
              <w:t>harus</w:t>
            </w:r>
            <w:proofErr w:type="spellEnd"/>
            <w:r w:rsidR="00E54DCE" w:rsidRPr="00EA1F39">
              <w:rPr>
                <w:sz w:val="20"/>
                <w:szCs w:val="20"/>
              </w:rPr>
              <w:t xml:space="preserve"> </w:t>
            </w:r>
            <w:proofErr w:type="spellStart"/>
            <w:r w:rsidR="00E54DCE" w:rsidRPr="00EA1F39">
              <w:rPr>
                <w:sz w:val="20"/>
                <w:szCs w:val="20"/>
              </w:rPr>
              <w:t>memastikan</w:t>
            </w:r>
            <w:proofErr w:type="spellEnd"/>
            <w:r w:rsidR="00E54DCE" w:rsidRPr="00EA1F39">
              <w:rPr>
                <w:sz w:val="20"/>
                <w:szCs w:val="20"/>
              </w:rPr>
              <w:t xml:space="preserve"> </w:t>
            </w:r>
            <w:proofErr w:type="spellStart"/>
            <w:r w:rsidR="00E54DCE" w:rsidRPr="00EA1F39">
              <w:rPr>
                <w:sz w:val="20"/>
                <w:szCs w:val="20"/>
              </w:rPr>
              <w:t>bahwa</w:t>
            </w:r>
            <w:proofErr w:type="spellEnd"/>
            <w:r w:rsidR="00E54DCE" w:rsidRPr="00EA1F39">
              <w:rPr>
                <w:sz w:val="20"/>
                <w:szCs w:val="20"/>
              </w:rPr>
              <w:t xml:space="preserve"> </w:t>
            </w:r>
            <w:proofErr w:type="spellStart"/>
            <w:r w:rsidR="00E54DCE" w:rsidRPr="00EA1F39">
              <w:rPr>
                <w:sz w:val="20"/>
                <w:szCs w:val="20"/>
              </w:rPr>
              <w:t>semua</w:t>
            </w:r>
            <w:proofErr w:type="spellEnd"/>
            <w:r w:rsidR="00E54DCE" w:rsidRPr="00EA1F39">
              <w:rPr>
                <w:sz w:val="20"/>
                <w:szCs w:val="20"/>
              </w:rPr>
              <w:t xml:space="preserve"> </w:t>
            </w:r>
            <w:proofErr w:type="spellStart"/>
            <w:r w:rsidR="00E54DCE" w:rsidRPr="00EA1F39">
              <w:rPr>
                <w:sz w:val="20"/>
                <w:szCs w:val="20"/>
              </w:rPr>
              <w:t>karyawan</w:t>
            </w:r>
            <w:proofErr w:type="spellEnd"/>
            <w:r w:rsidR="00E54DCE" w:rsidRPr="00EA1F39">
              <w:rPr>
                <w:sz w:val="20"/>
                <w:szCs w:val="20"/>
              </w:rPr>
              <w:t xml:space="preserve"> </w:t>
            </w:r>
            <w:proofErr w:type="spellStart"/>
            <w:r w:rsidR="00E54DCE" w:rsidRPr="00EA1F39">
              <w:rPr>
                <w:sz w:val="20"/>
                <w:szCs w:val="20"/>
              </w:rPr>
              <w:t>menyadari</w:t>
            </w:r>
            <w:proofErr w:type="spellEnd"/>
            <w:r w:rsidR="00E54DCE" w:rsidRPr="00EA1F39">
              <w:rPr>
                <w:sz w:val="20"/>
                <w:szCs w:val="20"/>
              </w:rPr>
              <w:t xml:space="preserve"> </w:t>
            </w:r>
            <w:proofErr w:type="spellStart"/>
            <w:r w:rsidR="00E54DCE" w:rsidRPr="00EA1F39">
              <w:rPr>
                <w:sz w:val="20"/>
                <w:szCs w:val="20"/>
              </w:rPr>
              <w:t>tanggung</w:t>
            </w:r>
            <w:proofErr w:type="spellEnd"/>
            <w:r w:rsidR="00E54DCE" w:rsidRPr="00EA1F39">
              <w:rPr>
                <w:sz w:val="20"/>
                <w:szCs w:val="20"/>
              </w:rPr>
              <w:t xml:space="preserve"> </w:t>
            </w:r>
            <w:proofErr w:type="spellStart"/>
            <w:r w:rsidR="00E54DCE" w:rsidRPr="00EA1F39">
              <w:rPr>
                <w:sz w:val="20"/>
                <w:szCs w:val="20"/>
              </w:rPr>
              <w:t>jawab</w:t>
            </w:r>
            <w:proofErr w:type="spellEnd"/>
            <w:r w:rsidR="00E54DCE" w:rsidRPr="00EA1F39">
              <w:rPr>
                <w:sz w:val="20"/>
                <w:szCs w:val="20"/>
              </w:rPr>
              <w:t xml:space="preserve"> </w:t>
            </w:r>
            <w:proofErr w:type="spellStart"/>
            <w:r w:rsidR="00E54DCE" w:rsidRPr="00EA1F39">
              <w:rPr>
                <w:sz w:val="20"/>
                <w:szCs w:val="20"/>
              </w:rPr>
              <w:t>mereka</w:t>
            </w:r>
            <w:proofErr w:type="spellEnd"/>
            <w:r w:rsidR="00E54DCE" w:rsidRPr="00EA1F39">
              <w:rPr>
                <w:sz w:val="20"/>
                <w:szCs w:val="20"/>
              </w:rPr>
              <w:t xml:space="preserve">. Jika </w:t>
            </w:r>
            <w:proofErr w:type="spellStart"/>
            <w:r w:rsidR="00E54DCE" w:rsidRPr="00EA1F39">
              <w:rPr>
                <w:sz w:val="20"/>
                <w:szCs w:val="20"/>
              </w:rPr>
              <w:t>instruksi</w:t>
            </w:r>
            <w:proofErr w:type="spellEnd"/>
            <w:r w:rsidR="00E54DCE" w:rsidRPr="00EA1F39">
              <w:rPr>
                <w:sz w:val="20"/>
                <w:szCs w:val="20"/>
              </w:rPr>
              <w:t xml:space="preserve"> </w:t>
            </w:r>
            <w:proofErr w:type="spellStart"/>
            <w:r w:rsidR="00E54DCE" w:rsidRPr="00EA1F39">
              <w:rPr>
                <w:sz w:val="20"/>
                <w:szCs w:val="20"/>
              </w:rPr>
              <w:t>kerja</w:t>
            </w:r>
            <w:proofErr w:type="spellEnd"/>
            <w:r w:rsidR="00E54DCE" w:rsidRPr="00EA1F39">
              <w:rPr>
                <w:sz w:val="20"/>
                <w:szCs w:val="20"/>
              </w:rPr>
              <w:t xml:space="preserve"> </w:t>
            </w:r>
            <w:proofErr w:type="spellStart"/>
            <w:r w:rsidR="00E54DCE" w:rsidRPr="00EA1F39">
              <w:rPr>
                <w:sz w:val="20"/>
                <w:szCs w:val="20"/>
              </w:rPr>
              <w:t>terdokumentasi</w:t>
            </w:r>
            <w:proofErr w:type="spellEnd"/>
            <w:r w:rsidR="00E54DCE" w:rsidRPr="00EA1F39">
              <w:rPr>
                <w:sz w:val="20"/>
                <w:szCs w:val="20"/>
              </w:rPr>
              <w:t xml:space="preserve"> </w:t>
            </w:r>
            <w:proofErr w:type="spellStart"/>
            <w:r w:rsidR="00E54DCE" w:rsidRPr="00EA1F39">
              <w:rPr>
                <w:sz w:val="20"/>
                <w:szCs w:val="20"/>
              </w:rPr>
              <w:t>tersedia</w:t>
            </w:r>
            <w:proofErr w:type="spellEnd"/>
            <w:r w:rsidR="00E54DCE" w:rsidRPr="00EA1F39">
              <w:rPr>
                <w:sz w:val="20"/>
                <w:szCs w:val="20"/>
              </w:rPr>
              <w:t xml:space="preserve"> </w:t>
            </w:r>
            <w:proofErr w:type="spellStart"/>
            <w:r w:rsidR="00E54DCE" w:rsidRPr="00EA1F39">
              <w:rPr>
                <w:sz w:val="20"/>
                <w:szCs w:val="20"/>
              </w:rPr>
              <w:t>untuk</w:t>
            </w:r>
            <w:proofErr w:type="spellEnd"/>
            <w:r w:rsidR="00E54DCE" w:rsidRPr="00EA1F39">
              <w:rPr>
                <w:sz w:val="20"/>
                <w:szCs w:val="20"/>
              </w:rPr>
              <w:t xml:space="preserve"> </w:t>
            </w:r>
            <w:proofErr w:type="spellStart"/>
            <w:r w:rsidR="00E54DCE" w:rsidRPr="00EA1F39">
              <w:rPr>
                <w:sz w:val="20"/>
                <w:szCs w:val="20"/>
              </w:rPr>
              <w:t>kegiatan</w:t>
            </w:r>
            <w:proofErr w:type="spellEnd"/>
            <w:r w:rsidR="00E54DCE" w:rsidRPr="00EA1F39">
              <w:rPr>
                <w:sz w:val="20"/>
                <w:szCs w:val="20"/>
              </w:rPr>
              <w:t xml:space="preserve"> yang </w:t>
            </w:r>
            <w:proofErr w:type="spellStart"/>
            <w:r w:rsidR="00E54DCE" w:rsidRPr="00EA1F39">
              <w:rPr>
                <w:sz w:val="20"/>
                <w:szCs w:val="20"/>
              </w:rPr>
              <w:t>dilakukan</w:t>
            </w:r>
            <w:proofErr w:type="spellEnd"/>
            <w:r w:rsidR="00E54DCE" w:rsidRPr="00EA1F39">
              <w:rPr>
                <w:sz w:val="20"/>
                <w:szCs w:val="20"/>
              </w:rPr>
              <w:t xml:space="preserve">, </w:t>
            </w:r>
            <w:proofErr w:type="spellStart"/>
            <w:r w:rsidR="00E54DCE" w:rsidRPr="00EA1F39">
              <w:rPr>
                <w:sz w:val="20"/>
                <w:szCs w:val="20"/>
              </w:rPr>
              <w:t>karyawan</w:t>
            </w:r>
            <w:proofErr w:type="spellEnd"/>
            <w:r w:rsidR="00E54DCE" w:rsidRPr="00EA1F39">
              <w:rPr>
                <w:sz w:val="20"/>
                <w:szCs w:val="20"/>
              </w:rPr>
              <w:t xml:space="preserve"> yang </w:t>
            </w:r>
            <w:proofErr w:type="spellStart"/>
            <w:r w:rsidR="00E54DCE" w:rsidRPr="00EA1F39">
              <w:rPr>
                <w:sz w:val="20"/>
                <w:szCs w:val="20"/>
              </w:rPr>
              <w:t>relevan</w:t>
            </w:r>
            <w:proofErr w:type="spellEnd"/>
            <w:r w:rsidR="00E54DCE" w:rsidRPr="00EA1F39">
              <w:rPr>
                <w:sz w:val="20"/>
                <w:szCs w:val="20"/>
              </w:rPr>
              <w:t xml:space="preserve"> </w:t>
            </w:r>
            <w:proofErr w:type="spellStart"/>
            <w:r w:rsidR="00E54DCE" w:rsidRPr="00EA1F39">
              <w:rPr>
                <w:sz w:val="20"/>
                <w:szCs w:val="20"/>
              </w:rPr>
              <w:t>harus</w:t>
            </w:r>
            <w:proofErr w:type="spellEnd"/>
            <w:r w:rsidR="00E54DCE" w:rsidRPr="00EA1F39">
              <w:rPr>
                <w:sz w:val="20"/>
                <w:szCs w:val="20"/>
              </w:rPr>
              <w:t xml:space="preserve"> </w:t>
            </w:r>
            <w:proofErr w:type="spellStart"/>
            <w:r w:rsidR="00E54DCE" w:rsidRPr="00EA1F39">
              <w:rPr>
                <w:sz w:val="20"/>
                <w:szCs w:val="20"/>
              </w:rPr>
              <w:t>memiliki</w:t>
            </w:r>
            <w:proofErr w:type="spellEnd"/>
            <w:r w:rsidR="00E54DCE" w:rsidRPr="00EA1F39">
              <w:rPr>
                <w:sz w:val="20"/>
                <w:szCs w:val="20"/>
              </w:rPr>
              <w:t xml:space="preserve"> </w:t>
            </w:r>
            <w:proofErr w:type="spellStart"/>
            <w:r w:rsidR="00E54DCE" w:rsidRPr="00EA1F39">
              <w:rPr>
                <w:sz w:val="20"/>
                <w:szCs w:val="20"/>
              </w:rPr>
              <w:t>akses</w:t>
            </w:r>
            <w:proofErr w:type="spellEnd"/>
            <w:r w:rsidR="00E54DCE" w:rsidRPr="00EA1F39">
              <w:rPr>
                <w:sz w:val="20"/>
                <w:szCs w:val="20"/>
              </w:rPr>
              <w:t xml:space="preserve"> </w:t>
            </w:r>
            <w:proofErr w:type="spellStart"/>
            <w:r w:rsidR="00E54DCE" w:rsidRPr="00EA1F39">
              <w:rPr>
                <w:sz w:val="20"/>
                <w:szCs w:val="20"/>
              </w:rPr>
              <w:t>untuk</w:t>
            </w:r>
            <w:proofErr w:type="spellEnd"/>
            <w:r w:rsidR="00E54DCE" w:rsidRPr="00EA1F39">
              <w:rPr>
                <w:sz w:val="20"/>
                <w:szCs w:val="20"/>
              </w:rPr>
              <w:t xml:space="preserve"> </w:t>
            </w:r>
            <w:proofErr w:type="spellStart"/>
            <w:r w:rsidR="00E54DCE" w:rsidRPr="00EA1F39">
              <w:rPr>
                <w:sz w:val="20"/>
                <w:szCs w:val="20"/>
              </w:rPr>
              <w:t>hal</w:t>
            </w:r>
            <w:proofErr w:type="spellEnd"/>
            <w:r w:rsidR="00E54DCE" w:rsidRPr="00EA1F39">
              <w:rPr>
                <w:sz w:val="20"/>
                <w:szCs w:val="20"/>
              </w:rPr>
              <w:t xml:space="preserve"> </w:t>
            </w:r>
            <w:proofErr w:type="spellStart"/>
            <w:r w:rsidR="00E54DCE" w:rsidRPr="00EA1F39">
              <w:rPr>
                <w:sz w:val="20"/>
                <w:szCs w:val="20"/>
              </w:rPr>
              <w:t>tersebut</w:t>
            </w:r>
            <w:proofErr w:type="spellEnd"/>
            <w:r w:rsidR="00E54DCE" w:rsidRPr="00EA1F39">
              <w:rPr>
                <w:sz w:val="20"/>
                <w:szCs w:val="20"/>
              </w:rPr>
              <w:t xml:space="preserve"> dan </w:t>
            </w:r>
            <w:proofErr w:type="spellStart"/>
            <w:r w:rsidR="00E54DCE" w:rsidRPr="00EA1F39">
              <w:rPr>
                <w:sz w:val="20"/>
                <w:szCs w:val="20"/>
              </w:rPr>
              <w:t>dapat</w:t>
            </w:r>
            <w:proofErr w:type="spellEnd"/>
            <w:r w:rsidR="00E54DCE" w:rsidRPr="00EA1F39">
              <w:rPr>
                <w:sz w:val="20"/>
                <w:szCs w:val="20"/>
              </w:rPr>
              <w:t xml:space="preserve"> </w:t>
            </w:r>
            <w:proofErr w:type="spellStart"/>
            <w:r w:rsidR="00E54DCE" w:rsidRPr="00EA1F39">
              <w:rPr>
                <w:sz w:val="20"/>
                <w:szCs w:val="20"/>
              </w:rPr>
              <w:t>menunjukkan</w:t>
            </w:r>
            <w:proofErr w:type="spellEnd"/>
            <w:r w:rsidR="00E54DCE" w:rsidRPr="00EA1F39">
              <w:rPr>
                <w:sz w:val="20"/>
                <w:szCs w:val="20"/>
              </w:rPr>
              <w:t xml:space="preserve"> </w:t>
            </w:r>
            <w:proofErr w:type="spellStart"/>
            <w:r w:rsidR="00E54DCE" w:rsidRPr="00EA1F39">
              <w:rPr>
                <w:sz w:val="20"/>
                <w:szCs w:val="20"/>
              </w:rPr>
              <w:t>bahwa</w:t>
            </w:r>
            <w:proofErr w:type="spellEnd"/>
            <w:r w:rsidR="00E54DCE" w:rsidRPr="00EA1F39">
              <w:rPr>
                <w:sz w:val="20"/>
                <w:szCs w:val="20"/>
              </w:rPr>
              <w:t xml:space="preserve"> </w:t>
            </w:r>
            <w:proofErr w:type="spellStart"/>
            <w:r w:rsidR="00E54DCE" w:rsidRPr="00EA1F39">
              <w:rPr>
                <w:sz w:val="20"/>
                <w:szCs w:val="20"/>
              </w:rPr>
              <w:t>pekerjaan</w:t>
            </w:r>
            <w:proofErr w:type="spellEnd"/>
            <w:r w:rsidR="00E54DCE" w:rsidRPr="00EA1F39">
              <w:rPr>
                <w:sz w:val="20"/>
                <w:szCs w:val="20"/>
              </w:rPr>
              <w:t xml:space="preserve"> </w:t>
            </w:r>
            <w:proofErr w:type="spellStart"/>
            <w:r w:rsidR="00E54DCE" w:rsidRPr="00EA1F39">
              <w:rPr>
                <w:sz w:val="20"/>
                <w:szCs w:val="20"/>
              </w:rPr>
              <w:t>telah</w:t>
            </w:r>
            <w:proofErr w:type="spellEnd"/>
            <w:r w:rsidR="00E54DCE" w:rsidRPr="00EA1F39">
              <w:rPr>
                <w:sz w:val="20"/>
                <w:szCs w:val="20"/>
              </w:rPr>
              <w:t xml:space="preserve"> </w:t>
            </w:r>
            <w:proofErr w:type="spellStart"/>
            <w:r w:rsidR="00E54DCE" w:rsidRPr="00EA1F39">
              <w:rPr>
                <w:sz w:val="20"/>
                <w:szCs w:val="20"/>
              </w:rPr>
              <w:t>dilaksanakan</w:t>
            </w:r>
            <w:proofErr w:type="spellEnd"/>
            <w:r w:rsidR="00E54DCE" w:rsidRPr="00EA1F39">
              <w:rPr>
                <w:sz w:val="20"/>
                <w:szCs w:val="20"/>
              </w:rPr>
              <w:t xml:space="preserve"> </w:t>
            </w:r>
            <w:proofErr w:type="spellStart"/>
            <w:r w:rsidR="00E54DCE" w:rsidRPr="00EA1F39">
              <w:rPr>
                <w:sz w:val="20"/>
                <w:szCs w:val="20"/>
              </w:rPr>
              <w:t>sesuai</w:t>
            </w:r>
            <w:proofErr w:type="spellEnd"/>
            <w:r w:rsidR="00E54DCE" w:rsidRPr="00EA1F39">
              <w:rPr>
                <w:sz w:val="20"/>
                <w:szCs w:val="20"/>
              </w:rPr>
              <w:t xml:space="preserve"> </w:t>
            </w:r>
            <w:proofErr w:type="spellStart"/>
            <w:r w:rsidR="00E54DCE" w:rsidRPr="00EA1F39">
              <w:rPr>
                <w:sz w:val="20"/>
                <w:szCs w:val="20"/>
              </w:rPr>
              <w:t>dengan</w:t>
            </w:r>
            <w:proofErr w:type="spellEnd"/>
            <w:r w:rsidR="00E54DCE" w:rsidRPr="00EA1F39">
              <w:rPr>
                <w:sz w:val="20"/>
                <w:szCs w:val="20"/>
              </w:rPr>
              <w:t xml:space="preserve"> </w:t>
            </w:r>
            <w:proofErr w:type="spellStart"/>
            <w:r w:rsidR="00E54DCE" w:rsidRPr="00EA1F39">
              <w:rPr>
                <w:sz w:val="20"/>
                <w:szCs w:val="20"/>
              </w:rPr>
              <w:t>instruksi</w:t>
            </w:r>
            <w:proofErr w:type="spellEnd"/>
            <w:r w:rsidR="00E54DCE" w:rsidRPr="00EA1F39">
              <w:rPr>
                <w:sz w:val="20"/>
                <w:szCs w:val="20"/>
              </w:rPr>
              <w:t>.</w:t>
            </w:r>
          </w:p>
        </w:tc>
        <w:tc>
          <w:tcPr>
            <w:tcW w:w="1164" w:type="dxa"/>
            <w:tcBorders>
              <w:left w:val="single" w:sz="6" w:space="0" w:color="000000"/>
              <w:right w:val="single" w:sz="6" w:space="0" w:color="000000"/>
            </w:tcBorders>
          </w:tcPr>
          <w:p w14:paraId="2A98C212" w14:textId="77777777" w:rsidR="00E54DCE" w:rsidRPr="00EA1F39" w:rsidRDefault="00E54DCE" w:rsidP="00A539D0">
            <w:pPr>
              <w:pStyle w:val="TableParagraph"/>
              <w:rPr>
                <w:sz w:val="20"/>
                <w:szCs w:val="20"/>
              </w:rPr>
            </w:pPr>
          </w:p>
        </w:tc>
        <w:tc>
          <w:tcPr>
            <w:tcW w:w="3491" w:type="dxa"/>
            <w:gridSpan w:val="2"/>
            <w:tcBorders>
              <w:left w:val="single" w:sz="6" w:space="0" w:color="000000"/>
            </w:tcBorders>
          </w:tcPr>
          <w:p w14:paraId="4159F78B" w14:textId="77777777" w:rsidR="00E54DCE" w:rsidRPr="00EA1F39" w:rsidRDefault="00E54DCE" w:rsidP="00A539D0">
            <w:pPr>
              <w:pStyle w:val="TableParagraph"/>
              <w:rPr>
                <w:sz w:val="20"/>
                <w:szCs w:val="20"/>
              </w:rPr>
            </w:pPr>
          </w:p>
        </w:tc>
      </w:tr>
    </w:tbl>
    <w:p w14:paraId="792245AE" w14:textId="77777777" w:rsidR="00573804" w:rsidRPr="00EA1F39" w:rsidRDefault="00573804">
      <w:pPr>
        <w:spacing w:line="185" w:lineRule="exact"/>
        <w:jc w:val="right"/>
        <w:rPr>
          <w:sz w:val="20"/>
          <w:szCs w:val="20"/>
        </w:rPr>
        <w:sectPr w:rsidR="00573804" w:rsidRPr="00EA1F39">
          <w:pgSz w:w="11930" w:h="16850"/>
          <w:pgMar w:top="1320" w:right="800" w:bottom="280" w:left="900" w:header="454" w:footer="0" w:gutter="0"/>
          <w:cols w:space="720"/>
        </w:sectPr>
      </w:pPr>
    </w:p>
    <w:p w14:paraId="32D81B59" w14:textId="77777777" w:rsidR="00573804" w:rsidRPr="00EA1F39" w:rsidRDefault="00573804">
      <w:pPr>
        <w:pStyle w:val="BodyText"/>
        <w:rPr>
          <w:sz w:val="20"/>
          <w:szCs w:val="20"/>
        </w:rPr>
      </w:pPr>
    </w:p>
    <w:tbl>
      <w:tblPr>
        <w:tblW w:w="0" w:type="auto"/>
        <w:tblInd w:w="123" w:type="dxa"/>
        <w:tblBorders>
          <w:top w:val="single" w:sz="6" w:space="0" w:color="7D7D7D"/>
          <w:left w:val="single" w:sz="6" w:space="0" w:color="7D7D7D"/>
          <w:bottom w:val="single" w:sz="6" w:space="0" w:color="7D7D7D"/>
          <w:right w:val="single" w:sz="6" w:space="0" w:color="7D7D7D"/>
          <w:insideH w:val="single" w:sz="6" w:space="0" w:color="7D7D7D"/>
          <w:insideV w:val="single" w:sz="6" w:space="0" w:color="7D7D7D"/>
        </w:tblBorders>
        <w:tblLayout w:type="fixed"/>
        <w:tblCellMar>
          <w:left w:w="0" w:type="dxa"/>
          <w:right w:w="0" w:type="dxa"/>
        </w:tblCellMar>
        <w:tblLook w:val="01E0" w:firstRow="1" w:lastRow="1" w:firstColumn="1" w:lastColumn="1" w:noHBand="0" w:noVBand="0"/>
      </w:tblPr>
      <w:tblGrid>
        <w:gridCol w:w="1556"/>
        <w:gridCol w:w="3685"/>
        <w:gridCol w:w="1140"/>
        <w:gridCol w:w="3515"/>
      </w:tblGrid>
      <w:tr w:rsidR="00530E2E" w:rsidRPr="00EA1F39" w14:paraId="79B1ACEA" w14:textId="77777777">
        <w:trPr>
          <w:trHeight w:val="529"/>
        </w:trPr>
        <w:tc>
          <w:tcPr>
            <w:tcW w:w="1556" w:type="dxa"/>
            <w:tcBorders>
              <w:bottom w:val="nil"/>
            </w:tcBorders>
            <w:shd w:val="clear" w:color="auto" w:fill="92D050"/>
          </w:tcPr>
          <w:p w14:paraId="279DF7FB" w14:textId="77777777" w:rsidR="00573804" w:rsidRPr="00EA1F39" w:rsidRDefault="00A539D0">
            <w:pPr>
              <w:pStyle w:val="TableParagraph"/>
              <w:spacing w:before="120"/>
              <w:ind w:left="105"/>
              <w:rPr>
                <w:b/>
                <w:sz w:val="20"/>
                <w:szCs w:val="20"/>
              </w:rPr>
            </w:pPr>
            <w:r w:rsidRPr="00EA1F39">
              <w:rPr>
                <w:b/>
                <w:sz w:val="20"/>
                <w:szCs w:val="20"/>
              </w:rPr>
              <w:t>2</w:t>
            </w:r>
          </w:p>
        </w:tc>
        <w:tc>
          <w:tcPr>
            <w:tcW w:w="8340" w:type="dxa"/>
            <w:gridSpan w:val="3"/>
            <w:shd w:val="clear" w:color="auto" w:fill="92D050"/>
          </w:tcPr>
          <w:p w14:paraId="723F1912" w14:textId="77777777" w:rsidR="00573804" w:rsidRPr="00EA1F39" w:rsidRDefault="00AD3D01">
            <w:pPr>
              <w:pStyle w:val="TableParagraph"/>
              <w:spacing w:before="122"/>
              <w:ind w:left="104"/>
              <w:rPr>
                <w:sz w:val="20"/>
                <w:szCs w:val="20"/>
              </w:rPr>
            </w:pPr>
            <w:r w:rsidRPr="00EA1F39">
              <w:rPr>
                <w:sz w:val="20"/>
                <w:szCs w:val="20"/>
                <w:lang w:val="id-ID"/>
              </w:rPr>
              <w:t>Rencana</w:t>
            </w:r>
            <w:r w:rsidR="00042981" w:rsidRPr="00EA1F39">
              <w:rPr>
                <w:sz w:val="20"/>
                <w:szCs w:val="20"/>
              </w:rPr>
              <w:t xml:space="preserve"> </w:t>
            </w:r>
            <w:proofErr w:type="spellStart"/>
            <w:r w:rsidR="00042981" w:rsidRPr="00EA1F39">
              <w:rPr>
                <w:sz w:val="20"/>
                <w:szCs w:val="20"/>
              </w:rPr>
              <w:t>keamanan</w:t>
            </w:r>
            <w:proofErr w:type="spellEnd"/>
            <w:r w:rsidR="00042981" w:rsidRPr="00EA1F39">
              <w:rPr>
                <w:sz w:val="20"/>
                <w:szCs w:val="20"/>
              </w:rPr>
              <w:t xml:space="preserve"> </w:t>
            </w:r>
            <w:proofErr w:type="spellStart"/>
            <w:r w:rsidR="00042981" w:rsidRPr="00EA1F39">
              <w:rPr>
                <w:sz w:val="20"/>
                <w:szCs w:val="20"/>
              </w:rPr>
              <w:t>pangan</w:t>
            </w:r>
            <w:proofErr w:type="spellEnd"/>
            <w:r w:rsidR="00042981" w:rsidRPr="00EA1F39">
              <w:rPr>
                <w:sz w:val="20"/>
                <w:szCs w:val="20"/>
              </w:rPr>
              <w:t xml:space="preserve"> – HACCP</w:t>
            </w:r>
          </w:p>
        </w:tc>
      </w:tr>
      <w:tr w:rsidR="00530E2E" w:rsidRPr="00EA1F39" w14:paraId="75DDB37B" w14:textId="77777777">
        <w:trPr>
          <w:trHeight w:val="314"/>
        </w:trPr>
        <w:tc>
          <w:tcPr>
            <w:tcW w:w="1556" w:type="dxa"/>
            <w:tcBorders>
              <w:top w:val="nil"/>
              <w:bottom w:val="nil"/>
            </w:tcBorders>
            <w:shd w:val="clear" w:color="auto" w:fill="D4E9B0"/>
          </w:tcPr>
          <w:p w14:paraId="30438412" w14:textId="77777777" w:rsidR="00573804" w:rsidRPr="00EA1F39" w:rsidRDefault="00804001">
            <w:pPr>
              <w:pStyle w:val="TableParagraph"/>
              <w:spacing w:before="12"/>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340" w:type="dxa"/>
            <w:gridSpan w:val="3"/>
            <w:vMerge w:val="restart"/>
            <w:shd w:val="clear" w:color="auto" w:fill="D4E9B0"/>
          </w:tcPr>
          <w:p w14:paraId="292E7225" w14:textId="77777777" w:rsidR="00573804" w:rsidRPr="00EA1F39" w:rsidRDefault="00FF49B1" w:rsidP="00AD3D01">
            <w:pPr>
              <w:pStyle w:val="TableParagraph"/>
              <w:spacing w:before="132" w:line="232" w:lineRule="auto"/>
              <w:ind w:left="104" w:right="769"/>
              <w:rPr>
                <w:sz w:val="20"/>
                <w:szCs w:val="20"/>
              </w:rPr>
            </w:pPr>
            <w:r w:rsidRPr="00EA1F39">
              <w:rPr>
                <w:sz w:val="20"/>
                <w:szCs w:val="20"/>
              </w:rPr>
              <w:t xml:space="preserve">Perusahaan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memiliki</w:t>
            </w:r>
            <w:proofErr w:type="spellEnd"/>
            <w:r w:rsidRPr="00EA1F39">
              <w:rPr>
                <w:sz w:val="20"/>
                <w:szCs w:val="20"/>
              </w:rPr>
              <w:t xml:space="preserve"> </w:t>
            </w:r>
            <w:r w:rsidR="00AD3D01" w:rsidRPr="00EA1F39">
              <w:rPr>
                <w:sz w:val="20"/>
                <w:szCs w:val="20"/>
                <w:lang w:val="id-ID"/>
              </w:rPr>
              <w:t>Rencana</w:t>
            </w:r>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yang </w:t>
            </w:r>
            <w:proofErr w:type="spellStart"/>
            <w:r w:rsidRPr="00EA1F39">
              <w:rPr>
                <w:sz w:val="20"/>
                <w:szCs w:val="20"/>
              </w:rPr>
              <w:t>diimplementasikan</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penuh</w:t>
            </w:r>
            <w:proofErr w:type="spellEnd"/>
            <w:r w:rsidRPr="00EA1F39">
              <w:rPr>
                <w:sz w:val="20"/>
                <w:szCs w:val="20"/>
              </w:rPr>
              <w:t xml:space="preserve"> dan </w:t>
            </w:r>
            <w:proofErr w:type="spellStart"/>
            <w:r w:rsidRPr="00EA1F39">
              <w:rPr>
                <w:sz w:val="20"/>
                <w:szCs w:val="20"/>
              </w:rPr>
              <w:t>efektif</w:t>
            </w:r>
            <w:proofErr w:type="spellEnd"/>
            <w:r w:rsidRPr="00EA1F39">
              <w:rPr>
                <w:sz w:val="20"/>
                <w:szCs w:val="20"/>
              </w:rPr>
              <w:t xml:space="preserve"> </w:t>
            </w:r>
            <w:proofErr w:type="spellStart"/>
            <w:r w:rsidRPr="00EA1F39">
              <w:rPr>
                <w:sz w:val="20"/>
                <w:szCs w:val="20"/>
              </w:rPr>
              <w:t>serta</w:t>
            </w:r>
            <w:proofErr w:type="spellEnd"/>
            <w:r w:rsidRPr="00EA1F39">
              <w:rPr>
                <w:sz w:val="20"/>
                <w:szCs w:val="20"/>
              </w:rPr>
              <w:t xml:space="preserve"> </w:t>
            </w:r>
            <w:proofErr w:type="spellStart"/>
            <w:r w:rsidRPr="00EA1F39">
              <w:rPr>
                <w:sz w:val="20"/>
                <w:szCs w:val="20"/>
              </w:rPr>
              <w:t>menggabungkan</w:t>
            </w:r>
            <w:proofErr w:type="spellEnd"/>
            <w:r w:rsidRPr="00EA1F39">
              <w:rPr>
                <w:sz w:val="20"/>
                <w:szCs w:val="20"/>
              </w:rPr>
              <w:t xml:space="preserve"> </w:t>
            </w:r>
            <w:proofErr w:type="spellStart"/>
            <w:r w:rsidRPr="00EA1F39">
              <w:rPr>
                <w:sz w:val="20"/>
                <w:szCs w:val="20"/>
              </w:rPr>
              <w:t>prinsip</w:t>
            </w:r>
            <w:proofErr w:type="spellEnd"/>
            <w:r w:rsidRPr="00EA1F39">
              <w:rPr>
                <w:sz w:val="20"/>
                <w:szCs w:val="20"/>
              </w:rPr>
              <w:t xml:space="preserve"> </w:t>
            </w:r>
            <w:r w:rsidR="00295DCB" w:rsidRPr="00EA1F39">
              <w:rPr>
                <w:sz w:val="20"/>
                <w:szCs w:val="20"/>
              </w:rPr>
              <w:t xml:space="preserve">HACCP </w:t>
            </w:r>
            <w:r w:rsidRPr="00EA1F39">
              <w:rPr>
                <w:sz w:val="20"/>
                <w:szCs w:val="20"/>
              </w:rPr>
              <w:t>Codex Alimentarius.</w:t>
            </w:r>
          </w:p>
        </w:tc>
      </w:tr>
      <w:tr w:rsidR="00530E2E" w:rsidRPr="00EA1F39" w14:paraId="5E352CA6" w14:textId="77777777">
        <w:trPr>
          <w:trHeight w:val="833"/>
        </w:trPr>
        <w:tc>
          <w:tcPr>
            <w:tcW w:w="1556" w:type="dxa"/>
            <w:tcBorders>
              <w:top w:val="nil"/>
            </w:tcBorders>
            <w:shd w:val="clear" w:color="auto" w:fill="D4E9B0"/>
          </w:tcPr>
          <w:p w14:paraId="553B5ECF" w14:textId="77777777" w:rsidR="00573804" w:rsidRPr="00EA1F39" w:rsidRDefault="0042036F">
            <w:pPr>
              <w:pStyle w:val="TableParagraph"/>
              <w:spacing w:before="33"/>
              <w:ind w:left="105"/>
              <w:rPr>
                <w:b/>
                <w:sz w:val="20"/>
                <w:szCs w:val="20"/>
              </w:rPr>
            </w:pPr>
            <w:r w:rsidRPr="00EA1F39">
              <w:rPr>
                <w:b/>
                <w:sz w:val="20"/>
                <w:szCs w:val="20"/>
              </w:rPr>
              <w:t>Fundamental</w:t>
            </w:r>
          </w:p>
        </w:tc>
        <w:tc>
          <w:tcPr>
            <w:tcW w:w="8340" w:type="dxa"/>
            <w:gridSpan w:val="3"/>
            <w:vMerge/>
            <w:tcBorders>
              <w:top w:val="nil"/>
            </w:tcBorders>
            <w:shd w:val="clear" w:color="auto" w:fill="D4E9B0"/>
          </w:tcPr>
          <w:p w14:paraId="61B0FF0B" w14:textId="77777777" w:rsidR="00573804" w:rsidRPr="00EA1F39" w:rsidRDefault="00573804">
            <w:pPr>
              <w:rPr>
                <w:sz w:val="20"/>
                <w:szCs w:val="20"/>
              </w:rPr>
            </w:pPr>
          </w:p>
        </w:tc>
      </w:tr>
      <w:tr w:rsidR="00530E2E" w:rsidRPr="00EA1F39" w14:paraId="1EDD2458" w14:textId="77777777">
        <w:trPr>
          <w:trHeight w:val="756"/>
        </w:trPr>
        <w:tc>
          <w:tcPr>
            <w:tcW w:w="1556" w:type="dxa"/>
            <w:tcBorders>
              <w:bottom w:val="nil"/>
            </w:tcBorders>
            <w:shd w:val="clear" w:color="auto" w:fill="92D050"/>
          </w:tcPr>
          <w:p w14:paraId="38FECC79" w14:textId="77777777" w:rsidR="00573804" w:rsidRPr="00EA1F39" w:rsidRDefault="00042981">
            <w:pPr>
              <w:pStyle w:val="TableParagraph"/>
              <w:spacing w:before="120"/>
              <w:ind w:left="105"/>
              <w:rPr>
                <w:sz w:val="20"/>
                <w:szCs w:val="20"/>
              </w:rPr>
            </w:pPr>
            <w:r w:rsidRPr="00EA1F39">
              <w:rPr>
                <w:sz w:val="20"/>
                <w:szCs w:val="20"/>
              </w:rPr>
              <w:t>2.1</w:t>
            </w:r>
          </w:p>
        </w:tc>
        <w:tc>
          <w:tcPr>
            <w:tcW w:w="8340" w:type="dxa"/>
            <w:gridSpan w:val="3"/>
            <w:tcBorders>
              <w:bottom w:val="nil"/>
            </w:tcBorders>
            <w:shd w:val="clear" w:color="auto" w:fill="92D050"/>
          </w:tcPr>
          <w:p w14:paraId="21F71494" w14:textId="77777777" w:rsidR="00573804" w:rsidRPr="00EA1F39" w:rsidRDefault="00042981">
            <w:pPr>
              <w:pStyle w:val="TableParagraph"/>
              <w:spacing w:before="120"/>
              <w:ind w:left="104" w:right="32"/>
              <w:rPr>
                <w:sz w:val="20"/>
                <w:szCs w:val="20"/>
              </w:rPr>
            </w:pPr>
            <w:r w:rsidRPr="00EA1F39">
              <w:rPr>
                <w:sz w:val="20"/>
                <w:szCs w:val="20"/>
              </w:rPr>
              <w:t xml:space="preserve">Tim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HACCP</w:t>
            </w:r>
            <w:r w:rsidR="00295DCB" w:rsidRPr="00EA1F39">
              <w:rPr>
                <w:sz w:val="20"/>
                <w:szCs w:val="20"/>
                <w:lang w:val="id-ID"/>
              </w:rPr>
              <w:t xml:space="preserve"> </w:t>
            </w:r>
            <w:r w:rsidRPr="00EA1F39">
              <w:rPr>
                <w:sz w:val="20"/>
                <w:szCs w:val="20"/>
              </w:rPr>
              <w:t>(</w:t>
            </w:r>
            <w:proofErr w:type="spellStart"/>
            <w:r w:rsidRPr="00EA1F39">
              <w:rPr>
                <w:sz w:val="20"/>
                <w:szCs w:val="20"/>
              </w:rPr>
              <w:t>setara</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Codex Alimentarius Langkah 1)</w:t>
            </w:r>
          </w:p>
        </w:tc>
      </w:tr>
      <w:tr w:rsidR="00530E2E" w:rsidRPr="00EA1F39" w14:paraId="00C9D488" w14:textId="77777777">
        <w:trPr>
          <w:trHeight w:val="766"/>
        </w:trPr>
        <w:tc>
          <w:tcPr>
            <w:tcW w:w="1556" w:type="dxa"/>
            <w:tcBorders>
              <w:top w:val="nil"/>
            </w:tcBorders>
            <w:shd w:val="clear" w:color="auto" w:fill="D4E9B0"/>
          </w:tcPr>
          <w:p w14:paraId="24C80EC0" w14:textId="77777777" w:rsidR="00573804" w:rsidRPr="00EA1F39" w:rsidRDefault="00042981">
            <w:pPr>
              <w:pStyle w:val="TableParagraph"/>
              <w:spacing w:before="126"/>
              <w:ind w:left="105"/>
              <w:rPr>
                <w:b/>
                <w:sz w:val="20"/>
                <w:szCs w:val="20"/>
              </w:rPr>
            </w:pPr>
            <w:proofErr w:type="spellStart"/>
            <w:r w:rsidRPr="00EA1F39">
              <w:rPr>
                <w:b/>
                <w:sz w:val="20"/>
                <w:szCs w:val="20"/>
              </w:rPr>
              <w:t>Klausa</w:t>
            </w:r>
            <w:proofErr w:type="spellEnd"/>
          </w:p>
        </w:tc>
        <w:tc>
          <w:tcPr>
            <w:tcW w:w="3685" w:type="dxa"/>
            <w:tcBorders>
              <w:top w:val="nil"/>
            </w:tcBorders>
          </w:tcPr>
          <w:p w14:paraId="29EA99DE" w14:textId="77777777" w:rsidR="00573804" w:rsidRPr="00EA1F39" w:rsidRDefault="00042981">
            <w:pPr>
              <w:pStyle w:val="TableParagraph"/>
              <w:spacing w:before="126"/>
              <w:ind w:left="104"/>
              <w:rPr>
                <w:b/>
                <w:sz w:val="20"/>
                <w:szCs w:val="20"/>
              </w:rPr>
            </w:pPr>
            <w:proofErr w:type="spellStart"/>
            <w:r w:rsidRPr="00EA1F39">
              <w:rPr>
                <w:b/>
                <w:sz w:val="20"/>
                <w:szCs w:val="20"/>
              </w:rPr>
              <w:t>Persyaratan</w:t>
            </w:r>
            <w:proofErr w:type="spellEnd"/>
          </w:p>
        </w:tc>
        <w:tc>
          <w:tcPr>
            <w:tcW w:w="1140" w:type="dxa"/>
            <w:tcBorders>
              <w:top w:val="nil"/>
              <w:right w:val="single" w:sz="6" w:space="0" w:color="000000"/>
            </w:tcBorders>
          </w:tcPr>
          <w:p w14:paraId="281DA361" w14:textId="77777777" w:rsidR="00573804" w:rsidRPr="00EA1F39" w:rsidRDefault="00042981">
            <w:pPr>
              <w:pStyle w:val="TableParagraph"/>
              <w:spacing w:before="126"/>
              <w:ind w:left="109"/>
              <w:rPr>
                <w:b/>
                <w:sz w:val="20"/>
                <w:szCs w:val="20"/>
              </w:rPr>
            </w:pPr>
            <w:proofErr w:type="spellStart"/>
            <w:r w:rsidRPr="00EA1F39">
              <w:rPr>
                <w:b/>
                <w:sz w:val="20"/>
                <w:szCs w:val="20"/>
              </w:rPr>
              <w:t>Sesuai</w:t>
            </w:r>
            <w:proofErr w:type="spellEnd"/>
          </w:p>
        </w:tc>
        <w:tc>
          <w:tcPr>
            <w:tcW w:w="3515" w:type="dxa"/>
            <w:tcBorders>
              <w:top w:val="nil"/>
              <w:left w:val="single" w:sz="6" w:space="0" w:color="000000"/>
            </w:tcBorders>
          </w:tcPr>
          <w:p w14:paraId="14118FE4" w14:textId="77777777" w:rsidR="00573804" w:rsidRPr="00EA1F39" w:rsidRDefault="00573804">
            <w:pPr>
              <w:pStyle w:val="TableParagraph"/>
              <w:rPr>
                <w:sz w:val="20"/>
                <w:szCs w:val="20"/>
              </w:rPr>
            </w:pPr>
          </w:p>
        </w:tc>
      </w:tr>
      <w:tr w:rsidR="00530E2E" w:rsidRPr="00EA1F39" w14:paraId="45B394B4" w14:textId="77777777" w:rsidTr="00FF49B1">
        <w:trPr>
          <w:trHeight w:val="564"/>
        </w:trPr>
        <w:tc>
          <w:tcPr>
            <w:tcW w:w="1556" w:type="dxa"/>
            <w:tcBorders>
              <w:bottom w:val="nil"/>
            </w:tcBorders>
            <w:shd w:val="clear" w:color="auto" w:fill="D4E9B0"/>
          </w:tcPr>
          <w:p w14:paraId="59EB0972" w14:textId="77777777" w:rsidR="00FF49B1" w:rsidRPr="00EA1F39" w:rsidRDefault="00FF49B1">
            <w:pPr>
              <w:pStyle w:val="TableParagraph"/>
              <w:spacing w:before="120"/>
              <w:ind w:left="105"/>
              <w:rPr>
                <w:b/>
                <w:sz w:val="20"/>
                <w:szCs w:val="20"/>
              </w:rPr>
            </w:pPr>
            <w:r w:rsidRPr="00EA1F39">
              <w:rPr>
                <w:b/>
                <w:sz w:val="20"/>
                <w:szCs w:val="20"/>
              </w:rPr>
              <w:t>2.1.1</w:t>
            </w:r>
          </w:p>
        </w:tc>
        <w:tc>
          <w:tcPr>
            <w:tcW w:w="3685" w:type="dxa"/>
            <w:vMerge w:val="restart"/>
          </w:tcPr>
          <w:p w14:paraId="28D6426B" w14:textId="77777777" w:rsidR="00FF49B1" w:rsidRPr="00EA1F39" w:rsidRDefault="00FF49B1" w:rsidP="00FF49B1">
            <w:pPr>
              <w:pStyle w:val="TableParagraph"/>
              <w:ind w:left="104"/>
              <w:rPr>
                <w:sz w:val="20"/>
                <w:szCs w:val="20"/>
              </w:rPr>
            </w:pPr>
            <w:r w:rsidRPr="00EA1F39">
              <w:rPr>
                <w:sz w:val="20"/>
                <w:szCs w:val="20"/>
              </w:rPr>
              <w:t xml:space="preserve">HACCP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rencana</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dibuat</w:t>
            </w:r>
            <w:proofErr w:type="spellEnd"/>
            <w:r w:rsidRPr="00EA1F39">
              <w:rPr>
                <w:sz w:val="20"/>
                <w:szCs w:val="20"/>
              </w:rPr>
              <w:t xml:space="preserve"> dan </w:t>
            </w:r>
            <w:proofErr w:type="spellStart"/>
            <w:r w:rsidRPr="00EA1F39">
              <w:rPr>
                <w:sz w:val="20"/>
                <w:szCs w:val="20"/>
              </w:rPr>
              <w:t>dikelola</w:t>
            </w:r>
            <w:proofErr w:type="spellEnd"/>
            <w:r w:rsidRPr="00EA1F39">
              <w:rPr>
                <w:sz w:val="20"/>
                <w:szCs w:val="20"/>
              </w:rPr>
              <w:t xml:space="preserve"> oleh </w:t>
            </w:r>
            <w:proofErr w:type="spellStart"/>
            <w:r w:rsidRPr="00EA1F39">
              <w:rPr>
                <w:sz w:val="20"/>
                <w:szCs w:val="20"/>
              </w:rPr>
              <w:t>tim</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multi-</w:t>
            </w:r>
            <w:proofErr w:type="spellStart"/>
            <w:r w:rsidRPr="00EA1F39">
              <w:rPr>
                <w:sz w:val="20"/>
                <w:szCs w:val="20"/>
              </w:rPr>
              <w:t>disipliner</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QA, </w:t>
            </w:r>
            <w:proofErr w:type="spellStart"/>
            <w:r w:rsidRPr="00EA1F39">
              <w:rPr>
                <w:sz w:val="20"/>
                <w:szCs w:val="20"/>
              </w:rPr>
              <w:t>manajemen</w:t>
            </w:r>
            <w:proofErr w:type="spellEnd"/>
            <w:r w:rsidRPr="00EA1F39">
              <w:rPr>
                <w:sz w:val="20"/>
                <w:szCs w:val="20"/>
              </w:rPr>
              <w:t xml:space="preserve"> </w:t>
            </w:r>
            <w:proofErr w:type="spellStart"/>
            <w:r w:rsidRPr="00EA1F39">
              <w:rPr>
                <w:sz w:val="20"/>
                <w:szCs w:val="20"/>
              </w:rPr>
              <w:t>teknis</w:t>
            </w:r>
            <w:proofErr w:type="spellEnd"/>
            <w:r w:rsidRPr="00EA1F39">
              <w:rPr>
                <w:sz w:val="20"/>
                <w:szCs w:val="20"/>
              </w:rPr>
              <w:t xml:space="preserve">, </w:t>
            </w:r>
            <w:proofErr w:type="spellStart"/>
            <w:r w:rsidRPr="00EA1F39">
              <w:rPr>
                <w:sz w:val="20"/>
                <w:szCs w:val="20"/>
              </w:rPr>
              <w:t>operasional</w:t>
            </w:r>
            <w:proofErr w:type="spellEnd"/>
            <w:r w:rsidRPr="00EA1F39">
              <w:rPr>
                <w:sz w:val="20"/>
                <w:szCs w:val="20"/>
              </w:rPr>
              <w:t xml:space="preserve"> </w:t>
            </w:r>
            <w:proofErr w:type="spellStart"/>
            <w:r w:rsidRPr="00EA1F39">
              <w:rPr>
                <w:sz w:val="20"/>
                <w:szCs w:val="20"/>
              </w:rPr>
              <w:t>produksi</w:t>
            </w:r>
            <w:proofErr w:type="spellEnd"/>
            <w:r w:rsidRPr="00EA1F39">
              <w:rPr>
                <w:sz w:val="20"/>
                <w:szCs w:val="20"/>
              </w:rPr>
              <w:t xml:space="preserve">, </w:t>
            </w:r>
            <w:proofErr w:type="spellStart"/>
            <w:r w:rsidRPr="00EA1F39">
              <w:rPr>
                <w:sz w:val="20"/>
                <w:szCs w:val="20"/>
              </w:rPr>
              <w:t>teknik</w:t>
            </w:r>
            <w:proofErr w:type="spellEnd"/>
            <w:r w:rsidRPr="00EA1F39">
              <w:rPr>
                <w:sz w:val="20"/>
                <w:szCs w:val="20"/>
              </w:rPr>
              <w:t>/</w:t>
            </w:r>
            <w:proofErr w:type="spellStart"/>
            <w:r w:rsidRPr="00EA1F39">
              <w:rPr>
                <w:sz w:val="20"/>
                <w:szCs w:val="20"/>
              </w:rPr>
              <w:t>mesin</w:t>
            </w:r>
            <w:proofErr w:type="spellEnd"/>
            <w:r w:rsidRPr="00EA1F39">
              <w:rPr>
                <w:sz w:val="20"/>
                <w:szCs w:val="20"/>
              </w:rPr>
              <w:t xml:space="preserve"> dan </w:t>
            </w:r>
            <w:proofErr w:type="spellStart"/>
            <w:r w:rsidRPr="00EA1F39">
              <w:rPr>
                <w:sz w:val="20"/>
                <w:szCs w:val="20"/>
              </w:rPr>
              <w:t>fungsi-fungsi</w:t>
            </w:r>
            <w:proofErr w:type="spellEnd"/>
            <w:r w:rsidRPr="00EA1F39">
              <w:rPr>
                <w:sz w:val="20"/>
                <w:szCs w:val="20"/>
              </w:rPr>
              <w:t xml:space="preserve"> </w:t>
            </w:r>
            <w:proofErr w:type="spellStart"/>
            <w:r w:rsidRPr="00EA1F39">
              <w:rPr>
                <w:sz w:val="20"/>
                <w:szCs w:val="20"/>
              </w:rPr>
              <w:t>relevan</w:t>
            </w:r>
            <w:proofErr w:type="spellEnd"/>
            <w:r w:rsidRPr="00EA1F39">
              <w:rPr>
                <w:sz w:val="20"/>
                <w:szCs w:val="20"/>
              </w:rPr>
              <w:t xml:space="preserve"> </w:t>
            </w:r>
            <w:proofErr w:type="spellStart"/>
            <w:r w:rsidRPr="00EA1F39">
              <w:rPr>
                <w:sz w:val="20"/>
                <w:szCs w:val="20"/>
              </w:rPr>
              <w:t>lainnya</w:t>
            </w:r>
            <w:proofErr w:type="spellEnd"/>
            <w:r w:rsidRPr="00EA1F39">
              <w:rPr>
                <w:sz w:val="20"/>
                <w:szCs w:val="20"/>
              </w:rPr>
              <w:t>.</w:t>
            </w:r>
          </w:p>
          <w:p w14:paraId="3EBEC64F" w14:textId="77777777" w:rsidR="00FF49B1" w:rsidRPr="00EA1F39" w:rsidRDefault="00FF49B1" w:rsidP="00FF49B1">
            <w:pPr>
              <w:pStyle w:val="TableParagraph"/>
              <w:ind w:left="104"/>
              <w:rPr>
                <w:sz w:val="20"/>
                <w:szCs w:val="20"/>
              </w:rPr>
            </w:pPr>
          </w:p>
          <w:p w14:paraId="37CA8A75" w14:textId="77777777" w:rsidR="00FF49B1" w:rsidRPr="00EA1F39" w:rsidRDefault="00FF49B1" w:rsidP="00FF49B1">
            <w:pPr>
              <w:pStyle w:val="TableParagraph"/>
              <w:ind w:left="104"/>
              <w:rPr>
                <w:sz w:val="20"/>
                <w:szCs w:val="20"/>
              </w:rPr>
            </w:pPr>
            <w:proofErr w:type="spellStart"/>
            <w:r w:rsidRPr="00EA1F39">
              <w:rPr>
                <w:sz w:val="20"/>
                <w:szCs w:val="20"/>
              </w:rPr>
              <w:t>Ketua</w:t>
            </w:r>
            <w:proofErr w:type="spellEnd"/>
            <w:r w:rsidRPr="00EA1F39">
              <w:rPr>
                <w:sz w:val="20"/>
                <w:szCs w:val="20"/>
              </w:rPr>
              <w:t xml:space="preserve"> </w:t>
            </w:r>
            <w:proofErr w:type="spellStart"/>
            <w:r w:rsidRPr="00EA1F39">
              <w:rPr>
                <w:sz w:val="20"/>
                <w:szCs w:val="20"/>
              </w:rPr>
              <w:t>tim</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memiliki</w:t>
            </w:r>
            <w:proofErr w:type="spellEnd"/>
            <w:r w:rsidRPr="00EA1F39">
              <w:rPr>
                <w:sz w:val="20"/>
                <w:szCs w:val="20"/>
              </w:rPr>
              <w:t xml:space="preserve"> </w:t>
            </w:r>
            <w:proofErr w:type="spellStart"/>
            <w:r w:rsidRPr="00EA1F39">
              <w:rPr>
                <w:sz w:val="20"/>
                <w:szCs w:val="20"/>
              </w:rPr>
              <w:t>pengetahuan</w:t>
            </w:r>
            <w:proofErr w:type="spellEnd"/>
            <w:r w:rsidRPr="00EA1F39">
              <w:rPr>
                <w:sz w:val="20"/>
                <w:szCs w:val="20"/>
              </w:rPr>
              <w:t xml:space="preserve"> </w:t>
            </w:r>
            <w:proofErr w:type="spellStart"/>
            <w:r w:rsidRPr="00EA1F39">
              <w:rPr>
                <w:sz w:val="20"/>
                <w:szCs w:val="20"/>
              </w:rPr>
              <w:t>mendalam</w:t>
            </w:r>
            <w:proofErr w:type="spellEnd"/>
            <w:r w:rsidRPr="00EA1F39">
              <w:rPr>
                <w:sz w:val="20"/>
                <w:szCs w:val="20"/>
              </w:rPr>
              <w:t xml:space="preserve"> </w:t>
            </w:r>
            <w:proofErr w:type="spellStart"/>
            <w:r w:rsidRPr="00EA1F39">
              <w:rPr>
                <w:sz w:val="20"/>
                <w:szCs w:val="20"/>
              </w:rPr>
              <w:t>terkait</w:t>
            </w:r>
            <w:proofErr w:type="spellEnd"/>
            <w:r w:rsidRPr="00EA1F39">
              <w:rPr>
                <w:sz w:val="20"/>
                <w:szCs w:val="20"/>
              </w:rPr>
              <w:t xml:space="preserve"> </w:t>
            </w:r>
            <w:proofErr w:type="spellStart"/>
            <w:r w:rsidRPr="00EA1F39">
              <w:rPr>
                <w:sz w:val="20"/>
                <w:szCs w:val="20"/>
              </w:rPr>
              <w:t>prinsip-prinsip</w:t>
            </w:r>
            <w:proofErr w:type="spellEnd"/>
            <w:r w:rsidRPr="00EA1F39">
              <w:rPr>
                <w:sz w:val="20"/>
                <w:szCs w:val="20"/>
              </w:rPr>
              <w:t xml:space="preserve"> </w:t>
            </w:r>
            <w:r w:rsidR="00295DCB" w:rsidRPr="00EA1F39">
              <w:rPr>
                <w:sz w:val="20"/>
                <w:szCs w:val="20"/>
              </w:rPr>
              <w:t xml:space="preserve">HACCP Codex </w:t>
            </w:r>
            <w:r w:rsidRPr="00EA1F39">
              <w:rPr>
                <w:sz w:val="20"/>
                <w:szCs w:val="20"/>
              </w:rPr>
              <w:t>(</w:t>
            </w:r>
            <w:proofErr w:type="spellStart"/>
            <w:r w:rsidRPr="00EA1F39">
              <w:rPr>
                <w:sz w:val="20"/>
                <w:szCs w:val="20"/>
              </w:rPr>
              <w:t>atau</w:t>
            </w:r>
            <w:proofErr w:type="spellEnd"/>
            <w:r w:rsidRPr="00EA1F39">
              <w:rPr>
                <w:sz w:val="20"/>
                <w:szCs w:val="20"/>
              </w:rPr>
              <w:t xml:space="preserve"> </w:t>
            </w:r>
            <w:proofErr w:type="spellStart"/>
            <w:proofErr w:type="gramStart"/>
            <w:r w:rsidRPr="00EA1F39">
              <w:rPr>
                <w:sz w:val="20"/>
                <w:szCs w:val="20"/>
              </w:rPr>
              <w:t>setaranya</w:t>
            </w:r>
            <w:proofErr w:type="spellEnd"/>
            <w:r w:rsidRPr="00EA1F39">
              <w:rPr>
                <w:sz w:val="20"/>
                <w:szCs w:val="20"/>
              </w:rPr>
              <w:t>)dan</w:t>
            </w:r>
            <w:proofErr w:type="gramEnd"/>
            <w:r w:rsidRPr="00EA1F39">
              <w:rPr>
                <w:sz w:val="20"/>
                <w:szCs w:val="20"/>
              </w:rPr>
              <w:t xml:space="preserve"> </w:t>
            </w:r>
            <w:proofErr w:type="spellStart"/>
            <w:r w:rsidRPr="00EA1F39">
              <w:rPr>
                <w:sz w:val="20"/>
                <w:szCs w:val="20"/>
              </w:rPr>
              <w:t>menunjukkan</w:t>
            </w:r>
            <w:proofErr w:type="spellEnd"/>
            <w:r w:rsidRPr="00EA1F39">
              <w:rPr>
                <w:sz w:val="20"/>
                <w:szCs w:val="20"/>
              </w:rPr>
              <w:t xml:space="preserve"> </w:t>
            </w:r>
            <w:proofErr w:type="spellStart"/>
            <w:r w:rsidRPr="00EA1F39">
              <w:rPr>
                <w:sz w:val="20"/>
                <w:szCs w:val="20"/>
              </w:rPr>
              <w:t>kompetensi</w:t>
            </w:r>
            <w:proofErr w:type="spellEnd"/>
            <w:r w:rsidRPr="00EA1F39">
              <w:rPr>
                <w:sz w:val="20"/>
                <w:szCs w:val="20"/>
              </w:rPr>
              <w:t xml:space="preserve">, </w:t>
            </w:r>
            <w:proofErr w:type="spellStart"/>
            <w:r w:rsidRPr="00EA1F39">
              <w:rPr>
                <w:sz w:val="20"/>
                <w:szCs w:val="20"/>
              </w:rPr>
              <w:t>pengalaman</w:t>
            </w:r>
            <w:proofErr w:type="spellEnd"/>
            <w:r w:rsidRPr="00EA1F39">
              <w:rPr>
                <w:sz w:val="20"/>
                <w:szCs w:val="20"/>
              </w:rPr>
              <w:t xml:space="preserve"> dan </w:t>
            </w:r>
            <w:proofErr w:type="spellStart"/>
            <w:r w:rsidRPr="00EA1F39">
              <w:rPr>
                <w:sz w:val="20"/>
                <w:szCs w:val="20"/>
              </w:rPr>
              <w:t>pelatihan</w:t>
            </w:r>
            <w:proofErr w:type="spellEnd"/>
            <w:r w:rsidRPr="00EA1F39">
              <w:rPr>
                <w:sz w:val="20"/>
                <w:szCs w:val="20"/>
              </w:rPr>
              <w:t xml:space="preserve">. Jika </w:t>
            </w:r>
            <w:proofErr w:type="spellStart"/>
            <w:r w:rsidRPr="00EA1F39">
              <w:rPr>
                <w:sz w:val="20"/>
                <w:szCs w:val="20"/>
              </w:rPr>
              <w:t>terdapat</w:t>
            </w:r>
            <w:proofErr w:type="spellEnd"/>
            <w:r w:rsidRPr="00EA1F39">
              <w:rPr>
                <w:sz w:val="20"/>
                <w:szCs w:val="20"/>
              </w:rPr>
              <w:t xml:space="preserve"> </w:t>
            </w:r>
            <w:proofErr w:type="spellStart"/>
            <w:r w:rsidRPr="00EA1F39">
              <w:rPr>
                <w:sz w:val="20"/>
                <w:szCs w:val="20"/>
              </w:rPr>
              <w:t>peraturan</w:t>
            </w:r>
            <w:proofErr w:type="spellEnd"/>
            <w:r w:rsidRPr="00EA1F39">
              <w:rPr>
                <w:sz w:val="20"/>
                <w:szCs w:val="20"/>
              </w:rPr>
              <w:t xml:space="preserve"> yang </w:t>
            </w:r>
            <w:proofErr w:type="spellStart"/>
            <w:r w:rsidRPr="00EA1F39">
              <w:rPr>
                <w:sz w:val="20"/>
                <w:szCs w:val="20"/>
              </w:rPr>
              <w:t>mewajibkan</w:t>
            </w:r>
            <w:proofErr w:type="spellEnd"/>
            <w:r w:rsidRPr="00EA1F39">
              <w:rPr>
                <w:sz w:val="20"/>
                <w:szCs w:val="20"/>
              </w:rPr>
              <w:t xml:space="preserve"> </w:t>
            </w:r>
            <w:proofErr w:type="spellStart"/>
            <w:r w:rsidRPr="00EA1F39">
              <w:rPr>
                <w:sz w:val="20"/>
                <w:szCs w:val="20"/>
              </w:rPr>
              <w:t>adanya</w:t>
            </w:r>
            <w:proofErr w:type="spellEnd"/>
            <w:r w:rsidRPr="00EA1F39">
              <w:rPr>
                <w:sz w:val="20"/>
                <w:szCs w:val="20"/>
              </w:rPr>
              <w:t xml:space="preserve"> </w:t>
            </w:r>
            <w:proofErr w:type="spellStart"/>
            <w:r w:rsidRPr="00EA1F39">
              <w:rPr>
                <w:sz w:val="20"/>
                <w:szCs w:val="20"/>
              </w:rPr>
              <w:t>pelatihan</w:t>
            </w:r>
            <w:proofErr w:type="spellEnd"/>
            <w:r w:rsidRPr="00EA1F39">
              <w:rPr>
                <w:sz w:val="20"/>
                <w:szCs w:val="20"/>
              </w:rPr>
              <w:t xml:space="preserve"> </w:t>
            </w:r>
            <w:proofErr w:type="spellStart"/>
            <w:r w:rsidRPr="00EA1F39">
              <w:rPr>
                <w:sz w:val="20"/>
                <w:szCs w:val="20"/>
              </w:rPr>
              <w:t>khusus</w:t>
            </w:r>
            <w:proofErr w:type="spellEnd"/>
            <w:r w:rsidRPr="00EA1F39">
              <w:rPr>
                <w:sz w:val="20"/>
                <w:szCs w:val="20"/>
              </w:rPr>
              <w:t xml:space="preserve">, </w:t>
            </w:r>
            <w:proofErr w:type="spellStart"/>
            <w:r w:rsidRPr="00EA1F39">
              <w:rPr>
                <w:sz w:val="20"/>
                <w:szCs w:val="20"/>
              </w:rPr>
              <w:t>maka</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dipenuhi</w:t>
            </w:r>
            <w:proofErr w:type="spellEnd"/>
            <w:r w:rsidRPr="00EA1F39">
              <w:rPr>
                <w:sz w:val="20"/>
                <w:szCs w:val="20"/>
              </w:rPr>
              <w:t xml:space="preserve">. </w:t>
            </w:r>
          </w:p>
          <w:p w14:paraId="702E8876" w14:textId="77777777" w:rsidR="00E54DCE" w:rsidRPr="00EA1F39" w:rsidRDefault="00E54DCE" w:rsidP="00FF49B1">
            <w:pPr>
              <w:pStyle w:val="TableParagraph"/>
              <w:ind w:left="104"/>
              <w:rPr>
                <w:sz w:val="20"/>
                <w:szCs w:val="20"/>
              </w:rPr>
            </w:pPr>
          </w:p>
          <w:p w14:paraId="44360E87" w14:textId="77777777" w:rsidR="00E54DCE" w:rsidRPr="00EA1F39" w:rsidRDefault="00E54DCE" w:rsidP="00E54DCE">
            <w:pPr>
              <w:pStyle w:val="TableParagraph"/>
              <w:ind w:left="104"/>
              <w:rPr>
                <w:sz w:val="20"/>
                <w:szCs w:val="20"/>
              </w:rPr>
            </w:pPr>
            <w:proofErr w:type="spellStart"/>
            <w:r w:rsidRPr="00EA1F39">
              <w:rPr>
                <w:sz w:val="20"/>
                <w:szCs w:val="20"/>
              </w:rPr>
              <w:t>Anggota</w:t>
            </w:r>
            <w:proofErr w:type="spellEnd"/>
            <w:r w:rsidRPr="00EA1F39">
              <w:rPr>
                <w:sz w:val="20"/>
                <w:szCs w:val="20"/>
              </w:rPr>
              <w:t xml:space="preserve"> </w:t>
            </w:r>
            <w:proofErr w:type="spellStart"/>
            <w:r w:rsidRPr="00EA1F39">
              <w:rPr>
                <w:sz w:val="20"/>
                <w:szCs w:val="20"/>
              </w:rPr>
              <w:t>tim</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memiliki</w:t>
            </w:r>
            <w:proofErr w:type="spellEnd"/>
            <w:r w:rsidRPr="00EA1F39">
              <w:rPr>
                <w:sz w:val="20"/>
                <w:szCs w:val="20"/>
              </w:rPr>
              <w:t xml:space="preserve"> </w:t>
            </w:r>
            <w:proofErr w:type="spellStart"/>
            <w:r w:rsidRPr="00EA1F39">
              <w:rPr>
                <w:sz w:val="20"/>
                <w:szCs w:val="20"/>
              </w:rPr>
              <w:t>pengetahuan</w:t>
            </w:r>
            <w:proofErr w:type="spellEnd"/>
            <w:r w:rsidRPr="00EA1F39">
              <w:rPr>
                <w:sz w:val="20"/>
                <w:szCs w:val="20"/>
              </w:rPr>
              <w:t xml:space="preserve"> </w:t>
            </w:r>
            <w:proofErr w:type="spellStart"/>
            <w:r w:rsidRPr="00EA1F39">
              <w:rPr>
                <w:sz w:val="20"/>
                <w:szCs w:val="20"/>
              </w:rPr>
              <w:t>khusus</w:t>
            </w:r>
            <w:proofErr w:type="spellEnd"/>
            <w:r w:rsidRPr="00EA1F39">
              <w:rPr>
                <w:sz w:val="20"/>
                <w:szCs w:val="20"/>
              </w:rPr>
              <w:t xml:space="preserve"> </w:t>
            </w:r>
            <w:proofErr w:type="spellStart"/>
            <w:r w:rsidRPr="00EA1F39">
              <w:rPr>
                <w:sz w:val="20"/>
                <w:szCs w:val="20"/>
              </w:rPr>
              <w:t>tentang</w:t>
            </w:r>
            <w:proofErr w:type="spellEnd"/>
            <w:r w:rsidRPr="00EA1F39">
              <w:rPr>
                <w:sz w:val="20"/>
                <w:szCs w:val="20"/>
              </w:rPr>
              <w:t xml:space="preserve"> HACCP dan </w:t>
            </w:r>
            <w:proofErr w:type="spellStart"/>
            <w:r w:rsidRPr="00EA1F39">
              <w:rPr>
                <w:sz w:val="20"/>
                <w:szCs w:val="20"/>
              </w:rPr>
              <w:t>pengetahuan</w:t>
            </w:r>
            <w:proofErr w:type="spellEnd"/>
            <w:r w:rsidRPr="00EA1F39">
              <w:rPr>
                <w:sz w:val="20"/>
                <w:szCs w:val="20"/>
              </w:rPr>
              <w:t xml:space="preserve"> </w:t>
            </w:r>
            <w:proofErr w:type="spellStart"/>
            <w:r w:rsidRPr="00EA1F39">
              <w:rPr>
                <w:sz w:val="20"/>
                <w:szCs w:val="20"/>
              </w:rPr>
              <w:t>relevan</w:t>
            </w:r>
            <w:proofErr w:type="spellEnd"/>
            <w:r w:rsidRPr="00EA1F39">
              <w:rPr>
                <w:sz w:val="20"/>
                <w:szCs w:val="20"/>
              </w:rPr>
              <w:t xml:space="preserve"> </w:t>
            </w:r>
            <w:proofErr w:type="spellStart"/>
            <w:r w:rsidRPr="00EA1F39">
              <w:rPr>
                <w:sz w:val="20"/>
                <w:szCs w:val="20"/>
              </w:rPr>
              <w:t>mengenai</w:t>
            </w:r>
            <w:proofErr w:type="spellEnd"/>
            <w:r w:rsidRPr="00EA1F39">
              <w:rPr>
                <w:sz w:val="20"/>
                <w:szCs w:val="20"/>
              </w:rPr>
              <w:t xml:space="preserve"> </w:t>
            </w:r>
            <w:proofErr w:type="spellStart"/>
            <w:r w:rsidRPr="00EA1F39">
              <w:rPr>
                <w:sz w:val="20"/>
                <w:szCs w:val="20"/>
              </w:rPr>
              <w:t>produk-produk</w:t>
            </w:r>
            <w:proofErr w:type="spellEnd"/>
            <w:r w:rsidRPr="00EA1F39">
              <w:rPr>
                <w:sz w:val="20"/>
                <w:szCs w:val="20"/>
              </w:rPr>
              <w:t xml:space="preserve">, </w:t>
            </w:r>
            <w:proofErr w:type="spellStart"/>
            <w:r w:rsidRPr="00EA1F39">
              <w:rPr>
                <w:sz w:val="20"/>
                <w:szCs w:val="20"/>
              </w:rPr>
              <w:t>prosesnya</w:t>
            </w:r>
            <w:proofErr w:type="spellEnd"/>
            <w:r w:rsidRPr="00EA1F39">
              <w:rPr>
                <w:sz w:val="20"/>
                <w:szCs w:val="20"/>
              </w:rPr>
              <w:t xml:space="preserve">, dan </w:t>
            </w:r>
            <w:proofErr w:type="spellStart"/>
            <w:r w:rsidRPr="00EA1F39">
              <w:rPr>
                <w:sz w:val="20"/>
                <w:szCs w:val="20"/>
              </w:rPr>
              <w:t>bahaya-bahaya</w:t>
            </w:r>
            <w:proofErr w:type="spellEnd"/>
            <w:r w:rsidRPr="00EA1F39">
              <w:rPr>
                <w:sz w:val="20"/>
                <w:szCs w:val="20"/>
              </w:rPr>
              <w:t xml:space="preserve"> </w:t>
            </w:r>
            <w:proofErr w:type="spellStart"/>
            <w:r w:rsidRPr="00EA1F39">
              <w:rPr>
                <w:sz w:val="20"/>
                <w:szCs w:val="20"/>
              </w:rPr>
              <w:t>terkait</w:t>
            </w:r>
            <w:proofErr w:type="spellEnd"/>
            <w:r w:rsidRPr="00EA1F39">
              <w:rPr>
                <w:sz w:val="20"/>
                <w:szCs w:val="20"/>
              </w:rPr>
              <w:t>.</w:t>
            </w:r>
          </w:p>
          <w:p w14:paraId="68D82E07" w14:textId="77777777" w:rsidR="00E54DCE" w:rsidRPr="00EA1F39" w:rsidRDefault="00E54DCE" w:rsidP="00E54DCE">
            <w:pPr>
              <w:pStyle w:val="TableParagraph"/>
              <w:ind w:left="104"/>
              <w:rPr>
                <w:sz w:val="20"/>
                <w:szCs w:val="20"/>
              </w:rPr>
            </w:pPr>
          </w:p>
          <w:p w14:paraId="486AAC57" w14:textId="77777777" w:rsidR="00E54DCE" w:rsidRPr="00EA1F39" w:rsidRDefault="00E54DCE" w:rsidP="00051BB9">
            <w:pPr>
              <w:pStyle w:val="TableParagraph"/>
              <w:ind w:left="104"/>
              <w:rPr>
                <w:sz w:val="20"/>
                <w:szCs w:val="20"/>
              </w:rPr>
            </w:pPr>
            <w:r w:rsidRPr="00EA1F39">
              <w:rPr>
                <w:sz w:val="20"/>
                <w:szCs w:val="20"/>
              </w:rPr>
              <w:t xml:space="preserve">Jika </w:t>
            </w:r>
            <w:proofErr w:type="spellStart"/>
            <w:r w:rsidRPr="00EA1F39">
              <w:rPr>
                <w:sz w:val="20"/>
                <w:szCs w:val="20"/>
              </w:rPr>
              <w:t>sebuah</w:t>
            </w:r>
            <w:proofErr w:type="spellEnd"/>
            <w:r w:rsidRPr="00EA1F39">
              <w:rPr>
                <w:sz w:val="20"/>
                <w:szCs w:val="20"/>
              </w:rPr>
              <w:t xml:space="preserve"> </w:t>
            </w:r>
            <w:r w:rsidR="00051BB9" w:rsidRPr="00EA1F39">
              <w:rPr>
                <w:sz w:val="20"/>
                <w:szCs w:val="20"/>
                <w:lang w:val="id-ID"/>
              </w:rPr>
              <w:t>Unit Produksi/perusahaan</w:t>
            </w:r>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memiliki</w:t>
            </w:r>
            <w:proofErr w:type="spellEnd"/>
            <w:r w:rsidRPr="00EA1F39">
              <w:rPr>
                <w:sz w:val="20"/>
                <w:szCs w:val="20"/>
              </w:rPr>
              <w:t xml:space="preserve"> </w:t>
            </w:r>
            <w:proofErr w:type="spellStart"/>
            <w:r w:rsidRPr="00EA1F39">
              <w:rPr>
                <w:sz w:val="20"/>
                <w:szCs w:val="20"/>
              </w:rPr>
              <w:t>pengetahuan</w:t>
            </w:r>
            <w:proofErr w:type="spellEnd"/>
            <w:r w:rsidRPr="00EA1F39">
              <w:rPr>
                <w:sz w:val="20"/>
                <w:szCs w:val="20"/>
              </w:rPr>
              <w:t xml:space="preserve"> </w:t>
            </w:r>
            <w:proofErr w:type="spellStart"/>
            <w:r w:rsidRPr="00EA1F39">
              <w:rPr>
                <w:sz w:val="20"/>
                <w:szCs w:val="20"/>
              </w:rPr>
              <w:t>cukup</w:t>
            </w:r>
            <w:proofErr w:type="spellEnd"/>
            <w:r w:rsidRPr="00EA1F39">
              <w:rPr>
                <w:sz w:val="20"/>
                <w:szCs w:val="20"/>
              </w:rPr>
              <w:t xml:space="preserve">,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menggunakan</w:t>
            </w:r>
            <w:proofErr w:type="spellEnd"/>
            <w:r w:rsidRPr="00EA1F39">
              <w:rPr>
                <w:sz w:val="20"/>
                <w:szCs w:val="20"/>
              </w:rPr>
              <w:t xml:space="preserve"> </w:t>
            </w:r>
            <w:proofErr w:type="spellStart"/>
            <w:r w:rsidRPr="00EA1F39">
              <w:rPr>
                <w:sz w:val="20"/>
                <w:szCs w:val="20"/>
              </w:rPr>
              <w:t>ahli</w:t>
            </w:r>
            <w:proofErr w:type="spellEnd"/>
            <w:r w:rsidRPr="00EA1F39">
              <w:rPr>
                <w:sz w:val="20"/>
                <w:szCs w:val="20"/>
              </w:rPr>
              <w:t xml:space="preserve"> </w:t>
            </w:r>
            <w:proofErr w:type="spellStart"/>
            <w:r w:rsidRPr="00EA1F39">
              <w:rPr>
                <w:sz w:val="20"/>
                <w:szCs w:val="20"/>
              </w:rPr>
              <w:t>eksternal</w:t>
            </w:r>
            <w:proofErr w:type="spellEnd"/>
            <w:r w:rsidRPr="00EA1F39">
              <w:rPr>
                <w:sz w:val="20"/>
                <w:szCs w:val="20"/>
              </w:rPr>
              <w:t xml:space="preserve">, </w:t>
            </w:r>
            <w:proofErr w:type="spellStart"/>
            <w:r w:rsidRPr="00EA1F39">
              <w:rPr>
                <w:sz w:val="20"/>
                <w:szCs w:val="20"/>
              </w:rPr>
              <w:t>tapi</w:t>
            </w:r>
            <w:proofErr w:type="spellEnd"/>
            <w:r w:rsidRPr="00EA1F39">
              <w:rPr>
                <w:sz w:val="20"/>
                <w:szCs w:val="20"/>
              </w:rPr>
              <w:t xml:space="preserve"> </w:t>
            </w:r>
            <w:proofErr w:type="spellStart"/>
            <w:r w:rsidRPr="00EA1F39">
              <w:rPr>
                <w:sz w:val="20"/>
                <w:szCs w:val="20"/>
              </w:rPr>
              <w:t>manajemen</w:t>
            </w:r>
            <w:proofErr w:type="spellEnd"/>
            <w:r w:rsidRPr="00EA1F39">
              <w:rPr>
                <w:sz w:val="20"/>
                <w:szCs w:val="20"/>
              </w:rPr>
              <w:t xml:space="preserve"> </w:t>
            </w:r>
            <w:proofErr w:type="spellStart"/>
            <w:r w:rsidRPr="00EA1F39">
              <w:rPr>
                <w:sz w:val="20"/>
                <w:szCs w:val="20"/>
              </w:rPr>
              <w:t>sehari-hari</w:t>
            </w:r>
            <w:proofErr w:type="spellEnd"/>
            <w:r w:rsidRPr="00EA1F39">
              <w:rPr>
                <w:sz w:val="20"/>
                <w:szCs w:val="20"/>
              </w:rPr>
              <w:t xml:space="preserve"> </w:t>
            </w:r>
            <w:proofErr w:type="spellStart"/>
            <w:r w:rsidRPr="00EA1F39">
              <w:rPr>
                <w:sz w:val="20"/>
                <w:szCs w:val="20"/>
              </w:rPr>
              <w:t>sistem</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tetap</w:t>
            </w:r>
            <w:proofErr w:type="spellEnd"/>
            <w:r w:rsidRPr="00EA1F39">
              <w:rPr>
                <w:sz w:val="20"/>
                <w:szCs w:val="20"/>
              </w:rPr>
              <w:t xml:space="preserve"> </w:t>
            </w:r>
            <w:proofErr w:type="spellStart"/>
            <w:r w:rsidRPr="00EA1F39">
              <w:rPr>
                <w:sz w:val="20"/>
                <w:szCs w:val="20"/>
              </w:rPr>
              <w:t>menjadi</w:t>
            </w:r>
            <w:proofErr w:type="spellEnd"/>
            <w:r w:rsidRPr="00EA1F39">
              <w:rPr>
                <w:sz w:val="20"/>
                <w:szCs w:val="20"/>
              </w:rPr>
              <w:t xml:space="preserve"> </w:t>
            </w:r>
            <w:proofErr w:type="spellStart"/>
            <w:r w:rsidRPr="00EA1F39">
              <w:rPr>
                <w:sz w:val="20"/>
                <w:szCs w:val="20"/>
              </w:rPr>
              <w:t>tanggungjawab</w:t>
            </w:r>
            <w:proofErr w:type="spellEnd"/>
            <w:r w:rsidRPr="00EA1F39">
              <w:rPr>
                <w:sz w:val="20"/>
                <w:szCs w:val="20"/>
              </w:rPr>
              <w:t xml:space="preserve"> </w:t>
            </w:r>
            <w:proofErr w:type="spellStart"/>
            <w:r w:rsidRPr="00EA1F39">
              <w:rPr>
                <w:sz w:val="20"/>
                <w:szCs w:val="20"/>
              </w:rPr>
              <w:t>perusahaan</w:t>
            </w:r>
            <w:proofErr w:type="spellEnd"/>
            <w:r w:rsidRPr="00EA1F39">
              <w:rPr>
                <w:sz w:val="20"/>
                <w:szCs w:val="20"/>
              </w:rPr>
              <w:t>.</w:t>
            </w:r>
          </w:p>
        </w:tc>
        <w:tc>
          <w:tcPr>
            <w:tcW w:w="1140" w:type="dxa"/>
            <w:vMerge w:val="restart"/>
            <w:tcBorders>
              <w:right w:val="single" w:sz="6" w:space="0" w:color="000000"/>
            </w:tcBorders>
          </w:tcPr>
          <w:p w14:paraId="3F6271BA" w14:textId="77777777" w:rsidR="00FF49B1" w:rsidRPr="00EA1F39" w:rsidRDefault="00FF49B1">
            <w:pPr>
              <w:pStyle w:val="TableParagraph"/>
              <w:rPr>
                <w:sz w:val="20"/>
                <w:szCs w:val="20"/>
              </w:rPr>
            </w:pPr>
          </w:p>
        </w:tc>
        <w:tc>
          <w:tcPr>
            <w:tcW w:w="3515" w:type="dxa"/>
            <w:vMerge w:val="restart"/>
            <w:tcBorders>
              <w:left w:val="single" w:sz="6" w:space="0" w:color="000000"/>
            </w:tcBorders>
          </w:tcPr>
          <w:p w14:paraId="3EB1CA88" w14:textId="77777777" w:rsidR="00FF49B1" w:rsidRPr="00EA1F39" w:rsidRDefault="00FF49B1">
            <w:pPr>
              <w:pStyle w:val="TableParagraph"/>
              <w:rPr>
                <w:sz w:val="20"/>
                <w:szCs w:val="20"/>
              </w:rPr>
            </w:pPr>
          </w:p>
        </w:tc>
      </w:tr>
      <w:tr w:rsidR="00530E2E" w:rsidRPr="00EA1F39" w14:paraId="6E6700FE" w14:textId="77777777" w:rsidTr="00FF49B1">
        <w:trPr>
          <w:trHeight w:val="858"/>
        </w:trPr>
        <w:tc>
          <w:tcPr>
            <w:tcW w:w="1556" w:type="dxa"/>
            <w:tcBorders>
              <w:top w:val="nil"/>
              <w:bottom w:val="nil"/>
            </w:tcBorders>
            <w:shd w:val="clear" w:color="auto" w:fill="D4E9B0"/>
          </w:tcPr>
          <w:p w14:paraId="155C9A4E" w14:textId="77777777" w:rsidR="00FF49B1" w:rsidRPr="00EA1F39" w:rsidRDefault="00FF49B1">
            <w:pPr>
              <w:pStyle w:val="TableParagraph"/>
              <w:rPr>
                <w:sz w:val="20"/>
                <w:szCs w:val="20"/>
              </w:rPr>
            </w:pPr>
          </w:p>
        </w:tc>
        <w:tc>
          <w:tcPr>
            <w:tcW w:w="3685" w:type="dxa"/>
            <w:vMerge/>
          </w:tcPr>
          <w:p w14:paraId="1C985ECE" w14:textId="77777777" w:rsidR="00FF49B1" w:rsidRPr="00EA1F39" w:rsidRDefault="00FF49B1" w:rsidP="00FF49B1">
            <w:pPr>
              <w:pStyle w:val="TableParagraph"/>
              <w:spacing w:before="40"/>
              <w:ind w:left="104"/>
              <w:rPr>
                <w:sz w:val="20"/>
                <w:szCs w:val="20"/>
              </w:rPr>
            </w:pPr>
          </w:p>
        </w:tc>
        <w:tc>
          <w:tcPr>
            <w:tcW w:w="1140" w:type="dxa"/>
            <w:vMerge/>
            <w:tcBorders>
              <w:top w:val="nil"/>
              <w:right w:val="single" w:sz="6" w:space="0" w:color="000000"/>
            </w:tcBorders>
          </w:tcPr>
          <w:p w14:paraId="1C79CEB8" w14:textId="77777777" w:rsidR="00FF49B1" w:rsidRPr="00EA1F39" w:rsidRDefault="00FF49B1">
            <w:pPr>
              <w:rPr>
                <w:sz w:val="20"/>
                <w:szCs w:val="20"/>
              </w:rPr>
            </w:pPr>
          </w:p>
        </w:tc>
        <w:tc>
          <w:tcPr>
            <w:tcW w:w="3515" w:type="dxa"/>
            <w:vMerge/>
            <w:tcBorders>
              <w:top w:val="nil"/>
              <w:left w:val="single" w:sz="6" w:space="0" w:color="000000"/>
            </w:tcBorders>
          </w:tcPr>
          <w:p w14:paraId="07FC2012" w14:textId="77777777" w:rsidR="00FF49B1" w:rsidRPr="00EA1F39" w:rsidRDefault="00FF49B1">
            <w:pPr>
              <w:rPr>
                <w:sz w:val="20"/>
                <w:szCs w:val="20"/>
              </w:rPr>
            </w:pPr>
          </w:p>
        </w:tc>
      </w:tr>
      <w:tr w:rsidR="00530E2E" w:rsidRPr="00EA1F39" w14:paraId="68201064" w14:textId="77777777" w:rsidTr="00FF49B1">
        <w:trPr>
          <w:trHeight w:val="1148"/>
        </w:trPr>
        <w:tc>
          <w:tcPr>
            <w:tcW w:w="1556" w:type="dxa"/>
            <w:tcBorders>
              <w:top w:val="nil"/>
              <w:bottom w:val="nil"/>
            </w:tcBorders>
            <w:shd w:val="clear" w:color="auto" w:fill="D4E9B0"/>
          </w:tcPr>
          <w:p w14:paraId="009E01CB" w14:textId="77777777" w:rsidR="00FF49B1" w:rsidRPr="00EA1F39" w:rsidRDefault="00FF49B1">
            <w:pPr>
              <w:pStyle w:val="TableParagraph"/>
              <w:rPr>
                <w:sz w:val="20"/>
                <w:szCs w:val="20"/>
              </w:rPr>
            </w:pPr>
          </w:p>
        </w:tc>
        <w:tc>
          <w:tcPr>
            <w:tcW w:w="3685" w:type="dxa"/>
            <w:vMerge/>
          </w:tcPr>
          <w:p w14:paraId="48B7836A" w14:textId="77777777" w:rsidR="00FF49B1" w:rsidRPr="00EA1F39" w:rsidRDefault="00FF49B1" w:rsidP="00FF49B1">
            <w:pPr>
              <w:pStyle w:val="TableParagraph"/>
              <w:spacing w:before="40"/>
              <w:ind w:left="104"/>
              <w:rPr>
                <w:sz w:val="20"/>
                <w:szCs w:val="20"/>
              </w:rPr>
            </w:pPr>
          </w:p>
        </w:tc>
        <w:tc>
          <w:tcPr>
            <w:tcW w:w="1140" w:type="dxa"/>
            <w:vMerge/>
            <w:tcBorders>
              <w:top w:val="nil"/>
              <w:right w:val="single" w:sz="6" w:space="0" w:color="000000"/>
            </w:tcBorders>
          </w:tcPr>
          <w:p w14:paraId="43395BF7" w14:textId="77777777" w:rsidR="00FF49B1" w:rsidRPr="00EA1F39" w:rsidRDefault="00FF49B1">
            <w:pPr>
              <w:rPr>
                <w:sz w:val="20"/>
                <w:szCs w:val="20"/>
              </w:rPr>
            </w:pPr>
          </w:p>
        </w:tc>
        <w:tc>
          <w:tcPr>
            <w:tcW w:w="3515" w:type="dxa"/>
            <w:vMerge/>
            <w:tcBorders>
              <w:top w:val="nil"/>
              <w:left w:val="single" w:sz="6" w:space="0" w:color="000000"/>
            </w:tcBorders>
          </w:tcPr>
          <w:p w14:paraId="0A89EB99" w14:textId="77777777" w:rsidR="00FF49B1" w:rsidRPr="00EA1F39" w:rsidRDefault="00FF49B1">
            <w:pPr>
              <w:rPr>
                <w:sz w:val="20"/>
                <w:szCs w:val="20"/>
              </w:rPr>
            </w:pPr>
          </w:p>
        </w:tc>
      </w:tr>
      <w:tr w:rsidR="00530E2E" w:rsidRPr="00EA1F39" w14:paraId="4353C050" w14:textId="77777777" w:rsidTr="00FF49B1">
        <w:trPr>
          <w:trHeight w:val="315"/>
        </w:trPr>
        <w:tc>
          <w:tcPr>
            <w:tcW w:w="1556" w:type="dxa"/>
            <w:tcBorders>
              <w:top w:val="nil"/>
              <w:bottom w:val="nil"/>
            </w:tcBorders>
            <w:shd w:val="clear" w:color="auto" w:fill="D4E9B0"/>
          </w:tcPr>
          <w:p w14:paraId="3121B4EE" w14:textId="77777777" w:rsidR="00FF49B1" w:rsidRPr="00EA1F39" w:rsidRDefault="00FF49B1">
            <w:pPr>
              <w:pStyle w:val="TableParagraph"/>
              <w:rPr>
                <w:sz w:val="20"/>
                <w:szCs w:val="20"/>
              </w:rPr>
            </w:pPr>
          </w:p>
        </w:tc>
        <w:tc>
          <w:tcPr>
            <w:tcW w:w="3685" w:type="dxa"/>
            <w:vMerge/>
          </w:tcPr>
          <w:p w14:paraId="7526D7D0" w14:textId="77777777" w:rsidR="00FF49B1" w:rsidRPr="00EA1F39" w:rsidRDefault="00FF49B1" w:rsidP="00FF49B1">
            <w:pPr>
              <w:pStyle w:val="TableParagraph"/>
              <w:spacing w:before="40"/>
              <w:ind w:left="104"/>
              <w:rPr>
                <w:sz w:val="20"/>
                <w:szCs w:val="20"/>
              </w:rPr>
            </w:pPr>
          </w:p>
        </w:tc>
        <w:tc>
          <w:tcPr>
            <w:tcW w:w="1140" w:type="dxa"/>
            <w:vMerge/>
            <w:tcBorders>
              <w:top w:val="nil"/>
              <w:right w:val="single" w:sz="6" w:space="0" w:color="000000"/>
            </w:tcBorders>
          </w:tcPr>
          <w:p w14:paraId="6E324018" w14:textId="77777777" w:rsidR="00FF49B1" w:rsidRPr="00EA1F39" w:rsidRDefault="00FF49B1">
            <w:pPr>
              <w:rPr>
                <w:sz w:val="20"/>
                <w:szCs w:val="20"/>
              </w:rPr>
            </w:pPr>
          </w:p>
        </w:tc>
        <w:tc>
          <w:tcPr>
            <w:tcW w:w="3515" w:type="dxa"/>
            <w:vMerge/>
            <w:tcBorders>
              <w:top w:val="nil"/>
              <w:left w:val="single" w:sz="6" w:space="0" w:color="000000"/>
            </w:tcBorders>
          </w:tcPr>
          <w:p w14:paraId="18D1CA8A" w14:textId="77777777" w:rsidR="00FF49B1" w:rsidRPr="00EA1F39" w:rsidRDefault="00FF49B1">
            <w:pPr>
              <w:rPr>
                <w:sz w:val="20"/>
                <w:szCs w:val="20"/>
              </w:rPr>
            </w:pPr>
          </w:p>
        </w:tc>
      </w:tr>
      <w:tr w:rsidR="00530E2E" w:rsidRPr="00EA1F39" w14:paraId="4249866F" w14:textId="77777777" w:rsidTr="00FF49B1">
        <w:trPr>
          <w:trHeight w:val="314"/>
        </w:trPr>
        <w:tc>
          <w:tcPr>
            <w:tcW w:w="1556" w:type="dxa"/>
            <w:tcBorders>
              <w:top w:val="nil"/>
              <w:bottom w:val="nil"/>
            </w:tcBorders>
            <w:shd w:val="clear" w:color="auto" w:fill="D4E9B0"/>
          </w:tcPr>
          <w:p w14:paraId="7F058F08" w14:textId="77777777" w:rsidR="00FF49B1" w:rsidRPr="00EA1F39" w:rsidRDefault="00FF49B1">
            <w:pPr>
              <w:pStyle w:val="TableParagraph"/>
              <w:rPr>
                <w:sz w:val="20"/>
                <w:szCs w:val="20"/>
              </w:rPr>
            </w:pPr>
          </w:p>
        </w:tc>
        <w:tc>
          <w:tcPr>
            <w:tcW w:w="3685" w:type="dxa"/>
            <w:vMerge/>
          </w:tcPr>
          <w:p w14:paraId="134D1B2C" w14:textId="77777777" w:rsidR="00FF49B1" w:rsidRPr="00EA1F39" w:rsidRDefault="00FF49B1" w:rsidP="00FF49B1">
            <w:pPr>
              <w:pStyle w:val="TableParagraph"/>
              <w:spacing w:before="40"/>
              <w:ind w:left="104"/>
              <w:rPr>
                <w:sz w:val="20"/>
                <w:szCs w:val="20"/>
              </w:rPr>
            </w:pPr>
          </w:p>
        </w:tc>
        <w:tc>
          <w:tcPr>
            <w:tcW w:w="1140" w:type="dxa"/>
            <w:vMerge/>
            <w:tcBorders>
              <w:top w:val="nil"/>
              <w:right w:val="single" w:sz="6" w:space="0" w:color="000000"/>
            </w:tcBorders>
          </w:tcPr>
          <w:p w14:paraId="101824CE" w14:textId="77777777" w:rsidR="00FF49B1" w:rsidRPr="00EA1F39" w:rsidRDefault="00FF49B1">
            <w:pPr>
              <w:rPr>
                <w:sz w:val="20"/>
                <w:szCs w:val="20"/>
              </w:rPr>
            </w:pPr>
          </w:p>
        </w:tc>
        <w:tc>
          <w:tcPr>
            <w:tcW w:w="3515" w:type="dxa"/>
            <w:vMerge/>
            <w:tcBorders>
              <w:top w:val="nil"/>
              <w:left w:val="single" w:sz="6" w:space="0" w:color="000000"/>
            </w:tcBorders>
          </w:tcPr>
          <w:p w14:paraId="0948A0B2" w14:textId="77777777" w:rsidR="00FF49B1" w:rsidRPr="00EA1F39" w:rsidRDefault="00FF49B1">
            <w:pPr>
              <w:rPr>
                <w:sz w:val="20"/>
                <w:szCs w:val="20"/>
              </w:rPr>
            </w:pPr>
          </w:p>
        </w:tc>
      </w:tr>
      <w:tr w:rsidR="00530E2E" w:rsidRPr="00EA1F39" w14:paraId="3387FA8D" w14:textId="77777777" w:rsidTr="00FF49B1">
        <w:trPr>
          <w:trHeight w:val="2343"/>
        </w:trPr>
        <w:tc>
          <w:tcPr>
            <w:tcW w:w="1556" w:type="dxa"/>
            <w:tcBorders>
              <w:top w:val="nil"/>
              <w:bottom w:val="nil"/>
            </w:tcBorders>
            <w:shd w:val="clear" w:color="auto" w:fill="D4E9B0"/>
          </w:tcPr>
          <w:p w14:paraId="19B72BE4" w14:textId="77777777" w:rsidR="00FF49B1" w:rsidRPr="00EA1F39" w:rsidRDefault="00FF49B1">
            <w:pPr>
              <w:pStyle w:val="TableParagraph"/>
              <w:rPr>
                <w:sz w:val="20"/>
                <w:szCs w:val="20"/>
              </w:rPr>
            </w:pPr>
          </w:p>
        </w:tc>
        <w:tc>
          <w:tcPr>
            <w:tcW w:w="3685" w:type="dxa"/>
            <w:vMerge/>
          </w:tcPr>
          <w:p w14:paraId="231B7BF5" w14:textId="77777777" w:rsidR="00FF49B1" w:rsidRPr="00EA1F39" w:rsidRDefault="00FF49B1" w:rsidP="00FF49B1">
            <w:pPr>
              <w:pStyle w:val="TableParagraph"/>
              <w:spacing w:before="40"/>
              <w:ind w:left="104"/>
              <w:rPr>
                <w:sz w:val="20"/>
                <w:szCs w:val="20"/>
              </w:rPr>
            </w:pPr>
          </w:p>
        </w:tc>
        <w:tc>
          <w:tcPr>
            <w:tcW w:w="1140" w:type="dxa"/>
            <w:vMerge/>
            <w:tcBorders>
              <w:top w:val="nil"/>
              <w:right w:val="single" w:sz="6" w:space="0" w:color="000000"/>
            </w:tcBorders>
          </w:tcPr>
          <w:p w14:paraId="706F2D55" w14:textId="77777777" w:rsidR="00FF49B1" w:rsidRPr="00EA1F39" w:rsidRDefault="00FF49B1">
            <w:pPr>
              <w:rPr>
                <w:sz w:val="20"/>
                <w:szCs w:val="20"/>
              </w:rPr>
            </w:pPr>
          </w:p>
        </w:tc>
        <w:tc>
          <w:tcPr>
            <w:tcW w:w="3515" w:type="dxa"/>
            <w:vMerge/>
            <w:tcBorders>
              <w:top w:val="nil"/>
              <w:left w:val="single" w:sz="6" w:space="0" w:color="000000"/>
            </w:tcBorders>
          </w:tcPr>
          <w:p w14:paraId="742B1315" w14:textId="77777777" w:rsidR="00FF49B1" w:rsidRPr="00EA1F39" w:rsidRDefault="00FF49B1">
            <w:pPr>
              <w:rPr>
                <w:sz w:val="20"/>
                <w:szCs w:val="20"/>
              </w:rPr>
            </w:pPr>
          </w:p>
        </w:tc>
      </w:tr>
      <w:tr w:rsidR="00530E2E" w:rsidRPr="00EA1F39" w14:paraId="521DCCC4" w14:textId="77777777" w:rsidTr="00FF49B1">
        <w:trPr>
          <w:trHeight w:val="72"/>
        </w:trPr>
        <w:tc>
          <w:tcPr>
            <w:tcW w:w="1556" w:type="dxa"/>
            <w:tcBorders>
              <w:top w:val="nil"/>
            </w:tcBorders>
            <w:shd w:val="clear" w:color="auto" w:fill="D4E9B0"/>
          </w:tcPr>
          <w:p w14:paraId="02A3B8AF" w14:textId="77777777" w:rsidR="00FF49B1" w:rsidRPr="00EA1F39" w:rsidRDefault="00FF49B1">
            <w:pPr>
              <w:pStyle w:val="TableParagraph"/>
              <w:rPr>
                <w:sz w:val="20"/>
                <w:szCs w:val="20"/>
              </w:rPr>
            </w:pPr>
          </w:p>
        </w:tc>
        <w:tc>
          <w:tcPr>
            <w:tcW w:w="3685" w:type="dxa"/>
            <w:vMerge/>
          </w:tcPr>
          <w:p w14:paraId="5DF0D3A9" w14:textId="77777777" w:rsidR="00FF49B1" w:rsidRPr="00EA1F39" w:rsidRDefault="00FF49B1">
            <w:pPr>
              <w:pStyle w:val="TableParagraph"/>
              <w:spacing w:before="40"/>
              <w:ind w:left="104"/>
              <w:rPr>
                <w:sz w:val="20"/>
                <w:szCs w:val="20"/>
              </w:rPr>
            </w:pPr>
          </w:p>
        </w:tc>
        <w:tc>
          <w:tcPr>
            <w:tcW w:w="1140" w:type="dxa"/>
            <w:vMerge/>
            <w:tcBorders>
              <w:top w:val="nil"/>
              <w:right w:val="single" w:sz="6" w:space="0" w:color="000000"/>
            </w:tcBorders>
          </w:tcPr>
          <w:p w14:paraId="7AF4DC2D" w14:textId="77777777" w:rsidR="00FF49B1" w:rsidRPr="00EA1F39" w:rsidRDefault="00FF49B1">
            <w:pPr>
              <w:rPr>
                <w:sz w:val="20"/>
                <w:szCs w:val="20"/>
              </w:rPr>
            </w:pPr>
          </w:p>
        </w:tc>
        <w:tc>
          <w:tcPr>
            <w:tcW w:w="3515" w:type="dxa"/>
            <w:vMerge/>
            <w:tcBorders>
              <w:top w:val="nil"/>
              <w:left w:val="single" w:sz="6" w:space="0" w:color="000000"/>
            </w:tcBorders>
          </w:tcPr>
          <w:p w14:paraId="1EAF9CC4" w14:textId="77777777" w:rsidR="00FF49B1" w:rsidRPr="00EA1F39" w:rsidRDefault="00FF49B1">
            <w:pPr>
              <w:rPr>
                <w:sz w:val="20"/>
                <w:szCs w:val="20"/>
              </w:rPr>
            </w:pPr>
          </w:p>
        </w:tc>
      </w:tr>
    </w:tbl>
    <w:p w14:paraId="5C455291" w14:textId="77777777" w:rsidR="00573804" w:rsidRPr="00EA1F39" w:rsidRDefault="00573804">
      <w:pPr>
        <w:pStyle w:val="BodyText"/>
        <w:rPr>
          <w:sz w:val="20"/>
          <w:szCs w:val="20"/>
        </w:rPr>
      </w:pPr>
    </w:p>
    <w:p w14:paraId="6A7D7CEF" w14:textId="77777777" w:rsidR="00573804" w:rsidRPr="00EA1F39" w:rsidRDefault="00573804">
      <w:pPr>
        <w:pStyle w:val="BodyText"/>
        <w:rPr>
          <w:sz w:val="20"/>
          <w:szCs w:val="20"/>
        </w:rPr>
      </w:pPr>
    </w:p>
    <w:p w14:paraId="6B2ECB1E" w14:textId="77777777" w:rsidR="00573804" w:rsidRPr="00EA1F39" w:rsidRDefault="00573804">
      <w:pPr>
        <w:pStyle w:val="BodyText"/>
        <w:spacing w:before="10"/>
        <w:rPr>
          <w:sz w:val="20"/>
          <w:szCs w:val="20"/>
        </w:rPr>
      </w:pPr>
    </w:p>
    <w:p w14:paraId="7D33261F" w14:textId="77777777" w:rsidR="00573804" w:rsidRPr="00EA1F39" w:rsidRDefault="00573804">
      <w:pPr>
        <w:spacing w:line="187" w:lineRule="exact"/>
        <w:jc w:val="right"/>
        <w:rPr>
          <w:sz w:val="20"/>
          <w:szCs w:val="20"/>
        </w:rPr>
        <w:sectPr w:rsidR="00573804" w:rsidRPr="00EA1F39">
          <w:pgSz w:w="11930" w:h="16850"/>
          <w:pgMar w:top="1320" w:right="800" w:bottom="0" w:left="900" w:header="454" w:footer="0" w:gutter="0"/>
          <w:cols w:space="720"/>
        </w:sectPr>
      </w:pPr>
    </w:p>
    <w:p w14:paraId="2E4A6694" w14:textId="77777777" w:rsidR="00573804" w:rsidRPr="00EA1F39" w:rsidRDefault="00573804">
      <w:pPr>
        <w:pStyle w:val="BodyText"/>
        <w:rPr>
          <w:sz w:val="20"/>
          <w:szCs w:val="20"/>
        </w:rPr>
      </w:pPr>
    </w:p>
    <w:p w14:paraId="774E0438" w14:textId="77777777" w:rsidR="00573804" w:rsidRPr="00EA1F39" w:rsidRDefault="00573804">
      <w:pPr>
        <w:pStyle w:val="BodyText"/>
        <w:rPr>
          <w:sz w:val="20"/>
          <w:szCs w:val="20"/>
        </w:rPr>
      </w:pPr>
    </w:p>
    <w:p w14:paraId="0704CAFD" w14:textId="77777777" w:rsidR="00573804" w:rsidRPr="00EA1F39" w:rsidRDefault="00573804">
      <w:pPr>
        <w:pStyle w:val="BodyText"/>
        <w:spacing w:before="1"/>
        <w:rPr>
          <w:sz w:val="20"/>
          <w:szCs w:val="20"/>
        </w:rPr>
      </w:pPr>
    </w:p>
    <w:tbl>
      <w:tblPr>
        <w:tblW w:w="0" w:type="auto"/>
        <w:tblInd w:w="123" w:type="dxa"/>
        <w:tblBorders>
          <w:top w:val="single" w:sz="6" w:space="0" w:color="7D7D7D"/>
          <w:left w:val="single" w:sz="6" w:space="0" w:color="7D7D7D"/>
          <w:bottom w:val="single" w:sz="6" w:space="0" w:color="7D7D7D"/>
          <w:right w:val="single" w:sz="6" w:space="0" w:color="7D7D7D"/>
          <w:insideH w:val="single" w:sz="6" w:space="0" w:color="7D7D7D"/>
          <w:insideV w:val="single" w:sz="6" w:space="0" w:color="7D7D7D"/>
        </w:tblBorders>
        <w:tblLayout w:type="fixed"/>
        <w:tblCellMar>
          <w:left w:w="0" w:type="dxa"/>
          <w:right w:w="0" w:type="dxa"/>
        </w:tblCellMar>
        <w:tblLook w:val="01E0" w:firstRow="1" w:lastRow="1" w:firstColumn="1" w:lastColumn="1" w:noHBand="0" w:noVBand="0"/>
      </w:tblPr>
      <w:tblGrid>
        <w:gridCol w:w="848"/>
        <w:gridCol w:w="708"/>
        <w:gridCol w:w="3685"/>
        <w:gridCol w:w="1135"/>
        <w:gridCol w:w="3519"/>
      </w:tblGrid>
      <w:tr w:rsidR="00530E2E" w:rsidRPr="00EA1F39" w14:paraId="556EF56A" w14:textId="77777777">
        <w:trPr>
          <w:trHeight w:val="493"/>
        </w:trPr>
        <w:tc>
          <w:tcPr>
            <w:tcW w:w="1556" w:type="dxa"/>
            <w:gridSpan w:val="2"/>
            <w:shd w:val="clear" w:color="auto" w:fill="92D050"/>
          </w:tcPr>
          <w:p w14:paraId="5DEBFC16" w14:textId="77777777" w:rsidR="00573804" w:rsidRPr="00EA1F39" w:rsidRDefault="00042981">
            <w:pPr>
              <w:pStyle w:val="TableParagraph"/>
              <w:spacing w:before="106"/>
              <w:ind w:left="105"/>
              <w:rPr>
                <w:b/>
                <w:sz w:val="20"/>
                <w:szCs w:val="20"/>
              </w:rPr>
            </w:pPr>
            <w:r w:rsidRPr="00EA1F39">
              <w:rPr>
                <w:b/>
                <w:sz w:val="20"/>
                <w:szCs w:val="20"/>
              </w:rPr>
              <w:t>2.2</w:t>
            </w:r>
          </w:p>
        </w:tc>
        <w:tc>
          <w:tcPr>
            <w:tcW w:w="8339" w:type="dxa"/>
            <w:gridSpan w:val="3"/>
            <w:shd w:val="clear" w:color="auto" w:fill="92D050"/>
          </w:tcPr>
          <w:p w14:paraId="4132D054" w14:textId="77777777" w:rsidR="00573804" w:rsidRPr="00EA1F39" w:rsidRDefault="00FF49B1" w:rsidP="00FF49B1">
            <w:pPr>
              <w:pStyle w:val="TableParagraph"/>
              <w:spacing w:before="106"/>
              <w:ind w:left="107"/>
              <w:rPr>
                <w:sz w:val="20"/>
                <w:szCs w:val="20"/>
              </w:rPr>
            </w:pPr>
            <w:r w:rsidRPr="00EA1F39">
              <w:rPr>
                <w:sz w:val="20"/>
                <w:szCs w:val="20"/>
              </w:rPr>
              <w:t>Program</w:t>
            </w:r>
            <w:r w:rsidR="00042981" w:rsidRPr="00EA1F39">
              <w:rPr>
                <w:sz w:val="20"/>
                <w:szCs w:val="20"/>
              </w:rPr>
              <w:t xml:space="preserve"> </w:t>
            </w:r>
            <w:proofErr w:type="spellStart"/>
            <w:r w:rsidR="0042036F" w:rsidRPr="00EA1F39">
              <w:rPr>
                <w:sz w:val="20"/>
                <w:szCs w:val="20"/>
              </w:rPr>
              <w:t>Prasyarat</w:t>
            </w:r>
            <w:proofErr w:type="spellEnd"/>
            <w:r w:rsidR="0042036F" w:rsidRPr="00EA1F39">
              <w:rPr>
                <w:sz w:val="20"/>
                <w:szCs w:val="20"/>
              </w:rPr>
              <w:t xml:space="preserve"> Dasar</w:t>
            </w:r>
          </w:p>
        </w:tc>
      </w:tr>
      <w:tr w:rsidR="00530E2E" w:rsidRPr="00EA1F39" w14:paraId="023D621F" w14:textId="77777777">
        <w:trPr>
          <w:trHeight w:val="786"/>
        </w:trPr>
        <w:tc>
          <w:tcPr>
            <w:tcW w:w="1556" w:type="dxa"/>
            <w:gridSpan w:val="2"/>
            <w:shd w:val="clear" w:color="auto" w:fill="D4E9B0"/>
          </w:tcPr>
          <w:p w14:paraId="1CC9C79D" w14:textId="77777777" w:rsidR="00573804" w:rsidRPr="00EA1F39" w:rsidRDefault="00042981">
            <w:pPr>
              <w:pStyle w:val="TableParagraph"/>
              <w:spacing w:before="125"/>
              <w:ind w:left="105"/>
              <w:rPr>
                <w:b/>
                <w:sz w:val="20"/>
                <w:szCs w:val="20"/>
              </w:rPr>
            </w:pPr>
            <w:proofErr w:type="spellStart"/>
            <w:r w:rsidRPr="00EA1F39">
              <w:rPr>
                <w:b/>
                <w:sz w:val="20"/>
                <w:szCs w:val="20"/>
              </w:rPr>
              <w:t>Klausa</w:t>
            </w:r>
            <w:proofErr w:type="spellEnd"/>
          </w:p>
        </w:tc>
        <w:tc>
          <w:tcPr>
            <w:tcW w:w="3685" w:type="dxa"/>
          </w:tcPr>
          <w:p w14:paraId="03FB9F4A" w14:textId="77777777" w:rsidR="00573804" w:rsidRPr="00EA1F39" w:rsidRDefault="00042981">
            <w:pPr>
              <w:pStyle w:val="TableParagraph"/>
              <w:spacing w:before="125"/>
              <w:ind w:left="107"/>
              <w:rPr>
                <w:b/>
                <w:sz w:val="20"/>
                <w:szCs w:val="20"/>
              </w:rPr>
            </w:pPr>
            <w:proofErr w:type="spellStart"/>
            <w:r w:rsidRPr="00EA1F39">
              <w:rPr>
                <w:b/>
                <w:sz w:val="20"/>
                <w:szCs w:val="20"/>
              </w:rPr>
              <w:t>Persyaratan</w:t>
            </w:r>
            <w:proofErr w:type="spellEnd"/>
          </w:p>
        </w:tc>
        <w:tc>
          <w:tcPr>
            <w:tcW w:w="4654" w:type="dxa"/>
            <w:gridSpan w:val="2"/>
          </w:tcPr>
          <w:p w14:paraId="671A97C6" w14:textId="77777777" w:rsidR="00573804" w:rsidRPr="00EA1F39" w:rsidRDefault="00042981">
            <w:pPr>
              <w:pStyle w:val="TableParagraph"/>
              <w:spacing w:before="125"/>
              <w:ind w:left="109"/>
              <w:rPr>
                <w:b/>
                <w:sz w:val="20"/>
                <w:szCs w:val="20"/>
              </w:rPr>
            </w:pPr>
            <w:proofErr w:type="spellStart"/>
            <w:r w:rsidRPr="00EA1F39">
              <w:rPr>
                <w:b/>
                <w:sz w:val="20"/>
                <w:szCs w:val="20"/>
              </w:rPr>
              <w:t>Sesuai</w:t>
            </w:r>
            <w:proofErr w:type="spellEnd"/>
          </w:p>
        </w:tc>
      </w:tr>
      <w:tr w:rsidR="00530E2E" w:rsidRPr="00EA1F39" w14:paraId="389CBF3F" w14:textId="77777777" w:rsidTr="00E54DCE">
        <w:trPr>
          <w:trHeight w:val="1722"/>
        </w:trPr>
        <w:tc>
          <w:tcPr>
            <w:tcW w:w="848" w:type="dxa"/>
            <w:tcBorders>
              <w:bottom w:val="nil"/>
            </w:tcBorders>
            <w:shd w:val="clear" w:color="auto" w:fill="D4E9B0"/>
          </w:tcPr>
          <w:p w14:paraId="07E9F4EA" w14:textId="77777777" w:rsidR="00FF49B1" w:rsidRPr="00EA1F39" w:rsidRDefault="00FF49B1">
            <w:pPr>
              <w:pStyle w:val="TableParagraph"/>
              <w:spacing w:before="120"/>
              <w:ind w:left="105"/>
              <w:rPr>
                <w:b/>
                <w:sz w:val="20"/>
                <w:szCs w:val="20"/>
              </w:rPr>
            </w:pPr>
            <w:r w:rsidRPr="00EA1F39">
              <w:rPr>
                <w:b/>
                <w:sz w:val="20"/>
                <w:szCs w:val="20"/>
              </w:rPr>
              <w:t>2.2.1</w:t>
            </w:r>
          </w:p>
        </w:tc>
        <w:tc>
          <w:tcPr>
            <w:tcW w:w="708" w:type="dxa"/>
            <w:vMerge w:val="restart"/>
            <w:shd w:val="clear" w:color="auto" w:fill="FFCC99"/>
          </w:tcPr>
          <w:p w14:paraId="35656A96" w14:textId="77777777" w:rsidR="00FF49B1" w:rsidRPr="00EA1F39" w:rsidRDefault="00FF49B1">
            <w:pPr>
              <w:pStyle w:val="TableParagraph"/>
              <w:rPr>
                <w:sz w:val="20"/>
                <w:szCs w:val="20"/>
              </w:rPr>
            </w:pPr>
          </w:p>
        </w:tc>
        <w:tc>
          <w:tcPr>
            <w:tcW w:w="3685" w:type="dxa"/>
            <w:vMerge w:val="restart"/>
          </w:tcPr>
          <w:p w14:paraId="0EB6C218" w14:textId="77777777" w:rsidR="00FF49B1" w:rsidRPr="00EA1F39" w:rsidRDefault="00FF49B1" w:rsidP="00FF49B1">
            <w:pPr>
              <w:pStyle w:val="TableParagraph"/>
              <w:spacing w:before="63"/>
              <w:ind w:left="107"/>
              <w:rPr>
                <w:sz w:val="20"/>
                <w:szCs w:val="20"/>
                <w:lang w:val="de-DE"/>
              </w:rPr>
            </w:pPr>
            <w:r w:rsidRPr="00EA1F39">
              <w:rPr>
                <w:sz w:val="20"/>
                <w:szCs w:val="20"/>
              </w:rPr>
              <w:t xml:space="preserve">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membuat</w:t>
            </w:r>
            <w:proofErr w:type="spellEnd"/>
            <w:r w:rsidRPr="00EA1F39">
              <w:rPr>
                <w:sz w:val="20"/>
                <w:szCs w:val="20"/>
              </w:rPr>
              <w:t xml:space="preserve"> dan </w:t>
            </w:r>
            <w:proofErr w:type="spellStart"/>
            <w:r w:rsidRPr="00EA1F39">
              <w:rPr>
                <w:sz w:val="20"/>
                <w:szCs w:val="20"/>
              </w:rPr>
              <w:t>memelihara</w:t>
            </w:r>
            <w:proofErr w:type="spellEnd"/>
            <w:r w:rsidRPr="00EA1F39">
              <w:rPr>
                <w:sz w:val="20"/>
                <w:szCs w:val="20"/>
              </w:rPr>
              <w:t xml:space="preserve"> program-program </w:t>
            </w:r>
            <w:proofErr w:type="spellStart"/>
            <w:r w:rsidRPr="00EA1F39">
              <w:rPr>
                <w:sz w:val="20"/>
                <w:szCs w:val="20"/>
              </w:rPr>
              <w:t>lingkungan</w:t>
            </w:r>
            <w:proofErr w:type="spellEnd"/>
            <w:r w:rsidRPr="00EA1F39">
              <w:rPr>
                <w:sz w:val="20"/>
                <w:szCs w:val="20"/>
              </w:rPr>
              <w:t xml:space="preserve"> dan </w:t>
            </w:r>
            <w:proofErr w:type="spellStart"/>
            <w:r w:rsidRPr="00EA1F39">
              <w:rPr>
                <w:sz w:val="20"/>
                <w:szCs w:val="20"/>
              </w:rPr>
              <w:t>operasional</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menciptakan</w:t>
            </w:r>
            <w:proofErr w:type="spellEnd"/>
            <w:r w:rsidRPr="00EA1F39">
              <w:rPr>
                <w:sz w:val="20"/>
                <w:szCs w:val="20"/>
              </w:rPr>
              <w:t xml:space="preserve"> </w:t>
            </w:r>
            <w:proofErr w:type="spellStart"/>
            <w:r w:rsidRPr="00EA1F39">
              <w:rPr>
                <w:sz w:val="20"/>
                <w:szCs w:val="20"/>
              </w:rPr>
              <w:t>lingkungan</w:t>
            </w:r>
            <w:proofErr w:type="spellEnd"/>
            <w:r w:rsidRPr="00EA1F39">
              <w:rPr>
                <w:sz w:val="20"/>
                <w:szCs w:val="20"/>
              </w:rPr>
              <w:t xml:space="preserve"> yang </w:t>
            </w:r>
            <w:proofErr w:type="spellStart"/>
            <w:r w:rsidRPr="00EA1F39">
              <w:rPr>
                <w:sz w:val="20"/>
                <w:szCs w:val="20"/>
              </w:rPr>
              <w:t>cocok</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memproduksi</w:t>
            </w:r>
            <w:proofErr w:type="spellEnd"/>
            <w:r w:rsidRPr="00EA1F39">
              <w:rPr>
                <w:sz w:val="20"/>
                <w:szCs w:val="20"/>
              </w:rPr>
              <w:t xml:space="preserve"> </w:t>
            </w:r>
            <w:proofErr w:type="spellStart"/>
            <w:r w:rsidRPr="00EA1F39">
              <w:rPr>
                <w:sz w:val="20"/>
                <w:szCs w:val="20"/>
              </w:rPr>
              <w:t>produk</w:t>
            </w:r>
            <w:proofErr w:type="spellEnd"/>
            <w:r w:rsidR="00051BB9" w:rsidRPr="00EA1F39">
              <w:rPr>
                <w:sz w:val="20"/>
                <w:szCs w:val="20"/>
                <w:lang w:val="id-ID"/>
              </w:rPr>
              <w:t xml:space="preserve"> yang</w:t>
            </w:r>
            <w:r w:rsidRPr="00EA1F39">
              <w:rPr>
                <w:sz w:val="20"/>
                <w:szCs w:val="20"/>
              </w:rPr>
              <w:t xml:space="preserve"> legal dan </w:t>
            </w:r>
            <w:proofErr w:type="spellStart"/>
            <w:r w:rsidRPr="00EA1F39">
              <w:rPr>
                <w:sz w:val="20"/>
                <w:szCs w:val="20"/>
              </w:rPr>
              <w:t>aman</w:t>
            </w:r>
            <w:proofErr w:type="spellEnd"/>
            <w:r w:rsidRPr="00EA1F39">
              <w:rPr>
                <w:sz w:val="20"/>
                <w:szCs w:val="20"/>
              </w:rPr>
              <w:t xml:space="preserve"> (program </w:t>
            </w:r>
            <w:proofErr w:type="spellStart"/>
            <w:r w:rsidRPr="00EA1F39">
              <w:rPr>
                <w:sz w:val="20"/>
                <w:szCs w:val="20"/>
              </w:rPr>
              <w:t>prasyarat</w:t>
            </w:r>
            <w:proofErr w:type="spellEnd"/>
            <w:r w:rsidRPr="00EA1F39">
              <w:rPr>
                <w:sz w:val="20"/>
                <w:szCs w:val="20"/>
              </w:rPr>
              <w:t xml:space="preserve"> </w:t>
            </w:r>
            <w:proofErr w:type="spellStart"/>
            <w:r w:rsidRPr="00EA1F39">
              <w:rPr>
                <w:sz w:val="20"/>
                <w:szCs w:val="20"/>
              </w:rPr>
              <w:t>dasar</w:t>
            </w:r>
            <w:proofErr w:type="spellEnd"/>
            <w:r w:rsidRPr="00EA1F39">
              <w:rPr>
                <w:sz w:val="20"/>
                <w:szCs w:val="20"/>
              </w:rPr>
              <w:t xml:space="preserve">). </w:t>
            </w:r>
            <w:r w:rsidRPr="00EA1F39">
              <w:rPr>
                <w:sz w:val="20"/>
                <w:szCs w:val="20"/>
                <w:lang w:val="de-DE"/>
              </w:rPr>
              <w:t>Dapat mengikuti panduan berikut, namun tidak dibatasi pada hal-hal berikut:</w:t>
            </w:r>
          </w:p>
          <w:p w14:paraId="1440D376" w14:textId="77777777" w:rsidR="00FF49B1" w:rsidRPr="00EA1F39" w:rsidRDefault="00FF49B1" w:rsidP="00FF49B1">
            <w:pPr>
              <w:pStyle w:val="TableParagraph"/>
              <w:spacing w:before="63"/>
              <w:ind w:left="489" w:hanging="180"/>
              <w:rPr>
                <w:sz w:val="20"/>
                <w:szCs w:val="20"/>
                <w:lang w:val="de-DE"/>
              </w:rPr>
            </w:pPr>
            <w:r w:rsidRPr="00EA1F39">
              <w:rPr>
                <w:sz w:val="20"/>
                <w:szCs w:val="20"/>
                <w:lang w:val="de-DE"/>
              </w:rPr>
              <w:t>•</w:t>
            </w:r>
            <w:r w:rsidRPr="00EA1F39">
              <w:rPr>
                <w:sz w:val="20"/>
                <w:szCs w:val="20"/>
                <w:lang w:val="de-DE"/>
              </w:rPr>
              <w:tab/>
              <w:t>Program kebersihan dan sanitasi</w:t>
            </w:r>
          </w:p>
          <w:p w14:paraId="15FD06F3" w14:textId="77777777" w:rsidR="00FF49B1" w:rsidRPr="00EA1F39" w:rsidRDefault="00FF49B1" w:rsidP="00FF49B1">
            <w:pPr>
              <w:pStyle w:val="TableParagraph"/>
              <w:spacing w:before="63"/>
              <w:ind w:left="489" w:hanging="180"/>
              <w:rPr>
                <w:sz w:val="20"/>
                <w:szCs w:val="20"/>
                <w:lang w:val="de-DE"/>
              </w:rPr>
            </w:pPr>
            <w:r w:rsidRPr="00EA1F39">
              <w:rPr>
                <w:sz w:val="20"/>
                <w:szCs w:val="20"/>
                <w:lang w:val="de-DE"/>
              </w:rPr>
              <w:t>•</w:t>
            </w:r>
            <w:r w:rsidRPr="00EA1F39">
              <w:rPr>
                <w:sz w:val="20"/>
                <w:szCs w:val="20"/>
                <w:lang w:val="de-DE"/>
              </w:rPr>
              <w:tab/>
            </w:r>
            <w:r w:rsidR="00051BB9" w:rsidRPr="00EA1F39">
              <w:rPr>
                <w:sz w:val="20"/>
                <w:szCs w:val="20"/>
                <w:lang w:val="id-ID"/>
              </w:rPr>
              <w:t>Pengendalian</w:t>
            </w:r>
            <w:r w:rsidRPr="00EA1F39">
              <w:rPr>
                <w:sz w:val="20"/>
                <w:szCs w:val="20"/>
                <w:lang w:val="de-DE"/>
              </w:rPr>
              <w:t xml:space="preserve"> hama </w:t>
            </w:r>
          </w:p>
          <w:p w14:paraId="27004AC8" w14:textId="77777777" w:rsidR="00FF49B1" w:rsidRPr="00EA1F39" w:rsidRDefault="00FF49B1" w:rsidP="00FF49B1">
            <w:pPr>
              <w:pStyle w:val="TableParagraph"/>
              <w:spacing w:before="63"/>
              <w:ind w:left="489" w:hanging="180"/>
              <w:rPr>
                <w:sz w:val="20"/>
                <w:szCs w:val="20"/>
                <w:lang w:val="de-DE"/>
              </w:rPr>
            </w:pPr>
            <w:r w:rsidRPr="00EA1F39">
              <w:rPr>
                <w:sz w:val="20"/>
                <w:szCs w:val="20"/>
                <w:lang w:val="de-DE"/>
              </w:rPr>
              <w:t>•</w:t>
            </w:r>
            <w:r w:rsidRPr="00EA1F39">
              <w:rPr>
                <w:sz w:val="20"/>
                <w:szCs w:val="20"/>
                <w:lang w:val="de-DE"/>
              </w:rPr>
              <w:tab/>
              <w:t>Program perawatan peralatan dan bangunan</w:t>
            </w:r>
          </w:p>
          <w:p w14:paraId="51419E77" w14:textId="77777777" w:rsidR="00FF49B1" w:rsidRPr="00EA1F39" w:rsidRDefault="00FF49B1" w:rsidP="00FF49B1">
            <w:pPr>
              <w:pStyle w:val="TableParagraph"/>
              <w:spacing w:before="63"/>
              <w:ind w:left="489" w:hanging="180"/>
              <w:rPr>
                <w:sz w:val="20"/>
                <w:szCs w:val="20"/>
                <w:lang w:val="de-DE"/>
              </w:rPr>
            </w:pPr>
            <w:r w:rsidRPr="00EA1F39">
              <w:rPr>
                <w:sz w:val="20"/>
                <w:szCs w:val="20"/>
                <w:lang w:val="de-DE"/>
              </w:rPr>
              <w:t>•</w:t>
            </w:r>
            <w:r w:rsidRPr="00EA1F39">
              <w:rPr>
                <w:sz w:val="20"/>
                <w:szCs w:val="20"/>
                <w:lang w:val="de-DE"/>
              </w:rPr>
              <w:tab/>
              <w:t xml:space="preserve">Persyaratan kebersihan personnel/karyawan </w:t>
            </w:r>
          </w:p>
          <w:p w14:paraId="5D6923D4" w14:textId="77777777" w:rsidR="00FF49B1" w:rsidRPr="00EA1F39" w:rsidRDefault="00FF49B1" w:rsidP="00FF49B1">
            <w:pPr>
              <w:pStyle w:val="TableParagraph"/>
              <w:spacing w:before="63"/>
              <w:ind w:left="489" w:hanging="180"/>
              <w:rPr>
                <w:sz w:val="20"/>
                <w:szCs w:val="20"/>
                <w:lang w:val="de-DE"/>
              </w:rPr>
            </w:pPr>
            <w:r w:rsidRPr="00EA1F39">
              <w:rPr>
                <w:sz w:val="20"/>
                <w:szCs w:val="20"/>
                <w:lang w:val="de-DE"/>
              </w:rPr>
              <w:t>•</w:t>
            </w:r>
            <w:r w:rsidRPr="00EA1F39">
              <w:rPr>
                <w:sz w:val="20"/>
                <w:szCs w:val="20"/>
                <w:lang w:val="de-DE"/>
              </w:rPr>
              <w:tab/>
              <w:t>pelatihan karyawan</w:t>
            </w:r>
          </w:p>
          <w:p w14:paraId="25906BBC" w14:textId="77777777" w:rsidR="00FF49B1" w:rsidRPr="00EA1F39" w:rsidRDefault="00FF49B1" w:rsidP="00FF49B1">
            <w:pPr>
              <w:pStyle w:val="TableParagraph"/>
              <w:spacing w:before="63"/>
              <w:ind w:left="489" w:hanging="180"/>
              <w:rPr>
                <w:sz w:val="20"/>
                <w:szCs w:val="20"/>
                <w:lang w:val="de-DE"/>
              </w:rPr>
            </w:pPr>
            <w:r w:rsidRPr="00EA1F39">
              <w:rPr>
                <w:sz w:val="20"/>
                <w:szCs w:val="20"/>
                <w:lang w:val="de-DE"/>
              </w:rPr>
              <w:t>•</w:t>
            </w:r>
            <w:r w:rsidRPr="00EA1F39">
              <w:rPr>
                <w:sz w:val="20"/>
                <w:szCs w:val="20"/>
                <w:lang w:val="de-DE"/>
              </w:rPr>
              <w:tab/>
              <w:t>pembelian/pemesanan (purchasing)</w:t>
            </w:r>
          </w:p>
          <w:p w14:paraId="3081DE78" w14:textId="77777777" w:rsidR="00FF49B1" w:rsidRPr="00EA1F39" w:rsidRDefault="00FF49B1" w:rsidP="00FF49B1">
            <w:pPr>
              <w:pStyle w:val="TableParagraph"/>
              <w:spacing w:before="63"/>
              <w:ind w:left="489" w:hanging="180"/>
              <w:rPr>
                <w:sz w:val="20"/>
                <w:szCs w:val="20"/>
                <w:lang w:val="de-DE"/>
              </w:rPr>
            </w:pPr>
            <w:r w:rsidRPr="00EA1F39">
              <w:rPr>
                <w:sz w:val="20"/>
                <w:szCs w:val="20"/>
                <w:lang w:val="de-DE"/>
              </w:rPr>
              <w:t>•</w:t>
            </w:r>
            <w:r w:rsidRPr="00EA1F39">
              <w:rPr>
                <w:sz w:val="20"/>
                <w:szCs w:val="20"/>
                <w:lang w:val="de-DE"/>
              </w:rPr>
              <w:tab/>
              <w:t>pengaturan transportasi</w:t>
            </w:r>
          </w:p>
          <w:p w14:paraId="01406CE7" w14:textId="77777777" w:rsidR="00FF49B1" w:rsidRPr="00EA1F39" w:rsidRDefault="00FF49B1" w:rsidP="00FF49B1">
            <w:pPr>
              <w:pStyle w:val="TableParagraph"/>
              <w:spacing w:before="63"/>
              <w:ind w:left="489" w:hanging="180"/>
              <w:rPr>
                <w:sz w:val="20"/>
                <w:szCs w:val="20"/>
                <w:lang w:val="de-DE"/>
              </w:rPr>
            </w:pPr>
            <w:r w:rsidRPr="00EA1F39">
              <w:rPr>
                <w:sz w:val="20"/>
                <w:szCs w:val="20"/>
                <w:lang w:val="de-DE"/>
              </w:rPr>
              <w:t>•</w:t>
            </w:r>
            <w:r w:rsidRPr="00EA1F39">
              <w:rPr>
                <w:sz w:val="20"/>
                <w:szCs w:val="20"/>
                <w:lang w:val="de-DE"/>
              </w:rPr>
              <w:tab/>
              <w:t>proses untuk mencegah kontaminasi silang</w:t>
            </w:r>
          </w:p>
          <w:p w14:paraId="1F9E7C16" w14:textId="77777777" w:rsidR="00E54DCE" w:rsidRPr="00EA1F39" w:rsidRDefault="00FF49B1" w:rsidP="00726865">
            <w:pPr>
              <w:pStyle w:val="TableParagraph"/>
              <w:spacing w:before="63"/>
              <w:ind w:left="489" w:hanging="180"/>
              <w:rPr>
                <w:sz w:val="20"/>
                <w:szCs w:val="20"/>
                <w:lang w:val="de-DE"/>
              </w:rPr>
            </w:pPr>
            <w:r w:rsidRPr="00EA1F39">
              <w:rPr>
                <w:sz w:val="20"/>
                <w:szCs w:val="20"/>
                <w:lang w:val="de-DE"/>
              </w:rPr>
              <w:t>•</w:t>
            </w:r>
            <w:r w:rsidRPr="00EA1F39">
              <w:rPr>
                <w:sz w:val="20"/>
                <w:szCs w:val="20"/>
                <w:lang w:val="de-DE"/>
              </w:rPr>
              <w:tab/>
              <w:t>kontrol alergen.</w:t>
            </w:r>
            <w:r w:rsidR="00E54DCE" w:rsidRPr="00EA1F39">
              <w:rPr>
                <w:sz w:val="20"/>
                <w:szCs w:val="20"/>
                <w:lang w:val="de-DE"/>
              </w:rPr>
              <w:t xml:space="preserve"> </w:t>
            </w:r>
          </w:p>
          <w:p w14:paraId="1E0B2B3E" w14:textId="77777777" w:rsidR="00E54DCE" w:rsidRPr="00EA1F39" w:rsidRDefault="00E54DCE" w:rsidP="00E54DCE">
            <w:pPr>
              <w:pStyle w:val="TableParagraph"/>
              <w:spacing w:before="63"/>
              <w:rPr>
                <w:sz w:val="20"/>
                <w:szCs w:val="20"/>
                <w:lang w:val="de-DE"/>
              </w:rPr>
            </w:pPr>
          </w:p>
          <w:p w14:paraId="2D86A0EF" w14:textId="77777777" w:rsidR="00FF49B1" w:rsidRPr="00EA1F39" w:rsidRDefault="00E54DCE" w:rsidP="00230213">
            <w:pPr>
              <w:pStyle w:val="TableParagraph"/>
              <w:spacing w:before="63"/>
              <w:ind w:left="129"/>
              <w:rPr>
                <w:sz w:val="20"/>
                <w:szCs w:val="20"/>
                <w:lang w:val="de-DE"/>
              </w:rPr>
            </w:pPr>
            <w:r w:rsidRPr="00EA1F39">
              <w:rPr>
                <w:sz w:val="20"/>
                <w:szCs w:val="20"/>
                <w:lang w:val="de-DE"/>
              </w:rPr>
              <w:t xml:space="preserve">Tindakan pengendalian terukur dan prosedur </w:t>
            </w:r>
            <w:r w:rsidR="00230213" w:rsidRPr="00EA1F39">
              <w:rPr>
                <w:sz w:val="20"/>
                <w:szCs w:val="20"/>
                <w:lang w:val="de-DE"/>
              </w:rPr>
              <w:t>pemantauan</w:t>
            </w:r>
            <w:r w:rsidRPr="00EA1F39">
              <w:rPr>
                <w:sz w:val="20"/>
                <w:szCs w:val="20"/>
                <w:lang w:val="de-DE"/>
              </w:rPr>
              <w:t xml:space="preserve"> untuk program prasyarat dasar harus terdokumentasi dengan jelas dan dimasukkan dalam pengembangan dan tinjauan rencana keamanan pangan atau HACCP.</w:t>
            </w:r>
          </w:p>
        </w:tc>
        <w:tc>
          <w:tcPr>
            <w:tcW w:w="1135" w:type="dxa"/>
            <w:vMerge w:val="restart"/>
            <w:tcBorders>
              <w:right w:val="single" w:sz="6" w:space="0" w:color="000000"/>
            </w:tcBorders>
          </w:tcPr>
          <w:p w14:paraId="20D8C3E2" w14:textId="77777777" w:rsidR="00FF49B1" w:rsidRPr="00EA1F39" w:rsidRDefault="00FF49B1">
            <w:pPr>
              <w:pStyle w:val="TableParagraph"/>
              <w:rPr>
                <w:sz w:val="20"/>
                <w:szCs w:val="20"/>
                <w:lang w:val="de-DE"/>
              </w:rPr>
            </w:pPr>
          </w:p>
        </w:tc>
        <w:tc>
          <w:tcPr>
            <w:tcW w:w="3519" w:type="dxa"/>
            <w:vMerge w:val="restart"/>
            <w:tcBorders>
              <w:left w:val="single" w:sz="6" w:space="0" w:color="000000"/>
            </w:tcBorders>
          </w:tcPr>
          <w:p w14:paraId="36DF8922" w14:textId="77777777" w:rsidR="00FF49B1" w:rsidRPr="00EA1F39" w:rsidRDefault="00FF49B1">
            <w:pPr>
              <w:pStyle w:val="TableParagraph"/>
              <w:rPr>
                <w:sz w:val="20"/>
                <w:szCs w:val="20"/>
                <w:lang w:val="de-DE"/>
              </w:rPr>
            </w:pPr>
          </w:p>
        </w:tc>
      </w:tr>
      <w:tr w:rsidR="00530E2E" w:rsidRPr="00EA1F39" w14:paraId="056A482F" w14:textId="77777777" w:rsidTr="00E54DCE">
        <w:trPr>
          <w:trHeight w:val="1014"/>
        </w:trPr>
        <w:tc>
          <w:tcPr>
            <w:tcW w:w="848" w:type="dxa"/>
            <w:tcBorders>
              <w:top w:val="nil"/>
              <w:bottom w:val="nil"/>
            </w:tcBorders>
            <w:shd w:val="clear" w:color="auto" w:fill="D4E9B0"/>
          </w:tcPr>
          <w:p w14:paraId="7061A69B" w14:textId="77777777" w:rsidR="00FF49B1" w:rsidRPr="00EA1F39" w:rsidRDefault="00FF49B1">
            <w:pPr>
              <w:pStyle w:val="TableParagraph"/>
              <w:rPr>
                <w:sz w:val="20"/>
                <w:szCs w:val="20"/>
                <w:lang w:val="de-DE"/>
              </w:rPr>
            </w:pPr>
          </w:p>
        </w:tc>
        <w:tc>
          <w:tcPr>
            <w:tcW w:w="708" w:type="dxa"/>
            <w:vMerge/>
            <w:tcBorders>
              <w:top w:val="nil"/>
            </w:tcBorders>
            <w:shd w:val="clear" w:color="auto" w:fill="FFCC99"/>
          </w:tcPr>
          <w:p w14:paraId="6D417687" w14:textId="77777777" w:rsidR="00FF49B1" w:rsidRPr="00EA1F39" w:rsidRDefault="00FF49B1">
            <w:pPr>
              <w:rPr>
                <w:sz w:val="20"/>
                <w:szCs w:val="20"/>
                <w:lang w:val="de-DE"/>
              </w:rPr>
            </w:pPr>
          </w:p>
        </w:tc>
        <w:tc>
          <w:tcPr>
            <w:tcW w:w="3685" w:type="dxa"/>
            <w:vMerge/>
          </w:tcPr>
          <w:p w14:paraId="036CFA61" w14:textId="77777777" w:rsidR="00FF49B1" w:rsidRPr="00EA1F39" w:rsidRDefault="00FF49B1" w:rsidP="00FF49B1">
            <w:pPr>
              <w:pStyle w:val="TableParagraph"/>
              <w:spacing w:before="63"/>
              <w:ind w:left="107"/>
              <w:rPr>
                <w:sz w:val="20"/>
                <w:szCs w:val="20"/>
                <w:lang w:val="de-DE"/>
              </w:rPr>
            </w:pPr>
          </w:p>
        </w:tc>
        <w:tc>
          <w:tcPr>
            <w:tcW w:w="1135" w:type="dxa"/>
            <w:vMerge/>
            <w:tcBorders>
              <w:top w:val="nil"/>
              <w:right w:val="single" w:sz="6" w:space="0" w:color="000000"/>
            </w:tcBorders>
          </w:tcPr>
          <w:p w14:paraId="06CE0CEB" w14:textId="77777777" w:rsidR="00FF49B1" w:rsidRPr="00EA1F39" w:rsidRDefault="00FF49B1">
            <w:pPr>
              <w:rPr>
                <w:sz w:val="20"/>
                <w:szCs w:val="20"/>
                <w:lang w:val="de-DE"/>
              </w:rPr>
            </w:pPr>
          </w:p>
        </w:tc>
        <w:tc>
          <w:tcPr>
            <w:tcW w:w="3519" w:type="dxa"/>
            <w:vMerge/>
            <w:tcBorders>
              <w:top w:val="nil"/>
              <w:left w:val="single" w:sz="6" w:space="0" w:color="000000"/>
            </w:tcBorders>
          </w:tcPr>
          <w:p w14:paraId="29D25742" w14:textId="77777777" w:rsidR="00FF49B1" w:rsidRPr="00EA1F39" w:rsidRDefault="00FF49B1">
            <w:pPr>
              <w:rPr>
                <w:sz w:val="20"/>
                <w:szCs w:val="20"/>
                <w:lang w:val="de-DE"/>
              </w:rPr>
            </w:pPr>
          </w:p>
        </w:tc>
      </w:tr>
      <w:tr w:rsidR="00530E2E" w:rsidRPr="00EA1F39" w14:paraId="0FF5E25F" w14:textId="77777777" w:rsidTr="00E54DCE">
        <w:trPr>
          <w:trHeight w:val="2694"/>
        </w:trPr>
        <w:tc>
          <w:tcPr>
            <w:tcW w:w="848" w:type="dxa"/>
            <w:tcBorders>
              <w:top w:val="nil"/>
              <w:bottom w:val="nil"/>
            </w:tcBorders>
            <w:shd w:val="clear" w:color="auto" w:fill="D4E9B0"/>
          </w:tcPr>
          <w:p w14:paraId="595FF84F" w14:textId="77777777" w:rsidR="00FF49B1" w:rsidRPr="00EA1F39" w:rsidRDefault="00FF49B1">
            <w:pPr>
              <w:pStyle w:val="TableParagraph"/>
              <w:rPr>
                <w:sz w:val="20"/>
                <w:szCs w:val="20"/>
                <w:lang w:val="de-DE"/>
              </w:rPr>
            </w:pPr>
          </w:p>
        </w:tc>
        <w:tc>
          <w:tcPr>
            <w:tcW w:w="708" w:type="dxa"/>
            <w:vMerge/>
            <w:tcBorders>
              <w:top w:val="nil"/>
            </w:tcBorders>
            <w:shd w:val="clear" w:color="auto" w:fill="FFCC99"/>
          </w:tcPr>
          <w:p w14:paraId="51C5C23E" w14:textId="77777777" w:rsidR="00FF49B1" w:rsidRPr="00EA1F39" w:rsidRDefault="00FF49B1">
            <w:pPr>
              <w:rPr>
                <w:sz w:val="20"/>
                <w:szCs w:val="20"/>
                <w:lang w:val="de-DE"/>
              </w:rPr>
            </w:pPr>
          </w:p>
        </w:tc>
        <w:tc>
          <w:tcPr>
            <w:tcW w:w="3685" w:type="dxa"/>
            <w:vMerge/>
          </w:tcPr>
          <w:p w14:paraId="2AB9B2AB" w14:textId="77777777" w:rsidR="00FF49B1" w:rsidRPr="00EA1F39" w:rsidRDefault="00FF49B1" w:rsidP="00FF49B1">
            <w:pPr>
              <w:pStyle w:val="TableParagraph"/>
              <w:spacing w:before="63"/>
              <w:ind w:left="107"/>
              <w:rPr>
                <w:sz w:val="20"/>
                <w:szCs w:val="20"/>
                <w:lang w:val="de-DE"/>
              </w:rPr>
            </w:pPr>
          </w:p>
        </w:tc>
        <w:tc>
          <w:tcPr>
            <w:tcW w:w="1135" w:type="dxa"/>
            <w:vMerge/>
            <w:tcBorders>
              <w:top w:val="nil"/>
              <w:right w:val="single" w:sz="6" w:space="0" w:color="000000"/>
            </w:tcBorders>
          </w:tcPr>
          <w:p w14:paraId="31082469" w14:textId="77777777" w:rsidR="00FF49B1" w:rsidRPr="00EA1F39" w:rsidRDefault="00FF49B1">
            <w:pPr>
              <w:rPr>
                <w:sz w:val="20"/>
                <w:szCs w:val="20"/>
                <w:lang w:val="de-DE"/>
              </w:rPr>
            </w:pPr>
          </w:p>
        </w:tc>
        <w:tc>
          <w:tcPr>
            <w:tcW w:w="3519" w:type="dxa"/>
            <w:vMerge/>
            <w:tcBorders>
              <w:top w:val="nil"/>
              <w:left w:val="single" w:sz="6" w:space="0" w:color="000000"/>
            </w:tcBorders>
          </w:tcPr>
          <w:p w14:paraId="2069A544" w14:textId="77777777" w:rsidR="00FF49B1" w:rsidRPr="00EA1F39" w:rsidRDefault="00FF49B1">
            <w:pPr>
              <w:rPr>
                <w:sz w:val="20"/>
                <w:szCs w:val="20"/>
                <w:lang w:val="de-DE"/>
              </w:rPr>
            </w:pPr>
          </w:p>
        </w:tc>
      </w:tr>
      <w:tr w:rsidR="00530E2E" w:rsidRPr="00EA1F39" w14:paraId="7F3454EB" w14:textId="77777777" w:rsidTr="00E54DCE">
        <w:trPr>
          <w:trHeight w:val="1785"/>
        </w:trPr>
        <w:tc>
          <w:tcPr>
            <w:tcW w:w="848" w:type="dxa"/>
            <w:tcBorders>
              <w:top w:val="nil"/>
              <w:bottom w:val="nil"/>
            </w:tcBorders>
            <w:shd w:val="clear" w:color="auto" w:fill="D4E9B0"/>
          </w:tcPr>
          <w:p w14:paraId="66FA009F" w14:textId="77777777" w:rsidR="00FF49B1" w:rsidRPr="00EA1F39" w:rsidRDefault="00FF49B1">
            <w:pPr>
              <w:pStyle w:val="TableParagraph"/>
              <w:rPr>
                <w:sz w:val="20"/>
                <w:szCs w:val="20"/>
                <w:lang w:val="de-DE"/>
              </w:rPr>
            </w:pPr>
          </w:p>
        </w:tc>
        <w:tc>
          <w:tcPr>
            <w:tcW w:w="708" w:type="dxa"/>
            <w:vMerge/>
            <w:tcBorders>
              <w:top w:val="nil"/>
            </w:tcBorders>
            <w:shd w:val="clear" w:color="auto" w:fill="FFCC99"/>
          </w:tcPr>
          <w:p w14:paraId="1FF6B0C0" w14:textId="77777777" w:rsidR="00FF49B1" w:rsidRPr="00EA1F39" w:rsidRDefault="00FF49B1">
            <w:pPr>
              <w:rPr>
                <w:sz w:val="20"/>
                <w:szCs w:val="20"/>
                <w:lang w:val="de-DE"/>
              </w:rPr>
            </w:pPr>
          </w:p>
        </w:tc>
        <w:tc>
          <w:tcPr>
            <w:tcW w:w="3685" w:type="dxa"/>
            <w:vMerge/>
          </w:tcPr>
          <w:p w14:paraId="55E7792F" w14:textId="77777777" w:rsidR="00FF49B1" w:rsidRPr="00EA1F39" w:rsidRDefault="00FF49B1" w:rsidP="00FF49B1">
            <w:pPr>
              <w:pStyle w:val="TableParagraph"/>
              <w:spacing w:before="63"/>
              <w:ind w:left="107"/>
              <w:rPr>
                <w:sz w:val="20"/>
                <w:szCs w:val="20"/>
                <w:lang w:val="de-DE"/>
              </w:rPr>
            </w:pPr>
          </w:p>
        </w:tc>
        <w:tc>
          <w:tcPr>
            <w:tcW w:w="1135" w:type="dxa"/>
            <w:vMerge/>
            <w:tcBorders>
              <w:top w:val="nil"/>
              <w:right w:val="single" w:sz="6" w:space="0" w:color="000000"/>
            </w:tcBorders>
          </w:tcPr>
          <w:p w14:paraId="2C20EC33" w14:textId="77777777" w:rsidR="00FF49B1" w:rsidRPr="00EA1F39" w:rsidRDefault="00FF49B1">
            <w:pPr>
              <w:rPr>
                <w:sz w:val="20"/>
                <w:szCs w:val="20"/>
                <w:lang w:val="de-DE"/>
              </w:rPr>
            </w:pPr>
          </w:p>
        </w:tc>
        <w:tc>
          <w:tcPr>
            <w:tcW w:w="3519" w:type="dxa"/>
            <w:vMerge/>
            <w:tcBorders>
              <w:top w:val="nil"/>
              <w:left w:val="single" w:sz="6" w:space="0" w:color="000000"/>
            </w:tcBorders>
          </w:tcPr>
          <w:p w14:paraId="06121821" w14:textId="77777777" w:rsidR="00FF49B1" w:rsidRPr="00EA1F39" w:rsidRDefault="00FF49B1">
            <w:pPr>
              <w:rPr>
                <w:sz w:val="20"/>
                <w:szCs w:val="20"/>
                <w:lang w:val="de-DE"/>
              </w:rPr>
            </w:pPr>
          </w:p>
        </w:tc>
      </w:tr>
      <w:tr w:rsidR="00530E2E" w:rsidRPr="00EA1F39" w14:paraId="37764742" w14:textId="77777777" w:rsidTr="00E54DCE">
        <w:trPr>
          <w:trHeight w:val="366"/>
        </w:trPr>
        <w:tc>
          <w:tcPr>
            <w:tcW w:w="848" w:type="dxa"/>
            <w:tcBorders>
              <w:top w:val="nil"/>
            </w:tcBorders>
            <w:shd w:val="clear" w:color="auto" w:fill="D4E9B0"/>
          </w:tcPr>
          <w:p w14:paraId="15AABEA6" w14:textId="77777777" w:rsidR="00FF49B1" w:rsidRPr="00EA1F39" w:rsidRDefault="00FF49B1">
            <w:pPr>
              <w:pStyle w:val="TableParagraph"/>
              <w:rPr>
                <w:sz w:val="20"/>
                <w:szCs w:val="20"/>
                <w:lang w:val="de-DE"/>
              </w:rPr>
            </w:pPr>
          </w:p>
        </w:tc>
        <w:tc>
          <w:tcPr>
            <w:tcW w:w="708" w:type="dxa"/>
            <w:vMerge/>
            <w:tcBorders>
              <w:top w:val="nil"/>
            </w:tcBorders>
            <w:shd w:val="clear" w:color="auto" w:fill="FFCC99"/>
          </w:tcPr>
          <w:p w14:paraId="5260A2C5" w14:textId="77777777" w:rsidR="00FF49B1" w:rsidRPr="00EA1F39" w:rsidRDefault="00FF49B1">
            <w:pPr>
              <w:rPr>
                <w:sz w:val="20"/>
                <w:szCs w:val="20"/>
                <w:lang w:val="de-DE"/>
              </w:rPr>
            </w:pPr>
          </w:p>
        </w:tc>
        <w:tc>
          <w:tcPr>
            <w:tcW w:w="3685" w:type="dxa"/>
            <w:vMerge/>
          </w:tcPr>
          <w:p w14:paraId="60514FCF" w14:textId="77777777" w:rsidR="00FF49B1" w:rsidRPr="00EA1F39" w:rsidRDefault="00FF49B1">
            <w:pPr>
              <w:pStyle w:val="TableParagraph"/>
              <w:spacing w:before="63"/>
              <w:ind w:left="107"/>
              <w:rPr>
                <w:sz w:val="20"/>
                <w:szCs w:val="20"/>
                <w:lang w:val="de-DE"/>
              </w:rPr>
            </w:pPr>
          </w:p>
        </w:tc>
        <w:tc>
          <w:tcPr>
            <w:tcW w:w="1135" w:type="dxa"/>
            <w:vMerge/>
            <w:tcBorders>
              <w:top w:val="nil"/>
              <w:right w:val="single" w:sz="6" w:space="0" w:color="000000"/>
            </w:tcBorders>
          </w:tcPr>
          <w:p w14:paraId="2A6F95C9" w14:textId="77777777" w:rsidR="00FF49B1" w:rsidRPr="00EA1F39" w:rsidRDefault="00FF49B1">
            <w:pPr>
              <w:rPr>
                <w:sz w:val="20"/>
                <w:szCs w:val="20"/>
                <w:lang w:val="de-DE"/>
              </w:rPr>
            </w:pPr>
          </w:p>
        </w:tc>
        <w:tc>
          <w:tcPr>
            <w:tcW w:w="3519" w:type="dxa"/>
            <w:vMerge/>
            <w:tcBorders>
              <w:top w:val="nil"/>
              <w:left w:val="single" w:sz="6" w:space="0" w:color="000000"/>
            </w:tcBorders>
          </w:tcPr>
          <w:p w14:paraId="15D214D7" w14:textId="77777777" w:rsidR="00FF49B1" w:rsidRPr="00EA1F39" w:rsidRDefault="00FF49B1">
            <w:pPr>
              <w:rPr>
                <w:sz w:val="20"/>
                <w:szCs w:val="20"/>
                <w:lang w:val="de-DE"/>
              </w:rPr>
            </w:pPr>
          </w:p>
        </w:tc>
      </w:tr>
    </w:tbl>
    <w:p w14:paraId="4F988FEF" w14:textId="77777777" w:rsidR="00573804" w:rsidRPr="00EA1F39" w:rsidRDefault="00573804">
      <w:pPr>
        <w:pStyle w:val="BodyText"/>
        <w:rPr>
          <w:sz w:val="20"/>
          <w:szCs w:val="20"/>
          <w:lang w:val="de-DE"/>
        </w:rPr>
      </w:pPr>
    </w:p>
    <w:p w14:paraId="2AD69F50" w14:textId="77777777" w:rsidR="00573804" w:rsidRPr="00EA1F39" w:rsidRDefault="00573804">
      <w:pPr>
        <w:pStyle w:val="BodyText"/>
        <w:rPr>
          <w:sz w:val="20"/>
          <w:szCs w:val="20"/>
          <w:lang w:val="de-DE"/>
        </w:rPr>
      </w:pPr>
    </w:p>
    <w:p w14:paraId="06AA9197" w14:textId="77777777" w:rsidR="00573804" w:rsidRPr="00EA1F39" w:rsidRDefault="00573804">
      <w:pPr>
        <w:pStyle w:val="BodyText"/>
        <w:spacing w:before="5"/>
        <w:rPr>
          <w:sz w:val="20"/>
          <w:szCs w:val="20"/>
          <w:lang w:val="de-DE"/>
        </w:rPr>
      </w:pPr>
    </w:p>
    <w:p w14:paraId="589FF2F2" w14:textId="77777777" w:rsidR="00573804" w:rsidRPr="00EA1F39" w:rsidRDefault="00573804">
      <w:pPr>
        <w:spacing w:line="188" w:lineRule="exact"/>
        <w:jc w:val="right"/>
        <w:rPr>
          <w:sz w:val="20"/>
          <w:szCs w:val="20"/>
          <w:lang w:val="de-DE"/>
        </w:rPr>
        <w:sectPr w:rsidR="00573804" w:rsidRPr="00EA1F39">
          <w:pgSz w:w="11930" w:h="16850"/>
          <w:pgMar w:top="1320" w:right="800" w:bottom="280" w:left="900" w:header="454" w:footer="0" w:gutter="0"/>
          <w:cols w:space="720"/>
        </w:sectPr>
      </w:pPr>
    </w:p>
    <w:p w14:paraId="0B380463" w14:textId="77777777" w:rsidR="00573804" w:rsidRPr="00EA1F39" w:rsidRDefault="00573804">
      <w:pPr>
        <w:pStyle w:val="BodyText"/>
        <w:rPr>
          <w:sz w:val="20"/>
          <w:szCs w:val="20"/>
          <w:lang w:val="de-DE"/>
        </w:rPr>
      </w:pPr>
    </w:p>
    <w:p w14:paraId="7F0CEE9A" w14:textId="77777777" w:rsidR="00573804" w:rsidRPr="00EA1F39" w:rsidRDefault="00573804">
      <w:pPr>
        <w:pStyle w:val="BodyText"/>
        <w:rPr>
          <w:sz w:val="20"/>
          <w:szCs w:val="20"/>
          <w:lang w:val="de-DE"/>
        </w:rPr>
      </w:pPr>
    </w:p>
    <w:p w14:paraId="2E2A8355" w14:textId="77777777" w:rsidR="00573804" w:rsidRPr="00EA1F39" w:rsidRDefault="00573804">
      <w:pPr>
        <w:pStyle w:val="BodyText"/>
        <w:spacing w:before="1"/>
        <w:rPr>
          <w:sz w:val="20"/>
          <w:szCs w:val="20"/>
          <w:lang w:val="de-DE"/>
        </w:rPr>
      </w:pPr>
    </w:p>
    <w:tbl>
      <w:tblPr>
        <w:tblW w:w="0" w:type="auto"/>
        <w:tblInd w:w="123" w:type="dxa"/>
        <w:tblBorders>
          <w:top w:val="single" w:sz="6" w:space="0" w:color="7D7D7D"/>
          <w:left w:val="single" w:sz="6" w:space="0" w:color="7D7D7D"/>
          <w:bottom w:val="single" w:sz="6" w:space="0" w:color="7D7D7D"/>
          <w:right w:val="single" w:sz="6" w:space="0" w:color="7D7D7D"/>
          <w:insideH w:val="single" w:sz="6" w:space="0" w:color="7D7D7D"/>
          <w:insideV w:val="single" w:sz="6" w:space="0" w:color="7D7D7D"/>
        </w:tblBorders>
        <w:tblLayout w:type="fixed"/>
        <w:tblCellMar>
          <w:left w:w="0" w:type="dxa"/>
          <w:right w:w="0" w:type="dxa"/>
        </w:tblCellMar>
        <w:tblLook w:val="01E0" w:firstRow="1" w:lastRow="1" w:firstColumn="1" w:lastColumn="1" w:noHBand="0" w:noVBand="0"/>
      </w:tblPr>
      <w:tblGrid>
        <w:gridCol w:w="1553"/>
        <w:gridCol w:w="3684"/>
        <w:gridCol w:w="1134"/>
        <w:gridCol w:w="3519"/>
      </w:tblGrid>
      <w:tr w:rsidR="00530E2E" w:rsidRPr="00EA1F39" w14:paraId="72211BE3" w14:textId="77777777" w:rsidTr="00726865">
        <w:trPr>
          <w:trHeight w:val="496"/>
        </w:trPr>
        <w:tc>
          <w:tcPr>
            <w:tcW w:w="1553" w:type="dxa"/>
            <w:shd w:val="clear" w:color="auto" w:fill="92D050"/>
          </w:tcPr>
          <w:p w14:paraId="2FFD113F" w14:textId="77777777" w:rsidR="00573804" w:rsidRPr="00EA1F39" w:rsidRDefault="00042981">
            <w:pPr>
              <w:pStyle w:val="TableParagraph"/>
              <w:spacing w:before="106"/>
              <w:ind w:left="105"/>
              <w:rPr>
                <w:b/>
                <w:sz w:val="20"/>
                <w:szCs w:val="20"/>
              </w:rPr>
            </w:pPr>
            <w:r w:rsidRPr="00EA1F39">
              <w:rPr>
                <w:b/>
                <w:sz w:val="20"/>
                <w:szCs w:val="20"/>
              </w:rPr>
              <w:t>2.3</w:t>
            </w:r>
          </w:p>
        </w:tc>
        <w:tc>
          <w:tcPr>
            <w:tcW w:w="8337" w:type="dxa"/>
            <w:gridSpan w:val="3"/>
            <w:shd w:val="clear" w:color="auto" w:fill="92D050"/>
          </w:tcPr>
          <w:p w14:paraId="1A8B6EA9" w14:textId="77777777" w:rsidR="00573804" w:rsidRPr="00EA1F39" w:rsidRDefault="00042981">
            <w:pPr>
              <w:pStyle w:val="TableParagraph"/>
              <w:spacing w:before="106"/>
              <w:ind w:left="107"/>
              <w:rPr>
                <w:sz w:val="20"/>
                <w:szCs w:val="20"/>
                <w:lang w:val="de-DE"/>
              </w:rPr>
            </w:pPr>
            <w:r w:rsidRPr="00EA1F39">
              <w:rPr>
                <w:sz w:val="20"/>
                <w:szCs w:val="20"/>
                <w:lang w:val="de-DE"/>
              </w:rPr>
              <w:t xml:space="preserve">Deskripsi </w:t>
            </w:r>
            <w:r w:rsidR="0042036F" w:rsidRPr="00EA1F39">
              <w:rPr>
                <w:sz w:val="20"/>
                <w:szCs w:val="20"/>
                <w:lang w:val="de-DE"/>
              </w:rPr>
              <w:t>Produk</w:t>
            </w:r>
            <w:r w:rsidRPr="00EA1F39">
              <w:rPr>
                <w:sz w:val="20"/>
                <w:szCs w:val="20"/>
                <w:lang w:val="de-DE"/>
              </w:rPr>
              <w:t xml:space="preserve"> (setara dengan Codex Alimentarius Langkah 2)</w:t>
            </w:r>
          </w:p>
        </w:tc>
      </w:tr>
      <w:tr w:rsidR="00530E2E" w:rsidRPr="00EA1F39" w14:paraId="41D2709C" w14:textId="77777777" w:rsidTr="00726865">
        <w:trPr>
          <w:trHeight w:val="503"/>
        </w:trPr>
        <w:tc>
          <w:tcPr>
            <w:tcW w:w="1553" w:type="dxa"/>
            <w:shd w:val="clear" w:color="auto" w:fill="D4E9B0"/>
          </w:tcPr>
          <w:p w14:paraId="7B37D324" w14:textId="77777777" w:rsidR="00573804" w:rsidRPr="00EA1F39" w:rsidRDefault="00042981">
            <w:pPr>
              <w:pStyle w:val="TableParagraph"/>
              <w:spacing w:before="125"/>
              <w:ind w:left="105"/>
              <w:rPr>
                <w:b/>
                <w:sz w:val="20"/>
                <w:szCs w:val="20"/>
              </w:rPr>
            </w:pPr>
            <w:proofErr w:type="spellStart"/>
            <w:r w:rsidRPr="00EA1F39">
              <w:rPr>
                <w:b/>
                <w:sz w:val="20"/>
                <w:szCs w:val="20"/>
              </w:rPr>
              <w:t>Klausa</w:t>
            </w:r>
            <w:proofErr w:type="spellEnd"/>
          </w:p>
        </w:tc>
        <w:tc>
          <w:tcPr>
            <w:tcW w:w="3684" w:type="dxa"/>
            <w:tcBorders>
              <w:bottom w:val="single" w:sz="6" w:space="0" w:color="000000"/>
            </w:tcBorders>
          </w:tcPr>
          <w:p w14:paraId="27ABF9B3" w14:textId="77777777" w:rsidR="00573804" w:rsidRPr="00EA1F39" w:rsidRDefault="00042981">
            <w:pPr>
              <w:pStyle w:val="TableParagraph"/>
              <w:spacing w:before="125"/>
              <w:ind w:left="107"/>
              <w:rPr>
                <w:b/>
                <w:sz w:val="20"/>
                <w:szCs w:val="20"/>
              </w:rPr>
            </w:pPr>
            <w:proofErr w:type="spellStart"/>
            <w:r w:rsidRPr="00EA1F39">
              <w:rPr>
                <w:b/>
                <w:sz w:val="20"/>
                <w:szCs w:val="20"/>
              </w:rPr>
              <w:t>Persyaratan</w:t>
            </w:r>
            <w:proofErr w:type="spellEnd"/>
          </w:p>
        </w:tc>
        <w:tc>
          <w:tcPr>
            <w:tcW w:w="1134" w:type="dxa"/>
            <w:tcBorders>
              <w:right w:val="single" w:sz="6" w:space="0" w:color="000000"/>
            </w:tcBorders>
          </w:tcPr>
          <w:p w14:paraId="0B9717FB" w14:textId="77777777" w:rsidR="00573804" w:rsidRPr="00EA1F39" w:rsidRDefault="00042981">
            <w:pPr>
              <w:pStyle w:val="TableParagraph"/>
              <w:ind w:left="135"/>
              <w:rPr>
                <w:b/>
                <w:sz w:val="20"/>
                <w:szCs w:val="20"/>
              </w:rPr>
            </w:pPr>
            <w:proofErr w:type="spellStart"/>
            <w:r w:rsidRPr="00EA1F39">
              <w:rPr>
                <w:b/>
                <w:sz w:val="20"/>
                <w:szCs w:val="20"/>
              </w:rPr>
              <w:t>Sesuai</w:t>
            </w:r>
            <w:proofErr w:type="spellEnd"/>
          </w:p>
        </w:tc>
        <w:tc>
          <w:tcPr>
            <w:tcW w:w="3519" w:type="dxa"/>
            <w:tcBorders>
              <w:left w:val="single" w:sz="6" w:space="0" w:color="000000"/>
            </w:tcBorders>
          </w:tcPr>
          <w:p w14:paraId="3E7FA464" w14:textId="77777777" w:rsidR="00573804" w:rsidRPr="00EA1F39" w:rsidRDefault="00573804">
            <w:pPr>
              <w:pStyle w:val="TableParagraph"/>
              <w:rPr>
                <w:sz w:val="20"/>
                <w:szCs w:val="20"/>
              </w:rPr>
            </w:pPr>
          </w:p>
        </w:tc>
      </w:tr>
      <w:tr w:rsidR="00530E2E" w:rsidRPr="00EA1F39" w14:paraId="53DDB030" w14:textId="77777777" w:rsidTr="00726865">
        <w:trPr>
          <w:trHeight w:val="1695"/>
        </w:trPr>
        <w:tc>
          <w:tcPr>
            <w:tcW w:w="1553" w:type="dxa"/>
            <w:tcBorders>
              <w:bottom w:val="nil"/>
              <w:right w:val="single" w:sz="6" w:space="0" w:color="000000"/>
            </w:tcBorders>
            <w:shd w:val="clear" w:color="auto" w:fill="D4E9B0"/>
          </w:tcPr>
          <w:p w14:paraId="4136FA2C" w14:textId="77777777" w:rsidR="00726865" w:rsidRPr="00EA1F39" w:rsidRDefault="00726865">
            <w:pPr>
              <w:pStyle w:val="TableParagraph"/>
              <w:spacing w:before="123"/>
              <w:ind w:left="105"/>
              <w:rPr>
                <w:b/>
                <w:sz w:val="20"/>
                <w:szCs w:val="20"/>
              </w:rPr>
            </w:pPr>
            <w:r w:rsidRPr="00EA1F39">
              <w:rPr>
                <w:b/>
                <w:sz w:val="20"/>
                <w:szCs w:val="20"/>
              </w:rPr>
              <w:t>2.3.1</w:t>
            </w:r>
          </w:p>
        </w:tc>
        <w:tc>
          <w:tcPr>
            <w:tcW w:w="3684" w:type="dxa"/>
            <w:vMerge w:val="restart"/>
            <w:tcBorders>
              <w:top w:val="single" w:sz="6" w:space="0" w:color="000000"/>
              <w:left w:val="single" w:sz="6" w:space="0" w:color="000000"/>
              <w:right w:val="single" w:sz="6" w:space="0" w:color="000000"/>
            </w:tcBorders>
          </w:tcPr>
          <w:p w14:paraId="75283A3B" w14:textId="77777777" w:rsidR="00726865" w:rsidRPr="00EA1F39" w:rsidRDefault="00726865" w:rsidP="00726865">
            <w:pPr>
              <w:pStyle w:val="TableParagraph"/>
              <w:ind w:left="199" w:right="95"/>
              <w:rPr>
                <w:sz w:val="20"/>
                <w:szCs w:val="20"/>
              </w:rPr>
            </w:pPr>
            <w:proofErr w:type="spellStart"/>
            <w:r w:rsidRPr="00EA1F39">
              <w:rPr>
                <w:sz w:val="20"/>
                <w:szCs w:val="20"/>
              </w:rPr>
              <w:t>Penjelasan</w:t>
            </w:r>
            <w:proofErr w:type="spellEnd"/>
            <w:r w:rsidRPr="00EA1F39">
              <w:rPr>
                <w:sz w:val="20"/>
                <w:szCs w:val="20"/>
              </w:rPr>
              <w:t xml:space="preserve"> </w:t>
            </w:r>
            <w:proofErr w:type="spellStart"/>
            <w:r w:rsidRPr="00EA1F39">
              <w:rPr>
                <w:sz w:val="20"/>
                <w:szCs w:val="20"/>
              </w:rPr>
              <w:t>lengkap</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setiap</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kelompok</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dikembangkan</w:t>
            </w:r>
            <w:proofErr w:type="spellEnd"/>
            <w:r w:rsidRPr="00EA1F39">
              <w:rPr>
                <w:sz w:val="20"/>
                <w:szCs w:val="20"/>
              </w:rPr>
              <w:t xml:space="preserve">, yang </w:t>
            </w:r>
            <w:proofErr w:type="spellStart"/>
            <w:r w:rsidRPr="00EA1F39">
              <w:rPr>
                <w:sz w:val="20"/>
                <w:szCs w:val="20"/>
              </w:rPr>
              <w:t>mencakup</w:t>
            </w:r>
            <w:proofErr w:type="spellEnd"/>
            <w:r w:rsidRPr="00EA1F39">
              <w:rPr>
                <w:sz w:val="20"/>
                <w:szCs w:val="20"/>
              </w:rPr>
              <w:t xml:space="preserve"> </w:t>
            </w:r>
            <w:proofErr w:type="spellStart"/>
            <w:r w:rsidRPr="00EA1F39">
              <w:rPr>
                <w:sz w:val="20"/>
                <w:szCs w:val="20"/>
              </w:rPr>
              <w:t>semua</w:t>
            </w:r>
            <w:proofErr w:type="spellEnd"/>
            <w:r w:rsidRPr="00EA1F39">
              <w:rPr>
                <w:sz w:val="20"/>
                <w:szCs w:val="20"/>
              </w:rPr>
              <w:t xml:space="preserve"> </w:t>
            </w:r>
            <w:proofErr w:type="spellStart"/>
            <w:r w:rsidRPr="00EA1F39">
              <w:rPr>
                <w:sz w:val="20"/>
                <w:szCs w:val="20"/>
              </w:rPr>
              <w:t>informasi</w:t>
            </w:r>
            <w:proofErr w:type="spellEnd"/>
            <w:r w:rsidRPr="00EA1F39">
              <w:rPr>
                <w:sz w:val="20"/>
                <w:szCs w:val="20"/>
              </w:rPr>
              <w:t xml:space="preserve"> yang </w:t>
            </w:r>
            <w:proofErr w:type="spellStart"/>
            <w:r w:rsidRPr="00EA1F39">
              <w:rPr>
                <w:sz w:val="20"/>
                <w:szCs w:val="20"/>
              </w:rPr>
              <w:t>relevan</w:t>
            </w:r>
            <w:proofErr w:type="spellEnd"/>
            <w:r w:rsidRPr="00EA1F39">
              <w:rPr>
                <w:sz w:val="20"/>
                <w:szCs w:val="20"/>
              </w:rPr>
              <w:t xml:space="preserve"> </w:t>
            </w:r>
            <w:proofErr w:type="spellStart"/>
            <w:r w:rsidRPr="00EA1F39">
              <w:rPr>
                <w:sz w:val="20"/>
                <w:szCs w:val="20"/>
              </w:rPr>
              <w:t>tentang</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w:t>
            </w:r>
            <w:proofErr w:type="spellStart"/>
            <w:r w:rsidRPr="00EA1F39">
              <w:rPr>
                <w:sz w:val="20"/>
                <w:szCs w:val="20"/>
              </w:rPr>
              <w:t>Sebagai</w:t>
            </w:r>
            <w:proofErr w:type="spellEnd"/>
            <w:r w:rsidRPr="00EA1F39">
              <w:rPr>
                <w:sz w:val="20"/>
                <w:szCs w:val="20"/>
              </w:rPr>
              <w:t xml:space="preserve"> </w:t>
            </w:r>
            <w:proofErr w:type="spellStart"/>
            <w:r w:rsidRPr="00EA1F39">
              <w:rPr>
                <w:sz w:val="20"/>
                <w:szCs w:val="20"/>
              </w:rPr>
              <w:t>panduan</w:t>
            </w:r>
            <w:proofErr w:type="spellEnd"/>
            <w:r w:rsidRPr="00EA1F39">
              <w:rPr>
                <w:sz w:val="20"/>
                <w:szCs w:val="20"/>
              </w:rPr>
              <w:t xml:space="preserve">, </w:t>
            </w:r>
            <w:proofErr w:type="spellStart"/>
            <w:r w:rsidRPr="00EA1F39">
              <w:rPr>
                <w:sz w:val="20"/>
                <w:szCs w:val="20"/>
              </w:rPr>
              <w:t>penjelasan</w:t>
            </w:r>
            <w:proofErr w:type="spellEnd"/>
            <w:r w:rsidRPr="00EA1F39">
              <w:rPr>
                <w:sz w:val="20"/>
                <w:szCs w:val="20"/>
              </w:rPr>
              <w:t xml:space="preserve"> </w:t>
            </w:r>
            <w:proofErr w:type="spellStart"/>
            <w:r w:rsidRPr="00EA1F39">
              <w:rPr>
                <w:sz w:val="20"/>
                <w:szCs w:val="20"/>
              </w:rPr>
              <w:t>tersebut</w:t>
            </w:r>
            <w:proofErr w:type="spellEnd"/>
            <w:r w:rsidRPr="00EA1F39">
              <w:rPr>
                <w:sz w:val="20"/>
                <w:szCs w:val="20"/>
              </w:rPr>
              <w:t xml:space="preserve"> </w:t>
            </w:r>
            <w:proofErr w:type="spellStart"/>
            <w:r w:rsidRPr="00EA1F39">
              <w:rPr>
                <w:sz w:val="20"/>
                <w:szCs w:val="20"/>
              </w:rPr>
              <w:t>mungkin</w:t>
            </w:r>
            <w:proofErr w:type="spellEnd"/>
            <w:r w:rsidRPr="00EA1F39">
              <w:rPr>
                <w:sz w:val="20"/>
                <w:szCs w:val="20"/>
              </w:rPr>
              <w:t xml:space="preserve"> </w:t>
            </w:r>
            <w:proofErr w:type="spellStart"/>
            <w:r w:rsidRPr="00EA1F39">
              <w:rPr>
                <w:sz w:val="20"/>
                <w:szCs w:val="20"/>
              </w:rPr>
              <w:t>meliputi</w:t>
            </w:r>
            <w:proofErr w:type="spellEnd"/>
            <w:r w:rsidRPr="00EA1F39">
              <w:rPr>
                <w:sz w:val="20"/>
                <w:szCs w:val="20"/>
              </w:rPr>
              <w:t xml:space="preserve"> </w:t>
            </w:r>
            <w:proofErr w:type="spellStart"/>
            <w:r w:rsidRPr="00EA1F39">
              <w:rPr>
                <w:sz w:val="20"/>
                <w:szCs w:val="20"/>
              </w:rPr>
              <w:t>beberapa</w:t>
            </w:r>
            <w:proofErr w:type="spellEnd"/>
            <w:r w:rsidRPr="00EA1F39">
              <w:rPr>
                <w:sz w:val="20"/>
                <w:szCs w:val="20"/>
              </w:rPr>
              <w:t xml:space="preserve"> </w:t>
            </w:r>
            <w:proofErr w:type="spellStart"/>
            <w:r w:rsidRPr="00EA1F39">
              <w:rPr>
                <w:sz w:val="20"/>
                <w:szCs w:val="20"/>
              </w:rPr>
              <w:t>hal</w:t>
            </w:r>
            <w:proofErr w:type="spellEnd"/>
            <w:r w:rsidRPr="00EA1F39">
              <w:rPr>
                <w:sz w:val="20"/>
                <w:szCs w:val="20"/>
              </w:rPr>
              <w:t xml:space="preserve"> </w:t>
            </w:r>
            <w:proofErr w:type="spellStart"/>
            <w:r w:rsidRPr="00EA1F39">
              <w:rPr>
                <w:sz w:val="20"/>
                <w:szCs w:val="20"/>
              </w:rPr>
              <w:t>berikut</w:t>
            </w:r>
            <w:proofErr w:type="spellEnd"/>
            <w:r w:rsidRPr="00EA1F39">
              <w:rPr>
                <w:sz w:val="20"/>
                <w:szCs w:val="20"/>
              </w:rPr>
              <w:t xml:space="preserve"> </w:t>
            </w:r>
            <w:proofErr w:type="spellStart"/>
            <w:r w:rsidRPr="00EA1F39">
              <w:rPr>
                <w:sz w:val="20"/>
                <w:szCs w:val="20"/>
              </w:rPr>
              <w:t>ini</w:t>
            </w:r>
            <w:proofErr w:type="spellEnd"/>
            <w:r w:rsidRPr="00EA1F39">
              <w:rPr>
                <w:sz w:val="20"/>
                <w:szCs w:val="20"/>
              </w:rPr>
              <w:t xml:space="preserve">, </w:t>
            </w:r>
            <w:proofErr w:type="spellStart"/>
            <w:r w:rsidRPr="00EA1F39">
              <w:rPr>
                <w:sz w:val="20"/>
                <w:szCs w:val="20"/>
              </w:rPr>
              <w:t>meskipun</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dibatasi</w:t>
            </w:r>
            <w:proofErr w:type="spellEnd"/>
            <w:r w:rsidRPr="00EA1F39">
              <w:rPr>
                <w:sz w:val="20"/>
                <w:szCs w:val="20"/>
              </w:rPr>
              <w:t xml:space="preserve"> pada daftar </w:t>
            </w:r>
            <w:proofErr w:type="spellStart"/>
            <w:r w:rsidRPr="00EA1F39">
              <w:rPr>
                <w:sz w:val="20"/>
                <w:szCs w:val="20"/>
              </w:rPr>
              <w:t>berikut</w:t>
            </w:r>
            <w:proofErr w:type="spellEnd"/>
            <w:r w:rsidRPr="00EA1F39">
              <w:rPr>
                <w:sz w:val="20"/>
                <w:szCs w:val="20"/>
              </w:rPr>
              <w:t>:</w:t>
            </w:r>
          </w:p>
          <w:p w14:paraId="234ED7E1" w14:textId="77777777" w:rsidR="00726865" w:rsidRPr="00EA1F39" w:rsidRDefault="00726865" w:rsidP="00726865">
            <w:pPr>
              <w:pStyle w:val="TableParagraph"/>
              <w:ind w:left="492" w:right="95" w:hanging="180"/>
              <w:rPr>
                <w:sz w:val="20"/>
                <w:szCs w:val="20"/>
              </w:rPr>
            </w:pPr>
            <w:r w:rsidRPr="00EA1F39">
              <w:rPr>
                <w:sz w:val="20"/>
                <w:szCs w:val="20"/>
              </w:rPr>
              <w:t>•</w:t>
            </w:r>
            <w:r w:rsidRPr="00EA1F39">
              <w:rPr>
                <w:sz w:val="20"/>
                <w:szCs w:val="20"/>
              </w:rPr>
              <w:tab/>
            </w:r>
            <w:proofErr w:type="spellStart"/>
            <w:r w:rsidRPr="00EA1F39">
              <w:rPr>
                <w:sz w:val="20"/>
                <w:szCs w:val="20"/>
              </w:rPr>
              <w:t>komposisi</w:t>
            </w:r>
            <w:proofErr w:type="spellEnd"/>
            <w:r w:rsidRPr="00EA1F39">
              <w:rPr>
                <w:sz w:val="20"/>
                <w:szCs w:val="20"/>
              </w:rPr>
              <w:t xml:space="preserve"> (mis.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r w:rsidRPr="00EA1F39">
              <w:rPr>
                <w:sz w:val="20"/>
                <w:szCs w:val="20"/>
              </w:rPr>
              <w:t xml:space="preserve">, </w:t>
            </w:r>
            <w:r w:rsidR="00F77986" w:rsidRPr="00EA1F39">
              <w:rPr>
                <w:sz w:val="20"/>
                <w:szCs w:val="20"/>
                <w:lang w:val="id-ID"/>
              </w:rPr>
              <w:t>ingredient/</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alergen</w:t>
            </w:r>
            <w:proofErr w:type="spellEnd"/>
            <w:r w:rsidRPr="00EA1F39">
              <w:rPr>
                <w:sz w:val="20"/>
                <w:szCs w:val="20"/>
              </w:rPr>
              <w:t xml:space="preserve">, </w:t>
            </w:r>
            <w:proofErr w:type="spellStart"/>
            <w:r w:rsidRPr="00EA1F39">
              <w:rPr>
                <w:sz w:val="20"/>
                <w:szCs w:val="20"/>
              </w:rPr>
              <w:t>resep</w:t>
            </w:r>
            <w:proofErr w:type="spellEnd"/>
            <w:r w:rsidRPr="00EA1F39">
              <w:rPr>
                <w:sz w:val="20"/>
                <w:szCs w:val="20"/>
              </w:rPr>
              <w:t>)</w:t>
            </w:r>
          </w:p>
          <w:p w14:paraId="22BCA2B0" w14:textId="77777777" w:rsidR="00726865" w:rsidRPr="00EA1F39" w:rsidRDefault="00726865" w:rsidP="00726865">
            <w:pPr>
              <w:pStyle w:val="TableParagraph"/>
              <w:ind w:left="492" w:right="95" w:hanging="180"/>
              <w:rPr>
                <w:sz w:val="20"/>
                <w:szCs w:val="20"/>
              </w:rPr>
            </w:pPr>
            <w:r w:rsidRPr="00EA1F39">
              <w:rPr>
                <w:sz w:val="20"/>
                <w:szCs w:val="20"/>
              </w:rPr>
              <w:t>•</w:t>
            </w:r>
            <w:r w:rsidRPr="00EA1F39">
              <w:rPr>
                <w:sz w:val="20"/>
                <w:szCs w:val="20"/>
              </w:rPr>
              <w:tab/>
            </w:r>
            <w:proofErr w:type="spellStart"/>
            <w:r w:rsidRPr="00EA1F39">
              <w:rPr>
                <w:sz w:val="20"/>
                <w:szCs w:val="20"/>
              </w:rPr>
              <w:t>asal</w:t>
            </w:r>
            <w:proofErr w:type="spellEnd"/>
            <w:r w:rsidRPr="00EA1F39">
              <w:rPr>
                <w:sz w:val="20"/>
                <w:szCs w:val="20"/>
              </w:rPr>
              <w:t xml:space="preserve"> </w:t>
            </w:r>
            <w:proofErr w:type="spellStart"/>
            <w:r w:rsidRPr="00EA1F39">
              <w:rPr>
                <w:sz w:val="20"/>
                <w:szCs w:val="20"/>
              </w:rPr>
              <w:t>bahan</w:t>
            </w:r>
            <w:proofErr w:type="spellEnd"/>
          </w:p>
          <w:p w14:paraId="39BA0C82" w14:textId="77777777" w:rsidR="00726865" w:rsidRPr="00EA1F39" w:rsidRDefault="00726865" w:rsidP="00726865">
            <w:pPr>
              <w:pStyle w:val="TableParagraph"/>
              <w:ind w:left="492" w:right="95" w:hanging="180"/>
              <w:rPr>
                <w:sz w:val="20"/>
                <w:szCs w:val="20"/>
              </w:rPr>
            </w:pPr>
            <w:r w:rsidRPr="00EA1F39">
              <w:rPr>
                <w:sz w:val="20"/>
                <w:szCs w:val="20"/>
              </w:rPr>
              <w:t>•</w:t>
            </w:r>
            <w:r w:rsidRPr="00EA1F39">
              <w:rPr>
                <w:sz w:val="20"/>
                <w:szCs w:val="20"/>
              </w:rPr>
              <w:tab/>
            </w:r>
            <w:proofErr w:type="spellStart"/>
            <w:r w:rsidRPr="00EA1F39">
              <w:rPr>
                <w:sz w:val="20"/>
                <w:szCs w:val="20"/>
              </w:rPr>
              <w:t>sifat</w:t>
            </w:r>
            <w:proofErr w:type="spellEnd"/>
            <w:r w:rsidRPr="00EA1F39">
              <w:rPr>
                <w:sz w:val="20"/>
                <w:szCs w:val="20"/>
              </w:rPr>
              <w:t xml:space="preserve"> </w:t>
            </w:r>
            <w:proofErr w:type="spellStart"/>
            <w:r w:rsidRPr="00EA1F39">
              <w:rPr>
                <w:sz w:val="20"/>
                <w:szCs w:val="20"/>
              </w:rPr>
              <w:t>fisik</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kimia</w:t>
            </w:r>
            <w:proofErr w:type="spellEnd"/>
            <w:r w:rsidRPr="00EA1F39">
              <w:rPr>
                <w:sz w:val="20"/>
                <w:szCs w:val="20"/>
              </w:rPr>
              <w:t xml:space="preserve"> yang </w:t>
            </w:r>
            <w:proofErr w:type="spellStart"/>
            <w:r w:rsidRPr="00EA1F39">
              <w:rPr>
                <w:sz w:val="20"/>
                <w:szCs w:val="20"/>
              </w:rPr>
              <w:t>berdampak</w:t>
            </w:r>
            <w:proofErr w:type="spellEnd"/>
            <w:r w:rsidRPr="00EA1F39">
              <w:rPr>
                <w:sz w:val="20"/>
                <w:szCs w:val="20"/>
              </w:rPr>
              <w:t xml:space="preserve"> pada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(mis. pH, Aw)</w:t>
            </w:r>
          </w:p>
          <w:p w14:paraId="317EB783" w14:textId="77777777" w:rsidR="00726865" w:rsidRPr="00EA1F39" w:rsidRDefault="00726865" w:rsidP="00726865">
            <w:pPr>
              <w:pStyle w:val="TableParagraph"/>
              <w:ind w:left="492" w:right="95" w:hanging="180"/>
              <w:rPr>
                <w:sz w:val="20"/>
                <w:szCs w:val="20"/>
              </w:rPr>
            </w:pPr>
            <w:r w:rsidRPr="00EA1F39">
              <w:rPr>
                <w:sz w:val="20"/>
                <w:szCs w:val="20"/>
              </w:rPr>
              <w:t>•</w:t>
            </w:r>
            <w:r w:rsidRPr="00EA1F39">
              <w:rPr>
                <w:sz w:val="20"/>
                <w:szCs w:val="20"/>
              </w:rPr>
              <w:tab/>
            </w:r>
            <w:proofErr w:type="spellStart"/>
            <w:r w:rsidRPr="00EA1F39">
              <w:rPr>
                <w:sz w:val="20"/>
                <w:szCs w:val="20"/>
              </w:rPr>
              <w:t>jenis</w:t>
            </w:r>
            <w:proofErr w:type="spellEnd"/>
            <w:r w:rsidRPr="00EA1F39">
              <w:rPr>
                <w:sz w:val="20"/>
                <w:szCs w:val="20"/>
              </w:rPr>
              <w:t xml:space="preserve"> </w:t>
            </w:r>
            <w:proofErr w:type="spellStart"/>
            <w:r w:rsidRPr="00EA1F39">
              <w:rPr>
                <w:sz w:val="20"/>
                <w:szCs w:val="20"/>
              </w:rPr>
              <w:t>perlakuan</w:t>
            </w:r>
            <w:proofErr w:type="spellEnd"/>
            <w:r w:rsidRPr="00EA1F39">
              <w:rPr>
                <w:sz w:val="20"/>
                <w:szCs w:val="20"/>
              </w:rPr>
              <w:t xml:space="preserve"> dan proses (mis. </w:t>
            </w:r>
            <w:proofErr w:type="spellStart"/>
            <w:r w:rsidRPr="00EA1F39">
              <w:rPr>
                <w:sz w:val="20"/>
                <w:szCs w:val="20"/>
              </w:rPr>
              <w:t>memasak</w:t>
            </w:r>
            <w:proofErr w:type="spellEnd"/>
            <w:r w:rsidRPr="00EA1F39">
              <w:rPr>
                <w:sz w:val="20"/>
                <w:szCs w:val="20"/>
              </w:rPr>
              <w:t xml:space="preserve">, </w:t>
            </w:r>
            <w:proofErr w:type="spellStart"/>
            <w:r w:rsidRPr="00EA1F39">
              <w:rPr>
                <w:sz w:val="20"/>
                <w:szCs w:val="20"/>
              </w:rPr>
              <w:t>pendinginan</w:t>
            </w:r>
            <w:proofErr w:type="spellEnd"/>
            <w:r w:rsidRPr="00EA1F39">
              <w:rPr>
                <w:sz w:val="20"/>
                <w:szCs w:val="20"/>
              </w:rPr>
              <w:t xml:space="preserve">) </w:t>
            </w:r>
          </w:p>
          <w:p w14:paraId="6552DFB9" w14:textId="77777777" w:rsidR="00726865" w:rsidRPr="00EA1F39" w:rsidRDefault="00726865" w:rsidP="00726865">
            <w:pPr>
              <w:pStyle w:val="TableParagraph"/>
              <w:ind w:left="492" w:right="95" w:hanging="180"/>
              <w:rPr>
                <w:sz w:val="20"/>
                <w:szCs w:val="20"/>
              </w:rPr>
            </w:pPr>
            <w:r w:rsidRPr="00EA1F39">
              <w:rPr>
                <w:sz w:val="20"/>
                <w:szCs w:val="20"/>
              </w:rPr>
              <w:t>•</w:t>
            </w:r>
            <w:r w:rsidRPr="00EA1F39">
              <w:rPr>
                <w:sz w:val="20"/>
                <w:szCs w:val="20"/>
              </w:rPr>
              <w:tab/>
            </w:r>
            <w:proofErr w:type="spellStart"/>
            <w:r w:rsidRPr="00EA1F39">
              <w:rPr>
                <w:sz w:val="20"/>
                <w:szCs w:val="20"/>
              </w:rPr>
              <w:t>sistem</w:t>
            </w:r>
            <w:proofErr w:type="spellEnd"/>
            <w:r w:rsidRPr="00EA1F39">
              <w:rPr>
                <w:sz w:val="20"/>
                <w:szCs w:val="20"/>
              </w:rPr>
              <w:t xml:space="preserve"> </w:t>
            </w:r>
            <w:proofErr w:type="spellStart"/>
            <w:r w:rsidRPr="00EA1F39">
              <w:rPr>
                <w:sz w:val="20"/>
                <w:szCs w:val="20"/>
              </w:rPr>
              <w:t>pengemasan</w:t>
            </w:r>
            <w:proofErr w:type="spellEnd"/>
            <w:r w:rsidRPr="00EA1F39">
              <w:rPr>
                <w:sz w:val="20"/>
                <w:szCs w:val="20"/>
              </w:rPr>
              <w:t xml:space="preserve"> (mis. </w:t>
            </w:r>
            <w:proofErr w:type="spellStart"/>
            <w:r w:rsidRPr="00EA1F39">
              <w:rPr>
                <w:sz w:val="20"/>
                <w:szCs w:val="20"/>
              </w:rPr>
              <w:t>atmosfer</w:t>
            </w:r>
            <w:proofErr w:type="spellEnd"/>
            <w:r w:rsidRPr="00EA1F39">
              <w:rPr>
                <w:sz w:val="20"/>
                <w:szCs w:val="20"/>
              </w:rPr>
              <w:t xml:space="preserve"> yang </w:t>
            </w:r>
            <w:proofErr w:type="spellStart"/>
            <w:r w:rsidRPr="00EA1F39">
              <w:rPr>
                <w:sz w:val="20"/>
                <w:szCs w:val="20"/>
              </w:rPr>
              <w:t>dimodifikasi</w:t>
            </w:r>
            <w:proofErr w:type="spellEnd"/>
            <w:r w:rsidRPr="00EA1F39">
              <w:rPr>
                <w:sz w:val="20"/>
                <w:szCs w:val="20"/>
              </w:rPr>
              <w:t xml:space="preserve">, </w:t>
            </w:r>
            <w:proofErr w:type="spellStart"/>
            <w:r w:rsidRPr="00EA1F39">
              <w:rPr>
                <w:sz w:val="20"/>
                <w:szCs w:val="20"/>
              </w:rPr>
              <w:t>vakum</w:t>
            </w:r>
            <w:proofErr w:type="spellEnd"/>
            <w:r w:rsidRPr="00EA1F39">
              <w:rPr>
                <w:sz w:val="20"/>
                <w:szCs w:val="20"/>
              </w:rPr>
              <w:t>)</w:t>
            </w:r>
          </w:p>
          <w:p w14:paraId="375DB2D2" w14:textId="77777777" w:rsidR="00726865" w:rsidRPr="00EA1F39" w:rsidRDefault="00726865" w:rsidP="00726865">
            <w:pPr>
              <w:pStyle w:val="TableParagraph"/>
              <w:ind w:left="492" w:right="95" w:hanging="180"/>
              <w:rPr>
                <w:sz w:val="20"/>
                <w:szCs w:val="20"/>
              </w:rPr>
            </w:pPr>
            <w:r w:rsidRPr="00EA1F39">
              <w:rPr>
                <w:sz w:val="20"/>
                <w:szCs w:val="20"/>
              </w:rPr>
              <w:t>•</w:t>
            </w:r>
            <w:r w:rsidRPr="00EA1F39">
              <w:rPr>
                <w:sz w:val="20"/>
                <w:szCs w:val="20"/>
              </w:rPr>
              <w:tab/>
            </w:r>
            <w:proofErr w:type="spellStart"/>
            <w:r w:rsidRPr="00EA1F39">
              <w:rPr>
                <w:sz w:val="20"/>
                <w:szCs w:val="20"/>
              </w:rPr>
              <w:t>kondisi</w:t>
            </w:r>
            <w:proofErr w:type="spellEnd"/>
            <w:r w:rsidRPr="00EA1F39">
              <w:rPr>
                <w:sz w:val="20"/>
                <w:szCs w:val="20"/>
              </w:rPr>
              <w:t xml:space="preserve"> </w:t>
            </w:r>
            <w:proofErr w:type="spellStart"/>
            <w:r w:rsidRPr="00EA1F39">
              <w:rPr>
                <w:sz w:val="20"/>
                <w:szCs w:val="20"/>
              </w:rPr>
              <w:t>penyimpanan</w:t>
            </w:r>
            <w:proofErr w:type="spellEnd"/>
            <w:r w:rsidRPr="00EA1F39">
              <w:rPr>
                <w:sz w:val="20"/>
                <w:szCs w:val="20"/>
              </w:rPr>
              <w:t xml:space="preserve"> dan </w:t>
            </w:r>
            <w:proofErr w:type="spellStart"/>
            <w:r w:rsidRPr="00EA1F39">
              <w:rPr>
                <w:sz w:val="20"/>
                <w:szCs w:val="20"/>
              </w:rPr>
              <w:t>distribusi</w:t>
            </w:r>
            <w:proofErr w:type="spellEnd"/>
            <w:r w:rsidRPr="00EA1F39">
              <w:rPr>
                <w:sz w:val="20"/>
                <w:szCs w:val="20"/>
              </w:rPr>
              <w:t xml:space="preserve"> (mis. </w:t>
            </w:r>
            <w:proofErr w:type="spellStart"/>
            <w:r w:rsidRPr="00EA1F39">
              <w:rPr>
                <w:sz w:val="20"/>
                <w:szCs w:val="20"/>
              </w:rPr>
              <w:t>dingin</w:t>
            </w:r>
            <w:proofErr w:type="spellEnd"/>
            <w:r w:rsidRPr="00EA1F39">
              <w:rPr>
                <w:sz w:val="20"/>
                <w:szCs w:val="20"/>
              </w:rPr>
              <w:t xml:space="preserve">, </w:t>
            </w:r>
            <w:proofErr w:type="spellStart"/>
            <w:r w:rsidRPr="00EA1F39">
              <w:rPr>
                <w:sz w:val="20"/>
                <w:szCs w:val="20"/>
              </w:rPr>
              <w:t>suhu</w:t>
            </w:r>
            <w:proofErr w:type="spellEnd"/>
            <w:r w:rsidRPr="00EA1F39">
              <w:rPr>
                <w:sz w:val="20"/>
                <w:szCs w:val="20"/>
              </w:rPr>
              <w:t xml:space="preserve"> </w:t>
            </w:r>
            <w:proofErr w:type="spellStart"/>
            <w:r w:rsidRPr="00EA1F39">
              <w:rPr>
                <w:sz w:val="20"/>
                <w:szCs w:val="20"/>
              </w:rPr>
              <w:t>ruangan</w:t>
            </w:r>
            <w:proofErr w:type="spellEnd"/>
            <w:r w:rsidRPr="00EA1F39">
              <w:rPr>
                <w:sz w:val="20"/>
                <w:szCs w:val="20"/>
              </w:rPr>
              <w:t xml:space="preserve">) </w:t>
            </w:r>
          </w:p>
          <w:p w14:paraId="20A1EA5F" w14:textId="77777777" w:rsidR="00726865" w:rsidRPr="00EA1F39" w:rsidRDefault="00726865" w:rsidP="00726865">
            <w:pPr>
              <w:pStyle w:val="TableParagraph"/>
              <w:ind w:left="492" w:right="95" w:hanging="180"/>
              <w:rPr>
                <w:sz w:val="20"/>
                <w:szCs w:val="20"/>
              </w:rPr>
            </w:pPr>
            <w:r w:rsidRPr="00EA1F39">
              <w:rPr>
                <w:sz w:val="20"/>
                <w:szCs w:val="20"/>
              </w:rPr>
              <w:t>•</w:t>
            </w:r>
            <w:r w:rsidRPr="00EA1F39">
              <w:rPr>
                <w:sz w:val="20"/>
                <w:szCs w:val="20"/>
              </w:rPr>
              <w:tab/>
            </w:r>
            <w:proofErr w:type="spellStart"/>
            <w:r w:rsidRPr="00EA1F39">
              <w:rPr>
                <w:sz w:val="20"/>
                <w:szCs w:val="20"/>
              </w:rPr>
              <w:t>maksimum</w:t>
            </w:r>
            <w:proofErr w:type="spellEnd"/>
            <w:r w:rsidRPr="00EA1F39">
              <w:rPr>
                <w:sz w:val="20"/>
                <w:szCs w:val="20"/>
              </w:rPr>
              <w:t xml:space="preserve"> </w:t>
            </w:r>
            <w:proofErr w:type="spellStart"/>
            <w:r w:rsidRPr="00EA1F39">
              <w:rPr>
                <w:sz w:val="20"/>
                <w:szCs w:val="20"/>
              </w:rPr>
              <w:t>umur</w:t>
            </w:r>
            <w:proofErr w:type="spellEnd"/>
            <w:r w:rsidRPr="00EA1F39">
              <w:rPr>
                <w:sz w:val="20"/>
                <w:szCs w:val="20"/>
              </w:rPr>
              <w:t xml:space="preserve"> </w:t>
            </w:r>
            <w:proofErr w:type="spellStart"/>
            <w:r w:rsidRPr="00EA1F39">
              <w:rPr>
                <w:sz w:val="20"/>
                <w:szCs w:val="20"/>
              </w:rPr>
              <w:t>simpan</w:t>
            </w:r>
            <w:proofErr w:type="spellEnd"/>
            <w:r w:rsidRPr="00EA1F39">
              <w:rPr>
                <w:sz w:val="20"/>
                <w:szCs w:val="20"/>
              </w:rPr>
              <w:t xml:space="preserve"> yang </w:t>
            </w:r>
            <w:proofErr w:type="spellStart"/>
            <w:r w:rsidRPr="00EA1F39">
              <w:rPr>
                <w:sz w:val="20"/>
                <w:szCs w:val="20"/>
              </w:rPr>
              <w:t>aman</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penyimpanan</w:t>
            </w:r>
            <w:proofErr w:type="spellEnd"/>
            <w:r w:rsidRPr="00EA1F39">
              <w:rPr>
                <w:sz w:val="20"/>
                <w:szCs w:val="20"/>
              </w:rPr>
              <w:t xml:space="preserve"> dan </w:t>
            </w:r>
            <w:proofErr w:type="spellStart"/>
            <w:r w:rsidRPr="00EA1F39">
              <w:rPr>
                <w:sz w:val="20"/>
                <w:szCs w:val="20"/>
              </w:rPr>
              <w:t>kondisi</w:t>
            </w:r>
            <w:proofErr w:type="spellEnd"/>
            <w:r w:rsidRPr="00EA1F39">
              <w:rPr>
                <w:sz w:val="20"/>
                <w:szCs w:val="20"/>
              </w:rPr>
              <w:t xml:space="preserve"> </w:t>
            </w:r>
            <w:proofErr w:type="spellStart"/>
            <w:r w:rsidRPr="00EA1F39">
              <w:rPr>
                <w:sz w:val="20"/>
                <w:szCs w:val="20"/>
              </w:rPr>
              <w:t>penggunaan</w:t>
            </w:r>
            <w:proofErr w:type="spellEnd"/>
            <w:r w:rsidRPr="00EA1F39">
              <w:rPr>
                <w:sz w:val="20"/>
                <w:szCs w:val="20"/>
              </w:rPr>
              <w:t xml:space="preserve"> yang </w:t>
            </w:r>
            <w:proofErr w:type="spellStart"/>
            <w:r w:rsidRPr="00EA1F39">
              <w:rPr>
                <w:sz w:val="20"/>
                <w:szCs w:val="20"/>
              </w:rPr>
              <w:t>ditentukan</w:t>
            </w:r>
            <w:proofErr w:type="spellEnd"/>
            <w:r w:rsidRPr="00EA1F39">
              <w:rPr>
                <w:sz w:val="20"/>
                <w:szCs w:val="20"/>
              </w:rPr>
              <w:t>.</w:t>
            </w:r>
          </w:p>
        </w:tc>
        <w:tc>
          <w:tcPr>
            <w:tcW w:w="1134" w:type="dxa"/>
            <w:vMerge w:val="restart"/>
            <w:tcBorders>
              <w:left w:val="single" w:sz="6" w:space="0" w:color="000000"/>
              <w:right w:val="single" w:sz="6" w:space="0" w:color="000000"/>
            </w:tcBorders>
          </w:tcPr>
          <w:p w14:paraId="7EA90E4F" w14:textId="77777777" w:rsidR="00726865" w:rsidRPr="00EA1F39" w:rsidRDefault="00726865">
            <w:pPr>
              <w:pStyle w:val="TableParagraph"/>
              <w:rPr>
                <w:sz w:val="20"/>
                <w:szCs w:val="20"/>
              </w:rPr>
            </w:pPr>
          </w:p>
        </w:tc>
        <w:tc>
          <w:tcPr>
            <w:tcW w:w="3519" w:type="dxa"/>
            <w:vMerge w:val="restart"/>
            <w:tcBorders>
              <w:left w:val="single" w:sz="6" w:space="0" w:color="000000"/>
            </w:tcBorders>
          </w:tcPr>
          <w:p w14:paraId="3696D7B3" w14:textId="77777777" w:rsidR="00726865" w:rsidRPr="00EA1F39" w:rsidRDefault="00726865">
            <w:pPr>
              <w:pStyle w:val="TableParagraph"/>
              <w:rPr>
                <w:sz w:val="20"/>
                <w:szCs w:val="20"/>
              </w:rPr>
            </w:pPr>
          </w:p>
        </w:tc>
      </w:tr>
      <w:tr w:rsidR="00530E2E" w:rsidRPr="00EA1F39" w14:paraId="2764D8FC" w14:textId="77777777" w:rsidTr="00726865">
        <w:trPr>
          <w:trHeight w:val="1792"/>
        </w:trPr>
        <w:tc>
          <w:tcPr>
            <w:tcW w:w="1553" w:type="dxa"/>
            <w:tcBorders>
              <w:top w:val="nil"/>
              <w:bottom w:val="nil"/>
              <w:right w:val="single" w:sz="6" w:space="0" w:color="000000"/>
            </w:tcBorders>
            <w:shd w:val="clear" w:color="auto" w:fill="D4E9B0"/>
          </w:tcPr>
          <w:p w14:paraId="7ABD0A2F" w14:textId="77777777" w:rsidR="00726865" w:rsidRPr="00EA1F39" w:rsidRDefault="00726865">
            <w:pPr>
              <w:pStyle w:val="TableParagraph"/>
              <w:rPr>
                <w:sz w:val="20"/>
                <w:szCs w:val="20"/>
              </w:rPr>
            </w:pPr>
          </w:p>
        </w:tc>
        <w:tc>
          <w:tcPr>
            <w:tcW w:w="3684" w:type="dxa"/>
            <w:vMerge/>
            <w:tcBorders>
              <w:left w:val="single" w:sz="6" w:space="0" w:color="000000"/>
              <w:right w:val="single" w:sz="6" w:space="0" w:color="000000"/>
            </w:tcBorders>
          </w:tcPr>
          <w:p w14:paraId="413CAABB" w14:textId="77777777" w:rsidR="00726865" w:rsidRPr="00EA1F39" w:rsidRDefault="00726865" w:rsidP="00F61E7B">
            <w:pPr>
              <w:pStyle w:val="TableParagraph"/>
              <w:spacing w:before="21" w:line="243" w:lineRule="exact"/>
              <w:ind w:left="827"/>
              <w:rPr>
                <w:sz w:val="20"/>
                <w:szCs w:val="20"/>
              </w:rPr>
            </w:pPr>
          </w:p>
        </w:tc>
        <w:tc>
          <w:tcPr>
            <w:tcW w:w="1134" w:type="dxa"/>
            <w:vMerge/>
            <w:tcBorders>
              <w:top w:val="nil"/>
              <w:left w:val="single" w:sz="6" w:space="0" w:color="000000"/>
              <w:right w:val="single" w:sz="6" w:space="0" w:color="000000"/>
            </w:tcBorders>
          </w:tcPr>
          <w:p w14:paraId="4F6E92F0" w14:textId="77777777" w:rsidR="00726865" w:rsidRPr="00EA1F39" w:rsidRDefault="00726865">
            <w:pPr>
              <w:rPr>
                <w:sz w:val="20"/>
                <w:szCs w:val="20"/>
              </w:rPr>
            </w:pPr>
          </w:p>
        </w:tc>
        <w:tc>
          <w:tcPr>
            <w:tcW w:w="3519" w:type="dxa"/>
            <w:vMerge/>
            <w:tcBorders>
              <w:top w:val="nil"/>
              <w:left w:val="single" w:sz="6" w:space="0" w:color="000000"/>
            </w:tcBorders>
          </w:tcPr>
          <w:p w14:paraId="6007D435" w14:textId="77777777" w:rsidR="00726865" w:rsidRPr="00EA1F39" w:rsidRDefault="00726865">
            <w:pPr>
              <w:rPr>
                <w:sz w:val="20"/>
                <w:szCs w:val="20"/>
              </w:rPr>
            </w:pPr>
          </w:p>
        </w:tc>
      </w:tr>
      <w:tr w:rsidR="00530E2E" w:rsidRPr="00EA1F39" w14:paraId="0CCFCDE1" w14:textId="77777777" w:rsidTr="00726865">
        <w:trPr>
          <w:trHeight w:val="276"/>
        </w:trPr>
        <w:tc>
          <w:tcPr>
            <w:tcW w:w="1553" w:type="dxa"/>
            <w:tcBorders>
              <w:top w:val="nil"/>
              <w:bottom w:val="nil"/>
              <w:right w:val="single" w:sz="6" w:space="0" w:color="000000"/>
            </w:tcBorders>
            <w:shd w:val="clear" w:color="auto" w:fill="D4E9B0"/>
          </w:tcPr>
          <w:p w14:paraId="62E50C51" w14:textId="77777777" w:rsidR="00726865" w:rsidRPr="00EA1F39" w:rsidRDefault="00726865">
            <w:pPr>
              <w:pStyle w:val="TableParagraph"/>
              <w:rPr>
                <w:sz w:val="20"/>
                <w:szCs w:val="20"/>
              </w:rPr>
            </w:pPr>
          </w:p>
        </w:tc>
        <w:tc>
          <w:tcPr>
            <w:tcW w:w="3684" w:type="dxa"/>
            <w:vMerge/>
            <w:tcBorders>
              <w:left w:val="single" w:sz="6" w:space="0" w:color="000000"/>
              <w:right w:val="single" w:sz="6" w:space="0" w:color="000000"/>
            </w:tcBorders>
          </w:tcPr>
          <w:p w14:paraId="0816784A" w14:textId="77777777" w:rsidR="00726865" w:rsidRPr="00EA1F39" w:rsidRDefault="00726865" w:rsidP="00F61E7B">
            <w:pPr>
              <w:pStyle w:val="TableParagraph"/>
              <w:spacing w:before="21" w:line="243" w:lineRule="exact"/>
              <w:ind w:left="827"/>
              <w:rPr>
                <w:sz w:val="20"/>
                <w:szCs w:val="20"/>
              </w:rPr>
            </w:pPr>
          </w:p>
        </w:tc>
        <w:tc>
          <w:tcPr>
            <w:tcW w:w="1134" w:type="dxa"/>
            <w:vMerge/>
            <w:tcBorders>
              <w:top w:val="nil"/>
              <w:left w:val="single" w:sz="6" w:space="0" w:color="000000"/>
              <w:right w:val="single" w:sz="6" w:space="0" w:color="000000"/>
            </w:tcBorders>
          </w:tcPr>
          <w:p w14:paraId="611161D5" w14:textId="77777777" w:rsidR="00726865" w:rsidRPr="00EA1F39" w:rsidRDefault="00726865">
            <w:pPr>
              <w:rPr>
                <w:sz w:val="20"/>
                <w:szCs w:val="20"/>
              </w:rPr>
            </w:pPr>
          </w:p>
        </w:tc>
        <w:tc>
          <w:tcPr>
            <w:tcW w:w="3519" w:type="dxa"/>
            <w:vMerge/>
            <w:tcBorders>
              <w:top w:val="nil"/>
              <w:left w:val="single" w:sz="6" w:space="0" w:color="000000"/>
            </w:tcBorders>
          </w:tcPr>
          <w:p w14:paraId="72E315FF" w14:textId="77777777" w:rsidR="00726865" w:rsidRPr="00EA1F39" w:rsidRDefault="00726865">
            <w:pPr>
              <w:rPr>
                <w:sz w:val="20"/>
                <w:szCs w:val="20"/>
              </w:rPr>
            </w:pPr>
          </w:p>
        </w:tc>
      </w:tr>
      <w:tr w:rsidR="00530E2E" w:rsidRPr="00EA1F39" w14:paraId="178B973B" w14:textId="77777777" w:rsidTr="00726865">
        <w:trPr>
          <w:trHeight w:val="3084"/>
        </w:trPr>
        <w:tc>
          <w:tcPr>
            <w:tcW w:w="1553" w:type="dxa"/>
            <w:tcBorders>
              <w:top w:val="nil"/>
              <w:bottom w:val="nil"/>
              <w:right w:val="single" w:sz="6" w:space="0" w:color="000000"/>
            </w:tcBorders>
            <w:shd w:val="clear" w:color="auto" w:fill="D4E9B0"/>
          </w:tcPr>
          <w:p w14:paraId="1B19D621" w14:textId="77777777" w:rsidR="00726865" w:rsidRPr="00EA1F39" w:rsidRDefault="00726865">
            <w:pPr>
              <w:pStyle w:val="TableParagraph"/>
              <w:rPr>
                <w:sz w:val="20"/>
                <w:szCs w:val="20"/>
              </w:rPr>
            </w:pPr>
          </w:p>
        </w:tc>
        <w:tc>
          <w:tcPr>
            <w:tcW w:w="3684" w:type="dxa"/>
            <w:vMerge/>
            <w:tcBorders>
              <w:left w:val="single" w:sz="6" w:space="0" w:color="000000"/>
              <w:right w:val="single" w:sz="6" w:space="0" w:color="000000"/>
            </w:tcBorders>
          </w:tcPr>
          <w:p w14:paraId="49387BF7" w14:textId="77777777" w:rsidR="00726865" w:rsidRPr="00EA1F39" w:rsidRDefault="00726865" w:rsidP="00F61E7B">
            <w:pPr>
              <w:pStyle w:val="TableParagraph"/>
              <w:spacing w:before="21" w:line="243" w:lineRule="exact"/>
              <w:ind w:left="827"/>
              <w:rPr>
                <w:sz w:val="20"/>
                <w:szCs w:val="20"/>
              </w:rPr>
            </w:pPr>
          </w:p>
        </w:tc>
        <w:tc>
          <w:tcPr>
            <w:tcW w:w="1134" w:type="dxa"/>
            <w:vMerge/>
            <w:tcBorders>
              <w:top w:val="nil"/>
              <w:left w:val="single" w:sz="6" w:space="0" w:color="000000"/>
              <w:right w:val="single" w:sz="6" w:space="0" w:color="000000"/>
            </w:tcBorders>
          </w:tcPr>
          <w:p w14:paraId="16F8939E" w14:textId="77777777" w:rsidR="00726865" w:rsidRPr="00EA1F39" w:rsidRDefault="00726865">
            <w:pPr>
              <w:rPr>
                <w:sz w:val="20"/>
                <w:szCs w:val="20"/>
              </w:rPr>
            </w:pPr>
          </w:p>
        </w:tc>
        <w:tc>
          <w:tcPr>
            <w:tcW w:w="3519" w:type="dxa"/>
            <w:vMerge/>
            <w:tcBorders>
              <w:top w:val="nil"/>
              <w:left w:val="single" w:sz="6" w:space="0" w:color="000000"/>
            </w:tcBorders>
          </w:tcPr>
          <w:p w14:paraId="5943C28E" w14:textId="77777777" w:rsidR="00726865" w:rsidRPr="00EA1F39" w:rsidRDefault="00726865">
            <w:pPr>
              <w:rPr>
                <w:sz w:val="20"/>
                <w:szCs w:val="20"/>
              </w:rPr>
            </w:pPr>
          </w:p>
        </w:tc>
      </w:tr>
      <w:tr w:rsidR="00530E2E" w:rsidRPr="00EA1F39" w14:paraId="2A764228" w14:textId="77777777" w:rsidTr="00726865">
        <w:trPr>
          <w:trHeight w:val="564"/>
        </w:trPr>
        <w:tc>
          <w:tcPr>
            <w:tcW w:w="1553" w:type="dxa"/>
            <w:tcBorders>
              <w:top w:val="nil"/>
              <w:bottom w:val="nil"/>
              <w:right w:val="single" w:sz="6" w:space="0" w:color="000000"/>
            </w:tcBorders>
            <w:shd w:val="clear" w:color="auto" w:fill="D4E9B0"/>
          </w:tcPr>
          <w:p w14:paraId="61357D83" w14:textId="77777777" w:rsidR="00726865" w:rsidRPr="00EA1F39" w:rsidRDefault="00726865">
            <w:pPr>
              <w:pStyle w:val="TableParagraph"/>
              <w:rPr>
                <w:sz w:val="20"/>
                <w:szCs w:val="20"/>
              </w:rPr>
            </w:pPr>
          </w:p>
        </w:tc>
        <w:tc>
          <w:tcPr>
            <w:tcW w:w="3684" w:type="dxa"/>
            <w:vMerge/>
            <w:tcBorders>
              <w:left w:val="single" w:sz="6" w:space="0" w:color="000000"/>
              <w:right w:val="single" w:sz="6" w:space="0" w:color="000000"/>
            </w:tcBorders>
          </w:tcPr>
          <w:p w14:paraId="5C1CE494" w14:textId="77777777" w:rsidR="00726865" w:rsidRPr="00EA1F39" w:rsidRDefault="00726865" w:rsidP="00F61E7B">
            <w:pPr>
              <w:pStyle w:val="TableParagraph"/>
              <w:spacing w:before="21" w:line="243" w:lineRule="exact"/>
              <w:ind w:left="827"/>
              <w:rPr>
                <w:sz w:val="20"/>
                <w:szCs w:val="20"/>
              </w:rPr>
            </w:pPr>
          </w:p>
        </w:tc>
        <w:tc>
          <w:tcPr>
            <w:tcW w:w="1134" w:type="dxa"/>
            <w:vMerge/>
            <w:tcBorders>
              <w:top w:val="nil"/>
              <w:left w:val="single" w:sz="6" w:space="0" w:color="000000"/>
              <w:right w:val="single" w:sz="6" w:space="0" w:color="000000"/>
            </w:tcBorders>
          </w:tcPr>
          <w:p w14:paraId="5B79E15F" w14:textId="77777777" w:rsidR="00726865" w:rsidRPr="00EA1F39" w:rsidRDefault="00726865">
            <w:pPr>
              <w:rPr>
                <w:sz w:val="20"/>
                <w:szCs w:val="20"/>
              </w:rPr>
            </w:pPr>
          </w:p>
        </w:tc>
        <w:tc>
          <w:tcPr>
            <w:tcW w:w="3519" w:type="dxa"/>
            <w:vMerge/>
            <w:tcBorders>
              <w:top w:val="nil"/>
              <w:left w:val="single" w:sz="6" w:space="0" w:color="000000"/>
            </w:tcBorders>
          </w:tcPr>
          <w:p w14:paraId="6DC7F105" w14:textId="77777777" w:rsidR="00726865" w:rsidRPr="00EA1F39" w:rsidRDefault="00726865">
            <w:pPr>
              <w:rPr>
                <w:sz w:val="20"/>
                <w:szCs w:val="20"/>
              </w:rPr>
            </w:pPr>
          </w:p>
        </w:tc>
      </w:tr>
      <w:tr w:rsidR="00530E2E" w:rsidRPr="00EA1F39" w14:paraId="372CB7F0" w14:textId="77777777" w:rsidTr="00726865">
        <w:trPr>
          <w:trHeight w:val="556"/>
        </w:trPr>
        <w:tc>
          <w:tcPr>
            <w:tcW w:w="1553" w:type="dxa"/>
            <w:tcBorders>
              <w:top w:val="nil"/>
              <w:right w:val="single" w:sz="6" w:space="0" w:color="000000"/>
            </w:tcBorders>
            <w:shd w:val="clear" w:color="auto" w:fill="D4E9B0"/>
          </w:tcPr>
          <w:p w14:paraId="15D4BD65" w14:textId="77777777" w:rsidR="00726865" w:rsidRPr="00EA1F39" w:rsidRDefault="00726865">
            <w:pPr>
              <w:pStyle w:val="TableParagraph"/>
              <w:rPr>
                <w:sz w:val="20"/>
                <w:szCs w:val="20"/>
              </w:rPr>
            </w:pPr>
          </w:p>
        </w:tc>
        <w:tc>
          <w:tcPr>
            <w:tcW w:w="3684" w:type="dxa"/>
            <w:vMerge/>
            <w:tcBorders>
              <w:left w:val="single" w:sz="6" w:space="0" w:color="000000"/>
              <w:bottom w:val="single" w:sz="6" w:space="0" w:color="000000"/>
              <w:right w:val="single" w:sz="6" w:space="0" w:color="000000"/>
            </w:tcBorders>
          </w:tcPr>
          <w:p w14:paraId="1D727C66" w14:textId="77777777" w:rsidR="00726865" w:rsidRPr="00EA1F39" w:rsidRDefault="00726865">
            <w:pPr>
              <w:pStyle w:val="TableParagraph"/>
              <w:spacing w:before="21" w:line="243" w:lineRule="exact"/>
              <w:ind w:left="827"/>
              <w:rPr>
                <w:sz w:val="20"/>
                <w:szCs w:val="20"/>
              </w:rPr>
            </w:pPr>
          </w:p>
        </w:tc>
        <w:tc>
          <w:tcPr>
            <w:tcW w:w="1134" w:type="dxa"/>
            <w:vMerge/>
            <w:tcBorders>
              <w:top w:val="nil"/>
              <w:left w:val="single" w:sz="6" w:space="0" w:color="000000"/>
              <w:right w:val="single" w:sz="6" w:space="0" w:color="000000"/>
            </w:tcBorders>
          </w:tcPr>
          <w:p w14:paraId="4C1B0B14" w14:textId="77777777" w:rsidR="00726865" w:rsidRPr="00EA1F39" w:rsidRDefault="00726865">
            <w:pPr>
              <w:rPr>
                <w:sz w:val="20"/>
                <w:szCs w:val="20"/>
              </w:rPr>
            </w:pPr>
          </w:p>
        </w:tc>
        <w:tc>
          <w:tcPr>
            <w:tcW w:w="3519" w:type="dxa"/>
            <w:vMerge/>
            <w:tcBorders>
              <w:top w:val="nil"/>
              <w:left w:val="single" w:sz="6" w:space="0" w:color="000000"/>
            </w:tcBorders>
          </w:tcPr>
          <w:p w14:paraId="4484D6AE" w14:textId="77777777" w:rsidR="00726865" w:rsidRPr="00EA1F39" w:rsidRDefault="00726865">
            <w:pPr>
              <w:rPr>
                <w:sz w:val="20"/>
                <w:szCs w:val="20"/>
              </w:rPr>
            </w:pPr>
          </w:p>
        </w:tc>
      </w:tr>
    </w:tbl>
    <w:p w14:paraId="49994D26" w14:textId="77777777" w:rsidR="00726865" w:rsidRPr="00EA1F39" w:rsidRDefault="00726865">
      <w:pPr>
        <w:rPr>
          <w:sz w:val="20"/>
          <w:szCs w:val="20"/>
        </w:rPr>
      </w:pPr>
      <w:r w:rsidRPr="00EA1F39">
        <w:rPr>
          <w:sz w:val="20"/>
          <w:szCs w:val="20"/>
        </w:rPr>
        <w:br w:type="page"/>
      </w:r>
    </w:p>
    <w:tbl>
      <w:tblPr>
        <w:tblW w:w="0" w:type="auto"/>
        <w:tblInd w:w="123" w:type="dxa"/>
        <w:tblBorders>
          <w:top w:val="single" w:sz="6" w:space="0" w:color="7D7D7D"/>
          <w:left w:val="single" w:sz="6" w:space="0" w:color="7D7D7D"/>
          <w:bottom w:val="single" w:sz="6" w:space="0" w:color="7D7D7D"/>
          <w:right w:val="single" w:sz="6" w:space="0" w:color="7D7D7D"/>
          <w:insideH w:val="single" w:sz="6" w:space="0" w:color="7D7D7D"/>
          <w:insideV w:val="single" w:sz="6" w:space="0" w:color="7D7D7D"/>
        </w:tblBorders>
        <w:tblLayout w:type="fixed"/>
        <w:tblCellMar>
          <w:left w:w="0" w:type="dxa"/>
          <w:right w:w="0" w:type="dxa"/>
        </w:tblCellMar>
        <w:tblLook w:val="01E0" w:firstRow="1" w:lastRow="1" w:firstColumn="1" w:lastColumn="1" w:noHBand="0" w:noVBand="0"/>
      </w:tblPr>
      <w:tblGrid>
        <w:gridCol w:w="848"/>
        <w:gridCol w:w="708"/>
        <w:gridCol w:w="3685"/>
        <w:gridCol w:w="1135"/>
        <w:gridCol w:w="3519"/>
      </w:tblGrid>
      <w:tr w:rsidR="00530E2E" w:rsidRPr="00EA1F39" w14:paraId="38CEE2C7" w14:textId="77777777" w:rsidTr="00726865">
        <w:trPr>
          <w:trHeight w:val="495"/>
        </w:trPr>
        <w:tc>
          <w:tcPr>
            <w:tcW w:w="1556" w:type="dxa"/>
            <w:gridSpan w:val="2"/>
            <w:shd w:val="clear" w:color="auto" w:fill="92D050"/>
          </w:tcPr>
          <w:p w14:paraId="19319847" w14:textId="77777777" w:rsidR="00573804" w:rsidRPr="00EA1F39" w:rsidRDefault="00042981">
            <w:pPr>
              <w:pStyle w:val="TableParagraph"/>
              <w:spacing w:before="106"/>
              <w:ind w:left="105"/>
              <w:rPr>
                <w:b/>
                <w:sz w:val="20"/>
                <w:szCs w:val="20"/>
              </w:rPr>
            </w:pPr>
            <w:r w:rsidRPr="00EA1F39">
              <w:rPr>
                <w:b/>
                <w:sz w:val="20"/>
                <w:szCs w:val="20"/>
              </w:rPr>
              <w:t>2.5</w:t>
            </w:r>
          </w:p>
        </w:tc>
        <w:tc>
          <w:tcPr>
            <w:tcW w:w="8339" w:type="dxa"/>
            <w:gridSpan w:val="3"/>
            <w:shd w:val="clear" w:color="auto" w:fill="92D050"/>
          </w:tcPr>
          <w:p w14:paraId="1EAB9DBB" w14:textId="77777777" w:rsidR="00573804" w:rsidRPr="00EA1F39" w:rsidRDefault="00BB4379" w:rsidP="0042036F">
            <w:pPr>
              <w:pStyle w:val="TableParagraph"/>
              <w:spacing w:before="106"/>
              <w:ind w:left="107"/>
              <w:rPr>
                <w:sz w:val="20"/>
                <w:szCs w:val="20"/>
              </w:rPr>
            </w:pPr>
            <w:proofErr w:type="spellStart"/>
            <w:r w:rsidRPr="00EA1F39">
              <w:rPr>
                <w:sz w:val="20"/>
                <w:szCs w:val="20"/>
              </w:rPr>
              <w:t>Pembuatan</w:t>
            </w:r>
            <w:proofErr w:type="spellEnd"/>
            <w:r w:rsidR="00042981" w:rsidRPr="00EA1F39">
              <w:rPr>
                <w:sz w:val="20"/>
                <w:szCs w:val="20"/>
              </w:rPr>
              <w:t xml:space="preserve"> </w:t>
            </w:r>
            <w:r w:rsidR="0042036F" w:rsidRPr="00EA1F39">
              <w:rPr>
                <w:sz w:val="20"/>
                <w:szCs w:val="20"/>
              </w:rPr>
              <w:t xml:space="preserve">Diagram </w:t>
            </w:r>
            <w:proofErr w:type="spellStart"/>
            <w:r w:rsidR="0042036F" w:rsidRPr="00EA1F39">
              <w:rPr>
                <w:sz w:val="20"/>
                <w:szCs w:val="20"/>
              </w:rPr>
              <w:t>Alir</w:t>
            </w:r>
            <w:proofErr w:type="spellEnd"/>
            <w:r w:rsidR="0042036F" w:rsidRPr="00EA1F39">
              <w:rPr>
                <w:sz w:val="20"/>
                <w:szCs w:val="20"/>
              </w:rPr>
              <w:t xml:space="preserve"> Proses </w:t>
            </w:r>
            <w:r w:rsidR="00042981" w:rsidRPr="00EA1F39">
              <w:rPr>
                <w:sz w:val="20"/>
                <w:szCs w:val="20"/>
              </w:rPr>
              <w:t>(</w:t>
            </w:r>
            <w:proofErr w:type="spellStart"/>
            <w:r w:rsidR="00042981" w:rsidRPr="00EA1F39">
              <w:rPr>
                <w:sz w:val="20"/>
                <w:szCs w:val="20"/>
              </w:rPr>
              <w:t>setara</w:t>
            </w:r>
            <w:proofErr w:type="spellEnd"/>
            <w:r w:rsidR="00042981" w:rsidRPr="00EA1F39">
              <w:rPr>
                <w:sz w:val="20"/>
                <w:szCs w:val="20"/>
              </w:rPr>
              <w:t xml:space="preserve"> </w:t>
            </w:r>
            <w:proofErr w:type="spellStart"/>
            <w:r w:rsidR="00042981" w:rsidRPr="00EA1F39">
              <w:rPr>
                <w:sz w:val="20"/>
                <w:szCs w:val="20"/>
              </w:rPr>
              <w:t>dengan</w:t>
            </w:r>
            <w:proofErr w:type="spellEnd"/>
            <w:r w:rsidR="00042981" w:rsidRPr="00EA1F39">
              <w:rPr>
                <w:sz w:val="20"/>
                <w:szCs w:val="20"/>
              </w:rPr>
              <w:t xml:space="preserve"> Codex Alimentarius Langkah 4)</w:t>
            </w:r>
          </w:p>
        </w:tc>
      </w:tr>
      <w:tr w:rsidR="00530E2E" w:rsidRPr="00EA1F39" w14:paraId="32C05DB0" w14:textId="77777777" w:rsidTr="00726865">
        <w:trPr>
          <w:trHeight w:val="405"/>
        </w:trPr>
        <w:tc>
          <w:tcPr>
            <w:tcW w:w="1556" w:type="dxa"/>
            <w:gridSpan w:val="2"/>
            <w:tcBorders>
              <w:bottom w:val="single" w:sz="4" w:space="0" w:color="000000"/>
            </w:tcBorders>
            <w:shd w:val="clear" w:color="auto" w:fill="D4E9B0"/>
          </w:tcPr>
          <w:p w14:paraId="73DECFF2" w14:textId="77777777" w:rsidR="00573804" w:rsidRPr="00EA1F39" w:rsidRDefault="00042981">
            <w:pPr>
              <w:pStyle w:val="TableParagraph"/>
              <w:spacing w:before="129" w:line="256" w:lineRule="exact"/>
              <w:ind w:left="107"/>
              <w:rPr>
                <w:b/>
                <w:sz w:val="20"/>
                <w:szCs w:val="20"/>
              </w:rPr>
            </w:pPr>
            <w:proofErr w:type="spellStart"/>
            <w:r w:rsidRPr="00EA1F39">
              <w:rPr>
                <w:b/>
                <w:sz w:val="20"/>
                <w:szCs w:val="20"/>
              </w:rPr>
              <w:t>Klausa</w:t>
            </w:r>
            <w:proofErr w:type="spellEnd"/>
          </w:p>
        </w:tc>
        <w:tc>
          <w:tcPr>
            <w:tcW w:w="3685" w:type="dxa"/>
            <w:tcBorders>
              <w:bottom w:val="single" w:sz="4" w:space="0" w:color="000000"/>
            </w:tcBorders>
          </w:tcPr>
          <w:p w14:paraId="45DC6715" w14:textId="77777777" w:rsidR="00573804" w:rsidRPr="00EA1F39" w:rsidRDefault="00042981">
            <w:pPr>
              <w:pStyle w:val="TableParagraph"/>
              <w:spacing w:before="129" w:line="256" w:lineRule="exact"/>
              <w:ind w:left="110"/>
              <w:rPr>
                <w:b/>
                <w:sz w:val="20"/>
                <w:szCs w:val="20"/>
              </w:rPr>
            </w:pPr>
            <w:proofErr w:type="spellStart"/>
            <w:r w:rsidRPr="00EA1F39">
              <w:rPr>
                <w:b/>
                <w:sz w:val="20"/>
                <w:szCs w:val="20"/>
              </w:rPr>
              <w:t>Persyaratan</w:t>
            </w:r>
            <w:proofErr w:type="spellEnd"/>
          </w:p>
        </w:tc>
        <w:tc>
          <w:tcPr>
            <w:tcW w:w="1135" w:type="dxa"/>
            <w:tcBorders>
              <w:bottom w:val="single" w:sz="4" w:space="0" w:color="000000"/>
              <w:right w:val="single" w:sz="6" w:space="0" w:color="000000"/>
            </w:tcBorders>
          </w:tcPr>
          <w:p w14:paraId="336B6752" w14:textId="77777777" w:rsidR="00573804" w:rsidRPr="00EA1F39" w:rsidRDefault="00042981">
            <w:pPr>
              <w:pStyle w:val="TableParagraph"/>
              <w:spacing w:before="129" w:line="256" w:lineRule="exact"/>
              <w:ind w:left="116"/>
              <w:rPr>
                <w:b/>
                <w:sz w:val="20"/>
                <w:szCs w:val="20"/>
              </w:rPr>
            </w:pPr>
            <w:proofErr w:type="spellStart"/>
            <w:r w:rsidRPr="00EA1F39">
              <w:rPr>
                <w:b/>
                <w:sz w:val="20"/>
                <w:szCs w:val="20"/>
              </w:rPr>
              <w:t>Sesuai</w:t>
            </w:r>
            <w:proofErr w:type="spellEnd"/>
          </w:p>
        </w:tc>
        <w:tc>
          <w:tcPr>
            <w:tcW w:w="3519" w:type="dxa"/>
            <w:tcBorders>
              <w:left w:val="single" w:sz="6" w:space="0" w:color="000000"/>
              <w:bottom w:val="single" w:sz="4" w:space="0" w:color="000000"/>
            </w:tcBorders>
          </w:tcPr>
          <w:p w14:paraId="3A6794B3" w14:textId="77777777" w:rsidR="00573804" w:rsidRPr="00EA1F39" w:rsidRDefault="00573804">
            <w:pPr>
              <w:pStyle w:val="TableParagraph"/>
              <w:rPr>
                <w:sz w:val="20"/>
                <w:szCs w:val="20"/>
              </w:rPr>
            </w:pPr>
          </w:p>
        </w:tc>
      </w:tr>
      <w:tr w:rsidR="00530E2E" w:rsidRPr="00EA1F39" w14:paraId="44D5FE30" w14:textId="77777777">
        <w:trPr>
          <w:trHeight w:val="9953"/>
        </w:trPr>
        <w:tc>
          <w:tcPr>
            <w:tcW w:w="848" w:type="dxa"/>
            <w:shd w:val="clear" w:color="auto" w:fill="D4E9B0"/>
          </w:tcPr>
          <w:p w14:paraId="18D6E76E" w14:textId="77777777" w:rsidR="00573804" w:rsidRPr="00EA1F39" w:rsidRDefault="00042981">
            <w:pPr>
              <w:pStyle w:val="TableParagraph"/>
              <w:spacing w:before="120"/>
              <w:ind w:left="105"/>
              <w:rPr>
                <w:b/>
                <w:sz w:val="20"/>
                <w:szCs w:val="20"/>
              </w:rPr>
            </w:pPr>
            <w:r w:rsidRPr="00EA1F39">
              <w:rPr>
                <w:b/>
                <w:sz w:val="20"/>
                <w:szCs w:val="20"/>
              </w:rPr>
              <w:t>2.5.1</w:t>
            </w:r>
          </w:p>
        </w:tc>
        <w:tc>
          <w:tcPr>
            <w:tcW w:w="708" w:type="dxa"/>
            <w:shd w:val="clear" w:color="auto" w:fill="F9D2B4"/>
          </w:tcPr>
          <w:p w14:paraId="07792D2C" w14:textId="77777777" w:rsidR="00573804" w:rsidRPr="00EA1F39" w:rsidRDefault="00573804">
            <w:pPr>
              <w:pStyle w:val="TableParagraph"/>
              <w:rPr>
                <w:sz w:val="20"/>
                <w:szCs w:val="20"/>
              </w:rPr>
            </w:pPr>
          </w:p>
        </w:tc>
        <w:tc>
          <w:tcPr>
            <w:tcW w:w="3685" w:type="dxa"/>
          </w:tcPr>
          <w:p w14:paraId="4EC6AC07" w14:textId="77777777" w:rsidR="00726865" w:rsidRPr="00EA1F39" w:rsidRDefault="00726865" w:rsidP="00726865">
            <w:pPr>
              <w:pStyle w:val="TableParagraph"/>
              <w:spacing w:line="259" w:lineRule="auto"/>
              <w:ind w:left="104" w:right="210"/>
              <w:rPr>
                <w:sz w:val="20"/>
                <w:szCs w:val="20"/>
                <w:lang w:val="de-DE"/>
              </w:rPr>
            </w:pPr>
            <w:r w:rsidRPr="00EA1F39">
              <w:rPr>
                <w:sz w:val="20"/>
                <w:szCs w:val="20"/>
                <w:lang w:val="de-DE"/>
              </w:rPr>
              <w:t>Diagram alir harus disiapkan untuk setiap produk, kategori produk atau proses. Diagram harus mengemukakan semua aspek operasi proses pangan dalam HACCP atau ruang lingkup rencana keamanan pangan, dari penerimaan bahan baku hingga pemrosesan, penyimpanan, dan distribusi. Sebagai panduan, diagram harus mencakup beberapa hal sebagai berikut, meskipun ini bukan daftar lengkap:</w:t>
            </w:r>
          </w:p>
          <w:p w14:paraId="36C2677A" w14:textId="77777777" w:rsidR="00726865" w:rsidRPr="00EA1F39" w:rsidRDefault="00726865" w:rsidP="00726865">
            <w:pPr>
              <w:pStyle w:val="TableParagraph"/>
              <w:spacing w:line="259" w:lineRule="auto"/>
              <w:ind w:left="489" w:right="210" w:hanging="180"/>
              <w:rPr>
                <w:sz w:val="20"/>
                <w:szCs w:val="20"/>
                <w:lang w:val="de-DE"/>
              </w:rPr>
            </w:pPr>
            <w:r w:rsidRPr="00EA1F39">
              <w:rPr>
                <w:sz w:val="20"/>
                <w:szCs w:val="20"/>
                <w:lang w:val="de-DE"/>
              </w:rPr>
              <w:t>•</w:t>
            </w:r>
            <w:r w:rsidRPr="00EA1F39">
              <w:rPr>
                <w:sz w:val="20"/>
                <w:szCs w:val="20"/>
                <w:lang w:val="de-DE"/>
              </w:rPr>
              <w:tab/>
              <w:t>rencana tata ruang dan peralatan</w:t>
            </w:r>
          </w:p>
          <w:p w14:paraId="5B08927A" w14:textId="77777777" w:rsidR="00726865" w:rsidRPr="00EA1F39" w:rsidRDefault="00726865" w:rsidP="00726865">
            <w:pPr>
              <w:pStyle w:val="TableParagraph"/>
              <w:spacing w:line="259" w:lineRule="auto"/>
              <w:ind w:left="489" w:right="210" w:hanging="180"/>
              <w:rPr>
                <w:sz w:val="20"/>
                <w:szCs w:val="20"/>
                <w:lang w:val="de-DE"/>
              </w:rPr>
            </w:pPr>
            <w:r w:rsidRPr="00EA1F39">
              <w:rPr>
                <w:sz w:val="20"/>
                <w:szCs w:val="20"/>
                <w:lang w:val="de-DE"/>
              </w:rPr>
              <w:t>•</w:t>
            </w:r>
            <w:r w:rsidRPr="00EA1F39">
              <w:rPr>
                <w:sz w:val="20"/>
                <w:szCs w:val="20"/>
                <w:lang w:val="de-DE"/>
              </w:rPr>
              <w:tab/>
              <w:t>bahan baku, termasuk pengenalan utilitas dan bahan kontak lainnya (mis. air, kemasan)</w:t>
            </w:r>
          </w:p>
          <w:p w14:paraId="72E84662" w14:textId="77777777" w:rsidR="00726865" w:rsidRPr="00EA1F39" w:rsidRDefault="00726865" w:rsidP="00726865">
            <w:pPr>
              <w:pStyle w:val="TableParagraph"/>
              <w:spacing w:line="259" w:lineRule="auto"/>
              <w:ind w:left="489" w:right="210" w:hanging="180"/>
              <w:rPr>
                <w:sz w:val="20"/>
                <w:szCs w:val="20"/>
                <w:lang w:val="de-DE"/>
              </w:rPr>
            </w:pPr>
            <w:r w:rsidRPr="00EA1F39">
              <w:rPr>
                <w:sz w:val="20"/>
                <w:szCs w:val="20"/>
                <w:lang w:val="de-DE"/>
              </w:rPr>
              <w:t>•</w:t>
            </w:r>
            <w:r w:rsidRPr="00EA1F39">
              <w:rPr>
                <w:sz w:val="20"/>
                <w:szCs w:val="20"/>
                <w:lang w:val="de-DE"/>
              </w:rPr>
              <w:tab/>
              <w:t>urutan dan interaksi semua langkah proses</w:t>
            </w:r>
          </w:p>
          <w:p w14:paraId="53E1054D" w14:textId="77777777" w:rsidR="00726865" w:rsidRPr="00EA1F39" w:rsidRDefault="00726865" w:rsidP="00726865">
            <w:pPr>
              <w:pStyle w:val="TableParagraph"/>
              <w:spacing w:line="259" w:lineRule="auto"/>
              <w:ind w:left="489" w:right="210" w:hanging="180"/>
              <w:rPr>
                <w:sz w:val="20"/>
                <w:szCs w:val="20"/>
              </w:rPr>
            </w:pPr>
            <w:r w:rsidRPr="00EA1F39">
              <w:rPr>
                <w:sz w:val="20"/>
                <w:szCs w:val="20"/>
              </w:rPr>
              <w:t>•</w:t>
            </w:r>
            <w:r w:rsidRPr="00EA1F39">
              <w:rPr>
                <w:sz w:val="20"/>
                <w:szCs w:val="20"/>
              </w:rPr>
              <w:tab/>
              <w:t xml:space="preserve">proses outsourcing dan </w:t>
            </w:r>
            <w:proofErr w:type="spellStart"/>
            <w:r w:rsidRPr="00EA1F39">
              <w:rPr>
                <w:sz w:val="20"/>
                <w:szCs w:val="20"/>
              </w:rPr>
              <w:t>pekerjaan</w:t>
            </w:r>
            <w:proofErr w:type="spellEnd"/>
            <w:r w:rsidRPr="00EA1F39">
              <w:rPr>
                <w:sz w:val="20"/>
                <w:szCs w:val="20"/>
              </w:rPr>
              <w:t xml:space="preserve"> </w:t>
            </w:r>
            <w:proofErr w:type="spellStart"/>
            <w:r w:rsidRPr="00EA1F39">
              <w:rPr>
                <w:sz w:val="20"/>
                <w:szCs w:val="20"/>
              </w:rPr>
              <w:t>subkontrak</w:t>
            </w:r>
            <w:proofErr w:type="spellEnd"/>
          </w:p>
          <w:p w14:paraId="7A9543CB" w14:textId="77777777" w:rsidR="00726865" w:rsidRPr="00EA1F39" w:rsidRDefault="00726865" w:rsidP="00726865">
            <w:pPr>
              <w:pStyle w:val="TableParagraph"/>
              <w:spacing w:line="259" w:lineRule="auto"/>
              <w:ind w:left="489" w:right="210" w:hanging="180"/>
              <w:rPr>
                <w:sz w:val="20"/>
                <w:szCs w:val="20"/>
              </w:rPr>
            </w:pPr>
            <w:r w:rsidRPr="00EA1F39">
              <w:rPr>
                <w:sz w:val="20"/>
                <w:szCs w:val="20"/>
              </w:rPr>
              <w:t>•</w:t>
            </w:r>
            <w:r w:rsidRPr="00EA1F39">
              <w:rPr>
                <w:sz w:val="20"/>
                <w:szCs w:val="20"/>
              </w:rPr>
              <w:tab/>
            </w:r>
            <w:proofErr w:type="spellStart"/>
            <w:r w:rsidRPr="00EA1F39">
              <w:rPr>
                <w:sz w:val="20"/>
                <w:szCs w:val="20"/>
              </w:rPr>
              <w:t>potensi</w:t>
            </w:r>
            <w:proofErr w:type="spellEnd"/>
            <w:r w:rsidRPr="00EA1F39">
              <w:rPr>
                <w:sz w:val="20"/>
                <w:szCs w:val="20"/>
              </w:rPr>
              <w:t xml:space="preserve"> </w:t>
            </w:r>
            <w:proofErr w:type="spellStart"/>
            <w:r w:rsidRPr="00EA1F39">
              <w:rPr>
                <w:sz w:val="20"/>
                <w:szCs w:val="20"/>
              </w:rPr>
              <w:t>penundaan</w:t>
            </w:r>
            <w:proofErr w:type="spellEnd"/>
            <w:r w:rsidRPr="00EA1F39">
              <w:rPr>
                <w:sz w:val="20"/>
                <w:szCs w:val="20"/>
              </w:rPr>
              <w:t xml:space="preserve"> proses </w:t>
            </w:r>
          </w:p>
          <w:p w14:paraId="4B56C75E" w14:textId="77777777" w:rsidR="00726865" w:rsidRPr="00EA1F39" w:rsidRDefault="00726865" w:rsidP="00726865">
            <w:pPr>
              <w:pStyle w:val="TableParagraph"/>
              <w:spacing w:line="259" w:lineRule="auto"/>
              <w:ind w:left="489" w:right="210" w:hanging="180"/>
              <w:rPr>
                <w:sz w:val="20"/>
                <w:szCs w:val="20"/>
              </w:rPr>
            </w:pPr>
            <w:r w:rsidRPr="00EA1F39">
              <w:rPr>
                <w:sz w:val="20"/>
                <w:szCs w:val="20"/>
              </w:rPr>
              <w:t>•</w:t>
            </w:r>
            <w:r w:rsidRPr="00EA1F39">
              <w:rPr>
                <w:sz w:val="20"/>
                <w:szCs w:val="20"/>
              </w:rPr>
              <w:tab/>
            </w:r>
            <w:proofErr w:type="spellStart"/>
            <w:r w:rsidRPr="00EA1F39">
              <w:rPr>
                <w:sz w:val="20"/>
                <w:szCs w:val="20"/>
              </w:rPr>
              <w:t>pengerjaan</w:t>
            </w:r>
            <w:proofErr w:type="spellEnd"/>
            <w:r w:rsidRPr="00EA1F39">
              <w:rPr>
                <w:sz w:val="20"/>
                <w:szCs w:val="20"/>
              </w:rPr>
              <w:t xml:space="preserve"> </w:t>
            </w:r>
            <w:proofErr w:type="spellStart"/>
            <w:r w:rsidRPr="00EA1F39">
              <w:rPr>
                <w:sz w:val="20"/>
                <w:szCs w:val="20"/>
              </w:rPr>
              <w:t>ulang</w:t>
            </w:r>
            <w:proofErr w:type="spellEnd"/>
            <w:r w:rsidRPr="00EA1F39">
              <w:rPr>
                <w:sz w:val="20"/>
                <w:szCs w:val="20"/>
              </w:rPr>
              <w:t xml:space="preserve"> dan </w:t>
            </w:r>
            <w:proofErr w:type="spellStart"/>
            <w:r w:rsidRPr="00EA1F39">
              <w:rPr>
                <w:sz w:val="20"/>
                <w:szCs w:val="20"/>
              </w:rPr>
              <w:t>daur</w:t>
            </w:r>
            <w:proofErr w:type="spellEnd"/>
            <w:r w:rsidRPr="00EA1F39">
              <w:rPr>
                <w:sz w:val="20"/>
                <w:szCs w:val="20"/>
              </w:rPr>
              <w:t xml:space="preserve"> </w:t>
            </w:r>
            <w:proofErr w:type="spellStart"/>
            <w:r w:rsidRPr="00EA1F39">
              <w:rPr>
                <w:sz w:val="20"/>
                <w:szCs w:val="20"/>
              </w:rPr>
              <w:t>ulang</w:t>
            </w:r>
            <w:proofErr w:type="spellEnd"/>
          </w:p>
          <w:p w14:paraId="5B2B4E78" w14:textId="77777777" w:rsidR="00726865" w:rsidRPr="00EA1F39" w:rsidRDefault="00726865" w:rsidP="00726865">
            <w:pPr>
              <w:pStyle w:val="TableParagraph"/>
              <w:spacing w:line="259" w:lineRule="auto"/>
              <w:ind w:left="489" w:right="210" w:hanging="180"/>
              <w:rPr>
                <w:sz w:val="20"/>
                <w:szCs w:val="20"/>
              </w:rPr>
            </w:pPr>
            <w:r w:rsidRPr="00EA1F39">
              <w:rPr>
                <w:sz w:val="20"/>
                <w:szCs w:val="20"/>
              </w:rPr>
              <w:t>•</w:t>
            </w:r>
            <w:r w:rsidRPr="00EA1F39">
              <w:rPr>
                <w:sz w:val="20"/>
                <w:szCs w:val="20"/>
              </w:rPr>
              <w:tab/>
            </w:r>
            <w:proofErr w:type="spellStart"/>
            <w:r w:rsidRPr="00EA1F39">
              <w:rPr>
                <w:sz w:val="20"/>
                <w:szCs w:val="20"/>
              </w:rPr>
              <w:t>segregasi</w:t>
            </w:r>
            <w:proofErr w:type="spellEnd"/>
            <w:r w:rsidRPr="00EA1F39">
              <w:rPr>
                <w:sz w:val="20"/>
                <w:szCs w:val="20"/>
              </w:rPr>
              <w:t xml:space="preserve"> area </w:t>
            </w:r>
            <w:proofErr w:type="spellStart"/>
            <w:r w:rsidRPr="00EA1F39">
              <w:rPr>
                <w:sz w:val="20"/>
                <w:szCs w:val="20"/>
              </w:rPr>
              <w:t>antara</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beresiko</w:t>
            </w:r>
            <w:proofErr w:type="spellEnd"/>
            <w:r w:rsidRPr="00EA1F39">
              <w:rPr>
                <w:sz w:val="20"/>
                <w:szCs w:val="20"/>
              </w:rPr>
              <w:t xml:space="preserve"> </w:t>
            </w:r>
            <w:proofErr w:type="spellStart"/>
            <w:r w:rsidRPr="00EA1F39">
              <w:rPr>
                <w:sz w:val="20"/>
                <w:szCs w:val="20"/>
              </w:rPr>
              <w:t>rendah</w:t>
            </w:r>
            <w:proofErr w:type="spellEnd"/>
            <w:r w:rsidRPr="00EA1F39">
              <w:rPr>
                <w:sz w:val="20"/>
                <w:szCs w:val="20"/>
              </w:rPr>
              <w:t xml:space="preserve"> (low risk)/ </w:t>
            </w:r>
            <w:proofErr w:type="spellStart"/>
            <w:r w:rsidRPr="00EA1F39">
              <w:rPr>
                <w:sz w:val="20"/>
                <w:szCs w:val="20"/>
              </w:rPr>
              <w:t>beresiko</w:t>
            </w:r>
            <w:proofErr w:type="spellEnd"/>
            <w:r w:rsidRPr="00EA1F39">
              <w:rPr>
                <w:sz w:val="20"/>
                <w:szCs w:val="20"/>
              </w:rPr>
              <w:t xml:space="preserve"> </w:t>
            </w:r>
            <w:proofErr w:type="spellStart"/>
            <w:r w:rsidRPr="00EA1F39">
              <w:rPr>
                <w:sz w:val="20"/>
                <w:szCs w:val="20"/>
              </w:rPr>
              <w:t>tinggi</w:t>
            </w:r>
            <w:proofErr w:type="spellEnd"/>
            <w:r w:rsidRPr="00EA1F39">
              <w:rPr>
                <w:sz w:val="20"/>
                <w:szCs w:val="20"/>
              </w:rPr>
              <w:t xml:space="preserve"> (</w:t>
            </w:r>
            <w:proofErr w:type="spellStart"/>
            <w:r w:rsidRPr="00EA1F39">
              <w:rPr>
                <w:sz w:val="20"/>
                <w:szCs w:val="20"/>
              </w:rPr>
              <w:t>highrisk</w:t>
            </w:r>
            <w:proofErr w:type="spellEnd"/>
            <w:r w:rsidRPr="00EA1F39">
              <w:rPr>
                <w:sz w:val="20"/>
                <w:szCs w:val="20"/>
              </w:rPr>
              <w:t xml:space="preserve">)/ </w:t>
            </w:r>
            <w:proofErr w:type="spellStart"/>
            <w:r w:rsidRPr="00EA1F39">
              <w:rPr>
                <w:sz w:val="20"/>
                <w:szCs w:val="20"/>
              </w:rPr>
              <w:t>perawatan</w:t>
            </w:r>
            <w:proofErr w:type="spellEnd"/>
            <w:r w:rsidRPr="00EA1F39">
              <w:rPr>
                <w:sz w:val="20"/>
                <w:szCs w:val="20"/>
              </w:rPr>
              <w:t xml:space="preserve"> </w:t>
            </w:r>
            <w:proofErr w:type="spellStart"/>
            <w:r w:rsidRPr="00EA1F39">
              <w:rPr>
                <w:sz w:val="20"/>
                <w:szCs w:val="20"/>
              </w:rPr>
              <w:t>tinggi</w:t>
            </w:r>
            <w:proofErr w:type="spellEnd"/>
            <w:r w:rsidRPr="00EA1F39">
              <w:rPr>
                <w:sz w:val="20"/>
                <w:szCs w:val="20"/>
              </w:rPr>
              <w:t xml:space="preserve"> (high care), </w:t>
            </w:r>
          </w:p>
          <w:p w14:paraId="276E2BF6" w14:textId="77777777" w:rsidR="00573804" w:rsidRPr="00EA1F39" w:rsidRDefault="00726865" w:rsidP="00726865">
            <w:pPr>
              <w:pStyle w:val="TableParagraph"/>
              <w:ind w:left="489" w:right="244" w:hanging="180"/>
              <w:rPr>
                <w:sz w:val="20"/>
                <w:szCs w:val="20"/>
              </w:rPr>
            </w:pPr>
            <w:r w:rsidRPr="00EA1F39">
              <w:rPr>
                <w:sz w:val="20"/>
                <w:szCs w:val="20"/>
              </w:rPr>
              <w:t>•</w:t>
            </w:r>
            <w:r w:rsidRPr="00EA1F39">
              <w:rPr>
                <w:sz w:val="20"/>
                <w:szCs w:val="20"/>
              </w:rPr>
              <w:tab/>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jadi</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intermediate/ </w:t>
            </w:r>
            <w:proofErr w:type="spellStart"/>
            <w:r w:rsidRPr="00EA1F39">
              <w:rPr>
                <w:sz w:val="20"/>
                <w:szCs w:val="20"/>
              </w:rPr>
              <w:t>setengah</w:t>
            </w:r>
            <w:proofErr w:type="spellEnd"/>
            <w:r w:rsidRPr="00EA1F39">
              <w:rPr>
                <w:sz w:val="20"/>
                <w:szCs w:val="20"/>
              </w:rPr>
              <w:t xml:space="preserve"> </w:t>
            </w:r>
            <w:proofErr w:type="spellStart"/>
            <w:r w:rsidRPr="00EA1F39">
              <w:rPr>
                <w:sz w:val="20"/>
                <w:szCs w:val="20"/>
              </w:rPr>
              <w:t>jadi</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samping</w:t>
            </w:r>
            <w:proofErr w:type="spellEnd"/>
            <w:r w:rsidRPr="00EA1F39">
              <w:rPr>
                <w:sz w:val="20"/>
                <w:szCs w:val="20"/>
              </w:rPr>
              <w:t xml:space="preserve"> dan </w:t>
            </w:r>
            <w:proofErr w:type="spellStart"/>
            <w:r w:rsidRPr="00EA1F39">
              <w:rPr>
                <w:sz w:val="20"/>
                <w:szCs w:val="20"/>
              </w:rPr>
              <w:t>limbah</w:t>
            </w:r>
            <w:proofErr w:type="spellEnd"/>
            <w:r w:rsidRPr="00EA1F39">
              <w:rPr>
                <w:sz w:val="20"/>
                <w:szCs w:val="20"/>
              </w:rPr>
              <w:t>.</w:t>
            </w:r>
          </w:p>
        </w:tc>
        <w:tc>
          <w:tcPr>
            <w:tcW w:w="1135" w:type="dxa"/>
            <w:tcBorders>
              <w:right w:val="single" w:sz="6" w:space="0" w:color="000000"/>
            </w:tcBorders>
          </w:tcPr>
          <w:p w14:paraId="48993217" w14:textId="77777777" w:rsidR="00573804" w:rsidRPr="00EA1F39" w:rsidRDefault="00573804">
            <w:pPr>
              <w:pStyle w:val="TableParagraph"/>
              <w:rPr>
                <w:sz w:val="20"/>
                <w:szCs w:val="20"/>
              </w:rPr>
            </w:pPr>
          </w:p>
        </w:tc>
        <w:tc>
          <w:tcPr>
            <w:tcW w:w="3519" w:type="dxa"/>
            <w:tcBorders>
              <w:left w:val="single" w:sz="6" w:space="0" w:color="000000"/>
            </w:tcBorders>
          </w:tcPr>
          <w:p w14:paraId="38237F43" w14:textId="77777777" w:rsidR="00573804" w:rsidRPr="00EA1F39" w:rsidRDefault="00573804">
            <w:pPr>
              <w:pStyle w:val="TableParagraph"/>
              <w:rPr>
                <w:sz w:val="20"/>
                <w:szCs w:val="20"/>
              </w:rPr>
            </w:pPr>
          </w:p>
        </w:tc>
      </w:tr>
    </w:tbl>
    <w:p w14:paraId="608550E6" w14:textId="77777777" w:rsidR="00726865" w:rsidRPr="00EA1F39" w:rsidRDefault="00726865">
      <w:pPr>
        <w:rPr>
          <w:sz w:val="20"/>
          <w:szCs w:val="20"/>
        </w:rPr>
      </w:pPr>
    </w:p>
    <w:p w14:paraId="757D831C" w14:textId="77777777" w:rsidR="00726865" w:rsidRPr="00EA1F39" w:rsidRDefault="00726865">
      <w:pPr>
        <w:rPr>
          <w:sz w:val="20"/>
          <w:szCs w:val="20"/>
        </w:rPr>
      </w:pPr>
    </w:p>
    <w:p w14:paraId="6B1BB72A" w14:textId="77777777" w:rsidR="00726865" w:rsidRPr="00EA1F39" w:rsidRDefault="00726865">
      <w:pPr>
        <w:rPr>
          <w:sz w:val="20"/>
          <w:szCs w:val="20"/>
        </w:rPr>
      </w:pPr>
    </w:p>
    <w:p w14:paraId="214EB8FA" w14:textId="77777777" w:rsidR="00726865" w:rsidRPr="00EA1F39" w:rsidRDefault="00726865">
      <w:pPr>
        <w:rPr>
          <w:sz w:val="20"/>
          <w:szCs w:val="20"/>
        </w:rPr>
      </w:pPr>
    </w:p>
    <w:p w14:paraId="641B05E4" w14:textId="77777777" w:rsidR="00726865" w:rsidRPr="00EA1F39" w:rsidRDefault="00726865">
      <w:pPr>
        <w:rPr>
          <w:sz w:val="20"/>
          <w:szCs w:val="20"/>
        </w:rPr>
      </w:pPr>
    </w:p>
    <w:p w14:paraId="7BBDE912" w14:textId="77777777" w:rsidR="00726865" w:rsidRPr="00EA1F39" w:rsidRDefault="00726865">
      <w:pPr>
        <w:rPr>
          <w:sz w:val="20"/>
          <w:szCs w:val="20"/>
        </w:rPr>
      </w:pPr>
    </w:p>
    <w:p w14:paraId="3FA3514C" w14:textId="77777777" w:rsidR="00726865" w:rsidRPr="00EA1F39" w:rsidRDefault="00051BB9">
      <w:pPr>
        <w:rPr>
          <w:sz w:val="20"/>
          <w:szCs w:val="20"/>
        </w:rPr>
      </w:pPr>
      <w:r w:rsidRPr="00EA1F39">
        <w:rPr>
          <w:noProof/>
          <w:sz w:val="20"/>
          <w:szCs w:val="20"/>
          <w:lang w:val="id-ID" w:eastAsia="id-ID"/>
        </w:rPr>
        <mc:AlternateContent>
          <mc:Choice Requires="wps">
            <w:drawing>
              <wp:anchor distT="0" distB="0" distL="114300" distR="114300" simplePos="0" relativeHeight="251674624" behindDoc="0" locked="0" layoutInCell="1" allowOverlap="1" wp14:anchorId="4FDB6BFB" wp14:editId="2FCA4F35">
                <wp:simplePos x="0" y="0"/>
                <wp:positionH relativeFrom="page">
                  <wp:posOffset>735330</wp:posOffset>
                </wp:positionH>
                <wp:positionV relativeFrom="page">
                  <wp:posOffset>9547860</wp:posOffset>
                </wp:positionV>
                <wp:extent cx="5933440" cy="418465"/>
                <wp:effectExtent l="0" t="0" r="0" b="0"/>
                <wp:wrapNone/>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39EB9" w14:textId="77777777" w:rsidR="001C45BF" w:rsidRDefault="001C45BF" w:rsidP="0072686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B6BFB" id="_x0000_t202" coordsize="21600,21600" o:spt="202" path="m,l,21600r21600,l21600,xe">
                <v:stroke joinstyle="miter"/>
                <v:path gradientshapeok="t" o:connecttype="rect"/>
              </v:shapetype>
              <v:shape id="Text Box 70" o:spid="_x0000_s1026" type="#_x0000_t202" style="position:absolute;margin-left:57.9pt;margin-top:751.8pt;width:467.2pt;height:32.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" filled="f" stroked="f">
                <v:textbox inset="0,0,0,0">
                  <w:txbxContent>
                    <w:p w14:paraId="04B39EB9" w14:textId="77777777" w:rsidR="001C45BF" w:rsidRDefault="001C45BF" w:rsidP="00726865">
                      <w:pPr>
                        <w:pStyle w:val="BodyText"/>
                      </w:pPr>
                    </w:p>
                  </w:txbxContent>
                </v:textbox>
                <w10:wrap anchorx="page" anchory="page"/>
              </v:shape>
            </w:pict>
          </mc:Fallback>
        </mc:AlternateContent>
      </w:r>
      <w:r w:rsidR="00726865" w:rsidRPr="00EA1F39">
        <w:rPr>
          <w:sz w:val="20"/>
          <w:szCs w:val="20"/>
        </w:rPr>
        <w:br w:type="page"/>
      </w:r>
    </w:p>
    <w:tbl>
      <w:tblPr>
        <w:tblW w:w="0" w:type="auto"/>
        <w:tblInd w:w="7" w:type="dxa"/>
        <w:tblBorders>
          <w:top w:val="single" w:sz="6" w:space="0" w:color="7D7D7D"/>
          <w:left w:val="single" w:sz="6" w:space="0" w:color="7D7D7D"/>
          <w:bottom w:val="single" w:sz="6" w:space="0" w:color="7D7D7D"/>
          <w:right w:val="single" w:sz="6" w:space="0" w:color="7D7D7D"/>
          <w:insideH w:val="single" w:sz="6" w:space="0" w:color="7D7D7D"/>
          <w:insideV w:val="single" w:sz="6" w:space="0" w:color="7D7D7D"/>
        </w:tblBorders>
        <w:tblLayout w:type="fixed"/>
        <w:tblCellMar>
          <w:left w:w="0" w:type="dxa"/>
          <w:right w:w="0" w:type="dxa"/>
        </w:tblCellMar>
        <w:tblLook w:val="01E0" w:firstRow="1" w:lastRow="1" w:firstColumn="1" w:lastColumn="1" w:noHBand="0" w:noVBand="0"/>
      </w:tblPr>
      <w:tblGrid>
        <w:gridCol w:w="1556"/>
        <w:gridCol w:w="3685"/>
        <w:gridCol w:w="1140"/>
        <w:gridCol w:w="3519"/>
      </w:tblGrid>
      <w:tr w:rsidR="00530E2E" w:rsidRPr="00EA1F39" w14:paraId="3D27DAC4" w14:textId="77777777" w:rsidTr="00502C75">
        <w:trPr>
          <w:trHeight w:val="1264"/>
        </w:trPr>
        <w:tc>
          <w:tcPr>
            <w:tcW w:w="1556" w:type="dxa"/>
            <w:shd w:val="clear" w:color="auto" w:fill="92D050"/>
          </w:tcPr>
          <w:p w14:paraId="7772B0E4" w14:textId="77777777" w:rsidR="00573804" w:rsidRPr="00EA1F39" w:rsidRDefault="00042981">
            <w:pPr>
              <w:pStyle w:val="TableParagraph"/>
              <w:spacing w:before="106"/>
              <w:ind w:left="105"/>
              <w:rPr>
                <w:b/>
                <w:sz w:val="20"/>
                <w:szCs w:val="20"/>
              </w:rPr>
            </w:pPr>
            <w:r w:rsidRPr="00EA1F39">
              <w:rPr>
                <w:b/>
                <w:sz w:val="20"/>
                <w:szCs w:val="20"/>
              </w:rPr>
              <w:t>2.7</w:t>
            </w:r>
          </w:p>
        </w:tc>
        <w:tc>
          <w:tcPr>
            <w:tcW w:w="8344" w:type="dxa"/>
            <w:gridSpan w:val="3"/>
            <w:shd w:val="clear" w:color="auto" w:fill="92D050"/>
          </w:tcPr>
          <w:p w14:paraId="05F90455" w14:textId="77777777" w:rsidR="00573804" w:rsidRPr="00EA1F39" w:rsidRDefault="00726865" w:rsidP="0042036F">
            <w:pPr>
              <w:pStyle w:val="TableParagraph"/>
              <w:spacing w:before="115" w:line="232" w:lineRule="auto"/>
              <w:ind w:left="104" w:right="389"/>
              <w:rPr>
                <w:sz w:val="20"/>
                <w:szCs w:val="20"/>
              </w:rPr>
            </w:pPr>
            <w:proofErr w:type="spellStart"/>
            <w:r w:rsidRPr="00EA1F39">
              <w:rPr>
                <w:sz w:val="20"/>
                <w:szCs w:val="20"/>
              </w:rPr>
              <w:t>Membuat</w:t>
            </w:r>
            <w:proofErr w:type="spellEnd"/>
            <w:r w:rsidRPr="00EA1F39">
              <w:rPr>
                <w:sz w:val="20"/>
                <w:szCs w:val="20"/>
              </w:rPr>
              <w:t xml:space="preserve"> </w:t>
            </w:r>
            <w:r w:rsidR="0042036F" w:rsidRPr="00EA1F39">
              <w:rPr>
                <w:sz w:val="20"/>
                <w:szCs w:val="20"/>
              </w:rPr>
              <w:t xml:space="preserve">Daftar </w:t>
            </w:r>
            <w:proofErr w:type="spellStart"/>
            <w:r w:rsidR="0042036F" w:rsidRPr="00EA1F39">
              <w:rPr>
                <w:sz w:val="20"/>
                <w:szCs w:val="20"/>
              </w:rPr>
              <w:t>Semua</w:t>
            </w:r>
            <w:proofErr w:type="spellEnd"/>
            <w:r w:rsidR="0042036F" w:rsidRPr="00EA1F39">
              <w:rPr>
                <w:sz w:val="20"/>
                <w:szCs w:val="20"/>
              </w:rPr>
              <w:t xml:space="preserve"> </w:t>
            </w:r>
            <w:proofErr w:type="spellStart"/>
            <w:r w:rsidR="0042036F" w:rsidRPr="00EA1F39">
              <w:rPr>
                <w:sz w:val="20"/>
                <w:szCs w:val="20"/>
              </w:rPr>
              <w:t>Bahaya</w:t>
            </w:r>
            <w:proofErr w:type="spellEnd"/>
            <w:r w:rsidR="0042036F" w:rsidRPr="00EA1F39">
              <w:rPr>
                <w:sz w:val="20"/>
                <w:szCs w:val="20"/>
              </w:rPr>
              <w:t xml:space="preserve"> </w:t>
            </w:r>
            <w:proofErr w:type="spellStart"/>
            <w:r w:rsidR="0042036F" w:rsidRPr="00EA1F39">
              <w:rPr>
                <w:sz w:val="20"/>
                <w:szCs w:val="20"/>
              </w:rPr>
              <w:t>Potensial</w:t>
            </w:r>
            <w:proofErr w:type="spellEnd"/>
            <w:r w:rsidR="0042036F" w:rsidRPr="00EA1F39">
              <w:rPr>
                <w:sz w:val="20"/>
                <w:szCs w:val="20"/>
              </w:rPr>
              <w:t xml:space="preserve"> yang </w:t>
            </w:r>
            <w:proofErr w:type="spellStart"/>
            <w:r w:rsidR="0042036F" w:rsidRPr="00EA1F39">
              <w:rPr>
                <w:sz w:val="20"/>
                <w:szCs w:val="20"/>
              </w:rPr>
              <w:t>Terkait</w:t>
            </w:r>
            <w:proofErr w:type="spellEnd"/>
            <w:r w:rsidR="0042036F" w:rsidRPr="00EA1F39">
              <w:rPr>
                <w:sz w:val="20"/>
                <w:szCs w:val="20"/>
              </w:rPr>
              <w:t xml:space="preserve"> </w:t>
            </w:r>
            <w:proofErr w:type="spellStart"/>
            <w:r w:rsidR="0042036F" w:rsidRPr="00EA1F39">
              <w:rPr>
                <w:sz w:val="20"/>
                <w:szCs w:val="20"/>
              </w:rPr>
              <w:t>Dengan</w:t>
            </w:r>
            <w:proofErr w:type="spellEnd"/>
            <w:r w:rsidR="0042036F" w:rsidRPr="00EA1F39">
              <w:rPr>
                <w:sz w:val="20"/>
                <w:szCs w:val="20"/>
              </w:rPr>
              <w:t xml:space="preserve"> </w:t>
            </w:r>
            <w:proofErr w:type="spellStart"/>
            <w:r w:rsidR="0042036F" w:rsidRPr="00EA1F39">
              <w:rPr>
                <w:sz w:val="20"/>
                <w:szCs w:val="20"/>
              </w:rPr>
              <w:t>Setiap</w:t>
            </w:r>
            <w:proofErr w:type="spellEnd"/>
            <w:r w:rsidR="0042036F" w:rsidRPr="00EA1F39">
              <w:rPr>
                <w:sz w:val="20"/>
                <w:szCs w:val="20"/>
              </w:rPr>
              <w:t xml:space="preserve"> Langkah Proses, </w:t>
            </w:r>
            <w:proofErr w:type="spellStart"/>
            <w:r w:rsidR="0042036F" w:rsidRPr="00EA1F39">
              <w:rPr>
                <w:sz w:val="20"/>
                <w:szCs w:val="20"/>
              </w:rPr>
              <w:t>Meakukan</w:t>
            </w:r>
            <w:proofErr w:type="spellEnd"/>
            <w:r w:rsidR="0042036F" w:rsidRPr="00EA1F39">
              <w:rPr>
                <w:sz w:val="20"/>
                <w:szCs w:val="20"/>
              </w:rPr>
              <w:t xml:space="preserve"> </w:t>
            </w:r>
            <w:proofErr w:type="spellStart"/>
            <w:r w:rsidR="0042036F" w:rsidRPr="00EA1F39">
              <w:rPr>
                <w:sz w:val="20"/>
                <w:szCs w:val="20"/>
              </w:rPr>
              <w:t>Analisis</w:t>
            </w:r>
            <w:proofErr w:type="spellEnd"/>
            <w:r w:rsidR="0042036F" w:rsidRPr="00EA1F39">
              <w:rPr>
                <w:sz w:val="20"/>
                <w:szCs w:val="20"/>
              </w:rPr>
              <w:t xml:space="preserve"> </w:t>
            </w:r>
            <w:proofErr w:type="spellStart"/>
            <w:r w:rsidR="0042036F" w:rsidRPr="00EA1F39">
              <w:rPr>
                <w:sz w:val="20"/>
                <w:szCs w:val="20"/>
              </w:rPr>
              <w:t>Bahaya</w:t>
            </w:r>
            <w:proofErr w:type="spellEnd"/>
            <w:r w:rsidR="0042036F" w:rsidRPr="00EA1F39">
              <w:rPr>
                <w:sz w:val="20"/>
                <w:szCs w:val="20"/>
              </w:rPr>
              <w:t xml:space="preserve"> dan </w:t>
            </w:r>
            <w:proofErr w:type="spellStart"/>
            <w:r w:rsidR="0042036F" w:rsidRPr="00EA1F39">
              <w:rPr>
                <w:sz w:val="20"/>
                <w:szCs w:val="20"/>
              </w:rPr>
              <w:t>Mempertimbangkan</w:t>
            </w:r>
            <w:proofErr w:type="spellEnd"/>
            <w:r w:rsidR="0042036F" w:rsidRPr="00EA1F39">
              <w:rPr>
                <w:sz w:val="20"/>
                <w:szCs w:val="20"/>
              </w:rPr>
              <w:t xml:space="preserve"> </w:t>
            </w:r>
            <w:proofErr w:type="spellStart"/>
            <w:r w:rsidR="0042036F" w:rsidRPr="00EA1F39">
              <w:rPr>
                <w:sz w:val="20"/>
                <w:szCs w:val="20"/>
              </w:rPr>
              <w:t>Segala</w:t>
            </w:r>
            <w:proofErr w:type="spellEnd"/>
            <w:r w:rsidR="0042036F" w:rsidRPr="00EA1F39">
              <w:rPr>
                <w:sz w:val="20"/>
                <w:szCs w:val="20"/>
              </w:rPr>
              <w:t xml:space="preserve"> Tindakan </w:t>
            </w:r>
            <w:proofErr w:type="spellStart"/>
            <w:r w:rsidR="0042036F" w:rsidRPr="00EA1F39">
              <w:rPr>
                <w:sz w:val="20"/>
                <w:szCs w:val="20"/>
              </w:rPr>
              <w:t>untuk</w:t>
            </w:r>
            <w:proofErr w:type="spellEnd"/>
            <w:r w:rsidR="0042036F" w:rsidRPr="00EA1F39">
              <w:rPr>
                <w:sz w:val="20"/>
                <w:szCs w:val="20"/>
              </w:rPr>
              <w:t xml:space="preserve"> </w:t>
            </w:r>
            <w:proofErr w:type="spellStart"/>
            <w:r w:rsidR="0042036F" w:rsidRPr="00EA1F39">
              <w:rPr>
                <w:sz w:val="20"/>
                <w:szCs w:val="20"/>
              </w:rPr>
              <w:t>Dapat</w:t>
            </w:r>
            <w:proofErr w:type="spellEnd"/>
            <w:r w:rsidR="0042036F" w:rsidRPr="00EA1F39">
              <w:rPr>
                <w:sz w:val="20"/>
                <w:szCs w:val="20"/>
              </w:rPr>
              <w:t xml:space="preserve"> </w:t>
            </w:r>
            <w:proofErr w:type="spellStart"/>
            <w:r w:rsidR="0042036F" w:rsidRPr="00EA1F39">
              <w:rPr>
                <w:sz w:val="20"/>
                <w:szCs w:val="20"/>
              </w:rPr>
              <w:t>Mengendalikan</w:t>
            </w:r>
            <w:proofErr w:type="spellEnd"/>
            <w:r w:rsidR="0042036F" w:rsidRPr="00EA1F39">
              <w:rPr>
                <w:sz w:val="20"/>
                <w:szCs w:val="20"/>
              </w:rPr>
              <w:t xml:space="preserve"> </w:t>
            </w:r>
            <w:proofErr w:type="spellStart"/>
            <w:r w:rsidR="0042036F" w:rsidRPr="00EA1F39">
              <w:rPr>
                <w:sz w:val="20"/>
                <w:szCs w:val="20"/>
              </w:rPr>
              <w:t>Bahaya</w:t>
            </w:r>
            <w:proofErr w:type="spellEnd"/>
            <w:r w:rsidR="0042036F" w:rsidRPr="00EA1F39">
              <w:rPr>
                <w:sz w:val="20"/>
                <w:szCs w:val="20"/>
              </w:rPr>
              <w:t xml:space="preserve"> yang </w:t>
            </w:r>
            <w:proofErr w:type="spellStart"/>
            <w:r w:rsidR="0042036F" w:rsidRPr="00EA1F39">
              <w:rPr>
                <w:sz w:val="20"/>
                <w:szCs w:val="20"/>
              </w:rPr>
              <w:t>Diidentifikasi</w:t>
            </w:r>
            <w:proofErr w:type="spellEnd"/>
            <w:r w:rsidR="0042036F" w:rsidRPr="00EA1F39">
              <w:rPr>
                <w:sz w:val="20"/>
                <w:szCs w:val="20"/>
              </w:rPr>
              <w:t xml:space="preserve"> </w:t>
            </w:r>
            <w:r w:rsidRPr="00EA1F39">
              <w:rPr>
                <w:sz w:val="20"/>
                <w:szCs w:val="20"/>
              </w:rPr>
              <w:t>(</w:t>
            </w:r>
            <w:proofErr w:type="spellStart"/>
            <w:r w:rsidRPr="00EA1F39">
              <w:rPr>
                <w:sz w:val="20"/>
                <w:szCs w:val="20"/>
              </w:rPr>
              <w:t>setara</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Codex Alimentarius Langkah 6, </w:t>
            </w:r>
            <w:proofErr w:type="spellStart"/>
            <w:r w:rsidRPr="00EA1F39">
              <w:rPr>
                <w:sz w:val="20"/>
                <w:szCs w:val="20"/>
              </w:rPr>
              <w:t>Prinsip</w:t>
            </w:r>
            <w:proofErr w:type="spellEnd"/>
            <w:r w:rsidRPr="00EA1F39">
              <w:rPr>
                <w:sz w:val="20"/>
                <w:szCs w:val="20"/>
              </w:rPr>
              <w:t xml:space="preserve"> 1)</w:t>
            </w:r>
          </w:p>
        </w:tc>
      </w:tr>
      <w:tr w:rsidR="00530E2E" w:rsidRPr="00EA1F39" w14:paraId="64B5BD39" w14:textId="77777777" w:rsidTr="00502C75">
        <w:trPr>
          <w:trHeight w:val="685"/>
        </w:trPr>
        <w:tc>
          <w:tcPr>
            <w:tcW w:w="1556" w:type="dxa"/>
            <w:shd w:val="clear" w:color="auto" w:fill="D4E9B0"/>
          </w:tcPr>
          <w:p w14:paraId="3D005949" w14:textId="77777777" w:rsidR="00573804" w:rsidRPr="00EA1F39" w:rsidRDefault="00042981">
            <w:pPr>
              <w:pStyle w:val="TableParagraph"/>
              <w:spacing w:before="125"/>
              <w:ind w:left="105"/>
              <w:rPr>
                <w:b/>
                <w:sz w:val="20"/>
                <w:szCs w:val="20"/>
              </w:rPr>
            </w:pPr>
            <w:proofErr w:type="spellStart"/>
            <w:r w:rsidRPr="00EA1F39">
              <w:rPr>
                <w:b/>
                <w:sz w:val="20"/>
                <w:szCs w:val="20"/>
              </w:rPr>
              <w:t>Klausa</w:t>
            </w:r>
            <w:proofErr w:type="spellEnd"/>
          </w:p>
        </w:tc>
        <w:tc>
          <w:tcPr>
            <w:tcW w:w="3685" w:type="dxa"/>
            <w:tcBorders>
              <w:bottom w:val="single" w:sz="6" w:space="0" w:color="000000"/>
            </w:tcBorders>
          </w:tcPr>
          <w:p w14:paraId="516E1551" w14:textId="77777777" w:rsidR="00573804" w:rsidRPr="00EA1F39" w:rsidRDefault="00042981">
            <w:pPr>
              <w:pStyle w:val="TableParagraph"/>
              <w:spacing w:before="125"/>
              <w:ind w:left="104"/>
              <w:rPr>
                <w:b/>
                <w:sz w:val="20"/>
                <w:szCs w:val="20"/>
              </w:rPr>
            </w:pPr>
            <w:proofErr w:type="spellStart"/>
            <w:r w:rsidRPr="00EA1F39">
              <w:rPr>
                <w:b/>
                <w:sz w:val="20"/>
                <w:szCs w:val="20"/>
              </w:rPr>
              <w:t>Persyaratan</w:t>
            </w:r>
            <w:proofErr w:type="spellEnd"/>
          </w:p>
        </w:tc>
        <w:tc>
          <w:tcPr>
            <w:tcW w:w="1140" w:type="dxa"/>
            <w:tcBorders>
              <w:right w:val="single" w:sz="6" w:space="0" w:color="000000"/>
            </w:tcBorders>
          </w:tcPr>
          <w:p w14:paraId="0734AF6D" w14:textId="77777777" w:rsidR="00573804" w:rsidRPr="00EA1F39" w:rsidRDefault="00042981">
            <w:pPr>
              <w:pStyle w:val="TableParagraph"/>
              <w:spacing w:before="125"/>
              <w:ind w:left="109"/>
              <w:rPr>
                <w:b/>
                <w:sz w:val="20"/>
                <w:szCs w:val="20"/>
              </w:rPr>
            </w:pPr>
            <w:proofErr w:type="spellStart"/>
            <w:r w:rsidRPr="00EA1F39">
              <w:rPr>
                <w:b/>
                <w:sz w:val="20"/>
                <w:szCs w:val="20"/>
              </w:rPr>
              <w:t>Sesuai</w:t>
            </w:r>
            <w:proofErr w:type="spellEnd"/>
          </w:p>
        </w:tc>
        <w:tc>
          <w:tcPr>
            <w:tcW w:w="3519" w:type="dxa"/>
            <w:tcBorders>
              <w:left w:val="single" w:sz="6" w:space="0" w:color="000000"/>
            </w:tcBorders>
          </w:tcPr>
          <w:p w14:paraId="0B3AAAC3" w14:textId="77777777" w:rsidR="00573804" w:rsidRPr="00EA1F39" w:rsidRDefault="00573804">
            <w:pPr>
              <w:pStyle w:val="TableParagraph"/>
              <w:rPr>
                <w:sz w:val="20"/>
                <w:szCs w:val="20"/>
              </w:rPr>
            </w:pPr>
          </w:p>
        </w:tc>
      </w:tr>
      <w:tr w:rsidR="00530E2E" w:rsidRPr="00EA1F39" w14:paraId="168F29FE" w14:textId="77777777" w:rsidTr="00502C75">
        <w:trPr>
          <w:trHeight w:val="10211"/>
        </w:trPr>
        <w:tc>
          <w:tcPr>
            <w:tcW w:w="1556" w:type="dxa"/>
            <w:tcBorders>
              <w:right w:val="single" w:sz="6" w:space="0" w:color="000000"/>
            </w:tcBorders>
            <w:shd w:val="clear" w:color="auto" w:fill="D4E9B0"/>
          </w:tcPr>
          <w:p w14:paraId="2B29315D" w14:textId="77777777" w:rsidR="00726865" w:rsidRPr="00EA1F39" w:rsidRDefault="00726865">
            <w:pPr>
              <w:pStyle w:val="TableParagraph"/>
              <w:spacing w:before="120"/>
              <w:ind w:left="105"/>
              <w:rPr>
                <w:b/>
                <w:sz w:val="20"/>
                <w:szCs w:val="20"/>
              </w:rPr>
            </w:pPr>
            <w:r w:rsidRPr="00EA1F39">
              <w:rPr>
                <w:b/>
                <w:sz w:val="20"/>
                <w:szCs w:val="20"/>
              </w:rPr>
              <w:t>2.7.1</w:t>
            </w:r>
          </w:p>
        </w:tc>
        <w:tc>
          <w:tcPr>
            <w:tcW w:w="3685" w:type="dxa"/>
            <w:tcBorders>
              <w:top w:val="single" w:sz="6" w:space="0" w:color="000000"/>
              <w:left w:val="single" w:sz="6" w:space="0" w:color="000000"/>
              <w:right w:val="single" w:sz="6" w:space="0" w:color="000000"/>
            </w:tcBorders>
          </w:tcPr>
          <w:p w14:paraId="665787B6" w14:textId="77777777" w:rsidR="00726865" w:rsidRPr="00EA1F39" w:rsidRDefault="00726865" w:rsidP="00726865">
            <w:pPr>
              <w:pStyle w:val="TableParagraph"/>
              <w:spacing w:before="3" w:line="256" w:lineRule="auto"/>
              <w:ind w:left="104" w:right="282"/>
              <w:rPr>
                <w:sz w:val="20"/>
                <w:szCs w:val="20"/>
              </w:rPr>
            </w:pPr>
            <w:r w:rsidRPr="00EA1F39">
              <w:rPr>
                <w:sz w:val="20"/>
                <w:szCs w:val="20"/>
              </w:rPr>
              <w:t xml:space="preserve">Tim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HACCP </w:t>
            </w:r>
            <w:proofErr w:type="spellStart"/>
            <w:r w:rsidRPr="00EA1F39">
              <w:rPr>
                <w:sz w:val="20"/>
                <w:szCs w:val="20"/>
              </w:rPr>
              <w:t>perlu</w:t>
            </w:r>
            <w:proofErr w:type="spellEnd"/>
            <w:r w:rsidRPr="00EA1F39">
              <w:rPr>
                <w:sz w:val="20"/>
                <w:szCs w:val="20"/>
              </w:rPr>
              <w:t xml:space="preserve"> </w:t>
            </w:r>
            <w:proofErr w:type="spellStart"/>
            <w:r w:rsidRPr="00EA1F39">
              <w:rPr>
                <w:sz w:val="20"/>
                <w:szCs w:val="20"/>
              </w:rPr>
              <w:t>mengidentifikasi</w:t>
            </w:r>
            <w:proofErr w:type="spellEnd"/>
            <w:r w:rsidRPr="00EA1F39">
              <w:rPr>
                <w:sz w:val="20"/>
                <w:szCs w:val="20"/>
              </w:rPr>
              <w:t xml:space="preserve"> dan </w:t>
            </w:r>
            <w:proofErr w:type="spellStart"/>
            <w:r w:rsidRPr="00EA1F39">
              <w:rPr>
                <w:sz w:val="20"/>
                <w:szCs w:val="20"/>
              </w:rPr>
              <w:t>mencatat</w:t>
            </w:r>
            <w:proofErr w:type="spellEnd"/>
            <w:r w:rsidRPr="00EA1F39">
              <w:rPr>
                <w:sz w:val="20"/>
                <w:szCs w:val="20"/>
              </w:rPr>
              <w:t xml:space="preserve"> </w:t>
            </w:r>
            <w:proofErr w:type="spellStart"/>
            <w:r w:rsidRPr="00EA1F39">
              <w:rPr>
                <w:sz w:val="20"/>
                <w:szCs w:val="20"/>
              </w:rPr>
              <w:t>semua</w:t>
            </w:r>
            <w:proofErr w:type="spellEnd"/>
            <w:r w:rsidRPr="00EA1F39">
              <w:rPr>
                <w:sz w:val="20"/>
                <w:szCs w:val="20"/>
              </w:rPr>
              <w:t xml:space="preserve"> </w:t>
            </w:r>
            <w:proofErr w:type="spellStart"/>
            <w:r w:rsidRPr="00EA1F39">
              <w:rPr>
                <w:sz w:val="20"/>
                <w:szCs w:val="20"/>
              </w:rPr>
              <w:t>potensi</w:t>
            </w:r>
            <w:proofErr w:type="spellEnd"/>
            <w:r w:rsidRPr="00EA1F39">
              <w:rPr>
                <w:sz w:val="20"/>
                <w:szCs w:val="20"/>
              </w:rPr>
              <w:t xml:space="preserve"> </w:t>
            </w:r>
            <w:proofErr w:type="spellStart"/>
            <w:r w:rsidRPr="00EA1F39">
              <w:rPr>
                <w:sz w:val="20"/>
                <w:szCs w:val="20"/>
              </w:rPr>
              <w:t>bahaya</w:t>
            </w:r>
            <w:proofErr w:type="spellEnd"/>
            <w:r w:rsidRPr="00EA1F39">
              <w:rPr>
                <w:sz w:val="20"/>
                <w:szCs w:val="20"/>
              </w:rPr>
              <w:t xml:space="preserve"> yang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muncul</w:t>
            </w:r>
            <w:proofErr w:type="spellEnd"/>
            <w:r w:rsidRPr="00EA1F39">
              <w:rPr>
                <w:sz w:val="20"/>
                <w:szCs w:val="20"/>
              </w:rPr>
              <w:t xml:space="preserve"> pada </w:t>
            </w:r>
            <w:proofErr w:type="spellStart"/>
            <w:r w:rsidRPr="00EA1F39">
              <w:rPr>
                <w:sz w:val="20"/>
                <w:szCs w:val="20"/>
              </w:rPr>
              <w:t>tiap</w:t>
            </w:r>
            <w:proofErr w:type="spellEnd"/>
            <w:r w:rsidRPr="00EA1F39">
              <w:rPr>
                <w:sz w:val="20"/>
                <w:szCs w:val="20"/>
              </w:rPr>
              <w:t xml:space="preserve"> proses </w:t>
            </w:r>
            <w:proofErr w:type="spellStart"/>
            <w:r w:rsidRPr="00EA1F39">
              <w:rPr>
                <w:sz w:val="20"/>
                <w:szCs w:val="20"/>
              </w:rPr>
              <w:t>berkaitan</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proses dan </w:t>
            </w:r>
            <w:proofErr w:type="spellStart"/>
            <w:r w:rsidRPr="00EA1F39">
              <w:rPr>
                <w:sz w:val="20"/>
                <w:szCs w:val="20"/>
              </w:rPr>
              <w:t>fasilitas</w:t>
            </w:r>
            <w:proofErr w:type="spellEnd"/>
            <w:r w:rsidRPr="00EA1F39">
              <w:rPr>
                <w:sz w:val="20"/>
                <w:szCs w:val="20"/>
              </w:rPr>
              <w:t xml:space="preserve">. </w:t>
            </w:r>
          </w:p>
          <w:p w14:paraId="46FE4388" w14:textId="77777777" w:rsidR="00726865" w:rsidRPr="00EA1F39" w:rsidRDefault="00726865" w:rsidP="00726865">
            <w:pPr>
              <w:pStyle w:val="TableParagraph"/>
              <w:spacing w:before="3" w:line="256" w:lineRule="auto"/>
              <w:ind w:left="104" w:right="282"/>
              <w:rPr>
                <w:sz w:val="20"/>
                <w:szCs w:val="20"/>
              </w:rPr>
            </w:pPr>
          </w:p>
          <w:p w14:paraId="2371A042" w14:textId="77777777" w:rsidR="00726865" w:rsidRPr="00EA1F39" w:rsidRDefault="00726865" w:rsidP="00726865">
            <w:pPr>
              <w:pStyle w:val="TableParagraph"/>
              <w:spacing w:before="3" w:line="256" w:lineRule="auto"/>
              <w:ind w:left="104" w:right="282"/>
              <w:rPr>
                <w:sz w:val="20"/>
                <w:szCs w:val="20"/>
              </w:rPr>
            </w:pPr>
            <w:proofErr w:type="spellStart"/>
            <w:r w:rsidRPr="00EA1F39">
              <w:rPr>
                <w:sz w:val="20"/>
                <w:szCs w:val="20"/>
              </w:rPr>
              <w:t>Termasuk</w:t>
            </w:r>
            <w:proofErr w:type="spellEnd"/>
            <w:r w:rsidRPr="00EA1F39">
              <w:rPr>
                <w:sz w:val="20"/>
                <w:szCs w:val="20"/>
              </w:rPr>
              <w:t xml:space="preserve"> </w:t>
            </w:r>
            <w:proofErr w:type="spellStart"/>
            <w:r w:rsidRPr="00EA1F39">
              <w:rPr>
                <w:sz w:val="20"/>
                <w:szCs w:val="20"/>
              </w:rPr>
              <w:t>bahaya</w:t>
            </w:r>
            <w:proofErr w:type="spellEnd"/>
            <w:r w:rsidRPr="00EA1F39">
              <w:rPr>
                <w:sz w:val="20"/>
                <w:szCs w:val="20"/>
              </w:rPr>
              <w:t xml:space="preserve"> pada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r w:rsidRPr="00EA1F39">
              <w:rPr>
                <w:sz w:val="20"/>
                <w:szCs w:val="20"/>
              </w:rPr>
              <w:t xml:space="preserve">, </w:t>
            </w:r>
            <w:proofErr w:type="spellStart"/>
            <w:r w:rsidRPr="00EA1F39">
              <w:rPr>
                <w:sz w:val="20"/>
                <w:szCs w:val="20"/>
              </w:rPr>
              <w:t>bahaya</w:t>
            </w:r>
            <w:proofErr w:type="spellEnd"/>
            <w:r w:rsidRPr="00EA1F39">
              <w:rPr>
                <w:sz w:val="20"/>
                <w:szCs w:val="20"/>
              </w:rPr>
              <w:t xml:space="preserve"> pada </w:t>
            </w:r>
            <w:proofErr w:type="spellStart"/>
            <w:r w:rsidRPr="00EA1F39">
              <w:rPr>
                <w:sz w:val="20"/>
                <w:szCs w:val="20"/>
              </w:rPr>
              <w:t>saat</w:t>
            </w:r>
            <w:proofErr w:type="spellEnd"/>
            <w:r w:rsidRPr="00EA1F39">
              <w:rPr>
                <w:sz w:val="20"/>
                <w:szCs w:val="20"/>
              </w:rPr>
              <w:t xml:space="preserve"> proses </w:t>
            </w:r>
            <w:proofErr w:type="spellStart"/>
            <w:r w:rsidRPr="00EA1F39">
              <w:rPr>
                <w:sz w:val="20"/>
                <w:szCs w:val="20"/>
              </w:rPr>
              <w:t>berjalan</w:t>
            </w:r>
            <w:proofErr w:type="spellEnd"/>
            <w:r w:rsidRPr="00EA1F39">
              <w:rPr>
                <w:sz w:val="20"/>
                <w:szCs w:val="20"/>
              </w:rPr>
              <w:t xml:space="preserve"> </w:t>
            </w:r>
            <w:proofErr w:type="spellStart"/>
            <w:r w:rsidRPr="00EA1F39">
              <w:rPr>
                <w:sz w:val="20"/>
                <w:szCs w:val="20"/>
              </w:rPr>
              <w:t>ataupun</w:t>
            </w:r>
            <w:proofErr w:type="spellEnd"/>
            <w:r w:rsidRPr="00EA1F39">
              <w:rPr>
                <w:sz w:val="20"/>
                <w:szCs w:val="20"/>
              </w:rPr>
              <w:t xml:space="preserve"> </w:t>
            </w:r>
            <w:proofErr w:type="spellStart"/>
            <w:r w:rsidRPr="00EA1F39">
              <w:rPr>
                <w:sz w:val="20"/>
                <w:szCs w:val="20"/>
              </w:rPr>
              <w:t>tetap</w:t>
            </w:r>
            <w:proofErr w:type="spellEnd"/>
            <w:r w:rsidRPr="00EA1F39">
              <w:rPr>
                <w:sz w:val="20"/>
                <w:szCs w:val="20"/>
              </w:rPr>
              <w:t xml:space="preserve"> </w:t>
            </w:r>
            <w:proofErr w:type="spellStart"/>
            <w:r w:rsidRPr="00EA1F39">
              <w:rPr>
                <w:sz w:val="20"/>
                <w:szCs w:val="20"/>
              </w:rPr>
              <w:t>ada</w:t>
            </w:r>
            <w:proofErr w:type="spellEnd"/>
            <w:r w:rsidRPr="00EA1F39">
              <w:rPr>
                <w:sz w:val="20"/>
                <w:szCs w:val="20"/>
              </w:rPr>
              <w:t xml:space="preserve"> pada </w:t>
            </w:r>
            <w:proofErr w:type="spellStart"/>
            <w:r w:rsidRPr="00EA1F39">
              <w:rPr>
                <w:sz w:val="20"/>
                <w:szCs w:val="20"/>
              </w:rPr>
              <w:t>beberapa</w:t>
            </w:r>
            <w:proofErr w:type="spellEnd"/>
            <w:r w:rsidRPr="00EA1F39">
              <w:rPr>
                <w:sz w:val="20"/>
                <w:szCs w:val="20"/>
              </w:rPr>
              <w:t xml:space="preserve"> proses, </w:t>
            </w:r>
            <w:proofErr w:type="spellStart"/>
            <w:r w:rsidRPr="00EA1F39">
              <w:rPr>
                <w:sz w:val="20"/>
                <w:szCs w:val="20"/>
              </w:rPr>
              <w:t>serta</w:t>
            </w:r>
            <w:proofErr w:type="spellEnd"/>
            <w:r w:rsidRPr="00EA1F39">
              <w:rPr>
                <w:sz w:val="20"/>
                <w:szCs w:val="20"/>
              </w:rPr>
              <w:t xml:space="preserve"> </w:t>
            </w:r>
            <w:proofErr w:type="spellStart"/>
            <w:r w:rsidRPr="00EA1F39">
              <w:rPr>
                <w:sz w:val="20"/>
                <w:szCs w:val="20"/>
              </w:rPr>
              <w:t>mempertimbangkan</w:t>
            </w:r>
            <w:proofErr w:type="spellEnd"/>
            <w:r w:rsidRPr="00EA1F39">
              <w:rPr>
                <w:sz w:val="20"/>
                <w:szCs w:val="20"/>
              </w:rPr>
              <w:t xml:space="preserve"> </w:t>
            </w:r>
            <w:proofErr w:type="spellStart"/>
            <w:r w:rsidRPr="00EA1F39">
              <w:rPr>
                <w:sz w:val="20"/>
                <w:szCs w:val="20"/>
              </w:rPr>
              <w:t>tipe-tipe</w:t>
            </w:r>
            <w:proofErr w:type="spellEnd"/>
            <w:r w:rsidRPr="00EA1F39">
              <w:rPr>
                <w:sz w:val="20"/>
                <w:szCs w:val="20"/>
              </w:rPr>
              <w:t xml:space="preserve"> </w:t>
            </w:r>
            <w:proofErr w:type="spellStart"/>
            <w:r w:rsidRPr="00EA1F39">
              <w:rPr>
                <w:sz w:val="20"/>
                <w:szCs w:val="20"/>
              </w:rPr>
              <w:t>bahaya</w:t>
            </w:r>
            <w:proofErr w:type="spellEnd"/>
            <w:r w:rsidRPr="00EA1F39">
              <w:rPr>
                <w:sz w:val="20"/>
                <w:szCs w:val="20"/>
              </w:rPr>
              <w:t xml:space="preserve"> </w:t>
            </w:r>
            <w:proofErr w:type="spellStart"/>
            <w:r w:rsidRPr="00EA1F39">
              <w:rPr>
                <w:sz w:val="20"/>
                <w:szCs w:val="20"/>
              </w:rPr>
              <w:t>berikut</w:t>
            </w:r>
            <w:proofErr w:type="spellEnd"/>
            <w:r w:rsidRPr="00EA1F39">
              <w:rPr>
                <w:sz w:val="20"/>
                <w:szCs w:val="20"/>
              </w:rPr>
              <w:t>:</w:t>
            </w:r>
          </w:p>
          <w:p w14:paraId="591DD460" w14:textId="77777777" w:rsidR="00726865" w:rsidRPr="00EA1F39" w:rsidRDefault="00726865" w:rsidP="00726865">
            <w:pPr>
              <w:pStyle w:val="TableParagraph"/>
              <w:spacing w:before="3" w:line="256" w:lineRule="auto"/>
              <w:ind w:left="489" w:right="282" w:hanging="180"/>
              <w:rPr>
                <w:sz w:val="20"/>
                <w:szCs w:val="20"/>
                <w:lang w:val="de-DE"/>
              </w:rPr>
            </w:pPr>
            <w:r w:rsidRPr="00EA1F39">
              <w:rPr>
                <w:sz w:val="20"/>
                <w:szCs w:val="20"/>
                <w:lang w:val="de-DE"/>
              </w:rPr>
              <w:t>•</w:t>
            </w:r>
            <w:r w:rsidRPr="00EA1F39">
              <w:rPr>
                <w:sz w:val="20"/>
                <w:szCs w:val="20"/>
                <w:lang w:val="de-DE"/>
              </w:rPr>
              <w:tab/>
              <w:t>Mikro</w:t>
            </w:r>
            <w:r w:rsidR="00F77986" w:rsidRPr="00EA1F39">
              <w:rPr>
                <w:sz w:val="20"/>
                <w:szCs w:val="20"/>
                <w:lang w:val="de-DE"/>
              </w:rPr>
              <w:t>biologi</w:t>
            </w:r>
            <w:r w:rsidRPr="00EA1F39">
              <w:rPr>
                <w:sz w:val="20"/>
                <w:szCs w:val="20"/>
                <w:lang w:val="de-DE"/>
              </w:rPr>
              <w:t xml:space="preserve"> </w:t>
            </w:r>
          </w:p>
          <w:p w14:paraId="68693CE4" w14:textId="77777777" w:rsidR="00726865" w:rsidRPr="00EA1F39" w:rsidRDefault="00726865" w:rsidP="00726865">
            <w:pPr>
              <w:pStyle w:val="TableParagraph"/>
              <w:spacing w:before="3" w:line="256" w:lineRule="auto"/>
              <w:ind w:left="489" w:right="282" w:hanging="180"/>
              <w:rPr>
                <w:sz w:val="20"/>
                <w:szCs w:val="20"/>
                <w:lang w:val="de-DE"/>
              </w:rPr>
            </w:pPr>
            <w:r w:rsidRPr="00EA1F39">
              <w:rPr>
                <w:sz w:val="20"/>
                <w:szCs w:val="20"/>
                <w:lang w:val="de-DE"/>
              </w:rPr>
              <w:t>•</w:t>
            </w:r>
            <w:r w:rsidRPr="00EA1F39">
              <w:rPr>
                <w:sz w:val="20"/>
                <w:szCs w:val="20"/>
                <w:lang w:val="de-DE"/>
              </w:rPr>
              <w:tab/>
              <w:t>Kontaminasi fisik</w:t>
            </w:r>
          </w:p>
          <w:p w14:paraId="2851E4C0" w14:textId="77777777" w:rsidR="00726865" w:rsidRPr="00EA1F39" w:rsidRDefault="00F77986" w:rsidP="00726865">
            <w:pPr>
              <w:pStyle w:val="TableParagraph"/>
              <w:spacing w:before="3" w:line="256" w:lineRule="auto"/>
              <w:ind w:left="489" w:right="282" w:hanging="180"/>
              <w:rPr>
                <w:sz w:val="20"/>
                <w:szCs w:val="20"/>
                <w:lang w:val="de-DE"/>
              </w:rPr>
            </w:pPr>
            <w:r w:rsidRPr="00EA1F39">
              <w:rPr>
                <w:sz w:val="20"/>
                <w:szCs w:val="20"/>
                <w:lang w:val="de-DE"/>
              </w:rPr>
              <w:t>•</w:t>
            </w:r>
            <w:r w:rsidRPr="00EA1F39">
              <w:rPr>
                <w:sz w:val="20"/>
                <w:szCs w:val="20"/>
                <w:lang w:val="de-DE"/>
              </w:rPr>
              <w:tab/>
              <w:t>Kontaminasi radiologi</w:t>
            </w:r>
            <w:r w:rsidR="00726865" w:rsidRPr="00EA1F39">
              <w:rPr>
                <w:sz w:val="20"/>
                <w:szCs w:val="20"/>
                <w:lang w:val="de-DE"/>
              </w:rPr>
              <w:t xml:space="preserve"> dan kimiawi</w:t>
            </w:r>
          </w:p>
          <w:p w14:paraId="68C15F22" w14:textId="77777777" w:rsidR="00726865" w:rsidRPr="00EA1F39" w:rsidRDefault="00726865" w:rsidP="00726865">
            <w:pPr>
              <w:pStyle w:val="TableParagraph"/>
              <w:spacing w:before="3" w:line="256" w:lineRule="auto"/>
              <w:ind w:left="489" w:right="282" w:hanging="180"/>
              <w:rPr>
                <w:sz w:val="20"/>
                <w:szCs w:val="20"/>
              </w:rPr>
            </w:pPr>
            <w:r w:rsidRPr="00EA1F39">
              <w:rPr>
                <w:sz w:val="20"/>
                <w:szCs w:val="20"/>
              </w:rPr>
              <w:t>•</w:t>
            </w:r>
            <w:r w:rsidRPr="00EA1F39">
              <w:rPr>
                <w:sz w:val="20"/>
                <w:szCs w:val="20"/>
              </w:rPr>
              <w:tab/>
            </w:r>
            <w:proofErr w:type="spellStart"/>
            <w:r w:rsidRPr="00EA1F39">
              <w:rPr>
                <w:sz w:val="20"/>
                <w:szCs w:val="20"/>
              </w:rPr>
              <w:t>Penipuan</w:t>
            </w:r>
            <w:proofErr w:type="spellEnd"/>
            <w:r w:rsidRPr="00EA1F39">
              <w:rPr>
                <w:sz w:val="20"/>
                <w:szCs w:val="20"/>
              </w:rPr>
              <w:t xml:space="preserve"> (</w:t>
            </w:r>
            <w:proofErr w:type="spellStart"/>
            <w:r w:rsidRPr="00EA1F39">
              <w:rPr>
                <w:sz w:val="20"/>
                <w:szCs w:val="20"/>
              </w:rPr>
              <w:t>contoh</w:t>
            </w:r>
            <w:proofErr w:type="spellEnd"/>
            <w:r w:rsidRPr="00EA1F39">
              <w:rPr>
                <w:sz w:val="20"/>
                <w:szCs w:val="20"/>
              </w:rPr>
              <w:t xml:space="preserve">; </w:t>
            </w:r>
            <w:proofErr w:type="spellStart"/>
            <w:r w:rsidRPr="00EA1F39">
              <w:rPr>
                <w:sz w:val="20"/>
                <w:szCs w:val="20"/>
              </w:rPr>
              <w:t>substitusi</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pemalsuan</w:t>
            </w:r>
            <w:proofErr w:type="spellEnd"/>
            <w:r w:rsidRPr="00EA1F39">
              <w:rPr>
                <w:sz w:val="20"/>
                <w:szCs w:val="20"/>
              </w:rPr>
              <w:t xml:space="preserve"> yang </w:t>
            </w:r>
            <w:proofErr w:type="spellStart"/>
            <w:r w:rsidRPr="00EA1F39">
              <w:rPr>
                <w:sz w:val="20"/>
                <w:szCs w:val="20"/>
              </w:rPr>
              <w:t>disengaja</w:t>
            </w:r>
            <w:proofErr w:type="spellEnd"/>
            <w:r w:rsidRPr="00EA1F39">
              <w:rPr>
                <w:sz w:val="20"/>
                <w:szCs w:val="20"/>
              </w:rPr>
              <w:t>/</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sengaja</w:t>
            </w:r>
            <w:proofErr w:type="spellEnd"/>
            <w:r w:rsidRPr="00EA1F39">
              <w:rPr>
                <w:sz w:val="20"/>
                <w:szCs w:val="20"/>
              </w:rPr>
              <w:t>)</w:t>
            </w:r>
          </w:p>
          <w:p w14:paraId="5D6B7CD5" w14:textId="77777777" w:rsidR="00726865" w:rsidRPr="00EA1F39" w:rsidRDefault="00726865" w:rsidP="00726865">
            <w:pPr>
              <w:pStyle w:val="TableParagraph"/>
              <w:spacing w:before="3" w:line="256" w:lineRule="auto"/>
              <w:ind w:left="489" w:right="282" w:hanging="180"/>
              <w:rPr>
                <w:sz w:val="20"/>
                <w:szCs w:val="20"/>
              </w:rPr>
            </w:pPr>
            <w:r w:rsidRPr="00EA1F39">
              <w:rPr>
                <w:sz w:val="20"/>
                <w:szCs w:val="20"/>
              </w:rPr>
              <w:t>•</w:t>
            </w:r>
            <w:r w:rsidRPr="00EA1F39">
              <w:rPr>
                <w:sz w:val="20"/>
                <w:szCs w:val="20"/>
              </w:rPr>
              <w:tab/>
            </w:r>
            <w:proofErr w:type="spellStart"/>
            <w:r w:rsidRPr="00EA1F39">
              <w:rPr>
                <w:sz w:val="20"/>
                <w:szCs w:val="20"/>
              </w:rPr>
              <w:t>kontaminasi</w:t>
            </w:r>
            <w:proofErr w:type="spellEnd"/>
            <w:r w:rsidRPr="00EA1F39">
              <w:rPr>
                <w:sz w:val="20"/>
                <w:szCs w:val="20"/>
              </w:rPr>
              <w:t xml:space="preserve"> yang </w:t>
            </w:r>
            <w:proofErr w:type="spellStart"/>
            <w:r w:rsidRPr="00EA1F39">
              <w:rPr>
                <w:sz w:val="20"/>
                <w:szCs w:val="20"/>
              </w:rPr>
              <w:t>membahayakan</w:t>
            </w:r>
            <w:proofErr w:type="spellEnd"/>
            <w:r w:rsidRPr="00EA1F39">
              <w:rPr>
                <w:sz w:val="20"/>
                <w:szCs w:val="20"/>
              </w:rPr>
              <w:t xml:space="preserve">/ </w:t>
            </w:r>
            <w:proofErr w:type="spellStart"/>
            <w:r w:rsidRPr="00EA1F39">
              <w:rPr>
                <w:sz w:val="20"/>
                <w:szCs w:val="20"/>
              </w:rPr>
              <w:t>merusak</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sengaja</w:t>
            </w:r>
            <w:proofErr w:type="spellEnd"/>
            <w:r w:rsidRPr="00EA1F39">
              <w:rPr>
                <w:sz w:val="20"/>
                <w:szCs w:val="20"/>
              </w:rPr>
              <w:t xml:space="preserve"> (malicious)</w:t>
            </w:r>
          </w:p>
          <w:p w14:paraId="7FA0DD47" w14:textId="77777777" w:rsidR="00726865" w:rsidRPr="00EA1F39" w:rsidRDefault="00726865" w:rsidP="00726865">
            <w:pPr>
              <w:pStyle w:val="TableParagraph"/>
              <w:spacing w:before="3" w:line="256" w:lineRule="auto"/>
              <w:ind w:left="489" w:right="282" w:hanging="180"/>
              <w:rPr>
                <w:sz w:val="20"/>
                <w:szCs w:val="20"/>
              </w:rPr>
            </w:pPr>
            <w:r w:rsidRPr="00EA1F39">
              <w:rPr>
                <w:sz w:val="20"/>
                <w:szCs w:val="20"/>
              </w:rPr>
              <w:t>•</w:t>
            </w:r>
            <w:r w:rsidRPr="00EA1F39">
              <w:rPr>
                <w:sz w:val="20"/>
                <w:szCs w:val="20"/>
              </w:rPr>
              <w:tab/>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alergen</w:t>
            </w:r>
            <w:proofErr w:type="spellEnd"/>
            <w:r w:rsidRPr="00EA1F39">
              <w:rPr>
                <w:sz w:val="20"/>
                <w:szCs w:val="20"/>
              </w:rPr>
              <w:t xml:space="preserve"> (</w:t>
            </w:r>
            <w:proofErr w:type="spellStart"/>
            <w:r w:rsidRPr="00EA1F39">
              <w:rPr>
                <w:sz w:val="20"/>
                <w:szCs w:val="20"/>
              </w:rPr>
              <w:t>lihat</w:t>
            </w:r>
            <w:proofErr w:type="spellEnd"/>
            <w:r w:rsidRPr="00EA1F39">
              <w:rPr>
                <w:sz w:val="20"/>
                <w:szCs w:val="20"/>
              </w:rPr>
              <w:t xml:space="preserve"> </w:t>
            </w:r>
            <w:proofErr w:type="spellStart"/>
            <w:r w:rsidRPr="00EA1F39">
              <w:rPr>
                <w:sz w:val="20"/>
                <w:szCs w:val="20"/>
              </w:rPr>
              <w:t>klausa</w:t>
            </w:r>
            <w:proofErr w:type="spellEnd"/>
            <w:r w:rsidRPr="00EA1F39">
              <w:rPr>
                <w:sz w:val="20"/>
                <w:szCs w:val="20"/>
              </w:rPr>
              <w:t xml:space="preserve"> 5.3).</w:t>
            </w:r>
          </w:p>
          <w:p w14:paraId="5955EE31" w14:textId="77777777" w:rsidR="00726865" w:rsidRPr="00EA1F39" w:rsidRDefault="00726865" w:rsidP="00726865">
            <w:pPr>
              <w:pStyle w:val="TableParagraph"/>
              <w:spacing w:before="3" w:line="256" w:lineRule="auto"/>
              <w:ind w:left="104" w:right="282"/>
              <w:rPr>
                <w:sz w:val="20"/>
                <w:szCs w:val="20"/>
              </w:rPr>
            </w:pPr>
          </w:p>
          <w:p w14:paraId="509FC250" w14:textId="77777777" w:rsidR="00726865" w:rsidRPr="00EA1F39" w:rsidRDefault="00726865" w:rsidP="00726865">
            <w:pPr>
              <w:pStyle w:val="TableParagraph"/>
              <w:spacing w:before="201"/>
              <w:ind w:left="104" w:right="240"/>
              <w:rPr>
                <w:sz w:val="20"/>
                <w:szCs w:val="20"/>
              </w:rPr>
            </w:pPr>
            <w:r w:rsidRPr="00EA1F39">
              <w:rPr>
                <w:sz w:val="20"/>
                <w:szCs w:val="20"/>
              </w:rPr>
              <w:t xml:space="preserve">Hal </w:t>
            </w:r>
            <w:proofErr w:type="spellStart"/>
            <w:r w:rsidRPr="00EA1F39">
              <w:rPr>
                <w:sz w:val="20"/>
                <w:szCs w:val="20"/>
              </w:rPr>
              <w:t>Ini</w:t>
            </w:r>
            <w:proofErr w:type="spellEnd"/>
            <w:r w:rsidRPr="00EA1F39">
              <w:rPr>
                <w:sz w:val="20"/>
                <w:szCs w:val="20"/>
              </w:rPr>
              <w:t xml:space="preserve"> juga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mempertimbangkan</w:t>
            </w:r>
            <w:proofErr w:type="spellEnd"/>
            <w:r w:rsidRPr="00EA1F39">
              <w:rPr>
                <w:sz w:val="20"/>
                <w:szCs w:val="20"/>
              </w:rPr>
              <w:t xml:space="preserve"> </w:t>
            </w:r>
            <w:proofErr w:type="spellStart"/>
            <w:r w:rsidRPr="00EA1F39">
              <w:rPr>
                <w:sz w:val="20"/>
                <w:szCs w:val="20"/>
              </w:rPr>
              <w:t>langkah-langkah</w:t>
            </w:r>
            <w:proofErr w:type="spellEnd"/>
            <w:r w:rsidRPr="00EA1F39">
              <w:rPr>
                <w:sz w:val="20"/>
                <w:szCs w:val="20"/>
              </w:rPr>
              <w:t xml:space="preserve"> </w:t>
            </w:r>
            <w:proofErr w:type="spellStart"/>
            <w:r w:rsidRPr="00EA1F39">
              <w:rPr>
                <w:sz w:val="20"/>
                <w:szCs w:val="20"/>
              </w:rPr>
              <w:t>sebelum</w:t>
            </w:r>
            <w:proofErr w:type="spellEnd"/>
            <w:r w:rsidRPr="00EA1F39">
              <w:rPr>
                <w:sz w:val="20"/>
                <w:szCs w:val="20"/>
              </w:rPr>
              <w:t xml:space="preserve"> dan </w:t>
            </w:r>
            <w:proofErr w:type="spellStart"/>
            <w:r w:rsidRPr="00EA1F39">
              <w:rPr>
                <w:sz w:val="20"/>
                <w:szCs w:val="20"/>
              </w:rPr>
              <w:t>selanjutnya</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rantai</w:t>
            </w:r>
            <w:proofErr w:type="spellEnd"/>
            <w:r w:rsidRPr="00EA1F39">
              <w:rPr>
                <w:sz w:val="20"/>
                <w:szCs w:val="20"/>
              </w:rPr>
              <w:t xml:space="preserve"> proses.</w:t>
            </w:r>
          </w:p>
        </w:tc>
        <w:tc>
          <w:tcPr>
            <w:tcW w:w="1140" w:type="dxa"/>
            <w:tcBorders>
              <w:left w:val="single" w:sz="6" w:space="0" w:color="000000"/>
              <w:right w:val="single" w:sz="6" w:space="0" w:color="000000"/>
            </w:tcBorders>
          </w:tcPr>
          <w:p w14:paraId="1BEE6236" w14:textId="77777777" w:rsidR="00726865" w:rsidRPr="00EA1F39" w:rsidRDefault="00726865">
            <w:pPr>
              <w:pStyle w:val="TableParagraph"/>
              <w:rPr>
                <w:sz w:val="20"/>
                <w:szCs w:val="20"/>
              </w:rPr>
            </w:pPr>
          </w:p>
        </w:tc>
        <w:tc>
          <w:tcPr>
            <w:tcW w:w="3519" w:type="dxa"/>
            <w:tcBorders>
              <w:left w:val="single" w:sz="6" w:space="0" w:color="000000"/>
            </w:tcBorders>
          </w:tcPr>
          <w:p w14:paraId="233A81B8" w14:textId="77777777" w:rsidR="00726865" w:rsidRPr="00EA1F39" w:rsidRDefault="00726865">
            <w:pPr>
              <w:pStyle w:val="TableParagraph"/>
              <w:rPr>
                <w:sz w:val="20"/>
                <w:szCs w:val="20"/>
              </w:rPr>
            </w:pPr>
          </w:p>
        </w:tc>
      </w:tr>
    </w:tbl>
    <w:p w14:paraId="0D4AA6F4" w14:textId="77777777" w:rsidR="00502C75" w:rsidRPr="00EA1F39" w:rsidRDefault="00502C75">
      <w:pPr>
        <w:rPr>
          <w:sz w:val="20"/>
          <w:szCs w:val="20"/>
        </w:rPr>
      </w:pPr>
      <w:r w:rsidRPr="00EA1F39">
        <w:rPr>
          <w:sz w:val="20"/>
          <w:szCs w:val="20"/>
        </w:rPr>
        <w:br w:type="page"/>
      </w:r>
    </w:p>
    <w:tbl>
      <w:tblPr>
        <w:tblW w:w="0" w:type="auto"/>
        <w:tblInd w:w="7" w:type="dxa"/>
        <w:tblBorders>
          <w:top w:val="single" w:sz="6" w:space="0" w:color="7D7D7D"/>
          <w:left w:val="single" w:sz="6" w:space="0" w:color="7D7D7D"/>
          <w:bottom w:val="single" w:sz="6" w:space="0" w:color="7D7D7D"/>
          <w:right w:val="single" w:sz="6" w:space="0" w:color="7D7D7D"/>
          <w:insideH w:val="single" w:sz="6" w:space="0" w:color="7D7D7D"/>
          <w:insideV w:val="single" w:sz="6" w:space="0" w:color="7D7D7D"/>
        </w:tblBorders>
        <w:tblLayout w:type="fixed"/>
        <w:tblCellMar>
          <w:left w:w="0" w:type="dxa"/>
          <w:right w:w="0" w:type="dxa"/>
        </w:tblCellMar>
        <w:tblLook w:val="01E0" w:firstRow="1" w:lastRow="1" w:firstColumn="1" w:lastColumn="1" w:noHBand="0" w:noVBand="0"/>
      </w:tblPr>
      <w:tblGrid>
        <w:gridCol w:w="1556"/>
        <w:gridCol w:w="3685"/>
        <w:gridCol w:w="1140"/>
        <w:gridCol w:w="3519"/>
      </w:tblGrid>
      <w:tr w:rsidR="00530E2E" w:rsidRPr="00EA1F39" w14:paraId="468FFBA8" w14:textId="77777777" w:rsidTr="00502C75">
        <w:trPr>
          <w:trHeight w:val="2322"/>
        </w:trPr>
        <w:tc>
          <w:tcPr>
            <w:tcW w:w="1556" w:type="dxa"/>
            <w:tcBorders>
              <w:bottom w:val="nil"/>
            </w:tcBorders>
            <w:shd w:val="clear" w:color="auto" w:fill="D4E9B0"/>
          </w:tcPr>
          <w:p w14:paraId="03F3A288" w14:textId="77777777" w:rsidR="00726865" w:rsidRPr="00EA1F39" w:rsidRDefault="00726865">
            <w:pPr>
              <w:pStyle w:val="TableParagraph"/>
              <w:spacing w:before="120"/>
              <w:ind w:left="105"/>
              <w:rPr>
                <w:b/>
                <w:sz w:val="20"/>
                <w:szCs w:val="20"/>
              </w:rPr>
            </w:pPr>
            <w:r w:rsidRPr="00EA1F39">
              <w:rPr>
                <w:b/>
                <w:sz w:val="20"/>
                <w:szCs w:val="20"/>
              </w:rPr>
              <w:t>2.7.2</w:t>
            </w:r>
          </w:p>
        </w:tc>
        <w:tc>
          <w:tcPr>
            <w:tcW w:w="3685" w:type="dxa"/>
            <w:vMerge w:val="restart"/>
            <w:tcBorders>
              <w:top w:val="single" w:sz="6" w:space="0" w:color="000000"/>
            </w:tcBorders>
          </w:tcPr>
          <w:p w14:paraId="34AEDE40" w14:textId="77777777" w:rsidR="00726865" w:rsidRPr="00EA1F39" w:rsidRDefault="00726865" w:rsidP="00726865">
            <w:pPr>
              <w:pStyle w:val="TableParagraph"/>
              <w:spacing w:before="3" w:line="256" w:lineRule="auto"/>
              <w:ind w:left="104" w:right="172"/>
              <w:rPr>
                <w:sz w:val="20"/>
                <w:szCs w:val="20"/>
                <w:lang w:val="de-DE"/>
              </w:rPr>
            </w:pPr>
            <w:r w:rsidRPr="00EA1F39">
              <w:rPr>
                <w:sz w:val="20"/>
                <w:szCs w:val="20"/>
              </w:rPr>
              <w:t xml:space="preserve">Tim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HACCP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melakukan</w:t>
            </w:r>
            <w:proofErr w:type="spellEnd"/>
            <w:r w:rsidRPr="00EA1F39">
              <w:rPr>
                <w:sz w:val="20"/>
                <w:szCs w:val="20"/>
              </w:rPr>
              <w:t xml:space="preserve"> </w:t>
            </w:r>
            <w:proofErr w:type="spellStart"/>
            <w:r w:rsidRPr="00EA1F39">
              <w:rPr>
                <w:sz w:val="20"/>
                <w:szCs w:val="20"/>
              </w:rPr>
              <w:t>analisis</w:t>
            </w:r>
            <w:proofErr w:type="spellEnd"/>
            <w:r w:rsidRPr="00EA1F39">
              <w:rPr>
                <w:sz w:val="20"/>
                <w:szCs w:val="20"/>
              </w:rPr>
              <w:t xml:space="preserve"> </w:t>
            </w:r>
            <w:proofErr w:type="spellStart"/>
            <w:r w:rsidRPr="00EA1F39">
              <w:rPr>
                <w:sz w:val="20"/>
                <w:szCs w:val="20"/>
              </w:rPr>
              <w:t>bahaya</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mengidentifikasi</w:t>
            </w:r>
            <w:proofErr w:type="spellEnd"/>
            <w:r w:rsidRPr="00EA1F39">
              <w:rPr>
                <w:sz w:val="20"/>
                <w:szCs w:val="20"/>
              </w:rPr>
              <w:t xml:space="preserve"> </w:t>
            </w:r>
            <w:proofErr w:type="spellStart"/>
            <w:r w:rsidRPr="00EA1F39">
              <w:rPr>
                <w:sz w:val="20"/>
                <w:szCs w:val="20"/>
              </w:rPr>
              <w:t>bahaya</w:t>
            </w:r>
            <w:proofErr w:type="spellEnd"/>
            <w:r w:rsidRPr="00EA1F39">
              <w:rPr>
                <w:sz w:val="20"/>
                <w:szCs w:val="20"/>
              </w:rPr>
              <w:t xml:space="preserve"> yang </w:t>
            </w:r>
            <w:proofErr w:type="spellStart"/>
            <w:r w:rsidRPr="00EA1F39">
              <w:rPr>
                <w:sz w:val="20"/>
                <w:szCs w:val="20"/>
              </w:rPr>
              <w:t>perlu</w:t>
            </w:r>
            <w:proofErr w:type="spellEnd"/>
            <w:r w:rsidRPr="00EA1F39">
              <w:rPr>
                <w:sz w:val="20"/>
                <w:szCs w:val="20"/>
              </w:rPr>
              <w:t xml:space="preserve"> </w:t>
            </w:r>
            <w:proofErr w:type="spellStart"/>
            <w:r w:rsidRPr="00EA1F39">
              <w:rPr>
                <w:sz w:val="20"/>
                <w:szCs w:val="20"/>
              </w:rPr>
              <w:t>dicegah</w:t>
            </w:r>
            <w:proofErr w:type="spellEnd"/>
            <w:r w:rsidRPr="00EA1F39">
              <w:rPr>
                <w:sz w:val="20"/>
                <w:szCs w:val="20"/>
              </w:rPr>
              <w:t xml:space="preserve">, </w:t>
            </w:r>
            <w:proofErr w:type="spellStart"/>
            <w:r w:rsidRPr="00EA1F39">
              <w:rPr>
                <w:sz w:val="20"/>
                <w:szCs w:val="20"/>
              </w:rPr>
              <w:t>dihilangkan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dikurangi</w:t>
            </w:r>
            <w:proofErr w:type="spellEnd"/>
            <w:r w:rsidRPr="00EA1F39">
              <w:rPr>
                <w:sz w:val="20"/>
                <w:szCs w:val="20"/>
              </w:rPr>
              <w:t xml:space="preserve"> </w:t>
            </w:r>
            <w:proofErr w:type="spellStart"/>
            <w:r w:rsidRPr="00EA1F39">
              <w:rPr>
                <w:sz w:val="20"/>
                <w:szCs w:val="20"/>
              </w:rPr>
              <w:t>ke</w:t>
            </w:r>
            <w:proofErr w:type="spellEnd"/>
            <w:r w:rsidRPr="00EA1F39">
              <w:rPr>
                <w:sz w:val="20"/>
                <w:szCs w:val="20"/>
              </w:rPr>
              <w:t xml:space="preserve"> </w:t>
            </w:r>
            <w:proofErr w:type="spellStart"/>
            <w:r w:rsidRPr="00EA1F39">
              <w:rPr>
                <w:sz w:val="20"/>
                <w:szCs w:val="20"/>
              </w:rPr>
              <w:t>tingkat</w:t>
            </w:r>
            <w:proofErr w:type="spellEnd"/>
            <w:r w:rsidRPr="00EA1F39">
              <w:rPr>
                <w:sz w:val="20"/>
                <w:szCs w:val="20"/>
              </w:rPr>
              <w:t xml:space="preserve"> yang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diterima</w:t>
            </w:r>
            <w:proofErr w:type="spellEnd"/>
            <w:r w:rsidRPr="00EA1F39">
              <w:rPr>
                <w:sz w:val="20"/>
                <w:szCs w:val="20"/>
              </w:rPr>
              <w:t xml:space="preserve">. </w:t>
            </w:r>
            <w:r w:rsidRPr="00EA1F39">
              <w:rPr>
                <w:sz w:val="20"/>
                <w:szCs w:val="20"/>
                <w:lang w:val="de-DE"/>
              </w:rPr>
              <w:t>Pertimbangan harus diberikan kepada beberapa hal berikut ini:</w:t>
            </w:r>
          </w:p>
          <w:p w14:paraId="3391027C" w14:textId="77777777" w:rsidR="00726865" w:rsidRPr="00EA1F39" w:rsidRDefault="00726865" w:rsidP="00726865">
            <w:pPr>
              <w:pStyle w:val="TableParagraph"/>
              <w:spacing w:before="3" w:line="256" w:lineRule="auto"/>
              <w:ind w:left="489" w:right="172" w:hanging="180"/>
              <w:rPr>
                <w:sz w:val="20"/>
                <w:szCs w:val="20"/>
                <w:lang w:val="de-DE"/>
              </w:rPr>
            </w:pPr>
            <w:r w:rsidRPr="00EA1F39">
              <w:rPr>
                <w:sz w:val="20"/>
                <w:szCs w:val="20"/>
                <w:lang w:val="de-DE"/>
              </w:rPr>
              <w:t>•</w:t>
            </w:r>
            <w:r w:rsidRPr="00EA1F39">
              <w:rPr>
                <w:sz w:val="20"/>
                <w:szCs w:val="20"/>
                <w:lang w:val="de-DE"/>
              </w:rPr>
              <w:tab/>
              <w:t>kemungkinan terjadinya bahaya</w:t>
            </w:r>
          </w:p>
          <w:p w14:paraId="5D192297" w14:textId="77777777" w:rsidR="00726865" w:rsidRPr="00EA1F39" w:rsidRDefault="00726865" w:rsidP="00726865">
            <w:pPr>
              <w:pStyle w:val="TableParagraph"/>
              <w:spacing w:before="3" w:line="256" w:lineRule="auto"/>
              <w:ind w:left="489" w:right="172" w:hanging="180"/>
              <w:rPr>
                <w:sz w:val="20"/>
                <w:szCs w:val="20"/>
                <w:lang w:val="de-DE"/>
              </w:rPr>
            </w:pPr>
            <w:r w:rsidRPr="00EA1F39">
              <w:rPr>
                <w:sz w:val="20"/>
                <w:szCs w:val="20"/>
                <w:lang w:val="de-DE"/>
              </w:rPr>
              <w:t>•</w:t>
            </w:r>
            <w:r w:rsidRPr="00EA1F39">
              <w:rPr>
                <w:sz w:val="20"/>
                <w:szCs w:val="20"/>
                <w:lang w:val="de-DE"/>
              </w:rPr>
              <w:tab/>
            </w:r>
            <w:r w:rsidR="00DE15D0" w:rsidRPr="00EA1F39">
              <w:rPr>
                <w:sz w:val="20"/>
                <w:szCs w:val="20"/>
                <w:lang w:val="de-DE"/>
              </w:rPr>
              <w:t xml:space="preserve">dampak </w:t>
            </w:r>
            <w:r w:rsidRPr="00EA1F39">
              <w:rPr>
                <w:sz w:val="20"/>
                <w:szCs w:val="20"/>
                <w:lang w:val="de-DE"/>
              </w:rPr>
              <w:t>keparahan terhadap keamanan konsumen</w:t>
            </w:r>
          </w:p>
          <w:p w14:paraId="2850E900" w14:textId="77777777" w:rsidR="00726865" w:rsidRPr="00EA1F39" w:rsidRDefault="00726865" w:rsidP="00726865">
            <w:pPr>
              <w:pStyle w:val="TableParagraph"/>
              <w:spacing w:before="3" w:line="256" w:lineRule="auto"/>
              <w:ind w:left="489" w:right="172" w:hanging="180"/>
              <w:rPr>
                <w:sz w:val="20"/>
                <w:szCs w:val="20"/>
                <w:lang w:val="de-DE"/>
              </w:rPr>
            </w:pPr>
            <w:r w:rsidRPr="00EA1F39">
              <w:rPr>
                <w:sz w:val="20"/>
                <w:szCs w:val="20"/>
                <w:lang w:val="de-DE"/>
              </w:rPr>
              <w:t>•</w:t>
            </w:r>
            <w:r w:rsidRPr="00EA1F39">
              <w:rPr>
                <w:sz w:val="20"/>
                <w:szCs w:val="20"/>
                <w:lang w:val="de-DE"/>
              </w:rPr>
              <w:tab/>
              <w:t>kerentanan mereka yang terpapar</w:t>
            </w:r>
          </w:p>
          <w:p w14:paraId="43077F4A" w14:textId="77777777" w:rsidR="00726865" w:rsidRPr="00EA1F39" w:rsidRDefault="00726865" w:rsidP="00726865">
            <w:pPr>
              <w:pStyle w:val="TableParagraph"/>
              <w:spacing w:before="3" w:line="256" w:lineRule="auto"/>
              <w:ind w:left="489" w:right="172" w:hanging="180"/>
              <w:rPr>
                <w:sz w:val="20"/>
                <w:szCs w:val="20"/>
                <w:lang w:val="de-DE"/>
              </w:rPr>
            </w:pPr>
            <w:r w:rsidRPr="00EA1F39">
              <w:rPr>
                <w:sz w:val="20"/>
                <w:szCs w:val="20"/>
                <w:lang w:val="de-DE"/>
              </w:rPr>
              <w:t>•</w:t>
            </w:r>
            <w:r w:rsidRPr="00EA1F39">
              <w:rPr>
                <w:sz w:val="20"/>
                <w:szCs w:val="20"/>
                <w:lang w:val="de-DE"/>
              </w:rPr>
              <w:tab/>
              <w:t>kelangsungan hidup dan multiplikasi mikroorganisme yang menjadi perhatian</w:t>
            </w:r>
          </w:p>
          <w:p w14:paraId="11AB0F01" w14:textId="77777777" w:rsidR="00726865" w:rsidRPr="00EA1F39" w:rsidRDefault="00F77986" w:rsidP="00726865">
            <w:pPr>
              <w:pStyle w:val="TableParagraph"/>
              <w:spacing w:before="3" w:line="256" w:lineRule="auto"/>
              <w:ind w:left="489" w:right="172" w:hanging="180"/>
              <w:rPr>
                <w:sz w:val="20"/>
                <w:szCs w:val="20"/>
                <w:lang w:val="de-DE"/>
              </w:rPr>
            </w:pPr>
            <w:r w:rsidRPr="00EA1F39">
              <w:rPr>
                <w:sz w:val="20"/>
                <w:szCs w:val="20"/>
                <w:lang w:val="de-DE"/>
              </w:rPr>
              <w:t xml:space="preserve">   </w:t>
            </w:r>
            <w:r w:rsidR="00726865" w:rsidRPr="00EA1F39">
              <w:rPr>
                <w:sz w:val="20"/>
                <w:szCs w:val="20"/>
                <w:lang w:val="de-DE"/>
              </w:rPr>
              <w:t>khusus terhadap produk</w:t>
            </w:r>
          </w:p>
          <w:p w14:paraId="6A6B5A06" w14:textId="77777777" w:rsidR="00726865" w:rsidRPr="00EA1F39" w:rsidRDefault="00726865" w:rsidP="00726865">
            <w:pPr>
              <w:pStyle w:val="TableParagraph"/>
              <w:spacing w:before="3" w:line="256" w:lineRule="auto"/>
              <w:ind w:left="489" w:right="172" w:hanging="180"/>
              <w:rPr>
                <w:sz w:val="20"/>
                <w:szCs w:val="20"/>
                <w:lang w:val="de-DE"/>
              </w:rPr>
            </w:pPr>
            <w:r w:rsidRPr="00EA1F39">
              <w:rPr>
                <w:sz w:val="20"/>
                <w:szCs w:val="20"/>
                <w:lang w:val="de-DE"/>
              </w:rPr>
              <w:t>•</w:t>
            </w:r>
            <w:r w:rsidRPr="00EA1F39">
              <w:rPr>
                <w:sz w:val="20"/>
                <w:szCs w:val="20"/>
                <w:lang w:val="de-DE"/>
              </w:rPr>
              <w:tab/>
              <w:t>keberadaan atau produksi racun, bahan kimia atau benda asing</w:t>
            </w:r>
          </w:p>
          <w:p w14:paraId="33698F04" w14:textId="77777777" w:rsidR="00726865" w:rsidRPr="00EA1F39" w:rsidRDefault="00726865" w:rsidP="00726865">
            <w:pPr>
              <w:pStyle w:val="TableParagraph"/>
              <w:spacing w:before="3" w:line="256" w:lineRule="auto"/>
              <w:ind w:left="489" w:right="172" w:hanging="180"/>
              <w:rPr>
                <w:sz w:val="20"/>
                <w:szCs w:val="20"/>
                <w:lang w:val="de-DE"/>
              </w:rPr>
            </w:pPr>
            <w:r w:rsidRPr="00EA1F39">
              <w:rPr>
                <w:sz w:val="20"/>
                <w:szCs w:val="20"/>
                <w:lang w:val="de-DE"/>
              </w:rPr>
              <w:t>•</w:t>
            </w:r>
            <w:r w:rsidRPr="00EA1F39">
              <w:rPr>
                <w:sz w:val="20"/>
                <w:szCs w:val="20"/>
                <w:lang w:val="de-DE"/>
              </w:rPr>
              <w:tab/>
              <w:t>kontaminasi bahan baku, produk intermediate / setengah jadi, atau produk jadi.</w:t>
            </w:r>
          </w:p>
          <w:p w14:paraId="73A06970" w14:textId="77777777" w:rsidR="00726865" w:rsidRPr="00EA1F39" w:rsidRDefault="00726865" w:rsidP="00726865">
            <w:pPr>
              <w:pStyle w:val="TableParagraph"/>
              <w:spacing w:before="3" w:line="256" w:lineRule="auto"/>
              <w:ind w:left="104" w:right="172"/>
              <w:rPr>
                <w:sz w:val="20"/>
                <w:szCs w:val="20"/>
                <w:lang w:val="de-DE"/>
              </w:rPr>
            </w:pPr>
            <w:r w:rsidRPr="00EA1F39">
              <w:rPr>
                <w:sz w:val="20"/>
                <w:szCs w:val="20"/>
                <w:lang w:val="de-DE"/>
              </w:rPr>
              <w:t>Jika eliminasi bahaya tidak dapat dilaksanakan secara maksimal, justifikasi untuk tingkat bahaya yang dapat diterima dalam produk jadi harus ditentukan dan didokumentasikan.</w:t>
            </w:r>
          </w:p>
        </w:tc>
        <w:tc>
          <w:tcPr>
            <w:tcW w:w="1140" w:type="dxa"/>
            <w:vMerge w:val="restart"/>
            <w:tcBorders>
              <w:right w:val="single" w:sz="6" w:space="0" w:color="000000"/>
            </w:tcBorders>
          </w:tcPr>
          <w:p w14:paraId="6BF9D77C" w14:textId="77777777" w:rsidR="00726865" w:rsidRPr="00EA1F39" w:rsidRDefault="00726865">
            <w:pPr>
              <w:pStyle w:val="TableParagraph"/>
              <w:rPr>
                <w:sz w:val="20"/>
                <w:szCs w:val="20"/>
                <w:lang w:val="de-DE"/>
              </w:rPr>
            </w:pPr>
          </w:p>
        </w:tc>
        <w:tc>
          <w:tcPr>
            <w:tcW w:w="3519" w:type="dxa"/>
            <w:vMerge w:val="restart"/>
            <w:tcBorders>
              <w:left w:val="single" w:sz="6" w:space="0" w:color="000000"/>
            </w:tcBorders>
          </w:tcPr>
          <w:p w14:paraId="6ACC9C2B" w14:textId="77777777" w:rsidR="00726865" w:rsidRPr="00EA1F39" w:rsidRDefault="00726865">
            <w:pPr>
              <w:pStyle w:val="TableParagraph"/>
              <w:rPr>
                <w:sz w:val="20"/>
                <w:szCs w:val="20"/>
                <w:lang w:val="de-DE"/>
              </w:rPr>
            </w:pPr>
          </w:p>
        </w:tc>
      </w:tr>
      <w:tr w:rsidR="00530E2E" w:rsidRPr="00EA1F39" w14:paraId="6F922F60" w14:textId="77777777" w:rsidTr="00502C75">
        <w:trPr>
          <w:trHeight w:val="1725"/>
        </w:trPr>
        <w:tc>
          <w:tcPr>
            <w:tcW w:w="1556" w:type="dxa"/>
            <w:tcBorders>
              <w:top w:val="nil"/>
              <w:bottom w:val="nil"/>
            </w:tcBorders>
            <w:shd w:val="clear" w:color="auto" w:fill="D4E9B0"/>
          </w:tcPr>
          <w:p w14:paraId="1CB63460" w14:textId="77777777" w:rsidR="00726865" w:rsidRPr="00EA1F39" w:rsidRDefault="00726865">
            <w:pPr>
              <w:pStyle w:val="TableParagraph"/>
              <w:rPr>
                <w:sz w:val="20"/>
                <w:szCs w:val="20"/>
                <w:lang w:val="de-DE"/>
              </w:rPr>
            </w:pPr>
          </w:p>
        </w:tc>
        <w:tc>
          <w:tcPr>
            <w:tcW w:w="3685" w:type="dxa"/>
            <w:vMerge/>
          </w:tcPr>
          <w:p w14:paraId="15040046" w14:textId="77777777" w:rsidR="00726865" w:rsidRPr="00EA1F39" w:rsidRDefault="00726865" w:rsidP="00F61E7B">
            <w:pPr>
              <w:pStyle w:val="TableParagraph"/>
              <w:spacing w:before="8" w:line="225" w:lineRule="auto"/>
              <w:ind w:left="481" w:right="182" w:hanging="142"/>
              <w:rPr>
                <w:sz w:val="20"/>
                <w:szCs w:val="20"/>
                <w:lang w:val="de-DE"/>
              </w:rPr>
            </w:pPr>
          </w:p>
        </w:tc>
        <w:tc>
          <w:tcPr>
            <w:tcW w:w="1140" w:type="dxa"/>
            <w:vMerge/>
            <w:tcBorders>
              <w:top w:val="nil"/>
              <w:right w:val="single" w:sz="6" w:space="0" w:color="000000"/>
            </w:tcBorders>
          </w:tcPr>
          <w:p w14:paraId="558B3626" w14:textId="77777777" w:rsidR="00726865" w:rsidRPr="00EA1F39" w:rsidRDefault="00726865">
            <w:pPr>
              <w:rPr>
                <w:sz w:val="20"/>
                <w:szCs w:val="20"/>
                <w:lang w:val="de-DE"/>
              </w:rPr>
            </w:pPr>
          </w:p>
        </w:tc>
        <w:tc>
          <w:tcPr>
            <w:tcW w:w="3519" w:type="dxa"/>
            <w:vMerge/>
            <w:tcBorders>
              <w:top w:val="nil"/>
              <w:left w:val="single" w:sz="6" w:space="0" w:color="000000"/>
            </w:tcBorders>
          </w:tcPr>
          <w:p w14:paraId="58A93CE6" w14:textId="77777777" w:rsidR="00726865" w:rsidRPr="00EA1F39" w:rsidRDefault="00726865">
            <w:pPr>
              <w:rPr>
                <w:sz w:val="20"/>
                <w:szCs w:val="20"/>
                <w:lang w:val="de-DE"/>
              </w:rPr>
            </w:pPr>
          </w:p>
        </w:tc>
      </w:tr>
      <w:tr w:rsidR="00530E2E" w:rsidRPr="00EA1F39" w14:paraId="7B54B175" w14:textId="77777777" w:rsidTr="00502C75">
        <w:trPr>
          <w:trHeight w:val="852"/>
        </w:trPr>
        <w:tc>
          <w:tcPr>
            <w:tcW w:w="1556" w:type="dxa"/>
            <w:tcBorders>
              <w:top w:val="nil"/>
              <w:bottom w:val="nil"/>
            </w:tcBorders>
            <w:shd w:val="clear" w:color="auto" w:fill="D4E9B0"/>
          </w:tcPr>
          <w:p w14:paraId="56305E53" w14:textId="77777777" w:rsidR="00726865" w:rsidRPr="00EA1F39" w:rsidRDefault="00726865">
            <w:pPr>
              <w:pStyle w:val="TableParagraph"/>
              <w:rPr>
                <w:sz w:val="20"/>
                <w:szCs w:val="20"/>
                <w:lang w:val="de-DE"/>
              </w:rPr>
            </w:pPr>
          </w:p>
        </w:tc>
        <w:tc>
          <w:tcPr>
            <w:tcW w:w="3685" w:type="dxa"/>
            <w:vMerge/>
          </w:tcPr>
          <w:p w14:paraId="189F7816" w14:textId="77777777" w:rsidR="00726865" w:rsidRPr="00EA1F39" w:rsidRDefault="00726865" w:rsidP="00F61E7B">
            <w:pPr>
              <w:pStyle w:val="TableParagraph"/>
              <w:spacing w:before="8" w:line="225" w:lineRule="auto"/>
              <w:ind w:left="481" w:right="182" w:hanging="142"/>
              <w:rPr>
                <w:sz w:val="20"/>
                <w:szCs w:val="20"/>
                <w:lang w:val="de-DE"/>
              </w:rPr>
            </w:pPr>
          </w:p>
        </w:tc>
        <w:tc>
          <w:tcPr>
            <w:tcW w:w="1140" w:type="dxa"/>
            <w:vMerge/>
            <w:tcBorders>
              <w:top w:val="nil"/>
              <w:right w:val="single" w:sz="6" w:space="0" w:color="000000"/>
            </w:tcBorders>
          </w:tcPr>
          <w:p w14:paraId="38CEA6FB" w14:textId="77777777" w:rsidR="00726865" w:rsidRPr="00EA1F39" w:rsidRDefault="00726865">
            <w:pPr>
              <w:rPr>
                <w:sz w:val="20"/>
                <w:szCs w:val="20"/>
                <w:lang w:val="de-DE"/>
              </w:rPr>
            </w:pPr>
          </w:p>
        </w:tc>
        <w:tc>
          <w:tcPr>
            <w:tcW w:w="3519" w:type="dxa"/>
            <w:vMerge/>
            <w:tcBorders>
              <w:top w:val="nil"/>
              <w:left w:val="single" w:sz="6" w:space="0" w:color="000000"/>
            </w:tcBorders>
          </w:tcPr>
          <w:p w14:paraId="6AE8AD7E" w14:textId="77777777" w:rsidR="00726865" w:rsidRPr="00EA1F39" w:rsidRDefault="00726865">
            <w:pPr>
              <w:rPr>
                <w:sz w:val="20"/>
                <w:szCs w:val="20"/>
                <w:lang w:val="de-DE"/>
              </w:rPr>
            </w:pPr>
          </w:p>
        </w:tc>
      </w:tr>
      <w:tr w:rsidR="00530E2E" w:rsidRPr="00EA1F39" w14:paraId="5AE02F6D" w14:textId="77777777" w:rsidTr="00502C75">
        <w:trPr>
          <w:trHeight w:val="2249"/>
        </w:trPr>
        <w:tc>
          <w:tcPr>
            <w:tcW w:w="1556" w:type="dxa"/>
            <w:tcBorders>
              <w:top w:val="nil"/>
            </w:tcBorders>
            <w:shd w:val="clear" w:color="auto" w:fill="D4E9B0"/>
          </w:tcPr>
          <w:p w14:paraId="7B28CAEA" w14:textId="77777777" w:rsidR="00726865" w:rsidRPr="00EA1F39" w:rsidRDefault="00726865">
            <w:pPr>
              <w:pStyle w:val="TableParagraph"/>
              <w:rPr>
                <w:sz w:val="20"/>
                <w:szCs w:val="20"/>
                <w:lang w:val="de-DE"/>
              </w:rPr>
            </w:pPr>
          </w:p>
        </w:tc>
        <w:tc>
          <w:tcPr>
            <w:tcW w:w="3685" w:type="dxa"/>
            <w:vMerge/>
          </w:tcPr>
          <w:p w14:paraId="66FD651F" w14:textId="77777777" w:rsidR="00726865" w:rsidRPr="00EA1F39" w:rsidRDefault="00726865">
            <w:pPr>
              <w:pStyle w:val="TableParagraph"/>
              <w:spacing w:before="8" w:line="225" w:lineRule="auto"/>
              <w:ind w:left="481" w:right="182" w:hanging="142"/>
              <w:rPr>
                <w:sz w:val="20"/>
                <w:szCs w:val="20"/>
                <w:lang w:val="de-DE"/>
              </w:rPr>
            </w:pPr>
          </w:p>
        </w:tc>
        <w:tc>
          <w:tcPr>
            <w:tcW w:w="1140" w:type="dxa"/>
            <w:vMerge/>
            <w:tcBorders>
              <w:top w:val="nil"/>
              <w:right w:val="single" w:sz="6" w:space="0" w:color="000000"/>
            </w:tcBorders>
          </w:tcPr>
          <w:p w14:paraId="221D48AE" w14:textId="77777777" w:rsidR="00726865" w:rsidRPr="00EA1F39" w:rsidRDefault="00726865">
            <w:pPr>
              <w:rPr>
                <w:sz w:val="20"/>
                <w:szCs w:val="20"/>
                <w:lang w:val="de-DE"/>
              </w:rPr>
            </w:pPr>
          </w:p>
        </w:tc>
        <w:tc>
          <w:tcPr>
            <w:tcW w:w="3519" w:type="dxa"/>
            <w:vMerge/>
            <w:tcBorders>
              <w:top w:val="nil"/>
              <w:left w:val="single" w:sz="6" w:space="0" w:color="000000"/>
            </w:tcBorders>
          </w:tcPr>
          <w:p w14:paraId="5879FCB2" w14:textId="77777777" w:rsidR="00726865" w:rsidRPr="00EA1F39" w:rsidRDefault="00726865">
            <w:pPr>
              <w:rPr>
                <w:sz w:val="20"/>
                <w:szCs w:val="20"/>
                <w:lang w:val="de-DE"/>
              </w:rPr>
            </w:pPr>
          </w:p>
        </w:tc>
      </w:tr>
    </w:tbl>
    <w:p w14:paraId="65883E9D" w14:textId="77777777" w:rsidR="00573804" w:rsidRPr="00EA1F39" w:rsidRDefault="00573804">
      <w:pPr>
        <w:rPr>
          <w:sz w:val="20"/>
          <w:szCs w:val="20"/>
          <w:lang w:val="de-DE"/>
        </w:rPr>
        <w:sectPr w:rsidR="00573804" w:rsidRPr="00EA1F39">
          <w:pgSz w:w="11930" w:h="16850"/>
          <w:pgMar w:top="1320" w:right="800" w:bottom="1000" w:left="900" w:header="454" w:footer="802" w:gutter="0"/>
          <w:cols w:space="720"/>
        </w:sectPr>
      </w:pPr>
    </w:p>
    <w:tbl>
      <w:tblPr>
        <w:tblW w:w="0" w:type="auto"/>
        <w:tblInd w:w="123" w:type="dxa"/>
        <w:tblBorders>
          <w:top w:val="single" w:sz="6" w:space="0" w:color="7D7D7D"/>
          <w:left w:val="single" w:sz="6" w:space="0" w:color="7D7D7D"/>
          <w:bottom w:val="single" w:sz="6" w:space="0" w:color="7D7D7D"/>
          <w:right w:val="single" w:sz="6" w:space="0" w:color="7D7D7D"/>
          <w:insideH w:val="single" w:sz="6" w:space="0" w:color="7D7D7D"/>
          <w:insideV w:val="single" w:sz="6" w:space="0" w:color="7D7D7D"/>
        </w:tblBorders>
        <w:tblLayout w:type="fixed"/>
        <w:tblCellMar>
          <w:left w:w="0" w:type="dxa"/>
          <w:right w:w="0" w:type="dxa"/>
        </w:tblCellMar>
        <w:tblLook w:val="01E0" w:firstRow="1" w:lastRow="1" w:firstColumn="1" w:lastColumn="1" w:noHBand="0" w:noVBand="0"/>
      </w:tblPr>
      <w:tblGrid>
        <w:gridCol w:w="1556"/>
        <w:gridCol w:w="3685"/>
        <w:gridCol w:w="1135"/>
        <w:gridCol w:w="3519"/>
      </w:tblGrid>
      <w:tr w:rsidR="00530E2E" w:rsidRPr="00EA1F39" w14:paraId="7970A731" w14:textId="77777777">
        <w:trPr>
          <w:trHeight w:val="4444"/>
        </w:trPr>
        <w:tc>
          <w:tcPr>
            <w:tcW w:w="1556" w:type="dxa"/>
            <w:shd w:val="clear" w:color="auto" w:fill="D4E9B0"/>
          </w:tcPr>
          <w:p w14:paraId="36D6FAF5" w14:textId="77777777" w:rsidR="00573804" w:rsidRPr="00EA1F39" w:rsidRDefault="00042981">
            <w:pPr>
              <w:pStyle w:val="TableParagraph"/>
              <w:spacing w:before="123"/>
              <w:ind w:left="105"/>
              <w:rPr>
                <w:b/>
                <w:sz w:val="20"/>
                <w:szCs w:val="20"/>
              </w:rPr>
            </w:pPr>
            <w:r w:rsidRPr="00EA1F39">
              <w:rPr>
                <w:b/>
                <w:sz w:val="20"/>
                <w:szCs w:val="20"/>
              </w:rPr>
              <w:t>2.7.3</w:t>
            </w:r>
          </w:p>
        </w:tc>
        <w:tc>
          <w:tcPr>
            <w:tcW w:w="3685" w:type="dxa"/>
          </w:tcPr>
          <w:p w14:paraId="70664E63" w14:textId="77777777" w:rsidR="00573804" w:rsidRPr="00EA1F39" w:rsidRDefault="00726865">
            <w:pPr>
              <w:pStyle w:val="TableParagraph"/>
              <w:spacing w:line="255" w:lineRule="exact"/>
              <w:ind w:left="56"/>
              <w:rPr>
                <w:sz w:val="20"/>
                <w:szCs w:val="20"/>
                <w:lang w:val="de-DE"/>
              </w:rPr>
            </w:pPr>
            <w:r w:rsidRPr="00EA1F39">
              <w:rPr>
                <w:sz w:val="20"/>
                <w:szCs w:val="20"/>
              </w:rPr>
              <w:t xml:space="preserve">Tim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HACCP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mempertimbangkan</w:t>
            </w:r>
            <w:proofErr w:type="spellEnd"/>
            <w:r w:rsidRPr="00EA1F39">
              <w:rPr>
                <w:sz w:val="20"/>
                <w:szCs w:val="20"/>
              </w:rPr>
              <w:t xml:space="preserve"> </w:t>
            </w:r>
            <w:proofErr w:type="spellStart"/>
            <w:r w:rsidRPr="00EA1F39">
              <w:rPr>
                <w:sz w:val="20"/>
                <w:szCs w:val="20"/>
              </w:rPr>
              <w:t>langkah-langkah</w:t>
            </w:r>
            <w:proofErr w:type="spellEnd"/>
            <w:r w:rsidRPr="00EA1F39">
              <w:rPr>
                <w:sz w:val="20"/>
                <w:szCs w:val="20"/>
              </w:rPr>
              <w:t xml:space="preserve"> </w:t>
            </w:r>
            <w:proofErr w:type="spellStart"/>
            <w:r w:rsidRPr="00EA1F39">
              <w:rPr>
                <w:sz w:val="20"/>
                <w:szCs w:val="20"/>
              </w:rPr>
              <w:t>pengendalian</w:t>
            </w:r>
            <w:proofErr w:type="spellEnd"/>
            <w:r w:rsidRPr="00EA1F39">
              <w:rPr>
                <w:sz w:val="20"/>
                <w:szCs w:val="20"/>
              </w:rPr>
              <w:t xml:space="preserve"> yang </w:t>
            </w:r>
            <w:proofErr w:type="spellStart"/>
            <w:r w:rsidRPr="00EA1F39">
              <w:rPr>
                <w:sz w:val="20"/>
                <w:szCs w:val="20"/>
              </w:rPr>
              <w:t>diperlukan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mencegah</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menghilangkan</w:t>
            </w:r>
            <w:proofErr w:type="spellEnd"/>
            <w:r w:rsidRPr="00EA1F39">
              <w:rPr>
                <w:sz w:val="20"/>
                <w:szCs w:val="20"/>
              </w:rPr>
              <w:t xml:space="preserve"> </w:t>
            </w:r>
            <w:proofErr w:type="spellStart"/>
            <w:r w:rsidRPr="00EA1F39">
              <w:rPr>
                <w:sz w:val="20"/>
                <w:szCs w:val="20"/>
              </w:rPr>
              <w:t>bahaya</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menguranginya</w:t>
            </w:r>
            <w:proofErr w:type="spellEnd"/>
            <w:r w:rsidRPr="00EA1F39">
              <w:rPr>
                <w:sz w:val="20"/>
                <w:szCs w:val="20"/>
              </w:rPr>
              <w:t xml:space="preserve"> </w:t>
            </w:r>
            <w:proofErr w:type="spellStart"/>
            <w:r w:rsidRPr="00EA1F39">
              <w:rPr>
                <w:sz w:val="20"/>
                <w:szCs w:val="20"/>
              </w:rPr>
              <w:t>ke</w:t>
            </w:r>
            <w:proofErr w:type="spellEnd"/>
            <w:r w:rsidRPr="00EA1F39">
              <w:rPr>
                <w:sz w:val="20"/>
                <w:szCs w:val="20"/>
              </w:rPr>
              <w:t xml:space="preserve"> </w:t>
            </w:r>
            <w:proofErr w:type="spellStart"/>
            <w:r w:rsidRPr="00EA1F39">
              <w:rPr>
                <w:sz w:val="20"/>
                <w:szCs w:val="20"/>
              </w:rPr>
              <w:t>tingkat</w:t>
            </w:r>
            <w:proofErr w:type="spellEnd"/>
            <w:r w:rsidRPr="00EA1F39">
              <w:rPr>
                <w:sz w:val="20"/>
                <w:szCs w:val="20"/>
              </w:rPr>
              <w:t xml:space="preserve"> yang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diterima</w:t>
            </w:r>
            <w:proofErr w:type="spellEnd"/>
            <w:r w:rsidRPr="00EA1F39">
              <w:rPr>
                <w:sz w:val="20"/>
                <w:szCs w:val="20"/>
              </w:rPr>
              <w:t xml:space="preserve">.  Jika </w:t>
            </w:r>
            <w:proofErr w:type="spellStart"/>
            <w:r w:rsidRPr="00EA1F39">
              <w:rPr>
                <w:sz w:val="20"/>
                <w:szCs w:val="20"/>
              </w:rPr>
              <w:t>pengendalian</w:t>
            </w:r>
            <w:proofErr w:type="spellEnd"/>
            <w:r w:rsidRPr="00EA1F39">
              <w:rPr>
                <w:sz w:val="20"/>
                <w:szCs w:val="20"/>
              </w:rPr>
              <w:t xml:space="preserve"> </w:t>
            </w:r>
            <w:proofErr w:type="spellStart"/>
            <w:r w:rsidRPr="00EA1F39">
              <w:rPr>
                <w:sz w:val="20"/>
                <w:szCs w:val="20"/>
              </w:rPr>
              <w:t>dicapai</w:t>
            </w:r>
            <w:proofErr w:type="spellEnd"/>
            <w:r w:rsidRPr="00EA1F39">
              <w:rPr>
                <w:sz w:val="20"/>
                <w:szCs w:val="20"/>
              </w:rPr>
              <w:t xml:space="preserve"> </w:t>
            </w:r>
            <w:proofErr w:type="spellStart"/>
            <w:r w:rsidRPr="00EA1F39">
              <w:rPr>
                <w:sz w:val="20"/>
                <w:szCs w:val="20"/>
              </w:rPr>
              <w:t>melalui</w:t>
            </w:r>
            <w:proofErr w:type="spellEnd"/>
            <w:r w:rsidRPr="00EA1F39">
              <w:rPr>
                <w:sz w:val="20"/>
                <w:szCs w:val="20"/>
              </w:rPr>
              <w:t xml:space="preserve"> program </w:t>
            </w:r>
            <w:proofErr w:type="spellStart"/>
            <w:r w:rsidRPr="00EA1F39">
              <w:rPr>
                <w:sz w:val="20"/>
                <w:szCs w:val="20"/>
              </w:rPr>
              <w:t>prasyarat</w:t>
            </w:r>
            <w:proofErr w:type="spellEnd"/>
            <w:r w:rsidRPr="00EA1F39">
              <w:rPr>
                <w:sz w:val="20"/>
                <w:szCs w:val="20"/>
              </w:rPr>
              <w:t xml:space="preserve"> </w:t>
            </w:r>
            <w:proofErr w:type="spellStart"/>
            <w:r w:rsidRPr="00EA1F39">
              <w:rPr>
                <w:sz w:val="20"/>
                <w:szCs w:val="20"/>
              </w:rPr>
              <w:t>dasar</w:t>
            </w:r>
            <w:proofErr w:type="spellEnd"/>
            <w:r w:rsidRPr="00EA1F39">
              <w:rPr>
                <w:sz w:val="20"/>
                <w:szCs w:val="20"/>
              </w:rPr>
              <w:t xml:space="preserve"> yang </w:t>
            </w:r>
            <w:proofErr w:type="spellStart"/>
            <w:r w:rsidRPr="00EA1F39">
              <w:rPr>
                <w:sz w:val="20"/>
                <w:szCs w:val="20"/>
              </w:rPr>
              <w:t>ada</w:t>
            </w:r>
            <w:proofErr w:type="spellEnd"/>
            <w:r w:rsidRPr="00EA1F39">
              <w:rPr>
                <w:sz w:val="20"/>
                <w:szCs w:val="20"/>
              </w:rPr>
              <w:t xml:space="preserve">, </w:t>
            </w:r>
            <w:proofErr w:type="spellStart"/>
            <w:r w:rsidRPr="00EA1F39">
              <w:rPr>
                <w:sz w:val="20"/>
                <w:szCs w:val="20"/>
              </w:rPr>
              <w:t>hal</w:t>
            </w:r>
            <w:proofErr w:type="spellEnd"/>
            <w:r w:rsidRPr="00EA1F39">
              <w:rPr>
                <w:sz w:val="20"/>
                <w:szCs w:val="20"/>
              </w:rPr>
              <w:t xml:space="preserve"> </w:t>
            </w:r>
            <w:proofErr w:type="spellStart"/>
            <w:r w:rsidRPr="00EA1F39">
              <w:rPr>
                <w:sz w:val="20"/>
                <w:szCs w:val="20"/>
              </w:rPr>
              <w:t>ini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dinyatakan</w:t>
            </w:r>
            <w:proofErr w:type="spellEnd"/>
            <w:r w:rsidRPr="00EA1F39">
              <w:rPr>
                <w:sz w:val="20"/>
                <w:szCs w:val="20"/>
              </w:rPr>
              <w:t xml:space="preserve"> </w:t>
            </w:r>
            <w:proofErr w:type="spellStart"/>
            <w:r w:rsidRPr="00EA1F39">
              <w:rPr>
                <w:sz w:val="20"/>
                <w:szCs w:val="20"/>
              </w:rPr>
              <w:t>sekaligus</w:t>
            </w:r>
            <w:proofErr w:type="spellEnd"/>
            <w:r w:rsidRPr="00EA1F39">
              <w:rPr>
                <w:sz w:val="20"/>
                <w:szCs w:val="20"/>
              </w:rPr>
              <w:t xml:space="preserve"> </w:t>
            </w:r>
            <w:proofErr w:type="spellStart"/>
            <w:r w:rsidRPr="00EA1F39">
              <w:rPr>
                <w:sz w:val="20"/>
                <w:szCs w:val="20"/>
              </w:rPr>
              <w:t>akomodasi</w:t>
            </w:r>
            <w:proofErr w:type="spellEnd"/>
            <w:r w:rsidRPr="00EA1F39">
              <w:rPr>
                <w:sz w:val="20"/>
                <w:szCs w:val="20"/>
              </w:rPr>
              <w:t xml:space="preserve"> program </w:t>
            </w:r>
            <w:proofErr w:type="spellStart"/>
            <w:r w:rsidRPr="00EA1F39">
              <w:rPr>
                <w:sz w:val="20"/>
                <w:szCs w:val="20"/>
              </w:rPr>
              <w:t>prasyarat</w:t>
            </w:r>
            <w:proofErr w:type="spellEnd"/>
            <w:r w:rsidRPr="00EA1F39">
              <w:rPr>
                <w:sz w:val="20"/>
                <w:szCs w:val="20"/>
              </w:rPr>
              <w:t xml:space="preserve"> </w:t>
            </w:r>
            <w:proofErr w:type="spellStart"/>
            <w:r w:rsidRPr="00EA1F39">
              <w:rPr>
                <w:sz w:val="20"/>
                <w:szCs w:val="20"/>
              </w:rPr>
              <w:t>dasar</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mengendalikan</w:t>
            </w:r>
            <w:proofErr w:type="spellEnd"/>
            <w:r w:rsidRPr="00EA1F39">
              <w:rPr>
                <w:sz w:val="20"/>
                <w:szCs w:val="20"/>
              </w:rPr>
              <w:t xml:space="preserve"> </w:t>
            </w:r>
            <w:proofErr w:type="spellStart"/>
            <w:r w:rsidRPr="00EA1F39">
              <w:rPr>
                <w:sz w:val="20"/>
                <w:szCs w:val="20"/>
              </w:rPr>
              <w:t>bahaya</w:t>
            </w:r>
            <w:proofErr w:type="spellEnd"/>
            <w:r w:rsidRPr="00EA1F39">
              <w:rPr>
                <w:sz w:val="20"/>
                <w:szCs w:val="20"/>
              </w:rPr>
              <w:t xml:space="preserve"> </w:t>
            </w:r>
            <w:proofErr w:type="spellStart"/>
            <w:r w:rsidRPr="00EA1F39">
              <w:rPr>
                <w:sz w:val="20"/>
                <w:szCs w:val="20"/>
              </w:rPr>
              <w:t>tertentu</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sudah</w:t>
            </w:r>
            <w:proofErr w:type="spellEnd"/>
            <w:r w:rsidRPr="00EA1F39">
              <w:rPr>
                <w:sz w:val="20"/>
                <w:szCs w:val="20"/>
              </w:rPr>
              <w:t xml:space="preserve"> </w:t>
            </w:r>
            <w:proofErr w:type="spellStart"/>
            <w:r w:rsidRPr="00EA1F39">
              <w:rPr>
                <w:sz w:val="20"/>
                <w:szCs w:val="20"/>
              </w:rPr>
              <w:t>divalidasi</w:t>
            </w:r>
            <w:proofErr w:type="spellEnd"/>
            <w:r w:rsidRPr="00EA1F39">
              <w:rPr>
                <w:sz w:val="20"/>
                <w:szCs w:val="20"/>
              </w:rPr>
              <w:t xml:space="preserve">. </w:t>
            </w:r>
            <w:r w:rsidRPr="00EA1F39">
              <w:rPr>
                <w:sz w:val="20"/>
                <w:szCs w:val="20"/>
                <w:lang w:val="de-DE"/>
              </w:rPr>
              <w:t>Pertimbangan dapat diberikan untuk menggunakan lebih dari satu langkah kontrol.</w:t>
            </w:r>
          </w:p>
          <w:p w14:paraId="1FDA0D73" w14:textId="77777777" w:rsidR="00726865" w:rsidRPr="00EA1F39" w:rsidRDefault="00726865">
            <w:pPr>
              <w:pStyle w:val="TableParagraph"/>
              <w:spacing w:line="255" w:lineRule="exact"/>
              <w:ind w:left="56"/>
              <w:rPr>
                <w:sz w:val="20"/>
                <w:szCs w:val="20"/>
                <w:lang w:val="de-DE"/>
              </w:rPr>
            </w:pPr>
          </w:p>
        </w:tc>
        <w:tc>
          <w:tcPr>
            <w:tcW w:w="1135" w:type="dxa"/>
            <w:tcBorders>
              <w:right w:val="single" w:sz="6" w:space="0" w:color="000000"/>
            </w:tcBorders>
          </w:tcPr>
          <w:p w14:paraId="0B42B465" w14:textId="77777777" w:rsidR="00573804" w:rsidRPr="00EA1F39" w:rsidRDefault="00573804">
            <w:pPr>
              <w:pStyle w:val="TableParagraph"/>
              <w:rPr>
                <w:sz w:val="20"/>
                <w:szCs w:val="20"/>
                <w:lang w:val="de-DE"/>
              </w:rPr>
            </w:pPr>
          </w:p>
        </w:tc>
        <w:tc>
          <w:tcPr>
            <w:tcW w:w="3519" w:type="dxa"/>
            <w:tcBorders>
              <w:left w:val="single" w:sz="6" w:space="0" w:color="000000"/>
            </w:tcBorders>
          </w:tcPr>
          <w:p w14:paraId="190F4256" w14:textId="77777777" w:rsidR="00573804" w:rsidRPr="00EA1F39" w:rsidRDefault="00573804">
            <w:pPr>
              <w:pStyle w:val="TableParagraph"/>
              <w:rPr>
                <w:sz w:val="20"/>
                <w:szCs w:val="20"/>
                <w:lang w:val="de-DE"/>
              </w:rPr>
            </w:pPr>
          </w:p>
        </w:tc>
      </w:tr>
      <w:tr w:rsidR="00530E2E" w:rsidRPr="00EA1F39" w14:paraId="6B8B8BD6" w14:textId="77777777">
        <w:trPr>
          <w:trHeight w:val="765"/>
        </w:trPr>
        <w:tc>
          <w:tcPr>
            <w:tcW w:w="1556" w:type="dxa"/>
            <w:shd w:val="clear" w:color="auto" w:fill="92D050"/>
          </w:tcPr>
          <w:p w14:paraId="71CB0DB7" w14:textId="77777777" w:rsidR="00573804" w:rsidRPr="00EA1F39" w:rsidRDefault="00042981">
            <w:pPr>
              <w:pStyle w:val="TableParagraph"/>
              <w:spacing w:before="106"/>
              <w:ind w:left="105"/>
              <w:rPr>
                <w:b/>
                <w:sz w:val="20"/>
                <w:szCs w:val="20"/>
              </w:rPr>
            </w:pPr>
            <w:r w:rsidRPr="00EA1F39">
              <w:rPr>
                <w:b/>
                <w:sz w:val="20"/>
                <w:szCs w:val="20"/>
              </w:rPr>
              <w:t>2.8</w:t>
            </w:r>
          </w:p>
        </w:tc>
        <w:tc>
          <w:tcPr>
            <w:tcW w:w="8339" w:type="dxa"/>
            <w:gridSpan w:val="3"/>
            <w:shd w:val="clear" w:color="auto" w:fill="92D050"/>
          </w:tcPr>
          <w:p w14:paraId="15DA1CB2" w14:textId="77777777" w:rsidR="00573804" w:rsidRPr="00EA1F39" w:rsidRDefault="00BB4379" w:rsidP="00E524F1">
            <w:pPr>
              <w:pStyle w:val="TableParagraph"/>
              <w:spacing w:before="106"/>
              <w:ind w:left="107" w:right="389"/>
              <w:rPr>
                <w:sz w:val="20"/>
                <w:szCs w:val="20"/>
                <w:lang w:val="de-DE"/>
              </w:rPr>
            </w:pPr>
            <w:r w:rsidRPr="00EA1F39">
              <w:rPr>
                <w:sz w:val="20"/>
                <w:szCs w:val="20"/>
                <w:lang w:val="de-DE"/>
              </w:rPr>
              <w:t>Men</w:t>
            </w:r>
            <w:r w:rsidR="00042981" w:rsidRPr="00EA1F39">
              <w:rPr>
                <w:sz w:val="20"/>
                <w:szCs w:val="20"/>
                <w:lang w:val="de-DE"/>
              </w:rPr>
              <w:t xml:space="preserve">entukan </w:t>
            </w:r>
            <w:r w:rsidR="00A539D0" w:rsidRPr="00EA1F39">
              <w:rPr>
                <w:sz w:val="20"/>
                <w:szCs w:val="20"/>
                <w:lang w:val="de-DE"/>
              </w:rPr>
              <w:t xml:space="preserve">Titik </w:t>
            </w:r>
            <w:r w:rsidR="00E524F1" w:rsidRPr="00EA1F39">
              <w:rPr>
                <w:sz w:val="20"/>
                <w:szCs w:val="20"/>
                <w:lang w:val="id-ID"/>
              </w:rPr>
              <w:t>Kendali</w:t>
            </w:r>
            <w:r w:rsidR="00A539D0" w:rsidRPr="00EA1F39">
              <w:rPr>
                <w:sz w:val="20"/>
                <w:szCs w:val="20"/>
                <w:lang w:val="de-DE"/>
              </w:rPr>
              <w:t xml:space="preserve"> Kritis</w:t>
            </w:r>
            <w:r w:rsidR="00042981" w:rsidRPr="00EA1F39">
              <w:rPr>
                <w:i/>
                <w:sz w:val="20"/>
                <w:szCs w:val="20"/>
                <w:lang w:val="de-DE"/>
              </w:rPr>
              <w:t xml:space="preserve"> </w:t>
            </w:r>
            <w:r w:rsidR="00042981" w:rsidRPr="00EA1F39">
              <w:rPr>
                <w:sz w:val="20"/>
                <w:szCs w:val="20"/>
                <w:lang w:val="de-DE"/>
              </w:rPr>
              <w:t>(</w:t>
            </w:r>
            <w:r w:rsidR="00A539D0" w:rsidRPr="00EA1F39">
              <w:rPr>
                <w:sz w:val="20"/>
                <w:szCs w:val="20"/>
                <w:lang w:val="de-DE"/>
              </w:rPr>
              <w:t>TKK</w:t>
            </w:r>
            <w:r w:rsidR="00042981" w:rsidRPr="00EA1F39">
              <w:rPr>
                <w:sz w:val="20"/>
                <w:szCs w:val="20"/>
                <w:lang w:val="de-DE"/>
              </w:rPr>
              <w:t>) (setara dengan Codex Alimentarius Langkah 7, Prinsip 2)</w:t>
            </w:r>
          </w:p>
        </w:tc>
      </w:tr>
      <w:tr w:rsidR="00530E2E" w:rsidRPr="00EA1F39" w14:paraId="31EEB71D" w14:textId="77777777">
        <w:trPr>
          <w:trHeight w:val="618"/>
        </w:trPr>
        <w:tc>
          <w:tcPr>
            <w:tcW w:w="1556" w:type="dxa"/>
            <w:shd w:val="clear" w:color="auto" w:fill="D4E9B0"/>
          </w:tcPr>
          <w:p w14:paraId="63809344" w14:textId="77777777" w:rsidR="00573804" w:rsidRPr="00EA1F39" w:rsidRDefault="00042981">
            <w:pPr>
              <w:pStyle w:val="TableParagraph"/>
              <w:spacing w:before="125"/>
              <w:ind w:left="105"/>
              <w:rPr>
                <w:b/>
                <w:sz w:val="20"/>
                <w:szCs w:val="20"/>
              </w:rPr>
            </w:pPr>
            <w:proofErr w:type="spellStart"/>
            <w:r w:rsidRPr="00EA1F39">
              <w:rPr>
                <w:b/>
                <w:sz w:val="20"/>
                <w:szCs w:val="20"/>
              </w:rPr>
              <w:t>Klausa</w:t>
            </w:r>
            <w:proofErr w:type="spellEnd"/>
          </w:p>
        </w:tc>
        <w:tc>
          <w:tcPr>
            <w:tcW w:w="3685" w:type="dxa"/>
          </w:tcPr>
          <w:p w14:paraId="569E81BA" w14:textId="77777777" w:rsidR="00573804" w:rsidRPr="00EA1F39" w:rsidRDefault="00042981">
            <w:pPr>
              <w:pStyle w:val="TableParagraph"/>
              <w:spacing w:before="125"/>
              <w:ind w:left="107"/>
              <w:rPr>
                <w:b/>
                <w:sz w:val="20"/>
                <w:szCs w:val="20"/>
              </w:rPr>
            </w:pPr>
            <w:proofErr w:type="spellStart"/>
            <w:r w:rsidRPr="00EA1F39">
              <w:rPr>
                <w:b/>
                <w:sz w:val="20"/>
                <w:szCs w:val="20"/>
              </w:rPr>
              <w:t>Persyaratan</w:t>
            </w:r>
            <w:proofErr w:type="spellEnd"/>
          </w:p>
        </w:tc>
        <w:tc>
          <w:tcPr>
            <w:tcW w:w="1135" w:type="dxa"/>
            <w:tcBorders>
              <w:right w:val="single" w:sz="6" w:space="0" w:color="000000"/>
            </w:tcBorders>
          </w:tcPr>
          <w:p w14:paraId="19E3973C" w14:textId="77777777" w:rsidR="00573804" w:rsidRPr="00EA1F39" w:rsidRDefault="00042981">
            <w:pPr>
              <w:pStyle w:val="TableParagraph"/>
              <w:spacing w:before="126"/>
              <w:ind w:left="61"/>
              <w:rPr>
                <w:b/>
                <w:sz w:val="20"/>
                <w:szCs w:val="20"/>
              </w:rPr>
            </w:pPr>
            <w:proofErr w:type="spellStart"/>
            <w:r w:rsidRPr="00EA1F39">
              <w:rPr>
                <w:b/>
                <w:sz w:val="20"/>
                <w:szCs w:val="20"/>
              </w:rPr>
              <w:t>Sesuai</w:t>
            </w:r>
            <w:proofErr w:type="spellEnd"/>
          </w:p>
        </w:tc>
        <w:tc>
          <w:tcPr>
            <w:tcW w:w="3519" w:type="dxa"/>
            <w:tcBorders>
              <w:left w:val="single" w:sz="6" w:space="0" w:color="000000"/>
            </w:tcBorders>
          </w:tcPr>
          <w:p w14:paraId="4B2DAA65" w14:textId="77777777" w:rsidR="00573804" w:rsidRPr="00EA1F39" w:rsidRDefault="00573804">
            <w:pPr>
              <w:pStyle w:val="TableParagraph"/>
              <w:rPr>
                <w:sz w:val="20"/>
                <w:szCs w:val="20"/>
              </w:rPr>
            </w:pPr>
          </w:p>
        </w:tc>
      </w:tr>
      <w:tr w:rsidR="00530E2E" w:rsidRPr="00EA1F39" w14:paraId="7435391E" w14:textId="77777777">
        <w:trPr>
          <w:trHeight w:val="4797"/>
        </w:trPr>
        <w:tc>
          <w:tcPr>
            <w:tcW w:w="1556" w:type="dxa"/>
            <w:shd w:val="clear" w:color="auto" w:fill="D4E9B0"/>
          </w:tcPr>
          <w:p w14:paraId="2DF3A5E2" w14:textId="77777777" w:rsidR="00573804" w:rsidRPr="00EA1F39" w:rsidRDefault="00042981">
            <w:pPr>
              <w:pStyle w:val="TableParagraph"/>
              <w:spacing w:before="123"/>
              <w:ind w:left="105"/>
              <w:rPr>
                <w:b/>
                <w:sz w:val="20"/>
                <w:szCs w:val="20"/>
              </w:rPr>
            </w:pPr>
            <w:r w:rsidRPr="00EA1F39">
              <w:rPr>
                <w:b/>
                <w:sz w:val="20"/>
                <w:szCs w:val="20"/>
              </w:rPr>
              <w:t>2.8.1</w:t>
            </w:r>
          </w:p>
        </w:tc>
        <w:tc>
          <w:tcPr>
            <w:tcW w:w="3685" w:type="dxa"/>
          </w:tcPr>
          <w:p w14:paraId="772F9A7A" w14:textId="77777777" w:rsidR="00573804" w:rsidRPr="00EA1F39" w:rsidRDefault="00726865" w:rsidP="00285D20">
            <w:pPr>
              <w:pStyle w:val="TableParagraph"/>
              <w:spacing w:line="230" w:lineRule="auto"/>
              <w:ind w:left="107" w:right="38"/>
              <w:rPr>
                <w:sz w:val="20"/>
                <w:szCs w:val="20"/>
              </w:rPr>
            </w:pP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setiap</w:t>
            </w:r>
            <w:proofErr w:type="spellEnd"/>
            <w:r w:rsidRPr="00EA1F39">
              <w:rPr>
                <w:sz w:val="20"/>
                <w:szCs w:val="20"/>
              </w:rPr>
              <w:t xml:space="preserve"> </w:t>
            </w:r>
            <w:proofErr w:type="spellStart"/>
            <w:r w:rsidRPr="00EA1F39">
              <w:rPr>
                <w:sz w:val="20"/>
                <w:szCs w:val="20"/>
              </w:rPr>
              <w:t>bahaya</w:t>
            </w:r>
            <w:proofErr w:type="spellEnd"/>
            <w:r w:rsidRPr="00EA1F39">
              <w:rPr>
                <w:sz w:val="20"/>
                <w:szCs w:val="20"/>
              </w:rPr>
              <w:t xml:space="preserve"> yang </w:t>
            </w:r>
            <w:proofErr w:type="spellStart"/>
            <w:r w:rsidRPr="00EA1F39">
              <w:rPr>
                <w:sz w:val="20"/>
                <w:szCs w:val="20"/>
              </w:rPr>
              <w:t>memerlukan</w:t>
            </w:r>
            <w:proofErr w:type="spellEnd"/>
            <w:r w:rsidRPr="00EA1F39">
              <w:rPr>
                <w:sz w:val="20"/>
                <w:szCs w:val="20"/>
              </w:rPr>
              <w:t xml:space="preserve"> </w:t>
            </w:r>
            <w:r w:rsidR="00285D20" w:rsidRPr="00EA1F39">
              <w:rPr>
                <w:sz w:val="20"/>
                <w:szCs w:val="20"/>
                <w:lang w:val="id-ID"/>
              </w:rPr>
              <w:t>pengendalian</w:t>
            </w:r>
            <w:r w:rsidRPr="00EA1F39">
              <w:rPr>
                <w:sz w:val="20"/>
                <w:szCs w:val="20"/>
              </w:rPr>
              <w:t xml:space="preserve">, </w:t>
            </w:r>
            <w:proofErr w:type="spellStart"/>
            <w:r w:rsidRPr="00EA1F39">
              <w:rPr>
                <w:sz w:val="20"/>
                <w:szCs w:val="20"/>
              </w:rPr>
              <w:t>titik-titik</w:t>
            </w:r>
            <w:proofErr w:type="spellEnd"/>
            <w:r w:rsidRPr="00EA1F39">
              <w:rPr>
                <w:sz w:val="20"/>
                <w:szCs w:val="20"/>
              </w:rPr>
              <w:t xml:space="preserve"> </w:t>
            </w:r>
            <w:r w:rsidR="00285D20" w:rsidRPr="00EA1F39">
              <w:rPr>
                <w:sz w:val="20"/>
                <w:szCs w:val="20"/>
                <w:lang w:val="id-ID"/>
              </w:rPr>
              <w:t>kendali</w:t>
            </w:r>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ditinjau</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menentukan</w:t>
            </w:r>
            <w:proofErr w:type="spellEnd"/>
            <w:r w:rsidRPr="00EA1F39">
              <w:rPr>
                <w:sz w:val="20"/>
                <w:szCs w:val="20"/>
              </w:rPr>
              <w:t xml:space="preserve"> mana yang </w:t>
            </w:r>
            <w:proofErr w:type="spellStart"/>
            <w:r w:rsidRPr="00EA1F39">
              <w:rPr>
                <w:sz w:val="20"/>
                <w:szCs w:val="20"/>
              </w:rPr>
              <w:t>merupakan</w:t>
            </w:r>
            <w:proofErr w:type="spellEnd"/>
            <w:r w:rsidRPr="00EA1F39">
              <w:rPr>
                <w:sz w:val="20"/>
                <w:szCs w:val="20"/>
              </w:rPr>
              <w:t xml:space="preserve"> </w:t>
            </w:r>
            <w:proofErr w:type="spellStart"/>
            <w:r w:rsidRPr="00EA1F39">
              <w:rPr>
                <w:sz w:val="20"/>
                <w:szCs w:val="20"/>
              </w:rPr>
              <w:t>titik</w:t>
            </w:r>
            <w:proofErr w:type="spellEnd"/>
            <w:r w:rsidRPr="00EA1F39">
              <w:rPr>
                <w:sz w:val="20"/>
                <w:szCs w:val="20"/>
              </w:rPr>
              <w:t xml:space="preserve"> </w:t>
            </w:r>
            <w:r w:rsidR="00285D20" w:rsidRPr="00EA1F39">
              <w:rPr>
                <w:sz w:val="20"/>
                <w:szCs w:val="20"/>
                <w:lang w:val="id-ID"/>
              </w:rPr>
              <w:t>kendali</w:t>
            </w:r>
            <w:r w:rsidRPr="00EA1F39">
              <w:rPr>
                <w:sz w:val="20"/>
                <w:szCs w:val="20"/>
              </w:rPr>
              <w:t xml:space="preserve"> </w:t>
            </w:r>
            <w:proofErr w:type="spellStart"/>
            <w:r w:rsidRPr="00EA1F39">
              <w:rPr>
                <w:sz w:val="20"/>
                <w:szCs w:val="20"/>
              </w:rPr>
              <w:t>kritis</w:t>
            </w:r>
            <w:proofErr w:type="spellEnd"/>
            <w:r w:rsidRPr="00EA1F39">
              <w:rPr>
                <w:sz w:val="20"/>
                <w:szCs w:val="20"/>
              </w:rPr>
              <w:t xml:space="preserve"> (TKK). </w:t>
            </w:r>
            <w:proofErr w:type="spellStart"/>
            <w:r w:rsidRPr="00EA1F39">
              <w:rPr>
                <w:sz w:val="20"/>
                <w:szCs w:val="20"/>
              </w:rPr>
              <w:t>Penentuan</w:t>
            </w:r>
            <w:proofErr w:type="spellEnd"/>
            <w:r w:rsidRPr="00EA1F39">
              <w:rPr>
                <w:sz w:val="20"/>
                <w:szCs w:val="20"/>
              </w:rPr>
              <w:t xml:space="preserve"> </w:t>
            </w:r>
            <w:proofErr w:type="spellStart"/>
            <w:r w:rsidRPr="00EA1F39">
              <w:rPr>
                <w:sz w:val="20"/>
                <w:szCs w:val="20"/>
              </w:rPr>
              <w:t>membutuhkan</w:t>
            </w:r>
            <w:proofErr w:type="spellEnd"/>
            <w:r w:rsidRPr="00EA1F39">
              <w:rPr>
                <w:sz w:val="20"/>
                <w:szCs w:val="20"/>
              </w:rPr>
              <w:t xml:space="preserve"> </w:t>
            </w:r>
            <w:proofErr w:type="spellStart"/>
            <w:r w:rsidRPr="00EA1F39">
              <w:rPr>
                <w:sz w:val="20"/>
                <w:szCs w:val="20"/>
              </w:rPr>
              <w:t>pendekatan</w:t>
            </w:r>
            <w:proofErr w:type="spellEnd"/>
            <w:r w:rsidRPr="00EA1F39">
              <w:rPr>
                <w:sz w:val="20"/>
                <w:szCs w:val="20"/>
              </w:rPr>
              <w:t xml:space="preserve"> </w:t>
            </w:r>
            <w:proofErr w:type="spellStart"/>
            <w:r w:rsidRPr="00EA1F39">
              <w:rPr>
                <w:sz w:val="20"/>
                <w:szCs w:val="20"/>
              </w:rPr>
              <w:t>logis</w:t>
            </w:r>
            <w:proofErr w:type="spellEnd"/>
            <w:r w:rsidRPr="00EA1F39">
              <w:rPr>
                <w:sz w:val="20"/>
                <w:szCs w:val="20"/>
              </w:rPr>
              <w:t xml:space="preserve"> dan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menggunakan</w:t>
            </w:r>
            <w:proofErr w:type="spellEnd"/>
            <w:r w:rsidRPr="00EA1F39">
              <w:rPr>
                <w:sz w:val="20"/>
                <w:szCs w:val="20"/>
              </w:rPr>
              <w:t xml:space="preserve"> </w:t>
            </w:r>
            <w:proofErr w:type="spellStart"/>
            <w:r w:rsidRPr="00EA1F39">
              <w:rPr>
                <w:sz w:val="20"/>
                <w:szCs w:val="20"/>
              </w:rPr>
              <w:t>pohon</w:t>
            </w:r>
            <w:proofErr w:type="spellEnd"/>
            <w:r w:rsidRPr="00EA1F39">
              <w:rPr>
                <w:sz w:val="20"/>
                <w:szCs w:val="20"/>
              </w:rPr>
              <w:t xml:space="preserve"> </w:t>
            </w:r>
            <w:proofErr w:type="spellStart"/>
            <w:r w:rsidRPr="00EA1F39">
              <w:rPr>
                <w:sz w:val="20"/>
                <w:szCs w:val="20"/>
              </w:rPr>
              <w:t>keputusan</w:t>
            </w:r>
            <w:proofErr w:type="spellEnd"/>
            <w:r w:rsidRPr="00EA1F39">
              <w:rPr>
                <w:sz w:val="20"/>
                <w:szCs w:val="20"/>
              </w:rPr>
              <w:t xml:space="preserve">. </w:t>
            </w:r>
            <w:proofErr w:type="spellStart"/>
            <w:r w:rsidRPr="00EA1F39">
              <w:rPr>
                <w:sz w:val="20"/>
                <w:szCs w:val="20"/>
              </w:rPr>
              <w:t>Titik</w:t>
            </w:r>
            <w:proofErr w:type="spellEnd"/>
            <w:r w:rsidRPr="00EA1F39">
              <w:rPr>
                <w:sz w:val="20"/>
                <w:szCs w:val="20"/>
              </w:rPr>
              <w:t xml:space="preserve"> </w:t>
            </w:r>
            <w:r w:rsidR="00285D20" w:rsidRPr="00EA1F39">
              <w:rPr>
                <w:sz w:val="20"/>
                <w:szCs w:val="20"/>
                <w:lang w:val="id-ID"/>
              </w:rPr>
              <w:t>Kendali</w:t>
            </w:r>
            <w:r w:rsidRPr="00EA1F39">
              <w:rPr>
                <w:sz w:val="20"/>
                <w:szCs w:val="20"/>
              </w:rPr>
              <w:t xml:space="preserve"> </w:t>
            </w:r>
            <w:proofErr w:type="spellStart"/>
            <w:r w:rsidRPr="00EA1F39">
              <w:rPr>
                <w:sz w:val="20"/>
                <w:szCs w:val="20"/>
              </w:rPr>
              <w:t>Kritis</w:t>
            </w:r>
            <w:proofErr w:type="spellEnd"/>
            <w:r w:rsidRPr="00EA1F39">
              <w:rPr>
                <w:sz w:val="20"/>
                <w:szCs w:val="20"/>
              </w:rPr>
              <w:t xml:space="preserve"> (TKK) </w:t>
            </w:r>
            <w:proofErr w:type="spellStart"/>
            <w:r w:rsidRPr="00EA1F39">
              <w:rPr>
                <w:sz w:val="20"/>
                <w:szCs w:val="20"/>
              </w:rPr>
              <w:t>haruslah</w:t>
            </w:r>
            <w:proofErr w:type="spellEnd"/>
            <w:r w:rsidRPr="00EA1F39">
              <w:rPr>
                <w:sz w:val="20"/>
                <w:szCs w:val="20"/>
              </w:rPr>
              <w:t xml:space="preserve"> </w:t>
            </w:r>
            <w:proofErr w:type="spellStart"/>
            <w:r w:rsidRPr="00EA1F39">
              <w:rPr>
                <w:sz w:val="20"/>
                <w:szCs w:val="20"/>
              </w:rPr>
              <w:t>titik</w:t>
            </w:r>
            <w:proofErr w:type="spellEnd"/>
            <w:r w:rsidRPr="00EA1F39">
              <w:rPr>
                <w:sz w:val="20"/>
                <w:szCs w:val="20"/>
              </w:rPr>
              <w:t xml:space="preserve"> </w:t>
            </w:r>
            <w:proofErr w:type="spellStart"/>
            <w:r w:rsidRPr="00EA1F39">
              <w:rPr>
                <w:sz w:val="20"/>
                <w:szCs w:val="20"/>
              </w:rPr>
              <w:t>kontrol</w:t>
            </w:r>
            <w:proofErr w:type="spellEnd"/>
            <w:r w:rsidRPr="00EA1F39">
              <w:rPr>
                <w:sz w:val="20"/>
                <w:szCs w:val="20"/>
              </w:rPr>
              <w:t xml:space="preserve"> yang </w:t>
            </w:r>
            <w:proofErr w:type="spellStart"/>
            <w:r w:rsidRPr="00EA1F39">
              <w:rPr>
                <w:sz w:val="20"/>
                <w:szCs w:val="20"/>
              </w:rPr>
              <w:t>diperlukan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mencegah</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menghilangkan</w:t>
            </w:r>
            <w:proofErr w:type="spellEnd"/>
            <w:r w:rsidRPr="00EA1F39">
              <w:rPr>
                <w:sz w:val="20"/>
                <w:szCs w:val="20"/>
              </w:rPr>
              <w:t xml:space="preserve"> </w:t>
            </w:r>
            <w:proofErr w:type="spellStart"/>
            <w:r w:rsidRPr="00EA1F39">
              <w:rPr>
                <w:sz w:val="20"/>
                <w:szCs w:val="20"/>
              </w:rPr>
              <w:t>bahaya</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w:t>
            </w:r>
            <w:proofErr w:type="spellStart"/>
            <w:r w:rsidRPr="00EA1F39">
              <w:rPr>
                <w:sz w:val="20"/>
                <w:szCs w:val="20"/>
              </w:rPr>
              <w:t>ataupun</w:t>
            </w:r>
            <w:proofErr w:type="spellEnd"/>
            <w:r w:rsidRPr="00EA1F39">
              <w:rPr>
                <w:sz w:val="20"/>
                <w:szCs w:val="20"/>
              </w:rPr>
              <w:t xml:space="preserve"> </w:t>
            </w:r>
            <w:proofErr w:type="spellStart"/>
            <w:r w:rsidRPr="00EA1F39">
              <w:rPr>
                <w:sz w:val="20"/>
                <w:szCs w:val="20"/>
              </w:rPr>
              <w:t>mengurangi</w:t>
            </w:r>
            <w:proofErr w:type="spellEnd"/>
            <w:r w:rsidRPr="00EA1F39">
              <w:rPr>
                <w:sz w:val="20"/>
                <w:szCs w:val="20"/>
              </w:rPr>
              <w:t xml:space="preserve"> </w:t>
            </w:r>
            <w:proofErr w:type="spellStart"/>
            <w:r w:rsidRPr="00EA1F39">
              <w:rPr>
                <w:sz w:val="20"/>
                <w:szCs w:val="20"/>
              </w:rPr>
              <w:t>ke</w:t>
            </w:r>
            <w:proofErr w:type="spellEnd"/>
            <w:r w:rsidRPr="00EA1F39">
              <w:rPr>
                <w:sz w:val="20"/>
                <w:szCs w:val="20"/>
              </w:rPr>
              <w:t xml:space="preserve"> </w:t>
            </w:r>
            <w:proofErr w:type="spellStart"/>
            <w:r w:rsidRPr="00EA1F39">
              <w:rPr>
                <w:sz w:val="20"/>
                <w:szCs w:val="20"/>
              </w:rPr>
              <w:t>tingkat</w:t>
            </w:r>
            <w:proofErr w:type="spellEnd"/>
            <w:r w:rsidRPr="00EA1F39">
              <w:rPr>
                <w:sz w:val="20"/>
                <w:szCs w:val="20"/>
              </w:rPr>
              <w:t xml:space="preserve"> yang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diterima</w:t>
            </w:r>
            <w:proofErr w:type="spellEnd"/>
            <w:r w:rsidRPr="00EA1F39">
              <w:rPr>
                <w:sz w:val="20"/>
                <w:szCs w:val="20"/>
              </w:rPr>
              <w:t xml:space="preserve">. Jika </w:t>
            </w:r>
            <w:proofErr w:type="spellStart"/>
            <w:r w:rsidRPr="00EA1F39">
              <w:rPr>
                <w:sz w:val="20"/>
                <w:szCs w:val="20"/>
              </w:rPr>
              <w:t>teridentifikasi</w:t>
            </w:r>
            <w:proofErr w:type="spellEnd"/>
            <w:r w:rsidRPr="00EA1F39">
              <w:rPr>
                <w:sz w:val="20"/>
                <w:szCs w:val="20"/>
              </w:rPr>
              <w:t xml:space="preserve"> </w:t>
            </w:r>
            <w:proofErr w:type="spellStart"/>
            <w:r w:rsidRPr="00EA1F39">
              <w:rPr>
                <w:sz w:val="20"/>
                <w:szCs w:val="20"/>
              </w:rPr>
              <w:t>bahaya</w:t>
            </w:r>
            <w:proofErr w:type="spellEnd"/>
            <w:r w:rsidRPr="00EA1F39">
              <w:rPr>
                <w:sz w:val="20"/>
                <w:szCs w:val="20"/>
              </w:rPr>
              <w:t xml:space="preserve"> pada </w:t>
            </w:r>
            <w:proofErr w:type="spellStart"/>
            <w:r w:rsidRPr="00EA1F39">
              <w:rPr>
                <w:sz w:val="20"/>
                <w:szCs w:val="20"/>
              </w:rPr>
              <w:t>langkah</w:t>
            </w:r>
            <w:proofErr w:type="spellEnd"/>
            <w:r w:rsidRPr="00EA1F39">
              <w:rPr>
                <w:sz w:val="20"/>
                <w:szCs w:val="20"/>
              </w:rPr>
              <w:t xml:space="preserve"> proses </w:t>
            </w:r>
            <w:proofErr w:type="spellStart"/>
            <w:r w:rsidRPr="00EA1F39">
              <w:rPr>
                <w:sz w:val="20"/>
                <w:szCs w:val="20"/>
              </w:rPr>
              <w:t>dimana</w:t>
            </w:r>
            <w:proofErr w:type="spellEnd"/>
            <w:r w:rsidRPr="00EA1F39">
              <w:rPr>
                <w:sz w:val="20"/>
                <w:szCs w:val="20"/>
              </w:rPr>
              <w:t xml:space="preserve"> </w:t>
            </w:r>
            <w:proofErr w:type="spellStart"/>
            <w:r w:rsidRPr="00EA1F39">
              <w:rPr>
                <w:sz w:val="20"/>
                <w:szCs w:val="20"/>
              </w:rPr>
              <w:t>kontrol</w:t>
            </w:r>
            <w:proofErr w:type="spellEnd"/>
            <w:r w:rsidRPr="00EA1F39">
              <w:rPr>
                <w:sz w:val="20"/>
                <w:szCs w:val="20"/>
              </w:rPr>
              <w:t xml:space="preserve"> </w:t>
            </w:r>
            <w:proofErr w:type="spellStart"/>
            <w:r w:rsidRPr="00EA1F39">
              <w:rPr>
                <w:sz w:val="20"/>
                <w:szCs w:val="20"/>
              </w:rPr>
              <w:t>diperlukan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tetapi</w:t>
            </w:r>
            <w:proofErr w:type="spellEnd"/>
            <w:r w:rsidRPr="00EA1F39">
              <w:rPr>
                <w:sz w:val="20"/>
                <w:szCs w:val="20"/>
              </w:rPr>
              <w:t xml:space="preserve"> </w:t>
            </w:r>
            <w:proofErr w:type="spellStart"/>
            <w:r w:rsidRPr="00EA1F39">
              <w:rPr>
                <w:sz w:val="20"/>
                <w:szCs w:val="20"/>
              </w:rPr>
              <w:t>kontrol</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ada</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proses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dimodifikasi</w:t>
            </w:r>
            <w:proofErr w:type="spellEnd"/>
            <w:r w:rsidRPr="00EA1F39">
              <w:rPr>
                <w:sz w:val="20"/>
                <w:szCs w:val="20"/>
              </w:rPr>
              <w:t xml:space="preserve"> pada </w:t>
            </w:r>
            <w:proofErr w:type="spellStart"/>
            <w:r w:rsidRPr="00EA1F39">
              <w:rPr>
                <w:sz w:val="20"/>
                <w:szCs w:val="20"/>
              </w:rPr>
              <w:t>langkah</w:t>
            </w:r>
            <w:proofErr w:type="spellEnd"/>
            <w:r w:rsidRPr="00EA1F39">
              <w:rPr>
                <w:sz w:val="20"/>
                <w:szCs w:val="20"/>
              </w:rPr>
              <w:t xml:space="preserve"> proses </w:t>
            </w:r>
            <w:proofErr w:type="spellStart"/>
            <w:r w:rsidRPr="00EA1F39">
              <w:rPr>
                <w:sz w:val="20"/>
                <w:szCs w:val="20"/>
              </w:rPr>
              <w:t>tersebut</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pada </w:t>
            </w:r>
            <w:proofErr w:type="spellStart"/>
            <w:r w:rsidRPr="00EA1F39">
              <w:rPr>
                <w:sz w:val="20"/>
                <w:szCs w:val="20"/>
              </w:rPr>
              <w:t>langkah</w:t>
            </w:r>
            <w:proofErr w:type="spellEnd"/>
            <w:r w:rsidRPr="00EA1F39">
              <w:rPr>
                <w:sz w:val="20"/>
                <w:szCs w:val="20"/>
              </w:rPr>
              <w:t xml:space="preserve"> proses </w:t>
            </w:r>
            <w:proofErr w:type="spellStart"/>
            <w:r w:rsidRPr="00EA1F39">
              <w:rPr>
                <w:sz w:val="20"/>
                <w:szCs w:val="20"/>
              </w:rPr>
              <w:t>sebelumnya</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memberikan</w:t>
            </w:r>
            <w:proofErr w:type="spellEnd"/>
            <w:r w:rsidRPr="00EA1F39">
              <w:rPr>
                <w:sz w:val="20"/>
                <w:szCs w:val="20"/>
              </w:rPr>
              <w:t xml:space="preserve"> </w:t>
            </w:r>
            <w:proofErr w:type="spellStart"/>
            <w:r w:rsidRPr="00EA1F39">
              <w:rPr>
                <w:sz w:val="20"/>
                <w:szCs w:val="20"/>
              </w:rPr>
              <w:t>tindakan</w:t>
            </w:r>
            <w:proofErr w:type="spellEnd"/>
            <w:r w:rsidRPr="00EA1F39">
              <w:rPr>
                <w:sz w:val="20"/>
                <w:szCs w:val="20"/>
              </w:rPr>
              <w:t xml:space="preserve"> </w:t>
            </w:r>
            <w:proofErr w:type="spellStart"/>
            <w:r w:rsidRPr="00EA1F39">
              <w:rPr>
                <w:sz w:val="20"/>
                <w:szCs w:val="20"/>
              </w:rPr>
              <w:t>pengendalian</w:t>
            </w:r>
            <w:proofErr w:type="spellEnd"/>
            <w:r w:rsidRPr="00EA1F39">
              <w:rPr>
                <w:sz w:val="20"/>
                <w:szCs w:val="20"/>
              </w:rPr>
              <w:t>.</w:t>
            </w:r>
          </w:p>
        </w:tc>
        <w:tc>
          <w:tcPr>
            <w:tcW w:w="1135" w:type="dxa"/>
            <w:tcBorders>
              <w:right w:val="single" w:sz="6" w:space="0" w:color="000000"/>
            </w:tcBorders>
          </w:tcPr>
          <w:p w14:paraId="7846302E" w14:textId="77777777" w:rsidR="00573804" w:rsidRPr="00EA1F39" w:rsidRDefault="00573804">
            <w:pPr>
              <w:pStyle w:val="TableParagraph"/>
              <w:rPr>
                <w:sz w:val="20"/>
                <w:szCs w:val="20"/>
              </w:rPr>
            </w:pPr>
          </w:p>
        </w:tc>
        <w:tc>
          <w:tcPr>
            <w:tcW w:w="3519" w:type="dxa"/>
            <w:tcBorders>
              <w:left w:val="single" w:sz="6" w:space="0" w:color="000000"/>
            </w:tcBorders>
          </w:tcPr>
          <w:p w14:paraId="37B34A46" w14:textId="77777777" w:rsidR="00573804" w:rsidRPr="00EA1F39" w:rsidRDefault="00573804">
            <w:pPr>
              <w:pStyle w:val="TableParagraph"/>
              <w:rPr>
                <w:sz w:val="20"/>
                <w:szCs w:val="20"/>
              </w:rPr>
            </w:pPr>
          </w:p>
        </w:tc>
      </w:tr>
    </w:tbl>
    <w:p w14:paraId="38DD1DFF" w14:textId="77777777" w:rsidR="00573804" w:rsidRPr="00EA1F39" w:rsidRDefault="00573804">
      <w:pPr>
        <w:rPr>
          <w:sz w:val="20"/>
          <w:szCs w:val="20"/>
        </w:rPr>
      </w:pPr>
    </w:p>
    <w:p w14:paraId="15D4A145" w14:textId="77777777" w:rsidR="00502C75" w:rsidRPr="00EA1F39" w:rsidRDefault="00502C75">
      <w:pPr>
        <w:rPr>
          <w:sz w:val="20"/>
          <w:szCs w:val="20"/>
        </w:rPr>
      </w:pPr>
    </w:p>
    <w:p w14:paraId="193BA18C" w14:textId="77777777" w:rsidR="00502C75" w:rsidRPr="00EA1F39" w:rsidRDefault="00502C75">
      <w:pPr>
        <w:rPr>
          <w:sz w:val="20"/>
          <w:szCs w:val="20"/>
        </w:rPr>
        <w:sectPr w:rsidR="00502C75" w:rsidRPr="00EA1F39">
          <w:pgSz w:w="11930" w:h="16850"/>
          <w:pgMar w:top="1320" w:right="800" w:bottom="1040" w:left="900" w:header="454" w:footer="802" w:gutter="0"/>
          <w:cols w:space="720"/>
        </w:sectPr>
      </w:pPr>
    </w:p>
    <w:tbl>
      <w:tblPr>
        <w:tblW w:w="0" w:type="auto"/>
        <w:tblInd w:w="123" w:type="dxa"/>
        <w:tblBorders>
          <w:top w:val="single" w:sz="6" w:space="0" w:color="7D7D7D"/>
          <w:left w:val="single" w:sz="6" w:space="0" w:color="7D7D7D"/>
          <w:bottom w:val="single" w:sz="6" w:space="0" w:color="7D7D7D"/>
          <w:right w:val="single" w:sz="6" w:space="0" w:color="7D7D7D"/>
          <w:insideH w:val="single" w:sz="6" w:space="0" w:color="7D7D7D"/>
          <w:insideV w:val="single" w:sz="6" w:space="0" w:color="7D7D7D"/>
        </w:tblBorders>
        <w:tblLayout w:type="fixed"/>
        <w:tblCellMar>
          <w:left w:w="0" w:type="dxa"/>
          <w:right w:w="0" w:type="dxa"/>
        </w:tblCellMar>
        <w:tblLook w:val="01E0" w:firstRow="1" w:lastRow="1" w:firstColumn="1" w:lastColumn="1" w:noHBand="0" w:noVBand="0"/>
      </w:tblPr>
      <w:tblGrid>
        <w:gridCol w:w="848"/>
        <w:gridCol w:w="708"/>
        <w:gridCol w:w="3685"/>
        <w:gridCol w:w="1135"/>
        <w:gridCol w:w="3519"/>
      </w:tblGrid>
      <w:tr w:rsidR="00530E2E" w:rsidRPr="00EA1F39" w14:paraId="0A3D2FAE" w14:textId="77777777">
        <w:trPr>
          <w:trHeight w:val="765"/>
        </w:trPr>
        <w:tc>
          <w:tcPr>
            <w:tcW w:w="1556" w:type="dxa"/>
            <w:gridSpan w:val="2"/>
            <w:shd w:val="clear" w:color="auto" w:fill="92D050"/>
          </w:tcPr>
          <w:p w14:paraId="1FB1244B" w14:textId="77777777" w:rsidR="00573804" w:rsidRPr="00EA1F39" w:rsidRDefault="00042981">
            <w:pPr>
              <w:pStyle w:val="TableParagraph"/>
              <w:spacing w:before="106"/>
              <w:ind w:left="105"/>
              <w:rPr>
                <w:b/>
                <w:sz w:val="20"/>
                <w:szCs w:val="20"/>
              </w:rPr>
            </w:pPr>
            <w:r w:rsidRPr="00EA1F39">
              <w:rPr>
                <w:b/>
                <w:sz w:val="20"/>
                <w:szCs w:val="20"/>
              </w:rPr>
              <w:t>2.9</w:t>
            </w:r>
          </w:p>
        </w:tc>
        <w:tc>
          <w:tcPr>
            <w:tcW w:w="8339" w:type="dxa"/>
            <w:gridSpan w:val="3"/>
            <w:shd w:val="clear" w:color="auto" w:fill="92D050"/>
          </w:tcPr>
          <w:p w14:paraId="69CA2012" w14:textId="77777777" w:rsidR="00573804" w:rsidRPr="00EA1F39" w:rsidRDefault="00726865" w:rsidP="00285D20">
            <w:pPr>
              <w:pStyle w:val="TableParagraph"/>
              <w:spacing w:before="106"/>
              <w:ind w:left="107" w:right="564"/>
              <w:rPr>
                <w:sz w:val="20"/>
                <w:szCs w:val="20"/>
                <w:lang w:val="de-DE"/>
              </w:rPr>
            </w:pPr>
            <w:r w:rsidRPr="00EA1F39">
              <w:rPr>
                <w:sz w:val="20"/>
                <w:szCs w:val="20"/>
                <w:lang w:val="de-DE"/>
              </w:rPr>
              <w:t xml:space="preserve">Menentukan </w:t>
            </w:r>
            <w:r w:rsidR="0042036F" w:rsidRPr="00EA1F39">
              <w:rPr>
                <w:sz w:val="20"/>
                <w:szCs w:val="20"/>
                <w:lang w:val="de-DE"/>
              </w:rPr>
              <w:t xml:space="preserve">Batas Kritis untuk Masing-Masing </w:t>
            </w:r>
            <w:r w:rsidRPr="00EA1F39">
              <w:rPr>
                <w:sz w:val="20"/>
                <w:szCs w:val="20"/>
                <w:lang w:val="de-DE"/>
              </w:rPr>
              <w:t xml:space="preserve">Titik </w:t>
            </w:r>
            <w:r w:rsidR="00285D20" w:rsidRPr="00EA1F39">
              <w:rPr>
                <w:sz w:val="20"/>
                <w:szCs w:val="20"/>
                <w:lang w:val="id-ID"/>
              </w:rPr>
              <w:t>Kendali</w:t>
            </w:r>
            <w:r w:rsidRPr="00EA1F39">
              <w:rPr>
                <w:sz w:val="20"/>
                <w:szCs w:val="20"/>
                <w:lang w:val="de-DE"/>
              </w:rPr>
              <w:t xml:space="preserve"> Kritis (TKK) (setara dengan Codes Alimentarius Langkah 8, Prinsip 3)</w:t>
            </w:r>
          </w:p>
        </w:tc>
      </w:tr>
      <w:tr w:rsidR="00530E2E" w:rsidRPr="00EA1F39" w14:paraId="0116C6B1" w14:textId="77777777">
        <w:trPr>
          <w:trHeight w:val="488"/>
        </w:trPr>
        <w:tc>
          <w:tcPr>
            <w:tcW w:w="1556" w:type="dxa"/>
            <w:gridSpan w:val="2"/>
            <w:shd w:val="clear" w:color="auto" w:fill="D4E9B0"/>
          </w:tcPr>
          <w:p w14:paraId="685AD138" w14:textId="77777777" w:rsidR="00573804" w:rsidRPr="00EA1F39" w:rsidRDefault="00042981">
            <w:pPr>
              <w:pStyle w:val="TableParagraph"/>
              <w:spacing w:before="127"/>
              <w:ind w:left="105"/>
              <w:rPr>
                <w:b/>
                <w:sz w:val="20"/>
                <w:szCs w:val="20"/>
              </w:rPr>
            </w:pPr>
            <w:proofErr w:type="spellStart"/>
            <w:r w:rsidRPr="00EA1F39">
              <w:rPr>
                <w:b/>
                <w:sz w:val="20"/>
                <w:szCs w:val="20"/>
              </w:rPr>
              <w:t>Klausa</w:t>
            </w:r>
            <w:proofErr w:type="spellEnd"/>
          </w:p>
        </w:tc>
        <w:tc>
          <w:tcPr>
            <w:tcW w:w="3685" w:type="dxa"/>
            <w:tcBorders>
              <w:bottom w:val="single" w:sz="6" w:space="0" w:color="000000"/>
            </w:tcBorders>
          </w:tcPr>
          <w:p w14:paraId="7F193538" w14:textId="77777777" w:rsidR="00573804" w:rsidRPr="00EA1F39" w:rsidRDefault="00042981">
            <w:pPr>
              <w:pStyle w:val="TableParagraph"/>
              <w:spacing w:before="127"/>
              <w:ind w:left="107"/>
              <w:rPr>
                <w:b/>
                <w:sz w:val="20"/>
                <w:szCs w:val="20"/>
              </w:rPr>
            </w:pPr>
            <w:proofErr w:type="spellStart"/>
            <w:r w:rsidRPr="00EA1F39">
              <w:rPr>
                <w:b/>
                <w:sz w:val="20"/>
                <w:szCs w:val="20"/>
              </w:rPr>
              <w:t>Persyaratan</w:t>
            </w:r>
            <w:proofErr w:type="spellEnd"/>
          </w:p>
        </w:tc>
        <w:tc>
          <w:tcPr>
            <w:tcW w:w="1135" w:type="dxa"/>
            <w:tcBorders>
              <w:right w:val="single" w:sz="6" w:space="0" w:color="000000"/>
            </w:tcBorders>
          </w:tcPr>
          <w:p w14:paraId="051BAA6C" w14:textId="77777777" w:rsidR="00573804" w:rsidRPr="00EA1F39" w:rsidRDefault="00042981">
            <w:pPr>
              <w:pStyle w:val="TableParagraph"/>
              <w:spacing w:before="127"/>
              <w:ind w:left="68"/>
              <w:rPr>
                <w:b/>
                <w:sz w:val="20"/>
                <w:szCs w:val="20"/>
              </w:rPr>
            </w:pPr>
            <w:proofErr w:type="spellStart"/>
            <w:r w:rsidRPr="00EA1F39">
              <w:rPr>
                <w:b/>
                <w:sz w:val="20"/>
                <w:szCs w:val="20"/>
              </w:rPr>
              <w:t>Sesuai</w:t>
            </w:r>
            <w:proofErr w:type="spellEnd"/>
          </w:p>
        </w:tc>
        <w:tc>
          <w:tcPr>
            <w:tcW w:w="3519" w:type="dxa"/>
            <w:tcBorders>
              <w:left w:val="single" w:sz="6" w:space="0" w:color="000000"/>
            </w:tcBorders>
          </w:tcPr>
          <w:p w14:paraId="11659521" w14:textId="77777777" w:rsidR="00573804" w:rsidRPr="00EA1F39" w:rsidRDefault="00573804">
            <w:pPr>
              <w:pStyle w:val="TableParagraph"/>
              <w:rPr>
                <w:sz w:val="20"/>
                <w:szCs w:val="20"/>
              </w:rPr>
            </w:pPr>
          </w:p>
        </w:tc>
      </w:tr>
      <w:tr w:rsidR="00530E2E" w:rsidRPr="00EA1F39" w14:paraId="19E2AC36" w14:textId="77777777" w:rsidTr="00E54DCE">
        <w:trPr>
          <w:trHeight w:val="3831"/>
        </w:trPr>
        <w:tc>
          <w:tcPr>
            <w:tcW w:w="1556" w:type="dxa"/>
            <w:gridSpan w:val="2"/>
            <w:tcBorders>
              <w:right w:val="single" w:sz="6" w:space="0" w:color="000000"/>
            </w:tcBorders>
            <w:shd w:val="clear" w:color="auto" w:fill="D4E9B0"/>
          </w:tcPr>
          <w:p w14:paraId="61D13483" w14:textId="77777777" w:rsidR="00726865" w:rsidRPr="00EA1F39" w:rsidRDefault="00726865">
            <w:pPr>
              <w:pStyle w:val="TableParagraph"/>
              <w:spacing w:before="123"/>
              <w:ind w:left="105"/>
              <w:rPr>
                <w:b/>
                <w:sz w:val="20"/>
                <w:szCs w:val="20"/>
              </w:rPr>
            </w:pPr>
            <w:r w:rsidRPr="00EA1F39">
              <w:rPr>
                <w:b/>
                <w:sz w:val="20"/>
                <w:szCs w:val="20"/>
              </w:rPr>
              <w:t>2.9.1</w:t>
            </w:r>
          </w:p>
        </w:tc>
        <w:tc>
          <w:tcPr>
            <w:tcW w:w="3685" w:type="dxa"/>
            <w:tcBorders>
              <w:top w:val="single" w:sz="6" w:space="0" w:color="000000"/>
              <w:left w:val="single" w:sz="6" w:space="0" w:color="000000"/>
              <w:right w:val="single" w:sz="6" w:space="0" w:color="000000"/>
            </w:tcBorders>
          </w:tcPr>
          <w:p w14:paraId="31D878FB" w14:textId="77777777" w:rsidR="00726865" w:rsidRPr="00EA1F39" w:rsidRDefault="00726865" w:rsidP="00726865">
            <w:pPr>
              <w:pStyle w:val="TableParagraph"/>
              <w:ind w:left="56" w:right="158"/>
              <w:rPr>
                <w:sz w:val="20"/>
                <w:szCs w:val="20"/>
              </w:rPr>
            </w:pPr>
            <w:proofErr w:type="spellStart"/>
            <w:r w:rsidRPr="00EA1F39">
              <w:rPr>
                <w:sz w:val="20"/>
                <w:szCs w:val="20"/>
              </w:rPr>
              <w:t>Untuk</w:t>
            </w:r>
            <w:proofErr w:type="spellEnd"/>
            <w:r w:rsidRPr="00EA1F39">
              <w:rPr>
                <w:sz w:val="20"/>
                <w:szCs w:val="20"/>
              </w:rPr>
              <w:t xml:space="preserve"> masing-masing TKK, </w:t>
            </w:r>
            <w:proofErr w:type="spellStart"/>
            <w:r w:rsidRPr="00EA1F39">
              <w:rPr>
                <w:sz w:val="20"/>
                <w:szCs w:val="20"/>
              </w:rPr>
              <w:t>batas-batas</w:t>
            </w:r>
            <w:proofErr w:type="spellEnd"/>
            <w:r w:rsidRPr="00EA1F39">
              <w:rPr>
                <w:sz w:val="20"/>
                <w:szCs w:val="20"/>
              </w:rPr>
              <w:t xml:space="preserve"> </w:t>
            </w:r>
            <w:proofErr w:type="spellStart"/>
            <w:r w:rsidRPr="00EA1F39">
              <w:rPr>
                <w:sz w:val="20"/>
                <w:szCs w:val="20"/>
              </w:rPr>
              <w:t>kritis</w:t>
            </w:r>
            <w:proofErr w:type="spellEnd"/>
            <w:r w:rsidRPr="00EA1F39">
              <w:rPr>
                <w:sz w:val="20"/>
                <w:szCs w:val="20"/>
              </w:rPr>
              <w:t xml:space="preserve"> yang </w:t>
            </w:r>
            <w:proofErr w:type="spellStart"/>
            <w:r w:rsidRPr="00EA1F39">
              <w:rPr>
                <w:sz w:val="20"/>
                <w:szCs w:val="20"/>
              </w:rPr>
              <w:t>sesuai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terdefinisikan</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jelas</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jelas</w:t>
            </w:r>
            <w:proofErr w:type="spellEnd"/>
            <w:r w:rsidRPr="00EA1F39">
              <w:rPr>
                <w:sz w:val="20"/>
                <w:szCs w:val="20"/>
              </w:rPr>
              <w:t xml:space="preserve"> </w:t>
            </w:r>
            <w:proofErr w:type="spellStart"/>
            <w:r w:rsidRPr="00EA1F39">
              <w:rPr>
                <w:sz w:val="20"/>
                <w:szCs w:val="20"/>
              </w:rPr>
              <w:t>menentukan</w:t>
            </w:r>
            <w:proofErr w:type="spellEnd"/>
            <w:r w:rsidRPr="00EA1F39">
              <w:rPr>
                <w:sz w:val="20"/>
                <w:szCs w:val="20"/>
              </w:rPr>
              <w:t xml:space="preserve"> </w:t>
            </w:r>
            <w:proofErr w:type="spellStart"/>
            <w:r w:rsidRPr="00EA1F39">
              <w:rPr>
                <w:sz w:val="20"/>
                <w:szCs w:val="20"/>
              </w:rPr>
              <w:t>apakah</w:t>
            </w:r>
            <w:proofErr w:type="spellEnd"/>
            <w:r w:rsidRPr="00EA1F39">
              <w:rPr>
                <w:sz w:val="20"/>
                <w:szCs w:val="20"/>
              </w:rPr>
              <w:t xml:space="preserve"> </w:t>
            </w:r>
            <w:proofErr w:type="spellStart"/>
            <w:r w:rsidRPr="00EA1F39">
              <w:rPr>
                <w:sz w:val="20"/>
                <w:szCs w:val="20"/>
              </w:rPr>
              <w:t>suatu</w:t>
            </w:r>
            <w:proofErr w:type="spellEnd"/>
            <w:r w:rsidRPr="00EA1F39">
              <w:rPr>
                <w:sz w:val="20"/>
                <w:szCs w:val="20"/>
              </w:rPr>
              <w:t xml:space="preserve"> proses </w:t>
            </w:r>
            <w:proofErr w:type="spellStart"/>
            <w:r w:rsidRPr="00EA1F39">
              <w:rPr>
                <w:sz w:val="20"/>
                <w:szCs w:val="20"/>
              </w:rPr>
              <w:t>masih</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lingkup</w:t>
            </w:r>
            <w:proofErr w:type="spellEnd"/>
            <w:r w:rsidRPr="00EA1F39">
              <w:rPr>
                <w:sz w:val="20"/>
                <w:szCs w:val="20"/>
              </w:rPr>
              <w:t xml:space="preserve"> </w:t>
            </w:r>
            <w:proofErr w:type="spellStart"/>
            <w:r w:rsidRPr="00EA1F39">
              <w:rPr>
                <w:sz w:val="20"/>
                <w:szCs w:val="20"/>
              </w:rPr>
              <w:t>kontrol</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Batas-</w:t>
            </w:r>
            <w:proofErr w:type="spellStart"/>
            <w:r w:rsidRPr="00EA1F39">
              <w:rPr>
                <w:sz w:val="20"/>
                <w:szCs w:val="20"/>
              </w:rPr>
              <w:t>batas</w:t>
            </w:r>
            <w:proofErr w:type="spellEnd"/>
            <w:r w:rsidRPr="00EA1F39">
              <w:rPr>
                <w:sz w:val="20"/>
                <w:szCs w:val="20"/>
              </w:rPr>
              <w:t xml:space="preserve"> </w:t>
            </w:r>
            <w:proofErr w:type="spellStart"/>
            <w:r w:rsidRPr="00EA1F39">
              <w:rPr>
                <w:sz w:val="20"/>
                <w:szCs w:val="20"/>
              </w:rPr>
              <w:t>kritis</w:t>
            </w:r>
            <w:proofErr w:type="spellEnd"/>
            <w:r w:rsidRPr="00EA1F39">
              <w:rPr>
                <w:sz w:val="20"/>
                <w:szCs w:val="20"/>
              </w:rPr>
              <w:t xml:space="preserve"> </w:t>
            </w:r>
            <w:proofErr w:type="spellStart"/>
            <w:r w:rsidRPr="00EA1F39">
              <w:rPr>
                <w:sz w:val="20"/>
                <w:szCs w:val="20"/>
              </w:rPr>
              <w:t>haruslah</w:t>
            </w:r>
            <w:proofErr w:type="spellEnd"/>
            <w:r w:rsidRPr="00EA1F39">
              <w:rPr>
                <w:sz w:val="20"/>
                <w:szCs w:val="20"/>
              </w:rPr>
              <w:t>:</w:t>
            </w:r>
          </w:p>
          <w:p w14:paraId="58A60FFF" w14:textId="77777777" w:rsidR="00726865" w:rsidRPr="00EA1F39" w:rsidRDefault="00726865" w:rsidP="00726865">
            <w:pPr>
              <w:pStyle w:val="TableParagraph"/>
              <w:ind w:left="309" w:right="158" w:hanging="180"/>
              <w:rPr>
                <w:sz w:val="20"/>
                <w:szCs w:val="20"/>
              </w:rPr>
            </w:pPr>
            <w:r w:rsidRPr="00EA1F39">
              <w:rPr>
                <w:sz w:val="20"/>
                <w:szCs w:val="20"/>
              </w:rPr>
              <w:t>•</w:t>
            </w:r>
            <w:r w:rsidRPr="00EA1F39">
              <w:rPr>
                <w:sz w:val="20"/>
                <w:szCs w:val="20"/>
              </w:rPr>
              <w:tab/>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diukur</w:t>
            </w:r>
            <w:proofErr w:type="spellEnd"/>
            <w:r w:rsidRPr="00EA1F39">
              <w:rPr>
                <w:sz w:val="20"/>
                <w:szCs w:val="20"/>
              </w:rPr>
              <w:t xml:space="preserve"> di proses </w:t>
            </w:r>
            <w:proofErr w:type="spellStart"/>
            <w:r w:rsidRPr="00EA1F39">
              <w:rPr>
                <w:sz w:val="20"/>
                <w:szCs w:val="20"/>
              </w:rPr>
              <w:t>manapun</w:t>
            </w:r>
            <w:proofErr w:type="spellEnd"/>
            <w:r w:rsidRPr="00EA1F39">
              <w:rPr>
                <w:sz w:val="20"/>
                <w:szCs w:val="20"/>
              </w:rPr>
              <w:t xml:space="preserve"> yang </w:t>
            </w:r>
            <w:proofErr w:type="spellStart"/>
            <w:r w:rsidRPr="00EA1F39">
              <w:rPr>
                <w:sz w:val="20"/>
                <w:szCs w:val="20"/>
              </w:rPr>
              <w:t>memungkinkan</w:t>
            </w:r>
            <w:proofErr w:type="spellEnd"/>
            <w:r w:rsidRPr="00EA1F39">
              <w:rPr>
                <w:sz w:val="20"/>
                <w:szCs w:val="20"/>
              </w:rPr>
              <w:t xml:space="preserve"> </w:t>
            </w:r>
            <w:proofErr w:type="spellStart"/>
            <w:r w:rsidRPr="00EA1F39">
              <w:rPr>
                <w:sz w:val="20"/>
                <w:szCs w:val="20"/>
              </w:rPr>
              <w:t>dilaksanakan</w:t>
            </w:r>
            <w:proofErr w:type="spellEnd"/>
            <w:r w:rsidRPr="00EA1F39">
              <w:rPr>
                <w:sz w:val="20"/>
                <w:szCs w:val="20"/>
              </w:rPr>
              <w:t xml:space="preserve"> </w:t>
            </w:r>
            <w:proofErr w:type="spellStart"/>
            <w:r w:rsidRPr="00EA1F39">
              <w:rPr>
                <w:sz w:val="20"/>
                <w:szCs w:val="20"/>
              </w:rPr>
              <w:t>pengukuran</w:t>
            </w:r>
            <w:proofErr w:type="spellEnd"/>
            <w:r w:rsidRPr="00EA1F39">
              <w:rPr>
                <w:sz w:val="20"/>
                <w:szCs w:val="20"/>
              </w:rPr>
              <w:t xml:space="preserve"> (</w:t>
            </w:r>
            <w:proofErr w:type="spellStart"/>
            <w:r w:rsidRPr="00EA1F39">
              <w:rPr>
                <w:sz w:val="20"/>
                <w:szCs w:val="20"/>
              </w:rPr>
              <w:t>contoh</w:t>
            </w:r>
            <w:proofErr w:type="spellEnd"/>
            <w:r w:rsidRPr="00EA1F39">
              <w:rPr>
                <w:sz w:val="20"/>
                <w:szCs w:val="20"/>
              </w:rPr>
              <w:t xml:space="preserve">; </w:t>
            </w:r>
            <w:proofErr w:type="spellStart"/>
            <w:r w:rsidRPr="00EA1F39">
              <w:rPr>
                <w:sz w:val="20"/>
                <w:szCs w:val="20"/>
              </w:rPr>
              <w:t>waktu</w:t>
            </w:r>
            <w:proofErr w:type="spellEnd"/>
            <w:r w:rsidRPr="00EA1F39">
              <w:rPr>
                <w:sz w:val="20"/>
                <w:szCs w:val="20"/>
              </w:rPr>
              <w:t xml:space="preserve">, </w:t>
            </w:r>
            <w:proofErr w:type="spellStart"/>
            <w:r w:rsidRPr="00EA1F39">
              <w:rPr>
                <w:sz w:val="20"/>
                <w:szCs w:val="20"/>
              </w:rPr>
              <w:t>suhu</w:t>
            </w:r>
            <w:proofErr w:type="spellEnd"/>
            <w:r w:rsidRPr="00EA1F39">
              <w:rPr>
                <w:sz w:val="20"/>
                <w:szCs w:val="20"/>
              </w:rPr>
              <w:t>, pH)</w:t>
            </w:r>
          </w:p>
          <w:p w14:paraId="75C0892B" w14:textId="77777777" w:rsidR="001E5AFE" w:rsidRPr="00EA1F39" w:rsidRDefault="00726865" w:rsidP="00E54DCE">
            <w:pPr>
              <w:pStyle w:val="TableParagraph"/>
              <w:ind w:left="309" w:right="158" w:hanging="180"/>
              <w:rPr>
                <w:sz w:val="20"/>
                <w:szCs w:val="20"/>
              </w:rPr>
            </w:pPr>
            <w:r w:rsidRPr="00EA1F39">
              <w:rPr>
                <w:sz w:val="20"/>
                <w:szCs w:val="20"/>
              </w:rPr>
              <w:t>•</w:t>
            </w:r>
            <w:r w:rsidRPr="00EA1F39">
              <w:rPr>
                <w:sz w:val="20"/>
                <w:szCs w:val="20"/>
              </w:rPr>
              <w:tab/>
            </w:r>
            <w:proofErr w:type="spellStart"/>
            <w:r w:rsidRPr="00EA1F39">
              <w:rPr>
                <w:sz w:val="20"/>
                <w:szCs w:val="20"/>
              </w:rPr>
              <w:t>didukung</w:t>
            </w:r>
            <w:proofErr w:type="spellEnd"/>
            <w:r w:rsidRPr="00EA1F39">
              <w:rPr>
                <w:sz w:val="20"/>
                <w:szCs w:val="20"/>
              </w:rPr>
              <w:t xml:space="preserve"> oleh </w:t>
            </w:r>
            <w:proofErr w:type="spellStart"/>
            <w:r w:rsidRPr="00EA1F39">
              <w:rPr>
                <w:sz w:val="20"/>
                <w:szCs w:val="20"/>
              </w:rPr>
              <w:t>panduan</w:t>
            </w:r>
            <w:proofErr w:type="spellEnd"/>
            <w:r w:rsidRPr="00EA1F39">
              <w:rPr>
                <w:sz w:val="20"/>
                <w:szCs w:val="20"/>
              </w:rPr>
              <w:t xml:space="preserve"> </w:t>
            </w:r>
            <w:proofErr w:type="spellStart"/>
            <w:r w:rsidRPr="00EA1F39">
              <w:rPr>
                <w:sz w:val="20"/>
                <w:szCs w:val="20"/>
              </w:rPr>
              <w:t>jelas</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contoh-contoh</w:t>
            </w:r>
            <w:proofErr w:type="spellEnd"/>
            <w:r w:rsidRPr="00EA1F39">
              <w:rPr>
                <w:sz w:val="20"/>
                <w:szCs w:val="20"/>
              </w:rPr>
              <w:t xml:space="preserve"> </w:t>
            </w:r>
            <w:proofErr w:type="spellStart"/>
            <w:r w:rsidRPr="00EA1F39">
              <w:rPr>
                <w:sz w:val="20"/>
                <w:szCs w:val="20"/>
              </w:rPr>
              <w:t>foto</w:t>
            </w:r>
            <w:proofErr w:type="spellEnd"/>
            <w:r w:rsidRPr="00EA1F39">
              <w:rPr>
                <w:sz w:val="20"/>
                <w:szCs w:val="20"/>
              </w:rPr>
              <w:t>.</w:t>
            </w:r>
          </w:p>
        </w:tc>
        <w:tc>
          <w:tcPr>
            <w:tcW w:w="1135" w:type="dxa"/>
            <w:tcBorders>
              <w:left w:val="single" w:sz="6" w:space="0" w:color="000000"/>
              <w:right w:val="single" w:sz="6" w:space="0" w:color="000000"/>
            </w:tcBorders>
          </w:tcPr>
          <w:p w14:paraId="765B2729" w14:textId="77777777" w:rsidR="00726865" w:rsidRPr="00EA1F39" w:rsidRDefault="00726865">
            <w:pPr>
              <w:pStyle w:val="TableParagraph"/>
              <w:rPr>
                <w:sz w:val="20"/>
                <w:szCs w:val="20"/>
              </w:rPr>
            </w:pPr>
          </w:p>
        </w:tc>
        <w:tc>
          <w:tcPr>
            <w:tcW w:w="3519" w:type="dxa"/>
            <w:tcBorders>
              <w:left w:val="single" w:sz="6" w:space="0" w:color="000000"/>
            </w:tcBorders>
          </w:tcPr>
          <w:p w14:paraId="21FA4981" w14:textId="77777777" w:rsidR="00726865" w:rsidRPr="00EA1F39" w:rsidRDefault="00726865">
            <w:pPr>
              <w:pStyle w:val="TableParagraph"/>
              <w:rPr>
                <w:sz w:val="20"/>
                <w:szCs w:val="20"/>
              </w:rPr>
            </w:pPr>
          </w:p>
        </w:tc>
      </w:tr>
      <w:tr w:rsidR="00530E2E" w:rsidRPr="00EA1F39" w14:paraId="609A6000" w14:textId="77777777">
        <w:trPr>
          <w:trHeight w:val="2855"/>
        </w:trPr>
        <w:tc>
          <w:tcPr>
            <w:tcW w:w="1556" w:type="dxa"/>
            <w:gridSpan w:val="2"/>
            <w:tcBorders>
              <w:right w:val="single" w:sz="6" w:space="0" w:color="000000"/>
            </w:tcBorders>
            <w:shd w:val="clear" w:color="auto" w:fill="D4E9B0"/>
          </w:tcPr>
          <w:p w14:paraId="27F55EFF" w14:textId="77777777" w:rsidR="00573804" w:rsidRPr="00EA1F39" w:rsidRDefault="00042981">
            <w:pPr>
              <w:pStyle w:val="TableParagraph"/>
              <w:spacing w:before="120"/>
              <w:ind w:left="105"/>
              <w:rPr>
                <w:b/>
                <w:sz w:val="20"/>
                <w:szCs w:val="20"/>
              </w:rPr>
            </w:pPr>
            <w:r w:rsidRPr="00EA1F39">
              <w:rPr>
                <w:b/>
                <w:sz w:val="20"/>
                <w:szCs w:val="20"/>
              </w:rPr>
              <w:t>2.9.2</w:t>
            </w:r>
          </w:p>
        </w:tc>
        <w:tc>
          <w:tcPr>
            <w:tcW w:w="3685" w:type="dxa"/>
            <w:tcBorders>
              <w:top w:val="single" w:sz="6" w:space="0" w:color="000000"/>
              <w:left w:val="single" w:sz="6" w:space="0" w:color="000000"/>
              <w:bottom w:val="single" w:sz="6" w:space="0" w:color="000000"/>
              <w:right w:val="single" w:sz="6" w:space="0" w:color="000000"/>
            </w:tcBorders>
          </w:tcPr>
          <w:p w14:paraId="0B4A2C24" w14:textId="77777777" w:rsidR="00573804" w:rsidRPr="00EA1F39" w:rsidRDefault="00726865">
            <w:pPr>
              <w:pStyle w:val="TableParagraph"/>
              <w:ind w:left="56" w:right="-15"/>
              <w:rPr>
                <w:sz w:val="20"/>
                <w:szCs w:val="20"/>
              </w:rPr>
            </w:pPr>
            <w:r w:rsidRPr="00EA1F39">
              <w:rPr>
                <w:sz w:val="20"/>
                <w:szCs w:val="20"/>
              </w:rPr>
              <w:t xml:space="preserve">Tim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HACCP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memvalidasi</w:t>
            </w:r>
            <w:proofErr w:type="spellEnd"/>
            <w:r w:rsidRPr="00EA1F39">
              <w:rPr>
                <w:sz w:val="20"/>
                <w:szCs w:val="20"/>
              </w:rPr>
              <w:t xml:space="preserve"> </w:t>
            </w:r>
            <w:proofErr w:type="spellStart"/>
            <w:r w:rsidRPr="00EA1F39">
              <w:rPr>
                <w:sz w:val="20"/>
                <w:szCs w:val="20"/>
              </w:rPr>
              <w:t>setiap</w:t>
            </w:r>
            <w:proofErr w:type="spellEnd"/>
            <w:r w:rsidRPr="00EA1F39">
              <w:rPr>
                <w:sz w:val="20"/>
                <w:szCs w:val="20"/>
              </w:rPr>
              <w:t xml:space="preserve"> TKK. Bukti yang </w:t>
            </w:r>
            <w:proofErr w:type="spellStart"/>
            <w:r w:rsidRPr="00EA1F39">
              <w:rPr>
                <w:sz w:val="20"/>
                <w:szCs w:val="20"/>
              </w:rPr>
              <w:t>terdokumentasi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menunjukkan</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w:t>
            </w:r>
            <w:proofErr w:type="spellStart"/>
            <w:r w:rsidRPr="00EA1F39">
              <w:rPr>
                <w:sz w:val="20"/>
                <w:szCs w:val="20"/>
              </w:rPr>
              <w:t>tindakan</w:t>
            </w:r>
            <w:proofErr w:type="spellEnd"/>
            <w:r w:rsidRPr="00EA1F39">
              <w:rPr>
                <w:sz w:val="20"/>
                <w:szCs w:val="20"/>
              </w:rPr>
              <w:t xml:space="preserve"> </w:t>
            </w:r>
            <w:proofErr w:type="spellStart"/>
            <w:r w:rsidRPr="00EA1F39">
              <w:rPr>
                <w:sz w:val="20"/>
                <w:szCs w:val="20"/>
              </w:rPr>
              <w:t>pengendalian</w:t>
            </w:r>
            <w:proofErr w:type="spellEnd"/>
            <w:r w:rsidRPr="00EA1F39">
              <w:rPr>
                <w:sz w:val="20"/>
                <w:szCs w:val="20"/>
              </w:rPr>
              <w:t xml:space="preserve"> yang </w:t>
            </w:r>
            <w:proofErr w:type="spellStart"/>
            <w:r w:rsidRPr="00EA1F39">
              <w:rPr>
                <w:sz w:val="20"/>
                <w:szCs w:val="20"/>
              </w:rPr>
              <w:t>dipilih</w:t>
            </w:r>
            <w:proofErr w:type="spellEnd"/>
            <w:r w:rsidRPr="00EA1F39">
              <w:rPr>
                <w:sz w:val="20"/>
                <w:szCs w:val="20"/>
              </w:rPr>
              <w:t xml:space="preserve"> dan </w:t>
            </w:r>
            <w:proofErr w:type="spellStart"/>
            <w:r w:rsidRPr="00EA1F39">
              <w:rPr>
                <w:sz w:val="20"/>
                <w:szCs w:val="20"/>
              </w:rPr>
              <w:t>batas</w:t>
            </w:r>
            <w:proofErr w:type="spellEnd"/>
            <w:r w:rsidRPr="00EA1F39">
              <w:rPr>
                <w:sz w:val="20"/>
                <w:szCs w:val="20"/>
              </w:rPr>
              <w:t xml:space="preserve"> </w:t>
            </w:r>
            <w:proofErr w:type="spellStart"/>
            <w:r w:rsidRPr="00EA1F39">
              <w:rPr>
                <w:sz w:val="20"/>
                <w:szCs w:val="20"/>
              </w:rPr>
              <w:t>kritis</w:t>
            </w:r>
            <w:proofErr w:type="spellEnd"/>
            <w:r w:rsidRPr="00EA1F39">
              <w:rPr>
                <w:sz w:val="20"/>
                <w:szCs w:val="20"/>
              </w:rPr>
              <w:t xml:space="preserve"> yang </w:t>
            </w:r>
            <w:proofErr w:type="spellStart"/>
            <w:r w:rsidRPr="00EA1F39">
              <w:rPr>
                <w:sz w:val="20"/>
                <w:szCs w:val="20"/>
              </w:rPr>
              <w:t>diidentifikasi</w:t>
            </w:r>
            <w:proofErr w:type="spellEnd"/>
            <w:r w:rsidRPr="00EA1F39">
              <w:rPr>
                <w:sz w:val="20"/>
                <w:szCs w:val="20"/>
              </w:rPr>
              <w:t xml:space="preserve"> </w:t>
            </w:r>
            <w:proofErr w:type="spellStart"/>
            <w:r w:rsidRPr="00EA1F39">
              <w:rPr>
                <w:sz w:val="20"/>
                <w:szCs w:val="20"/>
              </w:rPr>
              <w:t>mampu</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konsisten</w:t>
            </w:r>
            <w:proofErr w:type="spellEnd"/>
            <w:r w:rsidRPr="00EA1F39">
              <w:rPr>
                <w:sz w:val="20"/>
                <w:szCs w:val="20"/>
              </w:rPr>
              <w:t xml:space="preserve"> </w:t>
            </w:r>
            <w:proofErr w:type="spellStart"/>
            <w:r w:rsidRPr="00EA1F39">
              <w:rPr>
                <w:sz w:val="20"/>
                <w:szCs w:val="20"/>
              </w:rPr>
              <w:t>mengendalikan</w:t>
            </w:r>
            <w:proofErr w:type="spellEnd"/>
            <w:r w:rsidRPr="00EA1F39">
              <w:rPr>
                <w:sz w:val="20"/>
                <w:szCs w:val="20"/>
              </w:rPr>
              <w:t xml:space="preserve"> </w:t>
            </w:r>
            <w:proofErr w:type="spellStart"/>
            <w:r w:rsidRPr="00EA1F39">
              <w:rPr>
                <w:sz w:val="20"/>
                <w:szCs w:val="20"/>
              </w:rPr>
              <w:t>bahaya</w:t>
            </w:r>
            <w:proofErr w:type="spellEnd"/>
            <w:r w:rsidRPr="00EA1F39">
              <w:rPr>
                <w:sz w:val="20"/>
                <w:szCs w:val="20"/>
              </w:rPr>
              <w:t xml:space="preserve"> </w:t>
            </w:r>
            <w:proofErr w:type="spellStart"/>
            <w:r w:rsidRPr="00EA1F39">
              <w:rPr>
                <w:sz w:val="20"/>
                <w:szCs w:val="20"/>
              </w:rPr>
              <w:t>ke</w:t>
            </w:r>
            <w:proofErr w:type="spellEnd"/>
            <w:r w:rsidRPr="00EA1F39">
              <w:rPr>
                <w:sz w:val="20"/>
                <w:szCs w:val="20"/>
              </w:rPr>
              <w:t xml:space="preserve"> </w:t>
            </w:r>
            <w:proofErr w:type="spellStart"/>
            <w:r w:rsidRPr="00EA1F39">
              <w:rPr>
                <w:sz w:val="20"/>
                <w:szCs w:val="20"/>
              </w:rPr>
              <w:t>tingkat</w:t>
            </w:r>
            <w:proofErr w:type="spellEnd"/>
            <w:r w:rsidRPr="00EA1F39">
              <w:rPr>
                <w:sz w:val="20"/>
                <w:szCs w:val="20"/>
              </w:rPr>
              <w:t xml:space="preserve"> yang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diterima</w:t>
            </w:r>
            <w:proofErr w:type="spellEnd"/>
            <w:r w:rsidRPr="00EA1F39">
              <w:rPr>
                <w:sz w:val="20"/>
                <w:szCs w:val="20"/>
              </w:rPr>
              <w:t xml:space="preserve"> dan </w:t>
            </w:r>
            <w:proofErr w:type="spellStart"/>
            <w:r w:rsidRPr="00EA1F39">
              <w:rPr>
                <w:sz w:val="20"/>
                <w:szCs w:val="20"/>
              </w:rPr>
              <w:t>telah</w:t>
            </w:r>
            <w:proofErr w:type="spellEnd"/>
            <w:r w:rsidRPr="00EA1F39">
              <w:rPr>
                <w:sz w:val="20"/>
                <w:szCs w:val="20"/>
              </w:rPr>
              <w:t xml:space="preserve"> </w:t>
            </w:r>
            <w:proofErr w:type="spellStart"/>
            <w:r w:rsidRPr="00EA1F39">
              <w:rPr>
                <w:sz w:val="20"/>
                <w:szCs w:val="20"/>
              </w:rPr>
              <w:t>ditentukan</w:t>
            </w:r>
            <w:proofErr w:type="spellEnd"/>
            <w:r w:rsidRPr="00EA1F39">
              <w:rPr>
                <w:sz w:val="20"/>
                <w:szCs w:val="20"/>
              </w:rPr>
              <w:t>.</w:t>
            </w:r>
          </w:p>
        </w:tc>
        <w:tc>
          <w:tcPr>
            <w:tcW w:w="1135" w:type="dxa"/>
            <w:tcBorders>
              <w:left w:val="single" w:sz="6" w:space="0" w:color="000000"/>
              <w:bottom w:val="single" w:sz="6" w:space="0" w:color="000000"/>
              <w:right w:val="single" w:sz="6" w:space="0" w:color="000000"/>
            </w:tcBorders>
          </w:tcPr>
          <w:p w14:paraId="378C09D7" w14:textId="77777777" w:rsidR="00573804" w:rsidRPr="00EA1F39" w:rsidRDefault="00573804">
            <w:pPr>
              <w:pStyle w:val="TableParagraph"/>
              <w:rPr>
                <w:sz w:val="20"/>
                <w:szCs w:val="20"/>
              </w:rPr>
            </w:pPr>
          </w:p>
        </w:tc>
        <w:tc>
          <w:tcPr>
            <w:tcW w:w="3519" w:type="dxa"/>
            <w:tcBorders>
              <w:left w:val="single" w:sz="6" w:space="0" w:color="000000"/>
              <w:bottom w:val="single" w:sz="6" w:space="0" w:color="000000"/>
            </w:tcBorders>
          </w:tcPr>
          <w:p w14:paraId="12624FC1" w14:textId="77777777" w:rsidR="00573804" w:rsidRPr="00EA1F39" w:rsidRDefault="00573804">
            <w:pPr>
              <w:pStyle w:val="TableParagraph"/>
              <w:rPr>
                <w:sz w:val="20"/>
                <w:szCs w:val="20"/>
              </w:rPr>
            </w:pPr>
          </w:p>
        </w:tc>
      </w:tr>
      <w:tr w:rsidR="00530E2E" w:rsidRPr="00EA1F39" w14:paraId="3E87E4D8" w14:textId="77777777">
        <w:trPr>
          <w:trHeight w:val="765"/>
        </w:trPr>
        <w:tc>
          <w:tcPr>
            <w:tcW w:w="1556" w:type="dxa"/>
            <w:gridSpan w:val="2"/>
            <w:tcBorders>
              <w:right w:val="single" w:sz="6" w:space="0" w:color="000000"/>
            </w:tcBorders>
            <w:shd w:val="clear" w:color="auto" w:fill="92D050"/>
          </w:tcPr>
          <w:p w14:paraId="1D61C561" w14:textId="77777777" w:rsidR="00573804" w:rsidRPr="00EA1F39" w:rsidRDefault="00042981">
            <w:pPr>
              <w:pStyle w:val="TableParagraph"/>
              <w:spacing w:before="106"/>
              <w:ind w:left="105"/>
              <w:rPr>
                <w:b/>
                <w:sz w:val="20"/>
                <w:szCs w:val="20"/>
              </w:rPr>
            </w:pPr>
            <w:r w:rsidRPr="00EA1F39">
              <w:rPr>
                <w:b/>
                <w:sz w:val="20"/>
                <w:szCs w:val="20"/>
              </w:rPr>
              <w:t>2.10</w:t>
            </w:r>
          </w:p>
        </w:tc>
        <w:tc>
          <w:tcPr>
            <w:tcW w:w="8339" w:type="dxa"/>
            <w:gridSpan w:val="3"/>
            <w:tcBorders>
              <w:top w:val="single" w:sz="6" w:space="0" w:color="000000"/>
              <w:left w:val="single" w:sz="6" w:space="0" w:color="000000"/>
              <w:bottom w:val="single" w:sz="6" w:space="0" w:color="000000"/>
            </w:tcBorders>
            <w:shd w:val="clear" w:color="auto" w:fill="92D050"/>
          </w:tcPr>
          <w:p w14:paraId="4ADDEADC" w14:textId="77777777" w:rsidR="00573804" w:rsidRPr="00EA1F39" w:rsidRDefault="00481850" w:rsidP="00481850">
            <w:pPr>
              <w:pStyle w:val="TableParagraph"/>
              <w:spacing w:before="106"/>
              <w:ind w:left="107"/>
              <w:rPr>
                <w:sz w:val="20"/>
                <w:szCs w:val="20"/>
              </w:rPr>
            </w:pPr>
            <w:proofErr w:type="spellStart"/>
            <w:r w:rsidRPr="00EA1F39">
              <w:rPr>
                <w:sz w:val="20"/>
                <w:szCs w:val="20"/>
              </w:rPr>
              <w:t>Menetapkan</w:t>
            </w:r>
            <w:proofErr w:type="spellEnd"/>
            <w:r w:rsidRPr="00EA1F39">
              <w:rPr>
                <w:sz w:val="20"/>
                <w:szCs w:val="20"/>
              </w:rPr>
              <w:t xml:space="preserve"> </w:t>
            </w:r>
            <w:proofErr w:type="spellStart"/>
            <w:r w:rsidRPr="00EA1F39">
              <w:rPr>
                <w:sz w:val="20"/>
                <w:szCs w:val="20"/>
              </w:rPr>
              <w:t>Sistem</w:t>
            </w:r>
            <w:proofErr w:type="spellEnd"/>
            <w:r w:rsidRPr="00EA1F39">
              <w:rPr>
                <w:sz w:val="20"/>
                <w:szCs w:val="20"/>
              </w:rPr>
              <w:t xml:space="preserve"> </w:t>
            </w:r>
            <w:proofErr w:type="spellStart"/>
            <w:r w:rsidRPr="00EA1F39">
              <w:rPr>
                <w:sz w:val="20"/>
                <w:szCs w:val="20"/>
              </w:rPr>
              <w:t>Pemantauan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Masing-Masing </w:t>
            </w:r>
            <w:r w:rsidR="00A539D0" w:rsidRPr="00EA1F39">
              <w:rPr>
                <w:sz w:val="20"/>
                <w:szCs w:val="20"/>
              </w:rPr>
              <w:t xml:space="preserve">TKK </w:t>
            </w:r>
            <w:r w:rsidR="00042981" w:rsidRPr="00EA1F39">
              <w:rPr>
                <w:spacing w:val="-5"/>
                <w:sz w:val="20"/>
                <w:szCs w:val="20"/>
              </w:rPr>
              <w:t>(</w:t>
            </w:r>
            <w:proofErr w:type="spellStart"/>
            <w:r w:rsidR="00042981" w:rsidRPr="00EA1F39">
              <w:rPr>
                <w:spacing w:val="-5"/>
                <w:sz w:val="20"/>
                <w:szCs w:val="20"/>
              </w:rPr>
              <w:t>setara</w:t>
            </w:r>
            <w:proofErr w:type="spellEnd"/>
            <w:r w:rsidR="00042981" w:rsidRPr="00EA1F39">
              <w:rPr>
                <w:spacing w:val="-5"/>
                <w:sz w:val="20"/>
                <w:szCs w:val="20"/>
              </w:rPr>
              <w:t xml:space="preserve"> </w:t>
            </w:r>
            <w:proofErr w:type="spellStart"/>
            <w:r w:rsidR="00042981" w:rsidRPr="00EA1F39">
              <w:rPr>
                <w:spacing w:val="-5"/>
                <w:sz w:val="20"/>
                <w:szCs w:val="20"/>
              </w:rPr>
              <w:t>dengan</w:t>
            </w:r>
            <w:proofErr w:type="spellEnd"/>
            <w:r w:rsidR="00042981" w:rsidRPr="00EA1F39">
              <w:rPr>
                <w:spacing w:val="-5"/>
                <w:sz w:val="20"/>
                <w:szCs w:val="20"/>
              </w:rPr>
              <w:t xml:space="preserve"> </w:t>
            </w:r>
            <w:r w:rsidR="00042981" w:rsidRPr="00EA1F39">
              <w:rPr>
                <w:position w:val="1"/>
                <w:sz w:val="20"/>
                <w:szCs w:val="20"/>
              </w:rPr>
              <w:t xml:space="preserve">Codex </w:t>
            </w:r>
            <w:r w:rsidR="00042981" w:rsidRPr="00EA1F39">
              <w:rPr>
                <w:sz w:val="20"/>
                <w:szCs w:val="20"/>
              </w:rPr>
              <w:t xml:space="preserve">Alimentarius Langkah 9, </w:t>
            </w:r>
            <w:proofErr w:type="spellStart"/>
            <w:r w:rsidR="00042981" w:rsidRPr="00EA1F39">
              <w:rPr>
                <w:sz w:val="20"/>
                <w:szCs w:val="20"/>
              </w:rPr>
              <w:t>Prinsip</w:t>
            </w:r>
            <w:proofErr w:type="spellEnd"/>
            <w:r w:rsidR="00042981" w:rsidRPr="00EA1F39">
              <w:rPr>
                <w:sz w:val="20"/>
                <w:szCs w:val="20"/>
              </w:rPr>
              <w:t xml:space="preserve"> 4)</w:t>
            </w:r>
          </w:p>
        </w:tc>
      </w:tr>
      <w:tr w:rsidR="00530E2E" w:rsidRPr="00EA1F39" w14:paraId="5B823517" w14:textId="77777777">
        <w:trPr>
          <w:trHeight w:val="486"/>
        </w:trPr>
        <w:tc>
          <w:tcPr>
            <w:tcW w:w="1556" w:type="dxa"/>
            <w:gridSpan w:val="2"/>
            <w:shd w:val="clear" w:color="auto" w:fill="D4E9B0"/>
          </w:tcPr>
          <w:p w14:paraId="7E631406" w14:textId="77777777" w:rsidR="00573804" w:rsidRPr="00EA1F39" w:rsidRDefault="00042981">
            <w:pPr>
              <w:pStyle w:val="TableParagraph"/>
              <w:spacing w:before="125"/>
              <w:ind w:left="105"/>
              <w:rPr>
                <w:b/>
                <w:sz w:val="20"/>
                <w:szCs w:val="20"/>
              </w:rPr>
            </w:pPr>
            <w:proofErr w:type="spellStart"/>
            <w:r w:rsidRPr="00EA1F39">
              <w:rPr>
                <w:b/>
                <w:sz w:val="20"/>
                <w:szCs w:val="20"/>
              </w:rPr>
              <w:t>Klausa</w:t>
            </w:r>
            <w:proofErr w:type="spellEnd"/>
          </w:p>
        </w:tc>
        <w:tc>
          <w:tcPr>
            <w:tcW w:w="3685" w:type="dxa"/>
            <w:tcBorders>
              <w:top w:val="single" w:sz="6" w:space="0" w:color="000000"/>
            </w:tcBorders>
          </w:tcPr>
          <w:p w14:paraId="3A04170D" w14:textId="77777777" w:rsidR="00573804" w:rsidRPr="00EA1F39" w:rsidRDefault="00042981">
            <w:pPr>
              <w:pStyle w:val="TableParagraph"/>
              <w:spacing w:before="125"/>
              <w:ind w:left="107"/>
              <w:rPr>
                <w:b/>
                <w:sz w:val="20"/>
                <w:szCs w:val="20"/>
              </w:rPr>
            </w:pPr>
            <w:proofErr w:type="spellStart"/>
            <w:r w:rsidRPr="00EA1F39">
              <w:rPr>
                <w:b/>
                <w:sz w:val="20"/>
                <w:szCs w:val="20"/>
              </w:rPr>
              <w:t>Persyaratan</w:t>
            </w:r>
            <w:proofErr w:type="spellEnd"/>
          </w:p>
        </w:tc>
        <w:tc>
          <w:tcPr>
            <w:tcW w:w="1135" w:type="dxa"/>
            <w:tcBorders>
              <w:top w:val="single" w:sz="6" w:space="0" w:color="000000"/>
              <w:right w:val="single" w:sz="6" w:space="0" w:color="000000"/>
            </w:tcBorders>
          </w:tcPr>
          <w:p w14:paraId="49F524B7" w14:textId="77777777" w:rsidR="00573804" w:rsidRPr="00EA1F39" w:rsidRDefault="00042981">
            <w:pPr>
              <w:pStyle w:val="TableParagraph"/>
              <w:spacing w:before="125"/>
              <w:ind w:left="68"/>
              <w:rPr>
                <w:b/>
                <w:sz w:val="20"/>
                <w:szCs w:val="20"/>
              </w:rPr>
            </w:pPr>
            <w:proofErr w:type="spellStart"/>
            <w:r w:rsidRPr="00EA1F39">
              <w:rPr>
                <w:b/>
                <w:sz w:val="20"/>
                <w:szCs w:val="20"/>
              </w:rPr>
              <w:t>Sesuai</w:t>
            </w:r>
            <w:proofErr w:type="spellEnd"/>
          </w:p>
        </w:tc>
        <w:tc>
          <w:tcPr>
            <w:tcW w:w="3519" w:type="dxa"/>
            <w:tcBorders>
              <w:top w:val="single" w:sz="6" w:space="0" w:color="000000"/>
              <w:left w:val="single" w:sz="6" w:space="0" w:color="000000"/>
            </w:tcBorders>
          </w:tcPr>
          <w:p w14:paraId="5C8E55E6" w14:textId="77777777" w:rsidR="00573804" w:rsidRPr="00EA1F39" w:rsidRDefault="00573804">
            <w:pPr>
              <w:pStyle w:val="TableParagraph"/>
              <w:rPr>
                <w:sz w:val="20"/>
                <w:szCs w:val="20"/>
              </w:rPr>
            </w:pPr>
          </w:p>
        </w:tc>
      </w:tr>
      <w:tr w:rsidR="00530E2E" w:rsidRPr="00EA1F39" w14:paraId="058C3B44" w14:textId="77777777" w:rsidTr="00E54DCE">
        <w:trPr>
          <w:trHeight w:val="1887"/>
        </w:trPr>
        <w:tc>
          <w:tcPr>
            <w:tcW w:w="848" w:type="dxa"/>
            <w:shd w:val="clear" w:color="auto" w:fill="D4E9B0"/>
          </w:tcPr>
          <w:p w14:paraId="2D3B99B6" w14:textId="77777777" w:rsidR="00573804" w:rsidRPr="00EA1F39" w:rsidRDefault="00042981">
            <w:pPr>
              <w:pStyle w:val="TableParagraph"/>
              <w:spacing w:before="123"/>
              <w:ind w:left="105"/>
              <w:rPr>
                <w:b/>
                <w:sz w:val="20"/>
                <w:szCs w:val="20"/>
              </w:rPr>
            </w:pPr>
            <w:r w:rsidRPr="00EA1F39">
              <w:rPr>
                <w:b/>
                <w:sz w:val="20"/>
                <w:szCs w:val="20"/>
              </w:rPr>
              <w:t>2.10.1</w:t>
            </w:r>
          </w:p>
        </w:tc>
        <w:tc>
          <w:tcPr>
            <w:tcW w:w="708" w:type="dxa"/>
            <w:shd w:val="clear" w:color="auto" w:fill="F9D2B4"/>
          </w:tcPr>
          <w:p w14:paraId="6284933D" w14:textId="77777777" w:rsidR="00573804" w:rsidRPr="00EA1F39" w:rsidRDefault="00573804">
            <w:pPr>
              <w:pStyle w:val="TableParagraph"/>
              <w:rPr>
                <w:sz w:val="20"/>
                <w:szCs w:val="20"/>
              </w:rPr>
            </w:pPr>
          </w:p>
        </w:tc>
        <w:tc>
          <w:tcPr>
            <w:tcW w:w="3685" w:type="dxa"/>
          </w:tcPr>
          <w:p w14:paraId="131166E0" w14:textId="77777777" w:rsidR="001E5AFE" w:rsidRPr="00EA1F39" w:rsidRDefault="001E5AFE" w:rsidP="001E5AFE">
            <w:pPr>
              <w:pStyle w:val="TableParagraph"/>
              <w:spacing w:before="3"/>
              <w:ind w:left="107" w:right="349"/>
              <w:rPr>
                <w:sz w:val="20"/>
                <w:szCs w:val="20"/>
              </w:rPr>
            </w:pP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pemantauan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ditetapkan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setiap</w:t>
            </w:r>
            <w:proofErr w:type="spellEnd"/>
            <w:r w:rsidRPr="00EA1F39">
              <w:rPr>
                <w:sz w:val="20"/>
                <w:szCs w:val="20"/>
              </w:rPr>
              <w:t xml:space="preserve"> TKK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kesesuaian</w:t>
            </w:r>
            <w:proofErr w:type="spellEnd"/>
            <w:r w:rsidRPr="00EA1F39">
              <w:rPr>
                <w:sz w:val="20"/>
                <w:szCs w:val="20"/>
              </w:rPr>
              <w:t xml:space="preserve"> </w:t>
            </w:r>
            <w:proofErr w:type="spellStart"/>
            <w:r w:rsidRPr="00EA1F39">
              <w:rPr>
                <w:sz w:val="20"/>
                <w:szCs w:val="20"/>
              </w:rPr>
              <w:t>terhadap</w:t>
            </w:r>
            <w:proofErr w:type="spellEnd"/>
            <w:r w:rsidRPr="00EA1F39">
              <w:rPr>
                <w:sz w:val="20"/>
                <w:szCs w:val="20"/>
              </w:rPr>
              <w:t xml:space="preserve"> </w:t>
            </w:r>
            <w:proofErr w:type="spellStart"/>
            <w:r w:rsidRPr="00EA1F39">
              <w:rPr>
                <w:sz w:val="20"/>
                <w:szCs w:val="20"/>
              </w:rPr>
              <w:t>batas-batas</w:t>
            </w:r>
            <w:proofErr w:type="spellEnd"/>
            <w:r w:rsidRPr="00EA1F39">
              <w:rPr>
                <w:sz w:val="20"/>
                <w:szCs w:val="20"/>
              </w:rPr>
              <w:t xml:space="preserve"> </w:t>
            </w:r>
            <w:proofErr w:type="spellStart"/>
            <w:r w:rsidRPr="00EA1F39">
              <w:rPr>
                <w:sz w:val="20"/>
                <w:szCs w:val="20"/>
              </w:rPr>
              <w:t>kritis</w:t>
            </w:r>
            <w:proofErr w:type="spellEnd"/>
            <w:r w:rsidRPr="00EA1F39">
              <w:rPr>
                <w:sz w:val="20"/>
                <w:szCs w:val="20"/>
              </w:rPr>
              <w:t xml:space="preserve">. </w:t>
            </w:r>
            <w:proofErr w:type="spellStart"/>
            <w:r w:rsidRPr="00EA1F39">
              <w:rPr>
                <w:sz w:val="20"/>
                <w:szCs w:val="20"/>
              </w:rPr>
              <w:t>Sistem</w:t>
            </w:r>
            <w:proofErr w:type="spellEnd"/>
            <w:r w:rsidRPr="00EA1F39">
              <w:rPr>
                <w:sz w:val="20"/>
                <w:szCs w:val="20"/>
              </w:rPr>
              <w:t xml:space="preserve"> </w:t>
            </w:r>
            <w:proofErr w:type="spellStart"/>
            <w:r w:rsidR="00230213" w:rsidRPr="00EA1F39">
              <w:rPr>
                <w:sz w:val="20"/>
                <w:szCs w:val="20"/>
              </w:rPr>
              <w:t>pemantauan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mendeteksi</w:t>
            </w:r>
            <w:proofErr w:type="spellEnd"/>
            <w:r w:rsidRPr="00EA1F39">
              <w:rPr>
                <w:sz w:val="20"/>
                <w:szCs w:val="20"/>
              </w:rPr>
              <w:t xml:space="preserve"> </w:t>
            </w:r>
            <w:proofErr w:type="spellStart"/>
            <w:r w:rsidRPr="00EA1F39">
              <w:rPr>
                <w:sz w:val="20"/>
                <w:szCs w:val="20"/>
              </w:rPr>
              <w:t>kehilangan</w:t>
            </w:r>
            <w:proofErr w:type="spellEnd"/>
            <w:r w:rsidRPr="00EA1F39">
              <w:rPr>
                <w:sz w:val="20"/>
                <w:szCs w:val="20"/>
              </w:rPr>
              <w:t xml:space="preserve"> </w:t>
            </w:r>
            <w:proofErr w:type="spellStart"/>
            <w:r w:rsidRPr="00EA1F39">
              <w:rPr>
                <w:sz w:val="20"/>
                <w:szCs w:val="20"/>
              </w:rPr>
              <w:t>kendali</w:t>
            </w:r>
            <w:proofErr w:type="spellEnd"/>
            <w:r w:rsidRPr="00EA1F39">
              <w:rPr>
                <w:sz w:val="20"/>
                <w:szCs w:val="20"/>
              </w:rPr>
              <w:t xml:space="preserve"> </w:t>
            </w:r>
            <w:proofErr w:type="spellStart"/>
            <w:r w:rsidRPr="00EA1F39">
              <w:rPr>
                <w:sz w:val="20"/>
                <w:szCs w:val="20"/>
              </w:rPr>
              <w:t>atas</w:t>
            </w:r>
            <w:proofErr w:type="spellEnd"/>
            <w:r w:rsidRPr="00EA1F39">
              <w:rPr>
                <w:sz w:val="20"/>
                <w:szCs w:val="20"/>
              </w:rPr>
              <w:t xml:space="preserve"> TKK dan, </w:t>
            </w:r>
            <w:proofErr w:type="spellStart"/>
            <w:r w:rsidRPr="00EA1F39">
              <w:rPr>
                <w:sz w:val="20"/>
                <w:szCs w:val="20"/>
              </w:rPr>
              <w:t>jika</w:t>
            </w:r>
            <w:proofErr w:type="spellEnd"/>
            <w:r w:rsidRPr="00EA1F39">
              <w:rPr>
                <w:sz w:val="20"/>
                <w:szCs w:val="20"/>
              </w:rPr>
              <w:t xml:space="preserve"> </w:t>
            </w:r>
            <w:proofErr w:type="spellStart"/>
            <w:r w:rsidRPr="00EA1F39">
              <w:rPr>
                <w:sz w:val="20"/>
                <w:szCs w:val="20"/>
              </w:rPr>
              <w:t>memungkinkan</w:t>
            </w:r>
            <w:proofErr w:type="spellEnd"/>
            <w:r w:rsidRPr="00EA1F39">
              <w:rPr>
                <w:sz w:val="20"/>
                <w:szCs w:val="20"/>
              </w:rPr>
              <w:t xml:space="preserve">, </w:t>
            </w:r>
            <w:proofErr w:type="spellStart"/>
            <w:r w:rsidRPr="00EA1F39">
              <w:rPr>
                <w:sz w:val="20"/>
                <w:szCs w:val="20"/>
              </w:rPr>
              <w:t>memberikan</w:t>
            </w:r>
            <w:proofErr w:type="spellEnd"/>
            <w:r w:rsidRPr="00EA1F39">
              <w:rPr>
                <w:sz w:val="20"/>
                <w:szCs w:val="20"/>
              </w:rPr>
              <w:t xml:space="preserve"> </w:t>
            </w:r>
            <w:proofErr w:type="spellStart"/>
            <w:r w:rsidRPr="00EA1F39">
              <w:rPr>
                <w:sz w:val="20"/>
                <w:szCs w:val="20"/>
              </w:rPr>
              <w:t>informasi</w:t>
            </w:r>
            <w:proofErr w:type="spellEnd"/>
            <w:r w:rsidRPr="00EA1F39">
              <w:rPr>
                <w:sz w:val="20"/>
                <w:szCs w:val="20"/>
              </w:rPr>
              <w:t xml:space="preserve"> </w:t>
            </w:r>
            <w:proofErr w:type="spellStart"/>
            <w:r w:rsidRPr="00EA1F39">
              <w:rPr>
                <w:sz w:val="20"/>
                <w:szCs w:val="20"/>
              </w:rPr>
              <w:t>tepat</w:t>
            </w:r>
            <w:proofErr w:type="spellEnd"/>
            <w:r w:rsidRPr="00EA1F39">
              <w:rPr>
                <w:sz w:val="20"/>
                <w:szCs w:val="20"/>
              </w:rPr>
              <w:t xml:space="preserve"> pada </w:t>
            </w:r>
            <w:proofErr w:type="spellStart"/>
            <w:r w:rsidRPr="00EA1F39">
              <w:rPr>
                <w:sz w:val="20"/>
                <w:szCs w:val="20"/>
              </w:rPr>
              <w:t>waktunya</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melakukan</w:t>
            </w:r>
            <w:proofErr w:type="spellEnd"/>
            <w:r w:rsidRPr="00EA1F39">
              <w:rPr>
                <w:sz w:val="20"/>
                <w:szCs w:val="20"/>
              </w:rPr>
              <w:t xml:space="preserve"> </w:t>
            </w:r>
            <w:proofErr w:type="spellStart"/>
            <w:r w:rsidRPr="00EA1F39">
              <w:rPr>
                <w:sz w:val="20"/>
                <w:szCs w:val="20"/>
              </w:rPr>
              <w:t>perbaikan</w:t>
            </w:r>
            <w:proofErr w:type="spellEnd"/>
            <w:r w:rsidRPr="00EA1F39">
              <w:rPr>
                <w:sz w:val="20"/>
                <w:szCs w:val="20"/>
              </w:rPr>
              <w:t xml:space="preserve">. Panduan </w:t>
            </w:r>
            <w:proofErr w:type="spellStart"/>
            <w:r w:rsidRPr="00EA1F39">
              <w:rPr>
                <w:sz w:val="20"/>
                <w:szCs w:val="20"/>
              </w:rPr>
              <w:t>bisa</w:t>
            </w:r>
            <w:proofErr w:type="spellEnd"/>
            <w:r w:rsidRPr="00EA1F39">
              <w:rPr>
                <w:sz w:val="20"/>
                <w:szCs w:val="20"/>
              </w:rPr>
              <w:t xml:space="preserve"> </w:t>
            </w:r>
            <w:proofErr w:type="spellStart"/>
            <w:r w:rsidRPr="00EA1F39">
              <w:rPr>
                <w:sz w:val="20"/>
                <w:szCs w:val="20"/>
              </w:rPr>
              <w:t>seperti</w:t>
            </w:r>
            <w:proofErr w:type="spellEnd"/>
            <w:r w:rsidRPr="00EA1F39">
              <w:rPr>
                <w:sz w:val="20"/>
                <w:szCs w:val="20"/>
              </w:rPr>
              <w:t xml:space="preserve"> </w:t>
            </w:r>
            <w:proofErr w:type="spellStart"/>
            <w:r w:rsidRPr="00EA1F39">
              <w:rPr>
                <w:sz w:val="20"/>
                <w:szCs w:val="20"/>
              </w:rPr>
              <w:t>sebagai</w:t>
            </w:r>
            <w:proofErr w:type="spellEnd"/>
            <w:r w:rsidRPr="00EA1F39">
              <w:rPr>
                <w:sz w:val="20"/>
                <w:szCs w:val="20"/>
              </w:rPr>
              <w:t xml:space="preserve"> </w:t>
            </w:r>
            <w:proofErr w:type="spellStart"/>
            <w:proofErr w:type="gramStart"/>
            <w:r w:rsidRPr="00EA1F39">
              <w:rPr>
                <w:sz w:val="20"/>
                <w:szCs w:val="20"/>
              </w:rPr>
              <w:t>berikut</w:t>
            </w:r>
            <w:proofErr w:type="spellEnd"/>
            <w:r w:rsidRPr="00EA1F39">
              <w:rPr>
                <w:sz w:val="20"/>
                <w:szCs w:val="20"/>
              </w:rPr>
              <w:t xml:space="preserve"> :</w:t>
            </w:r>
            <w:proofErr w:type="gramEnd"/>
          </w:p>
          <w:p w14:paraId="1DA45F71" w14:textId="77777777" w:rsidR="001E5AFE" w:rsidRPr="00EA1F39" w:rsidRDefault="001E5AFE" w:rsidP="001E5AFE">
            <w:pPr>
              <w:pStyle w:val="TableParagraph"/>
              <w:spacing w:before="3"/>
              <w:ind w:left="489" w:right="349" w:hanging="180"/>
              <w:rPr>
                <w:sz w:val="20"/>
                <w:szCs w:val="20"/>
              </w:rPr>
            </w:pPr>
            <w:r w:rsidRPr="00EA1F39">
              <w:rPr>
                <w:sz w:val="20"/>
                <w:szCs w:val="20"/>
              </w:rPr>
              <w:t>•</w:t>
            </w:r>
            <w:r w:rsidRPr="00EA1F39">
              <w:rPr>
                <w:sz w:val="20"/>
                <w:szCs w:val="20"/>
              </w:rPr>
              <w:tab/>
            </w:r>
            <w:proofErr w:type="spellStart"/>
            <w:r w:rsidRPr="00EA1F39">
              <w:rPr>
                <w:sz w:val="20"/>
                <w:szCs w:val="20"/>
              </w:rPr>
              <w:t>pengukuran</w:t>
            </w:r>
            <w:proofErr w:type="spellEnd"/>
            <w:r w:rsidRPr="00EA1F39">
              <w:rPr>
                <w:sz w:val="20"/>
                <w:szCs w:val="20"/>
              </w:rPr>
              <w:t xml:space="preserve"> online</w:t>
            </w:r>
          </w:p>
          <w:p w14:paraId="45EE3124" w14:textId="77777777" w:rsidR="001E5AFE" w:rsidRPr="00EA1F39" w:rsidRDefault="001E5AFE" w:rsidP="001E5AFE">
            <w:pPr>
              <w:pStyle w:val="TableParagraph"/>
              <w:spacing w:before="3"/>
              <w:ind w:left="489" w:right="349" w:hanging="180"/>
              <w:rPr>
                <w:sz w:val="20"/>
                <w:szCs w:val="20"/>
              </w:rPr>
            </w:pPr>
            <w:r w:rsidRPr="00EA1F39">
              <w:rPr>
                <w:sz w:val="20"/>
                <w:szCs w:val="20"/>
              </w:rPr>
              <w:t>•</w:t>
            </w:r>
            <w:r w:rsidRPr="00EA1F39">
              <w:rPr>
                <w:sz w:val="20"/>
                <w:szCs w:val="20"/>
              </w:rPr>
              <w:tab/>
            </w:r>
            <w:proofErr w:type="spellStart"/>
            <w:r w:rsidRPr="00EA1F39">
              <w:rPr>
                <w:sz w:val="20"/>
                <w:szCs w:val="20"/>
              </w:rPr>
              <w:t>pengukuran</w:t>
            </w:r>
            <w:proofErr w:type="spellEnd"/>
            <w:r w:rsidRPr="00EA1F39">
              <w:rPr>
                <w:sz w:val="20"/>
                <w:szCs w:val="20"/>
              </w:rPr>
              <w:t xml:space="preserve"> offline</w:t>
            </w:r>
          </w:p>
          <w:p w14:paraId="5DE009AB" w14:textId="77777777" w:rsidR="00E54DCE" w:rsidRPr="00EA1F39" w:rsidRDefault="001E5AFE" w:rsidP="00E54DCE">
            <w:pPr>
              <w:pStyle w:val="TableParagraph"/>
              <w:spacing w:before="3"/>
              <w:ind w:left="489" w:right="349" w:hanging="180"/>
              <w:rPr>
                <w:sz w:val="20"/>
                <w:szCs w:val="20"/>
              </w:rPr>
            </w:pPr>
            <w:r w:rsidRPr="00EA1F39">
              <w:rPr>
                <w:sz w:val="20"/>
                <w:szCs w:val="20"/>
              </w:rPr>
              <w:t>•</w:t>
            </w:r>
            <w:r w:rsidRPr="00EA1F39">
              <w:rPr>
                <w:sz w:val="20"/>
                <w:szCs w:val="20"/>
              </w:rPr>
              <w:tab/>
            </w:r>
            <w:proofErr w:type="spellStart"/>
            <w:r w:rsidRPr="00EA1F39">
              <w:rPr>
                <w:sz w:val="20"/>
                <w:szCs w:val="20"/>
              </w:rPr>
              <w:t>pengukuran</w:t>
            </w:r>
            <w:proofErr w:type="spellEnd"/>
            <w:r w:rsidRPr="00EA1F39">
              <w:rPr>
                <w:sz w:val="20"/>
                <w:szCs w:val="20"/>
              </w:rPr>
              <w:t xml:space="preserve"> </w:t>
            </w:r>
            <w:proofErr w:type="spellStart"/>
            <w:r w:rsidRPr="00EA1F39">
              <w:rPr>
                <w:sz w:val="20"/>
                <w:szCs w:val="20"/>
              </w:rPr>
              <w:t>kontinu</w:t>
            </w:r>
            <w:proofErr w:type="spellEnd"/>
            <w:r w:rsidRPr="00EA1F39">
              <w:rPr>
                <w:sz w:val="20"/>
                <w:szCs w:val="20"/>
              </w:rPr>
              <w:t xml:space="preserve"> (co: </w:t>
            </w:r>
            <w:proofErr w:type="spellStart"/>
            <w:r w:rsidR="008F3971" w:rsidRPr="00EA1F39">
              <w:rPr>
                <w:sz w:val="20"/>
                <w:szCs w:val="20"/>
              </w:rPr>
              <w:t>thermograf</w:t>
            </w:r>
            <w:proofErr w:type="spellEnd"/>
            <w:r w:rsidRPr="00EA1F39">
              <w:rPr>
                <w:sz w:val="20"/>
                <w:szCs w:val="20"/>
              </w:rPr>
              <w:t xml:space="preserve">, pH meter, </w:t>
            </w:r>
            <w:proofErr w:type="spellStart"/>
            <w:r w:rsidRPr="00EA1F39">
              <w:rPr>
                <w:sz w:val="20"/>
                <w:szCs w:val="20"/>
              </w:rPr>
              <w:t>dll</w:t>
            </w:r>
            <w:proofErr w:type="spellEnd"/>
            <w:r w:rsidRPr="00EA1F39">
              <w:rPr>
                <w:sz w:val="20"/>
                <w:szCs w:val="20"/>
              </w:rPr>
              <w:t>).</w:t>
            </w:r>
            <w:r w:rsidR="00E54DCE" w:rsidRPr="00EA1F39">
              <w:rPr>
                <w:sz w:val="20"/>
                <w:szCs w:val="20"/>
              </w:rPr>
              <w:t xml:space="preserve"> </w:t>
            </w:r>
          </w:p>
          <w:p w14:paraId="76DFCBEB" w14:textId="77777777" w:rsidR="00E54DCE" w:rsidRPr="00EA1F39" w:rsidRDefault="00E54DCE" w:rsidP="00E54DCE">
            <w:pPr>
              <w:pStyle w:val="TableParagraph"/>
              <w:spacing w:before="3"/>
              <w:ind w:left="489" w:right="349" w:hanging="180"/>
              <w:rPr>
                <w:sz w:val="20"/>
                <w:szCs w:val="20"/>
              </w:rPr>
            </w:pPr>
          </w:p>
          <w:p w14:paraId="029EFEAB" w14:textId="77777777" w:rsidR="00573804" w:rsidRPr="00EA1F39" w:rsidRDefault="00E54DCE" w:rsidP="00E54DCE">
            <w:pPr>
              <w:pStyle w:val="TableParagraph"/>
              <w:spacing w:before="3"/>
              <w:ind w:left="309" w:right="349"/>
              <w:rPr>
                <w:sz w:val="20"/>
                <w:szCs w:val="20"/>
              </w:rPr>
            </w:pPr>
            <w:r w:rsidRPr="00EA1F39">
              <w:rPr>
                <w:sz w:val="20"/>
                <w:szCs w:val="20"/>
              </w:rPr>
              <w:t xml:space="preserve">Jika </w:t>
            </w:r>
            <w:proofErr w:type="spellStart"/>
            <w:r w:rsidRPr="00EA1F39">
              <w:rPr>
                <w:sz w:val="20"/>
                <w:szCs w:val="20"/>
              </w:rPr>
              <w:t>digunakan</w:t>
            </w:r>
            <w:proofErr w:type="spellEnd"/>
            <w:r w:rsidRPr="00EA1F39">
              <w:rPr>
                <w:sz w:val="20"/>
                <w:szCs w:val="20"/>
              </w:rPr>
              <w:t xml:space="preserve"> </w:t>
            </w:r>
            <w:proofErr w:type="spellStart"/>
            <w:r w:rsidRPr="00EA1F39">
              <w:rPr>
                <w:sz w:val="20"/>
                <w:szCs w:val="20"/>
              </w:rPr>
              <w:t>pengukuran</w:t>
            </w:r>
            <w:proofErr w:type="spellEnd"/>
            <w:r w:rsidRPr="00EA1F39">
              <w:rPr>
                <w:sz w:val="20"/>
                <w:szCs w:val="20"/>
              </w:rPr>
              <w:t xml:space="preserve"> </w:t>
            </w:r>
            <w:proofErr w:type="spellStart"/>
            <w:r w:rsidRPr="00EA1F39">
              <w:rPr>
                <w:sz w:val="20"/>
                <w:szCs w:val="20"/>
              </w:rPr>
              <w:t>diskontinu</w:t>
            </w:r>
            <w:proofErr w:type="spellEnd"/>
            <w:r w:rsidRPr="00EA1F39">
              <w:rPr>
                <w:sz w:val="20"/>
                <w:szCs w:val="20"/>
              </w:rPr>
              <w:t xml:space="preserve">, </w:t>
            </w:r>
            <w:proofErr w:type="spellStart"/>
            <w:r w:rsidRPr="00EA1F39">
              <w:rPr>
                <w:sz w:val="20"/>
                <w:szCs w:val="20"/>
              </w:rPr>
              <w:t>sistem</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sampel</w:t>
            </w:r>
            <w:proofErr w:type="spellEnd"/>
            <w:r w:rsidRPr="00EA1F39">
              <w:rPr>
                <w:sz w:val="20"/>
                <w:szCs w:val="20"/>
              </w:rPr>
              <w:t xml:space="preserve"> yang </w:t>
            </w:r>
            <w:proofErr w:type="spellStart"/>
            <w:r w:rsidRPr="00EA1F39">
              <w:rPr>
                <w:sz w:val="20"/>
                <w:szCs w:val="20"/>
              </w:rPr>
              <w:t>digunakan</w:t>
            </w:r>
            <w:proofErr w:type="spellEnd"/>
            <w:r w:rsidRPr="00EA1F39">
              <w:rPr>
                <w:sz w:val="20"/>
                <w:szCs w:val="20"/>
              </w:rPr>
              <w:t xml:space="preserve"> </w:t>
            </w:r>
            <w:proofErr w:type="spellStart"/>
            <w:r w:rsidRPr="00EA1F39">
              <w:rPr>
                <w:sz w:val="20"/>
                <w:szCs w:val="20"/>
              </w:rPr>
              <w:t>mempresentasikan</w:t>
            </w:r>
            <w:proofErr w:type="spellEnd"/>
            <w:r w:rsidRPr="00EA1F39">
              <w:rPr>
                <w:sz w:val="20"/>
                <w:szCs w:val="20"/>
              </w:rPr>
              <w:t xml:space="preserve"> batch </w:t>
            </w:r>
            <w:proofErr w:type="spellStart"/>
            <w:r w:rsidRPr="00EA1F39">
              <w:rPr>
                <w:sz w:val="20"/>
                <w:szCs w:val="20"/>
              </w:rPr>
              <w:t>produk</w:t>
            </w:r>
            <w:proofErr w:type="spellEnd"/>
            <w:r w:rsidRPr="00EA1F39">
              <w:rPr>
                <w:sz w:val="20"/>
                <w:szCs w:val="20"/>
              </w:rPr>
              <w:t>.</w:t>
            </w:r>
          </w:p>
        </w:tc>
        <w:tc>
          <w:tcPr>
            <w:tcW w:w="1135" w:type="dxa"/>
            <w:tcBorders>
              <w:right w:val="single" w:sz="6" w:space="0" w:color="000000"/>
            </w:tcBorders>
          </w:tcPr>
          <w:p w14:paraId="289CA92F" w14:textId="77777777" w:rsidR="00573804" w:rsidRPr="00EA1F39" w:rsidRDefault="00573804">
            <w:pPr>
              <w:pStyle w:val="TableParagraph"/>
              <w:rPr>
                <w:sz w:val="20"/>
                <w:szCs w:val="20"/>
              </w:rPr>
            </w:pPr>
          </w:p>
        </w:tc>
        <w:tc>
          <w:tcPr>
            <w:tcW w:w="3519" w:type="dxa"/>
            <w:tcBorders>
              <w:left w:val="single" w:sz="6" w:space="0" w:color="000000"/>
            </w:tcBorders>
          </w:tcPr>
          <w:p w14:paraId="1D13395C" w14:textId="77777777" w:rsidR="00573804" w:rsidRPr="00EA1F39" w:rsidRDefault="00573804">
            <w:pPr>
              <w:pStyle w:val="TableParagraph"/>
              <w:rPr>
                <w:sz w:val="20"/>
                <w:szCs w:val="20"/>
              </w:rPr>
            </w:pPr>
          </w:p>
        </w:tc>
      </w:tr>
      <w:tr w:rsidR="00530E2E" w:rsidRPr="00EA1F39" w14:paraId="734CFB28" w14:textId="77777777">
        <w:trPr>
          <w:trHeight w:val="3729"/>
        </w:trPr>
        <w:tc>
          <w:tcPr>
            <w:tcW w:w="1556" w:type="dxa"/>
            <w:gridSpan w:val="2"/>
            <w:shd w:val="clear" w:color="auto" w:fill="D4E9B0"/>
          </w:tcPr>
          <w:p w14:paraId="6FCA660F" w14:textId="77777777" w:rsidR="00573804" w:rsidRPr="00EA1F39" w:rsidRDefault="00042981">
            <w:pPr>
              <w:pStyle w:val="TableParagraph"/>
              <w:spacing w:before="123"/>
              <w:ind w:left="105"/>
              <w:rPr>
                <w:b/>
                <w:sz w:val="20"/>
                <w:szCs w:val="20"/>
              </w:rPr>
            </w:pPr>
            <w:r w:rsidRPr="00EA1F39">
              <w:rPr>
                <w:b/>
                <w:sz w:val="20"/>
                <w:szCs w:val="20"/>
              </w:rPr>
              <w:t>2.10.2</w:t>
            </w:r>
          </w:p>
        </w:tc>
        <w:tc>
          <w:tcPr>
            <w:tcW w:w="3685" w:type="dxa"/>
          </w:tcPr>
          <w:p w14:paraId="42BA3CCB" w14:textId="77777777" w:rsidR="00573804" w:rsidRPr="00EA1F39" w:rsidRDefault="00573804">
            <w:pPr>
              <w:pStyle w:val="TableParagraph"/>
              <w:spacing w:before="7"/>
              <w:rPr>
                <w:sz w:val="20"/>
                <w:szCs w:val="20"/>
              </w:rPr>
            </w:pPr>
          </w:p>
          <w:p w14:paraId="7DBB0E96" w14:textId="77777777" w:rsidR="00573804" w:rsidRPr="00EA1F39" w:rsidRDefault="001E5AFE">
            <w:pPr>
              <w:pStyle w:val="TableParagraph"/>
              <w:ind w:left="56" w:right="-5"/>
              <w:rPr>
                <w:sz w:val="20"/>
                <w:szCs w:val="20"/>
              </w:rPr>
            </w:pPr>
            <w:proofErr w:type="spellStart"/>
            <w:r w:rsidRPr="00EA1F39">
              <w:rPr>
                <w:sz w:val="20"/>
                <w:szCs w:val="20"/>
              </w:rPr>
              <w:t>Pencatatan</w:t>
            </w:r>
            <w:proofErr w:type="spellEnd"/>
            <w:r w:rsidRPr="00EA1F39">
              <w:rPr>
                <w:sz w:val="20"/>
                <w:szCs w:val="20"/>
              </w:rPr>
              <w:t xml:space="preserve"> yang </w:t>
            </w:r>
            <w:proofErr w:type="spellStart"/>
            <w:r w:rsidRPr="00EA1F39">
              <w:rPr>
                <w:sz w:val="20"/>
                <w:szCs w:val="20"/>
              </w:rPr>
              <w:t>berkaitan</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pemantauan</w:t>
            </w:r>
            <w:proofErr w:type="spellEnd"/>
            <w:r w:rsidRPr="00EA1F39">
              <w:rPr>
                <w:sz w:val="20"/>
                <w:szCs w:val="20"/>
              </w:rPr>
              <w:t xml:space="preserve"> </w:t>
            </w:r>
            <w:proofErr w:type="spellStart"/>
            <w:r w:rsidRPr="00EA1F39">
              <w:rPr>
                <w:sz w:val="20"/>
                <w:szCs w:val="20"/>
              </w:rPr>
              <w:t>setiap</w:t>
            </w:r>
            <w:proofErr w:type="spellEnd"/>
            <w:r w:rsidRPr="00EA1F39">
              <w:rPr>
                <w:sz w:val="20"/>
                <w:szCs w:val="20"/>
              </w:rPr>
              <w:t xml:space="preserve"> TKK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mencakup</w:t>
            </w:r>
            <w:proofErr w:type="spellEnd"/>
            <w:r w:rsidRPr="00EA1F39">
              <w:rPr>
                <w:sz w:val="20"/>
                <w:szCs w:val="20"/>
              </w:rPr>
              <w:t xml:space="preserve"> </w:t>
            </w:r>
            <w:proofErr w:type="spellStart"/>
            <w:r w:rsidRPr="00EA1F39">
              <w:rPr>
                <w:sz w:val="20"/>
                <w:szCs w:val="20"/>
              </w:rPr>
              <w:t>tanggal</w:t>
            </w:r>
            <w:proofErr w:type="spellEnd"/>
            <w:r w:rsidRPr="00EA1F39">
              <w:rPr>
                <w:sz w:val="20"/>
                <w:szCs w:val="20"/>
              </w:rPr>
              <w:t xml:space="preserve">, </w:t>
            </w:r>
            <w:proofErr w:type="spellStart"/>
            <w:r w:rsidRPr="00EA1F39">
              <w:rPr>
                <w:sz w:val="20"/>
                <w:szCs w:val="20"/>
              </w:rPr>
              <w:t>waktu</w:t>
            </w:r>
            <w:proofErr w:type="spellEnd"/>
            <w:r w:rsidRPr="00EA1F39">
              <w:rPr>
                <w:sz w:val="20"/>
                <w:szCs w:val="20"/>
              </w:rPr>
              <w:t xml:space="preserve"> dan </w:t>
            </w:r>
            <w:proofErr w:type="spellStart"/>
            <w:r w:rsidRPr="00EA1F39">
              <w:rPr>
                <w:sz w:val="20"/>
                <w:szCs w:val="20"/>
              </w:rPr>
              <w:t>hasil</w:t>
            </w:r>
            <w:proofErr w:type="spellEnd"/>
            <w:r w:rsidRPr="00EA1F39">
              <w:rPr>
                <w:sz w:val="20"/>
                <w:szCs w:val="20"/>
              </w:rPr>
              <w:t xml:space="preserve"> </w:t>
            </w:r>
            <w:proofErr w:type="spellStart"/>
            <w:r w:rsidRPr="00EA1F39">
              <w:rPr>
                <w:sz w:val="20"/>
                <w:szCs w:val="20"/>
              </w:rPr>
              <w:t>pengukuran</w:t>
            </w:r>
            <w:proofErr w:type="spellEnd"/>
            <w:r w:rsidRPr="00EA1F39">
              <w:rPr>
                <w:sz w:val="20"/>
                <w:szCs w:val="20"/>
              </w:rPr>
              <w:t xml:space="preserve"> dan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ditandatangani</w:t>
            </w:r>
            <w:proofErr w:type="spellEnd"/>
            <w:r w:rsidRPr="00EA1F39">
              <w:rPr>
                <w:sz w:val="20"/>
                <w:szCs w:val="20"/>
              </w:rPr>
              <w:t xml:space="preserve"> oleh orang yang </w:t>
            </w:r>
            <w:proofErr w:type="spellStart"/>
            <w:r w:rsidRPr="00EA1F39">
              <w:rPr>
                <w:sz w:val="20"/>
                <w:szCs w:val="20"/>
              </w:rPr>
              <w:t>bertanggung</w:t>
            </w:r>
            <w:proofErr w:type="spellEnd"/>
            <w:r w:rsidRPr="00EA1F39">
              <w:rPr>
                <w:sz w:val="20"/>
                <w:szCs w:val="20"/>
              </w:rPr>
              <w:t xml:space="preserve"> </w:t>
            </w:r>
            <w:proofErr w:type="spellStart"/>
            <w:r w:rsidRPr="00EA1F39">
              <w:rPr>
                <w:sz w:val="20"/>
                <w:szCs w:val="20"/>
              </w:rPr>
              <w:t>jawab</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pemantauan</w:t>
            </w:r>
            <w:proofErr w:type="spellEnd"/>
            <w:r w:rsidRPr="00EA1F39">
              <w:rPr>
                <w:sz w:val="20"/>
                <w:szCs w:val="20"/>
              </w:rPr>
              <w:t xml:space="preserve"> dan </w:t>
            </w:r>
            <w:proofErr w:type="spellStart"/>
            <w:r w:rsidRPr="00EA1F39">
              <w:rPr>
                <w:sz w:val="20"/>
                <w:szCs w:val="20"/>
              </w:rPr>
              <w:t>diverifikasi</w:t>
            </w:r>
            <w:proofErr w:type="spellEnd"/>
            <w:r w:rsidRPr="00EA1F39">
              <w:rPr>
                <w:sz w:val="20"/>
                <w:szCs w:val="20"/>
              </w:rPr>
              <w:t xml:space="preserve">, </w:t>
            </w:r>
            <w:proofErr w:type="spellStart"/>
            <w:r w:rsidRPr="00EA1F39">
              <w:rPr>
                <w:sz w:val="20"/>
                <w:szCs w:val="20"/>
              </w:rPr>
              <w:t>jika</w:t>
            </w:r>
            <w:proofErr w:type="spellEnd"/>
            <w:r w:rsidRPr="00EA1F39">
              <w:rPr>
                <w:sz w:val="20"/>
                <w:szCs w:val="20"/>
              </w:rPr>
              <w:t xml:space="preserve"> </w:t>
            </w:r>
            <w:proofErr w:type="spellStart"/>
            <w:r w:rsidRPr="00EA1F39">
              <w:rPr>
                <w:sz w:val="20"/>
                <w:szCs w:val="20"/>
              </w:rPr>
              <w:t>perlu</w:t>
            </w:r>
            <w:proofErr w:type="spellEnd"/>
            <w:r w:rsidRPr="00EA1F39">
              <w:rPr>
                <w:sz w:val="20"/>
                <w:szCs w:val="20"/>
              </w:rPr>
              <w:t xml:space="preserve">, oleh orang yang </w:t>
            </w:r>
            <w:proofErr w:type="spellStart"/>
            <w:r w:rsidRPr="00EA1F39">
              <w:rPr>
                <w:sz w:val="20"/>
                <w:szCs w:val="20"/>
              </w:rPr>
              <w:t>berwenang</w:t>
            </w:r>
            <w:proofErr w:type="spellEnd"/>
            <w:r w:rsidRPr="00EA1F39">
              <w:rPr>
                <w:sz w:val="20"/>
                <w:szCs w:val="20"/>
              </w:rPr>
              <w:t xml:space="preserve">. Jika </w:t>
            </w:r>
            <w:proofErr w:type="spellStart"/>
            <w:r w:rsidRPr="00EA1F39">
              <w:rPr>
                <w:sz w:val="20"/>
                <w:szCs w:val="20"/>
              </w:rPr>
              <w:t>catatan</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bentuk</w:t>
            </w:r>
            <w:proofErr w:type="spellEnd"/>
            <w:r w:rsidRPr="00EA1F39">
              <w:rPr>
                <w:sz w:val="20"/>
                <w:szCs w:val="20"/>
              </w:rPr>
              <w:t xml:space="preserve"> </w:t>
            </w:r>
            <w:proofErr w:type="spellStart"/>
            <w:r w:rsidRPr="00EA1F39">
              <w:rPr>
                <w:sz w:val="20"/>
                <w:szCs w:val="20"/>
              </w:rPr>
              <w:t>elektronik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ada</w:t>
            </w:r>
            <w:proofErr w:type="spellEnd"/>
            <w:r w:rsidRPr="00EA1F39">
              <w:rPr>
                <w:sz w:val="20"/>
                <w:szCs w:val="20"/>
              </w:rPr>
              <w:t xml:space="preserve"> </w:t>
            </w:r>
            <w:proofErr w:type="spellStart"/>
            <w:r w:rsidRPr="00EA1F39">
              <w:rPr>
                <w:sz w:val="20"/>
                <w:szCs w:val="20"/>
              </w:rPr>
              <w:t>bukti</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w:t>
            </w:r>
            <w:proofErr w:type="spellStart"/>
            <w:r w:rsidRPr="00EA1F39">
              <w:rPr>
                <w:sz w:val="20"/>
                <w:szCs w:val="20"/>
              </w:rPr>
              <w:t>catatan</w:t>
            </w:r>
            <w:proofErr w:type="spellEnd"/>
            <w:r w:rsidRPr="00EA1F39">
              <w:rPr>
                <w:sz w:val="20"/>
                <w:szCs w:val="20"/>
              </w:rPr>
              <w:t xml:space="preserve"> </w:t>
            </w:r>
            <w:proofErr w:type="spellStart"/>
            <w:r w:rsidRPr="00EA1F39">
              <w:rPr>
                <w:sz w:val="20"/>
                <w:szCs w:val="20"/>
              </w:rPr>
              <w:t>telah</w:t>
            </w:r>
            <w:proofErr w:type="spellEnd"/>
            <w:r w:rsidRPr="00EA1F39">
              <w:rPr>
                <w:sz w:val="20"/>
                <w:szCs w:val="20"/>
              </w:rPr>
              <w:t xml:space="preserve"> </w:t>
            </w:r>
            <w:proofErr w:type="spellStart"/>
            <w:r w:rsidRPr="00EA1F39">
              <w:rPr>
                <w:sz w:val="20"/>
                <w:szCs w:val="20"/>
              </w:rPr>
              <w:t>diperiksa</w:t>
            </w:r>
            <w:proofErr w:type="spellEnd"/>
            <w:r w:rsidRPr="00EA1F39">
              <w:rPr>
                <w:sz w:val="20"/>
                <w:szCs w:val="20"/>
              </w:rPr>
              <w:t xml:space="preserve"> dan </w:t>
            </w:r>
            <w:proofErr w:type="spellStart"/>
            <w:r w:rsidRPr="00EA1F39">
              <w:rPr>
                <w:sz w:val="20"/>
                <w:szCs w:val="20"/>
              </w:rPr>
              <w:t>diverifikasi</w:t>
            </w:r>
            <w:proofErr w:type="spellEnd"/>
            <w:r w:rsidRPr="00EA1F39">
              <w:rPr>
                <w:sz w:val="20"/>
                <w:szCs w:val="20"/>
              </w:rPr>
              <w:t>.</w:t>
            </w:r>
          </w:p>
        </w:tc>
        <w:tc>
          <w:tcPr>
            <w:tcW w:w="1135" w:type="dxa"/>
            <w:tcBorders>
              <w:right w:val="single" w:sz="6" w:space="0" w:color="000000"/>
            </w:tcBorders>
          </w:tcPr>
          <w:p w14:paraId="0C2B7E57" w14:textId="77777777" w:rsidR="00573804" w:rsidRPr="00EA1F39" w:rsidRDefault="00573804">
            <w:pPr>
              <w:pStyle w:val="TableParagraph"/>
              <w:rPr>
                <w:sz w:val="20"/>
                <w:szCs w:val="20"/>
              </w:rPr>
            </w:pPr>
          </w:p>
        </w:tc>
        <w:tc>
          <w:tcPr>
            <w:tcW w:w="3519" w:type="dxa"/>
            <w:tcBorders>
              <w:left w:val="single" w:sz="6" w:space="0" w:color="000000"/>
            </w:tcBorders>
          </w:tcPr>
          <w:p w14:paraId="7B9A8E2B" w14:textId="77777777" w:rsidR="00573804" w:rsidRPr="00EA1F39" w:rsidRDefault="00573804">
            <w:pPr>
              <w:pStyle w:val="TableParagraph"/>
              <w:rPr>
                <w:sz w:val="20"/>
                <w:szCs w:val="20"/>
              </w:rPr>
            </w:pPr>
          </w:p>
        </w:tc>
      </w:tr>
      <w:tr w:rsidR="00530E2E" w:rsidRPr="00EA1F39" w14:paraId="4AE2FC2E" w14:textId="77777777">
        <w:trPr>
          <w:trHeight w:val="765"/>
        </w:trPr>
        <w:tc>
          <w:tcPr>
            <w:tcW w:w="1556" w:type="dxa"/>
            <w:gridSpan w:val="2"/>
            <w:shd w:val="clear" w:color="auto" w:fill="92D050"/>
          </w:tcPr>
          <w:p w14:paraId="6B4C3154" w14:textId="77777777" w:rsidR="00573804" w:rsidRPr="00EA1F39" w:rsidRDefault="00042981">
            <w:pPr>
              <w:pStyle w:val="TableParagraph"/>
              <w:spacing w:before="106"/>
              <w:ind w:left="105"/>
              <w:rPr>
                <w:b/>
                <w:sz w:val="20"/>
                <w:szCs w:val="20"/>
              </w:rPr>
            </w:pPr>
            <w:r w:rsidRPr="00EA1F39">
              <w:rPr>
                <w:b/>
                <w:sz w:val="20"/>
                <w:szCs w:val="20"/>
              </w:rPr>
              <w:t>2.11</w:t>
            </w:r>
          </w:p>
        </w:tc>
        <w:tc>
          <w:tcPr>
            <w:tcW w:w="8339" w:type="dxa"/>
            <w:gridSpan w:val="3"/>
            <w:shd w:val="clear" w:color="auto" w:fill="92D050"/>
          </w:tcPr>
          <w:p w14:paraId="650D50D6" w14:textId="77777777" w:rsidR="00573804" w:rsidRPr="00EA1F39" w:rsidRDefault="00BB4379">
            <w:pPr>
              <w:pStyle w:val="TableParagraph"/>
              <w:spacing w:before="106"/>
              <w:ind w:left="107"/>
              <w:rPr>
                <w:sz w:val="20"/>
                <w:szCs w:val="20"/>
              </w:rPr>
            </w:pPr>
            <w:proofErr w:type="spellStart"/>
            <w:r w:rsidRPr="00EA1F39">
              <w:rPr>
                <w:sz w:val="20"/>
                <w:szCs w:val="20"/>
              </w:rPr>
              <w:t>Men</w:t>
            </w:r>
            <w:r w:rsidR="00042981" w:rsidRPr="00EA1F39">
              <w:rPr>
                <w:sz w:val="20"/>
                <w:szCs w:val="20"/>
              </w:rPr>
              <w:t>etapkan</w:t>
            </w:r>
            <w:proofErr w:type="spellEnd"/>
            <w:r w:rsidR="00042981" w:rsidRPr="00EA1F39">
              <w:rPr>
                <w:sz w:val="20"/>
                <w:szCs w:val="20"/>
              </w:rPr>
              <w:t xml:space="preserve"> </w:t>
            </w:r>
            <w:proofErr w:type="spellStart"/>
            <w:r w:rsidR="00481850" w:rsidRPr="00EA1F39">
              <w:rPr>
                <w:sz w:val="20"/>
                <w:szCs w:val="20"/>
              </w:rPr>
              <w:t>Rencana</w:t>
            </w:r>
            <w:proofErr w:type="spellEnd"/>
            <w:r w:rsidR="00481850" w:rsidRPr="00EA1F39">
              <w:rPr>
                <w:sz w:val="20"/>
                <w:szCs w:val="20"/>
              </w:rPr>
              <w:t xml:space="preserve"> Tindakan </w:t>
            </w:r>
            <w:proofErr w:type="spellStart"/>
            <w:r w:rsidR="00481850" w:rsidRPr="00EA1F39">
              <w:rPr>
                <w:sz w:val="20"/>
                <w:szCs w:val="20"/>
              </w:rPr>
              <w:t>Korektif</w:t>
            </w:r>
            <w:proofErr w:type="spellEnd"/>
            <w:r w:rsidR="00042981" w:rsidRPr="00EA1F39">
              <w:rPr>
                <w:sz w:val="20"/>
                <w:szCs w:val="20"/>
              </w:rPr>
              <w:t xml:space="preserve"> </w:t>
            </w:r>
            <w:r w:rsidR="00042981" w:rsidRPr="00EA1F39">
              <w:rPr>
                <w:spacing w:val="-6"/>
                <w:sz w:val="20"/>
                <w:szCs w:val="20"/>
              </w:rPr>
              <w:t>(</w:t>
            </w:r>
            <w:proofErr w:type="spellStart"/>
            <w:r w:rsidR="00042981" w:rsidRPr="00EA1F39">
              <w:rPr>
                <w:spacing w:val="-6"/>
                <w:sz w:val="20"/>
                <w:szCs w:val="20"/>
              </w:rPr>
              <w:t>setara</w:t>
            </w:r>
            <w:proofErr w:type="spellEnd"/>
            <w:r w:rsidR="00042981" w:rsidRPr="00EA1F39">
              <w:rPr>
                <w:spacing w:val="-6"/>
                <w:sz w:val="20"/>
                <w:szCs w:val="20"/>
              </w:rPr>
              <w:t xml:space="preserve"> </w:t>
            </w:r>
            <w:proofErr w:type="spellStart"/>
            <w:r w:rsidR="00042981" w:rsidRPr="00EA1F39">
              <w:rPr>
                <w:spacing w:val="-6"/>
                <w:sz w:val="20"/>
                <w:szCs w:val="20"/>
              </w:rPr>
              <w:t>dengan</w:t>
            </w:r>
            <w:proofErr w:type="spellEnd"/>
            <w:r w:rsidR="00042981" w:rsidRPr="00EA1F39">
              <w:rPr>
                <w:spacing w:val="-6"/>
                <w:sz w:val="20"/>
                <w:szCs w:val="20"/>
              </w:rPr>
              <w:t xml:space="preserve"> </w:t>
            </w:r>
            <w:r w:rsidR="00042981" w:rsidRPr="00EA1F39">
              <w:rPr>
                <w:sz w:val="20"/>
                <w:szCs w:val="20"/>
              </w:rPr>
              <w:t xml:space="preserve">Codex Alimentarius </w:t>
            </w:r>
            <w:r w:rsidR="00042981" w:rsidRPr="00EA1F39">
              <w:rPr>
                <w:position w:val="1"/>
                <w:sz w:val="20"/>
                <w:szCs w:val="20"/>
              </w:rPr>
              <w:t xml:space="preserve">Langkah </w:t>
            </w:r>
            <w:r w:rsidR="00042981" w:rsidRPr="00EA1F39">
              <w:rPr>
                <w:sz w:val="20"/>
                <w:szCs w:val="20"/>
              </w:rPr>
              <w:t xml:space="preserve">10, </w:t>
            </w:r>
            <w:proofErr w:type="spellStart"/>
            <w:r w:rsidR="00042981" w:rsidRPr="00EA1F39">
              <w:rPr>
                <w:sz w:val="20"/>
                <w:szCs w:val="20"/>
              </w:rPr>
              <w:t>Prinsip</w:t>
            </w:r>
            <w:proofErr w:type="spellEnd"/>
            <w:r w:rsidR="00042981" w:rsidRPr="00EA1F39">
              <w:rPr>
                <w:sz w:val="20"/>
                <w:szCs w:val="20"/>
              </w:rPr>
              <w:t xml:space="preserve"> 5)</w:t>
            </w:r>
          </w:p>
        </w:tc>
      </w:tr>
      <w:tr w:rsidR="00530E2E" w:rsidRPr="00EA1F39" w14:paraId="7B702D68" w14:textId="77777777">
        <w:trPr>
          <w:trHeight w:val="642"/>
        </w:trPr>
        <w:tc>
          <w:tcPr>
            <w:tcW w:w="1556" w:type="dxa"/>
            <w:gridSpan w:val="2"/>
            <w:shd w:val="clear" w:color="auto" w:fill="D4E9B0"/>
          </w:tcPr>
          <w:p w14:paraId="00F153C5" w14:textId="77777777" w:rsidR="00573804" w:rsidRPr="00EA1F39" w:rsidRDefault="00042981">
            <w:pPr>
              <w:pStyle w:val="TableParagraph"/>
              <w:spacing w:before="127"/>
              <w:ind w:left="105"/>
              <w:rPr>
                <w:b/>
                <w:sz w:val="20"/>
                <w:szCs w:val="20"/>
              </w:rPr>
            </w:pPr>
            <w:proofErr w:type="spellStart"/>
            <w:r w:rsidRPr="00EA1F39">
              <w:rPr>
                <w:b/>
                <w:sz w:val="20"/>
                <w:szCs w:val="20"/>
              </w:rPr>
              <w:t>Klausa</w:t>
            </w:r>
            <w:proofErr w:type="spellEnd"/>
          </w:p>
        </w:tc>
        <w:tc>
          <w:tcPr>
            <w:tcW w:w="3685" w:type="dxa"/>
          </w:tcPr>
          <w:p w14:paraId="452764FD" w14:textId="77777777" w:rsidR="00573804" w:rsidRPr="00EA1F39" w:rsidRDefault="00042981">
            <w:pPr>
              <w:pStyle w:val="TableParagraph"/>
              <w:spacing w:before="127"/>
              <w:ind w:left="107"/>
              <w:rPr>
                <w:b/>
                <w:sz w:val="20"/>
                <w:szCs w:val="20"/>
              </w:rPr>
            </w:pPr>
            <w:proofErr w:type="spellStart"/>
            <w:r w:rsidRPr="00EA1F39">
              <w:rPr>
                <w:b/>
                <w:sz w:val="20"/>
                <w:szCs w:val="20"/>
              </w:rPr>
              <w:t>Persyaratan</w:t>
            </w:r>
            <w:proofErr w:type="spellEnd"/>
          </w:p>
        </w:tc>
        <w:tc>
          <w:tcPr>
            <w:tcW w:w="1135" w:type="dxa"/>
            <w:tcBorders>
              <w:right w:val="single" w:sz="6" w:space="0" w:color="000000"/>
            </w:tcBorders>
          </w:tcPr>
          <w:p w14:paraId="135A0F23" w14:textId="77777777" w:rsidR="00573804" w:rsidRPr="00EA1F39" w:rsidRDefault="00042981">
            <w:pPr>
              <w:pStyle w:val="TableParagraph"/>
              <w:spacing w:before="127"/>
              <w:ind w:left="68"/>
              <w:rPr>
                <w:b/>
                <w:sz w:val="20"/>
                <w:szCs w:val="20"/>
              </w:rPr>
            </w:pPr>
            <w:proofErr w:type="spellStart"/>
            <w:r w:rsidRPr="00EA1F39">
              <w:rPr>
                <w:b/>
                <w:sz w:val="20"/>
                <w:szCs w:val="20"/>
              </w:rPr>
              <w:t>Sesuai</w:t>
            </w:r>
            <w:proofErr w:type="spellEnd"/>
          </w:p>
        </w:tc>
        <w:tc>
          <w:tcPr>
            <w:tcW w:w="3519" w:type="dxa"/>
            <w:tcBorders>
              <w:left w:val="single" w:sz="6" w:space="0" w:color="000000"/>
            </w:tcBorders>
          </w:tcPr>
          <w:p w14:paraId="01036CC3" w14:textId="77777777" w:rsidR="00573804" w:rsidRPr="00EA1F39" w:rsidRDefault="00573804">
            <w:pPr>
              <w:pStyle w:val="TableParagraph"/>
              <w:rPr>
                <w:sz w:val="20"/>
                <w:szCs w:val="20"/>
              </w:rPr>
            </w:pPr>
          </w:p>
        </w:tc>
      </w:tr>
      <w:tr w:rsidR="00530E2E" w:rsidRPr="00EA1F39" w14:paraId="30ECDFDC" w14:textId="77777777">
        <w:trPr>
          <w:trHeight w:val="3417"/>
        </w:trPr>
        <w:tc>
          <w:tcPr>
            <w:tcW w:w="1556" w:type="dxa"/>
            <w:gridSpan w:val="2"/>
            <w:shd w:val="clear" w:color="auto" w:fill="D4E9B0"/>
          </w:tcPr>
          <w:p w14:paraId="198AF44F" w14:textId="77777777" w:rsidR="00573804" w:rsidRPr="00EA1F39" w:rsidRDefault="00042981">
            <w:pPr>
              <w:pStyle w:val="TableParagraph"/>
              <w:spacing w:before="123"/>
              <w:ind w:left="105"/>
              <w:rPr>
                <w:b/>
                <w:sz w:val="20"/>
                <w:szCs w:val="20"/>
              </w:rPr>
            </w:pPr>
            <w:r w:rsidRPr="00EA1F39">
              <w:rPr>
                <w:b/>
                <w:sz w:val="20"/>
                <w:szCs w:val="20"/>
              </w:rPr>
              <w:t>2.11.1</w:t>
            </w:r>
          </w:p>
        </w:tc>
        <w:tc>
          <w:tcPr>
            <w:tcW w:w="3685" w:type="dxa"/>
          </w:tcPr>
          <w:p w14:paraId="02CB2D94" w14:textId="77777777" w:rsidR="00573804" w:rsidRPr="00EA1F39" w:rsidRDefault="00042981">
            <w:pPr>
              <w:pStyle w:val="TableParagraph"/>
              <w:spacing w:before="123"/>
              <w:ind w:left="107" w:right="169"/>
              <w:rPr>
                <w:sz w:val="20"/>
                <w:szCs w:val="20"/>
              </w:rPr>
            </w:pPr>
            <w:r w:rsidRPr="00EA1F39">
              <w:rPr>
                <w:sz w:val="20"/>
                <w:szCs w:val="20"/>
              </w:rPr>
              <w:t xml:space="preserve">Tim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HACCP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menentukan</w:t>
            </w:r>
            <w:proofErr w:type="spellEnd"/>
            <w:r w:rsidRPr="00EA1F39">
              <w:rPr>
                <w:sz w:val="20"/>
                <w:szCs w:val="20"/>
              </w:rPr>
              <w:t xml:space="preserve"> dan </w:t>
            </w:r>
            <w:proofErr w:type="spellStart"/>
            <w:r w:rsidRPr="00EA1F39">
              <w:rPr>
                <w:sz w:val="20"/>
                <w:szCs w:val="20"/>
              </w:rPr>
              <w:t>mendokumentasikan</w:t>
            </w:r>
            <w:proofErr w:type="spellEnd"/>
            <w:r w:rsidRPr="00EA1F39">
              <w:rPr>
                <w:sz w:val="20"/>
                <w:szCs w:val="20"/>
              </w:rPr>
              <w:t xml:space="preserve"> </w:t>
            </w:r>
            <w:proofErr w:type="spellStart"/>
            <w:r w:rsidRPr="00EA1F39">
              <w:rPr>
                <w:sz w:val="20"/>
                <w:szCs w:val="20"/>
              </w:rPr>
              <w:t>tindakan</w:t>
            </w:r>
            <w:proofErr w:type="spellEnd"/>
            <w:r w:rsidRPr="00EA1F39">
              <w:rPr>
                <w:sz w:val="20"/>
                <w:szCs w:val="20"/>
              </w:rPr>
              <w:t xml:space="preserve"> </w:t>
            </w:r>
            <w:proofErr w:type="spellStart"/>
            <w:r w:rsidRPr="00EA1F39">
              <w:rPr>
                <w:sz w:val="20"/>
                <w:szCs w:val="20"/>
              </w:rPr>
              <w:t>korektif</w:t>
            </w:r>
            <w:proofErr w:type="spellEnd"/>
            <w:r w:rsidRPr="00EA1F39">
              <w:rPr>
                <w:sz w:val="20"/>
                <w:szCs w:val="20"/>
              </w:rPr>
              <w:t xml:space="preserve"> yang </w:t>
            </w:r>
            <w:proofErr w:type="spellStart"/>
            <w:r w:rsidRPr="00EA1F39">
              <w:rPr>
                <w:sz w:val="20"/>
                <w:szCs w:val="20"/>
              </w:rPr>
              <w:t>akan</w:t>
            </w:r>
            <w:proofErr w:type="spellEnd"/>
            <w:r w:rsidRPr="00EA1F39">
              <w:rPr>
                <w:sz w:val="20"/>
                <w:szCs w:val="20"/>
              </w:rPr>
              <w:t xml:space="preserve"> </w:t>
            </w:r>
            <w:proofErr w:type="spellStart"/>
            <w:r w:rsidRPr="00EA1F39">
              <w:rPr>
                <w:sz w:val="20"/>
                <w:szCs w:val="20"/>
              </w:rPr>
              <w:t>diambil</w:t>
            </w:r>
            <w:proofErr w:type="spellEnd"/>
            <w:r w:rsidRPr="00EA1F39">
              <w:rPr>
                <w:sz w:val="20"/>
                <w:szCs w:val="20"/>
              </w:rPr>
              <w:t xml:space="preserve"> </w:t>
            </w:r>
            <w:proofErr w:type="spellStart"/>
            <w:r w:rsidRPr="00EA1F39">
              <w:rPr>
                <w:sz w:val="20"/>
                <w:szCs w:val="20"/>
              </w:rPr>
              <w:t>ketika</w:t>
            </w:r>
            <w:proofErr w:type="spellEnd"/>
            <w:r w:rsidRPr="00EA1F39">
              <w:rPr>
                <w:sz w:val="20"/>
                <w:szCs w:val="20"/>
              </w:rPr>
              <w:t xml:space="preserve"> </w:t>
            </w:r>
            <w:proofErr w:type="spellStart"/>
            <w:r w:rsidRPr="00EA1F39">
              <w:rPr>
                <w:sz w:val="20"/>
                <w:szCs w:val="20"/>
              </w:rPr>
              <w:t>hasil</w:t>
            </w:r>
            <w:proofErr w:type="spellEnd"/>
            <w:r w:rsidRPr="00EA1F39">
              <w:rPr>
                <w:sz w:val="20"/>
                <w:szCs w:val="20"/>
              </w:rPr>
              <w:t xml:space="preserve"> yang </w:t>
            </w:r>
            <w:proofErr w:type="spellStart"/>
            <w:r w:rsidRPr="00EA1F39">
              <w:rPr>
                <w:sz w:val="20"/>
                <w:szCs w:val="20"/>
              </w:rPr>
              <w:t>dipantau</w:t>
            </w:r>
            <w:proofErr w:type="spellEnd"/>
            <w:r w:rsidRPr="00EA1F39">
              <w:rPr>
                <w:sz w:val="20"/>
                <w:szCs w:val="20"/>
              </w:rPr>
              <w:t xml:space="preserve"> </w:t>
            </w:r>
            <w:proofErr w:type="spellStart"/>
            <w:r w:rsidRPr="00EA1F39">
              <w:rPr>
                <w:sz w:val="20"/>
                <w:szCs w:val="20"/>
              </w:rPr>
              <w:t>menunjukkan</w:t>
            </w:r>
            <w:proofErr w:type="spellEnd"/>
            <w:r w:rsidRPr="00EA1F39">
              <w:rPr>
                <w:sz w:val="20"/>
                <w:szCs w:val="20"/>
              </w:rPr>
              <w:t xml:space="preserve"> </w:t>
            </w:r>
            <w:proofErr w:type="spellStart"/>
            <w:r w:rsidRPr="00EA1F39">
              <w:rPr>
                <w:sz w:val="20"/>
                <w:szCs w:val="20"/>
              </w:rPr>
              <w:t>kegagalan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memenuhi</w:t>
            </w:r>
            <w:proofErr w:type="spellEnd"/>
            <w:r w:rsidRPr="00EA1F39">
              <w:rPr>
                <w:sz w:val="20"/>
                <w:szCs w:val="20"/>
              </w:rPr>
              <w:t xml:space="preserve"> </w:t>
            </w:r>
            <w:proofErr w:type="spellStart"/>
            <w:r w:rsidRPr="00EA1F39">
              <w:rPr>
                <w:sz w:val="20"/>
                <w:szCs w:val="20"/>
              </w:rPr>
              <w:t>batas</w:t>
            </w:r>
            <w:proofErr w:type="spellEnd"/>
            <w:r w:rsidRPr="00EA1F39">
              <w:rPr>
                <w:sz w:val="20"/>
                <w:szCs w:val="20"/>
              </w:rPr>
              <w:t xml:space="preserve"> </w:t>
            </w:r>
            <w:proofErr w:type="spellStart"/>
            <w:r w:rsidRPr="00EA1F39">
              <w:rPr>
                <w:sz w:val="20"/>
                <w:szCs w:val="20"/>
              </w:rPr>
              <w:t>kontrol</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ketika</w:t>
            </w:r>
            <w:proofErr w:type="spellEnd"/>
            <w:r w:rsidRPr="00EA1F39">
              <w:rPr>
                <w:sz w:val="20"/>
                <w:szCs w:val="20"/>
              </w:rPr>
              <w:t xml:space="preserve"> </w:t>
            </w:r>
            <w:proofErr w:type="spellStart"/>
            <w:r w:rsidRPr="00EA1F39">
              <w:rPr>
                <w:sz w:val="20"/>
                <w:szCs w:val="20"/>
              </w:rPr>
              <w:t>hasil</w:t>
            </w:r>
            <w:proofErr w:type="spellEnd"/>
            <w:r w:rsidRPr="00EA1F39">
              <w:rPr>
                <w:sz w:val="20"/>
                <w:szCs w:val="20"/>
              </w:rPr>
              <w:t xml:space="preserve"> yang </w:t>
            </w:r>
            <w:proofErr w:type="spellStart"/>
            <w:r w:rsidRPr="00EA1F39">
              <w:rPr>
                <w:sz w:val="20"/>
                <w:szCs w:val="20"/>
              </w:rPr>
              <w:t>dipantau</w:t>
            </w:r>
            <w:proofErr w:type="spellEnd"/>
            <w:r w:rsidRPr="00EA1F39">
              <w:rPr>
                <w:sz w:val="20"/>
                <w:szCs w:val="20"/>
              </w:rPr>
              <w:t xml:space="preserve"> </w:t>
            </w:r>
            <w:proofErr w:type="spellStart"/>
            <w:r w:rsidRPr="00EA1F39">
              <w:rPr>
                <w:sz w:val="20"/>
                <w:szCs w:val="20"/>
              </w:rPr>
              <w:t>menunjukkan</w:t>
            </w:r>
            <w:proofErr w:type="spellEnd"/>
            <w:r w:rsidRPr="00EA1F39">
              <w:rPr>
                <w:sz w:val="20"/>
                <w:szCs w:val="20"/>
              </w:rPr>
              <w:t xml:space="preserve"> </w:t>
            </w:r>
            <w:proofErr w:type="spellStart"/>
            <w:r w:rsidRPr="00EA1F39">
              <w:rPr>
                <w:sz w:val="20"/>
                <w:szCs w:val="20"/>
              </w:rPr>
              <w:t>tren</w:t>
            </w:r>
            <w:proofErr w:type="spellEnd"/>
            <w:r w:rsidRPr="00EA1F39">
              <w:rPr>
                <w:sz w:val="20"/>
                <w:szCs w:val="20"/>
              </w:rPr>
              <w:t xml:space="preserve"> </w:t>
            </w:r>
            <w:proofErr w:type="spellStart"/>
            <w:r w:rsidRPr="00EA1F39">
              <w:rPr>
                <w:sz w:val="20"/>
                <w:szCs w:val="20"/>
              </w:rPr>
              <w:t>kehilangan</w:t>
            </w:r>
            <w:proofErr w:type="spellEnd"/>
            <w:r w:rsidRPr="00EA1F39">
              <w:rPr>
                <w:sz w:val="20"/>
                <w:szCs w:val="20"/>
              </w:rPr>
              <w:t xml:space="preserve"> </w:t>
            </w:r>
            <w:proofErr w:type="spellStart"/>
            <w:r w:rsidRPr="00EA1F39">
              <w:rPr>
                <w:sz w:val="20"/>
                <w:szCs w:val="20"/>
              </w:rPr>
              <w:t>kontrol</w:t>
            </w:r>
            <w:proofErr w:type="spellEnd"/>
            <w:r w:rsidRPr="00EA1F39">
              <w:rPr>
                <w:sz w:val="20"/>
                <w:szCs w:val="20"/>
              </w:rPr>
              <w:t xml:space="preserve">. </w:t>
            </w:r>
            <w:proofErr w:type="spellStart"/>
            <w:r w:rsidRPr="00EA1F39">
              <w:rPr>
                <w:sz w:val="20"/>
                <w:szCs w:val="20"/>
              </w:rPr>
              <w:t>Ini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mencakup</w:t>
            </w:r>
            <w:proofErr w:type="spellEnd"/>
            <w:r w:rsidRPr="00EA1F39">
              <w:rPr>
                <w:sz w:val="20"/>
                <w:szCs w:val="20"/>
              </w:rPr>
              <w:t xml:space="preserve"> </w:t>
            </w:r>
            <w:proofErr w:type="spellStart"/>
            <w:r w:rsidRPr="00EA1F39">
              <w:rPr>
                <w:sz w:val="20"/>
                <w:szCs w:val="20"/>
              </w:rPr>
              <w:t>tindakan</w:t>
            </w:r>
            <w:proofErr w:type="spellEnd"/>
            <w:r w:rsidRPr="00EA1F39">
              <w:rPr>
                <w:sz w:val="20"/>
                <w:szCs w:val="20"/>
              </w:rPr>
              <w:t xml:space="preserve"> yang </w:t>
            </w:r>
            <w:proofErr w:type="spellStart"/>
            <w:r w:rsidRPr="00EA1F39">
              <w:rPr>
                <w:sz w:val="20"/>
                <w:szCs w:val="20"/>
              </w:rPr>
              <w:t>akan</w:t>
            </w:r>
            <w:proofErr w:type="spellEnd"/>
            <w:r w:rsidRPr="00EA1F39">
              <w:rPr>
                <w:sz w:val="20"/>
                <w:szCs w:val="20"/>
              </w:rPr>
              <w:t xml:space="preserve"> </w:t>
            </w:r>
            <w:proofErr w:type="spellStart"/>
            <w:r w:rsidRPr="00EA1F39">
              <w:rPr>
                <w:sz w:val="20"/>
                <w:szCs w:val="20"/>
              </w:rPr>
              <w:t>diambil</w:t>
            </w:r>
            <w:proofErr w:type="spellEnd"/>
            <w:r w:rsidRPr="00EA1F39">
              <w:rPr>
                <w:sz w:val="20"/>
                <w:szCs w:val="20"/>
              </w:rPr>
              <w:t xml:space="preserve"> oleh </w:t>
            </w:r>
            <w:proofErr w:type="spellStart"/>
            <w:r w:rsidRPr="00EA1F39">
              <w:rPr>
                <w:sz w:val="20"/>
                <w:szCs w:val="20"/>
              </w:rPr>
              <w:t>personel</w:t>
            </w:r>
            <w:proofErr w:type="spellEnd"/>
            <w:r w:rsidRPr="00EA1F39">
              <w:rPr>
                <w:sz w:val="20"/>
                <w:szCs w:val="20"/>
              </w:rPr>
              <w:t xml:space="preserve"> yang </w:t>
            </w:r>
            <w:proofErr w:type="spellStart"/>
            <w:r w:rsidRPr="00EA1F39">
              <w:rPr>
                <w:sz w:val="20"/>
                <w:szCs w:val="20"/>
              </w:rPr>
              <w:t>ditunjuk</w:t>
            </w:r>
            <w:proofErr w:type="spellEnd"/>
            <w:r w:rsidR="00E54DCE" w:rsidRPr="00EA1F39">
              <w:rPr>
                <w:sz w:val="20"/>
                <w:szCs w:val="20"/>
              </w:rPr>
              <w:t xml:space="preserve"> </w:t>
            </w:r>
            <w:proofErr w:type="spellStart"/>
            <w:r w:rsidR="00E54DCE" w:rsidRPr="00EA1F39">
              <w:rPr>
                <w:sz w:val="20"/>
                <w:szCs w:val="20"/>
              </w:rPr>
              <w:t>sehubungan</w:t>
            </w:r>
            <w:proofErr w:type="spellEnd"/>
            <w:r w:rsidR="00E54DCE" w:rsidRPr="00EA1F39">
              <w:rPr>
                <w:sz w:val="20"/>
                <w:szCs w:val="20"/>
              </w:rPr>
              <w:t xml:space="preserve"> </w:t>
            </w:r>
            <w:proofErr w:type="spellStart"/>
            <w:r w:rsidR="00E54DCE" w:rsidRPr="00EA1F39">
              <w:rPr>
                <w:sz w:val="20"/>
                <w:szCs w:val="20"/>
              </w:rPr>
              <w:t>dengan</w:t>
            </w:r>
            <w:proofErr w:type="spellEnd"/>
            <w:r w:rsidR="00E54DCE" w:rsidRPr="00EA1F39">
              <w:rPr>
                <w:sz w:val="20"/>
                <w:szCs w:val="20"/>
              </w:rPr>
              <w:t xml:space="preserve"> </w:t>
            </w:r>
            <w:proofErr w:type="spellStart"/>
            <w:r w:rsidR="00E54DCE" w:rsidRPr="00EA1F39">
              <w:rPr>
                <w:sz w:val="20"/>
                <w:szCs w:val="20"/>
              </w:rPr>
              <w:t>produk</w:t>
            </w:r>
            <w:proofErr w:type="spellEnd"/>
            <w:r w:rsidR="00E54DCE" w:rsidRPr="00EA1F39">
              <w:rPr>
                <w:sz w:val="20"/>
                <w:szCs w:val="20"/>
              </w:rPr>
              <w:t xml:space="preserve"> yang </w:t>
            </w:r>
            <w:proofErr w:type="spellStart"/>
            <w:r w:rsidR="00E54DCE" w:rsidRPr="00EA1F39">
              <w:rPr>
                <w:sz w:val="20"/>
                <w:szCs w:val="20"/>
              </w:rPr>
              <w:t>telah</w:t>
            </w:r>
            <w:proofErr w:type="spellEnd"/>
            <w:r w:rsidR="00E54DCE" w:rsidRPr="00EA1F39">
              <w:rPr>
                <w:sz w:val="20"/>
                <w:szCs w:val="20"/>
              </w:rPr>
              <w:t xml:space="preserve"> </w:t>
            </w:r>
            <w:proofErr w:type="spellStart"/>
            <w:r w:rsidR="00E54DCE" w:rsidRPr="00EA1F39">
              <w:rPr>
                <w:sz w:val="20"/>
                <w:szCs w:val="20"/>
              </w:rPr>
              <w:t>diproduksi</w:t>
            </w:r>
            <w:proofErr w:type="spellEnd"/>
            <w:r w:rsidR="00E54DCE" w:rsidRPr="00EA1F39">
              <w:rPr>
                <w:sz w:val="20"/>
                <w:szCs w:val="20"/>
              </w:rPr>
              <w:t xml:space="preserve"> </w:t>
            </w:r>
            <w:proofErr w:type="spellStart"/>
            <w:r w:rsidR="00E54DCE" w:rsidRPr="00EA1F39">
              <w:rPr>
                <w:sz w:val="20"/>
                <w:szCs w:val="20"/>
              </w:rPr>
              <w:t>selama</w:t>
            </w:r>
            <w:proofErr w:type="spellEnd"/>
            <w:r w:rsidR="00E54DCE" w:rsidRPr="00EA1F39">
              <w:rPr>
                <w:sz w:val="20"/>
                <w:szCs w:val="20"/>
              </w:rPr>
              <w:t xml:space="preserve"> </w:t>
            </w:r>
            <w:proofErr w:type="spellStart"/>
            <w:r w:rsidR="00E54DCE" w:rsidRPr="00EA1F39">
              <w:rPr>
                <w:sz w:val="20"/>
                <w:szCs w:val="20"/>
              </w:rPr>
              <w:t>periode</w:t>
            </w:r>
            <w:proofErr w:type="spellEnd"/>
            <w:r w:rsidR="00E54DCE" w:rsidRPr="00EA1F39">
              <w:rPr>
                <w:sz w:val="20"/>
                <w:szCs w:val="20"/>
              </w:rPr>
              <w:t xml:space="preserve"> </w:t>
            </w:r>
            <w:proofErr w:type="spellStart"/>
            <w:r w:rsidR="00E54DCE" w:rsidRPr="00EA1F39">
              <w:rPr>
                <w:sz w:val="20"/>
                <w:szCs w:val="20"/>
              </w:rPr>
              <w:t>ketika</w:t>
            </w:r>
            <w:proofErr w:type="spellEnd"/>
            <w:r w:rsidR="00E54DCE" w:rsidRPr="00EA1F39">
              <w:rPr>
                <w:sz w:val="20"/>
                <w:szCs w:val="20"/>
              </w:rPr>
              <w:t xml:space="preserve"> proses </w:t>
            </w:r>
            <w:proofErr w:type="spellStart"/>
            <w:r w:rsidR="00E54DCE" w:rsidRPr="00EA1F39">
              <w:rPr>
                <w:sz w:val="20"/>
                <w:szCs w:val="20"/>
              </w:rPr>
              <w:t>berada</w:t>
            </w:r>
            <w:proofErr w:type="spellEnd"/>
            <w:r w:rsidR="00E54DCE" w:rsidRPr="00EA1F39">
              <w:rPr>
                <w:sz w:val="20"/>
                <w:szCs w:val="20"/>
              </w:rPr>
              <w:t xml:space="preserve"> di </w:t>
            </w:r>
            <w:proofErr w:type="spellStart"/>
            <w:r w:rsidR="00E54DCE" w:rsidRPr="00EA1F39">
              <w:rPr>
                <w:sz w:val="20"/>
                <w:szCs w:val="20"/>
              </w:rPr>
              <w:t>luar</w:t>
            </w:r>
            <w:proofErr w:type="spellEnd"/>
            <w:r w:rsidR="00E54DCE" w:rsidRPr="00EA1F39">
              <w:rPr>
                <w:sz w:val="20"/>
                <w:szCs w:val="20"/>
              </w:rPr>
              <w:t xml:space="preserve"> </w:t>
            </w:r>
            <w:proofErr w:type="spellStart"/>
            <w:r w:rsidR="00E54DCE" w:rsidRPr="00EA1F39">
              <w:rPr>
                <w:sz w:val="20"/>
                <w:szCs w:val="20"/>
              </w:rPr>
              <w:t>kendali</w:t>
            </w:r>
            <w:proofErr w:type="spellEnd"/>
            <w:r w:rsidR="00E54DCE" w:rsidRPr="00EA1F39">
              <w:rPr>
                <w:sz w:val="20"/>
                <w:szCs w:val="20"/>
              </w:rPr>
              <w:t>.</w:t>
            </w:r>
          </w:p>
        </w:tc>
        <w:tc>
          <w:tcPr>
            <w:tcW w:w="1135" w:type="dxa"/>
            <w:tcBorders>
              <w:right w:val="single" w:sz="6" w:space="0" w:color="000000"/>
            </w:tcBorders>
          </w:tcPr>
          <w:p w14:paraId="47A0470E" w14:textId="77777777" w:rsidR="00573804" w:rsidRPr="00EA1F39" w:rsidRDefault="00573804">
            <w:pPr>
              <w:pStyle w:val="TableParagraph"/>
              <w:rPr>
                <w:sz w:val="20"/>
                <w:szCs w:val="20"/>
              </w:rPr>
            </w:pPr>
          </w:p>
        </w:tc>
        <w:tc>
          <w:tcPr>
            <w:tcW w:w="3519" w:type="dxa"/>
            <w:tcBorders>
              <w:left w:val="single" w:sz="6" w:space="0" w:color="000000"/>
            </w:tcBorders>
          </w:tcPr>
          <w:p w14:paraId="6AD2B815" w14:textId="77777777" w:rsidR="00573804" w:rsidRPr="00EA1F39" w:rsidRDefault="00573804">
            <w:pPr>
              <w:pStyle w:val="TableParagraph"/>
              <w:rPr>
                <w:sz w:val="20"/>
                <w:szCs w:val="20"/>
              </w:rPr>
            </w:pPr>
          </w:p>
        </w:tc>
      </w:tr>
    </w:tbl>
    <w:p w14:paraId="0A54D9DC" w14:textId="77777777" w:rsidR="00573804" w:rsidRPr="00EA1F39" w:rsidRDefault="00573804">
      <w:pPr>
        <w:rPr>
          <w:sz w:val="20"/>
          <w:szCs w:val="20"/>
        </w:rPr>
      </w:pPr>
    </w:p>
    <w:p w14:paraId="743685B7" w14:textId="77777777" w:rsidR="00502C75" w:rsidRPr="00EA1F39" w:rsidRDefault="00502C75">
      <w:pPr>
        <w:rPr>
          <w:sz w:val="20"/>
          <w:szCs w:val="20"/>
        </w:rPr>
      </w:pPr>
    </w:p>
    <w:p w14:paraId="6AB4B18B" w14:textId="77777777" w:rsidR="00502C75" w:rsidRPr="00EA1F39" w:rsidRDefault="00502C75">
      <w:pPr>
        <w:rPr>
          <w:sz w:val="20"/>
          <w:szCs w:val="20"/>
        </w:rPr>
        <w:sectPr w:rsidR="00502C75" w:rsidRPr="00EA1F39" w:rsidSect="00E54DCE">
          <w:headerReference w:type="default" r:id="rId13"/>
          <w:pgSz w:w="11930" w:h="16850"/>
          <w:pgMar w:top="1320" w:right="800" w:bottom="1080" w:left="900" w:header="454" w:footer="882" w:gutter="0"/>
          <w:pgNumType w:start="13"/>
          <w:cols w:space="720"/>
        </w:sectPr>
      </w:pPr>
    </w:p>
    <w:p w14:paraId="310C0946" w14:textId="77777777" w:rsidR="00573804" w:rsidRPr="00EA1F39" w:rsidRDefault="00573804">
      <w:pPr>
        <w:pStyle w:val="BodyText"/>
        <w:rPr>
          <w:sz w:val="20"/>
          <w:szCs w:val="20"/>
        </w:rPr>
      </w:pPr>
    </w:p>
    <w:tbl>
      <w:tblPr>
        <w:tblW w:w="0" w:type="auto"/>
        <w:tblInd w:w="123" w:type="dxa"/>
        <w:tblBorders>
          <w:top w:val="single" w:sz="6" w:space="0" w:color="7D7D7D"/>
          <w:left w:val="single" w:sz="6" w:space="0" w:color="7D7D7D"/>
          <w:bottom w:val="single" w:sz="6" w:space="0" w:color="7D7D7D"/>
          <w:right w:val="single" w:sz="6" w:space="0" w:color="7D7D7D"/>
          <w:insideH w:val="single" w:sz="6" w:space="0" w:color="7D7D7D"/>
          <w:insideV w:val="single" w:sz="6" w:space="0" w:color="7D7D7D"/>
        </w:tblBorders>
        <w:tblLayout w:type="fixed"/>
        <w:tblCellMar>
          <w:left w:w="0" w:type="dxa"/>
          <w:right w:w="0" w:type="dxa"/>
        </w:tblCellMar>
        <w:tblLook w:val="01E0" w:firstRow="1" w:lastRow="1" w:firstColumn="1" w:lastColumn="1" w:noHBand="0" w:noVBand="0"/>
      </w:tblPr>
      <w:tblGrid>
        <w:gridCol w:w="1556"/>
        <w:gridCol w:w="3685"/>
        <w:gridCol w:w="1135"/>
        <w:gridCol w:w="3519"/>
      </w:tblGrid>
      <w:tr w:rsidR="00530E2E" w:rsidRPr="00EA1F39" w14:paraId="3D1899FF" w14:textId="77777777">
        <w:trPr>
          <w:trHeight w:val="765"/>
        </w:trPr>
        <w:tc>
          <w:tcPr>
            <w:tcW w:w="1556" w:type="dxa"/>
            <w:shd w:val="clear" w:color="auto" w:fill="92D050"/>
          </w:tcPr>
          <w:p w14:paraId="35CC8BDC" w14:textId="77777777" w:rsidR="00573804" w:rsidRPr="00EA1F39" w:rsidRDefault="00042981">
            <w:pPr>
              <w:pStyle w:val="TableParagraph"/>
              <w:spacing w:before="106"/>
              <w:ind w:left="105"/>
              <w:rPr>
                <w:b/>
                <w:sz w:val="20"/>
                <w:szCs w:val="20"/>
              </w:rPr>
            </w:pPr>
            <w:r w:rsidRPr="00EA1F39">
              <w:rPr>
                <w:b/>
                <w:sz w:val="20"/>
                <w:szCs w:val="20"/>
              </w:rPr>
              <w:t>2.12</w:t>
            </w:r>
          </w:p>
        </w:tc>
        <w:tc>
          <w:tcPr>
            <w:tcW w:w="8339" w:type="dxa"/>
            <w:gridSpan w:val="3"/>
            <w:shd w:val="clear" w:color="auto" w:fill="92D050"/>
          </w:tcPr>
          <w:p w14:paraId="031E5111" w14:textId="77777777" w:rsidR="00573804" w:rsidRPr="00EA1F39" w:rsidRDefault="00BB4379">
            <w:pPr>
              <w:pStyle w:val="TableParagraph"/>
              <w:spacing w:before="117" w:line="230" w:lineRule="auto"/>
              <w:ind w:left="107"/>
              <w:rPr>
                <w:sz w:val="20"/>
                <w:szCs w:val="20"/>
              </w:rPr>
            </w:pPr>
            <w:proofErr w:type="spellStart"/>
            <w:r w:rsidRPr="00EA1F39">
              <w:rPr>
                <w:sz w:val="20"/>
                <w:szCs w:val="20"/>
              </w:rPr>
              <w:t>Men</w:t>
            </w:r>
            <w:r w:rsidR="00042981" w:rsidRPr="00EA1F39">
              <w:rPr>
                <w:sz w:val="20"/>
                <w:szCs w:val="20"/>
              </w:rPr>
              <w:t>etapkan</w:t>
            </w:r>
            <w:proofErr w:type="spellEnd"/>
            <w:r w:rsidR="00042981" w:rsidRPr="00EA1F39">
              <w:rPr>
                <w:sz w:val="20"/>
                <w:szCs w:val="20"/>
              </w:rPr>
              <w:t xml:space="preserve"> </w:t>
            </w:r>
            <w:proofErr w:type="spellStart"/>
            <w:r w:rsidR="00481850" w:rsidRPr="00EA1F39">
              <w:rPr>
                <w:sz w:val="20"/>
                <w:szCs w:val="20"/>
              </w:rPr>
              <w:t>Prosedur</w:t>
            </w:r>
            <w:proofErr w:type="spellEnd"/>
            <w:r w:rsidR="00481850" w:rsidRPr="00EA1F39">
              <w:rPr>
                <w:sz w:val="20"/>
                <w:szCs w:val="20"/>
              </w:rPr>
              <w:t xml:space="preserve"> </w:t>
            </w:r>
            <w:proofErr w:type="spellStart"/>
            <w:r w:rsidR="00481850" w:rsidRPr="00EA1F39">
              <w:rPr>
                <w:sz w:val="20"/>
                <w:szCs w:val="20"/>
              </w:rPr>
              <w:t>Verifikasi</w:t>
            </w:r>
            <w:proofErr w:type="spellEnd"/>
            <w:r w:rsidR="00481850" w:rsidRPr="00EA1F39">
              <w:rPr>
                <w:sz w:val="20"/>
                <w:szCs w:val="20"/>
              </w:rPr>
              <w:t xml:space="preserve"> </w:t>
            </w:r>
            <w:r w:rsidR="00042981" w:rsidRPr="00EA1F39">
              <w:rPr>
                <w:spacing w:val="-6"/>
                <w:sz w:val="20"/>
                <w:szCs w:val="20"/>
              </w:rPr>
              <w:t>(</w:t>
            </w:r>
            <w:proofErr w:type="spellStart"/>
            <w:r w:rsidR="00042981" w:rsidRPr="00EA1F39">
              <w:rPr>
                <w:spacing w:val="-6"/>
                <w:sz w:val="20"/>
                <w:szCs w:val="20"/>
              </w:rPr>
              <w:t>setara</w:t>
            </w:r>
            <w:proofErr w:type="spellEnd"/>
            <w:r w:rsidR="00042981" w:rsidRPr="00EA1F39">
              <w:rPr>
                <w:spacing w:val="-6"/>
                <w:sz w:val="20"/>
                <w:szCs w:val="20"/>
              </w:rPr>
              <w:t xml:space="preserve"> </w:t>
            </w:r>
            <w:proofErr w:type="spellStart"/>
            <w:r w:rsidR="00042981" w:rsidRPr="00EA1F39">
              <w:rPr>
                <w:spacing w:val="-5"/>
                <w:sz w:val="20"/>
                <w:szCs w:val="20"/>
              </w:rPr>
              <w:t>dengan</w:t>
            </w:r>
            <w:proofErr w:type="spellEnd"/>
            <w:r w:rsidR="00042981" w:rsidRPr="00EA1F39">
              <w:rPr>
                <w:spacing w:val="-5"/>
                <w:sz w:val="20"/>
                <w:szCs w:val="20"/>
              </w:rPr>
              <w:t xml:space="preserve"> </w:t>
            </w:r>
            <w:r w:rsidR="00042981" w:rsidRPr="00EA1F39">
              <w:rPr>
                <w:sz w:val="20"/>
                <w:szCs w:val="20"/>
              </w:rPr>
              <w:t xml:space="preserve">Codex Alimentarius </w:t>
            </w:r>
            <w:r w:rsidR="00042981" w:rsidRPr="00EA1F39">
              <w:rPr>
                <w:spacing w:val="-3"/>
                <w:sz w:val="20"/>
                <w:szCs w:val="20"/>
              </w:rPr>
              <w:t xml:space="preserve">Langkah </w:t>
            </w:r>
            <w:r w:rsidR="00042981" w:rsidRPr="00EA1F39">
              <w:rPr>
                <w:sz w:val="20"/>
                <w:szCs w:val="20"/>
              </w:rPr>
              <w:t xml:space="preserve">11, </w:t>
            </w:r>
            <w:proofErr w:type="spellStart"/>
            <w:r w:rsidR="00042981" w:rsidRPr="00EA1F39">
              <w:rPr>
                <w:sz w:val="20"/>
                <w:szCs w:val="20"/>
              </w:rPr>
              <w:t>Prinsip</w:t>
            </w:r>
            <w:proofErr w:type="spellEnd"/>
            <w:r w:rsidR="00042981" w:rsidRPr="00EA1F39">
              <w:rPr>
                <w:sz w:val="20"/>
                <w:szCs w:val="20"/>
              </w:rPr>
              <w:t xml:space="preserve"> 6)</w:t>
            </w:r>
          </w:p>
        </w:tc>
      </w:tr>
      <w:tr w:rsidR="00530E2E" w:rsidRPr="00EA1F39" w14:paraId="43D3F40C" w14:textId="77777777">
        <w:trPr>
          <w:trHeight w:val="486"/>
        </w:trPr>
        <w:tc>
          <w:tcPr>
            <w:tcW w:w="1556" w:type="dxa"/>
            <w:shd w:val="clear" w:color="auto" w:fill="D4E9B0"/>
          </w:tcPr>
          <w:p w14:paraId="73D8948B" w14:textId="77777777" w:rsidR="00573804" w:rsidRPr="00EA1F39" w:rsidRDefault="00042981">
            <w:pPr>
              <w:pStyle w:val="TableParagraph"/>
              <w:spacing w:before="125"/>
              <w:ind w:left="105"/>
              <w:rPr>
                <w:b/>
                <w:sz w:val="20"/>
                <w:szCs w:val="20"/>
              </w:rPr>
            </w:pPr>
            <w:proofErr w:type="spellStart"/>
            <w:r w:rsidRPr="00EA1F39">
              <w:rPr>
                <w:b/>
                <w:sz w:val="20"/>
                <w:szCs w:val="20"/>
              </w:rPr>
              <w:t>Klausa</w:t>
            </w:r>
            <w:proofErr w:type="spellEnd"/>
          </w:p>
        </w:tc>
        <w:tc>
          <w:tcPr>
            <w:tcW w:w="3685" w:type="dxa"/>
          </w:tcPr>
          <w:p w14:paraId="56C77F39" w14:textId="77777777" w:rsidR="00573804" w:rsidRPr="00EA1F39" w:rsidRDefault="00042981">
            <w:pPr>
              <w:pStyle w:val="TableParagraph"/>
              <w:spacing w:before="125"/>
              <w:ind w:left="107"/>
              <w:rPr>
                <w:b/>
                <w:sz w:val="20"/>
                <w:szCs w:val="20"/>
              </w:rPr>
            </w:pPr>
            <w:proofErr w:type="spellStart"/>
            <w:r w:rsidRPr="00EA1F39">
              <w:rPr>
                <w:b/>
                <w:sz w:val="20"/>
                <w:szCs w:val="20"/>
              </w:rPr>
              <w:t>Persyaratan</w:t>
            </w:r>
            <w:proofErr w:type="spellEnd"/>
          </w:p>
        </w:tc>
        <w:tc>
          <w:tcPr>
            <w:tcW w:w="1135" w:type="dxa"/>
            <w:tcBorders>
              <w:right w:val="single" w:sz="6" w:space="0" w:color="000000"/>
            </w:tcBorders>
          </w:tcPr>
          <w:p w14:paraId="3E6888BF" w14:textId="77777777" w:rsidR="00573804" w:rsidRPr="00EA1F39" w:rsidRDefault="00042981">
            <w:pPr>
              <w:pStyle w:val="TableParagraph"/>
              <w:spacing w:before="125"/>
              <w:ind w:left="68"/>
              <w:rPr>
                <w:b/>
                <w:sz w:val="20"/>
                <w:szCs w:val="20"/>
              </w:rPr>
            </w:pPr>
            <w:proofErr w:type="spellStart"/>
            <w:r w:rsidRPr="00EA1F39">
              <w:rPr>
                <w:b/>
                <w:sz w:val="20"/>
                <w:szCs w:val="20"/>
              </w:rPr>
              <w:t>Sesuai</w:t>
            </w:r>
            <w:proofErr w:type="spellEnd"/>
          </w:p>
        </w:tc>
        <w:tc>
          <w:tcPr>
            <w:tcW w:w="3519" w:type="dxa"/>
            <w:tcBorders>
              <w:left w:val="single" w:sz="6" w:space="0" w:color="000000"/>
            </w:tcBorders>
          </w:tcPr>
          <w:p w14:paraId="4B52D576" w14:textId="77777777" w:rsidR="00573804" w:rsidRPr="00EA1F39" w:rsidRDefault="00573804">
            <w:pPr>
              <w:pStyle w:val="TableParagraph"/>
              <w:rPr>
                <w:sz w:val="20"/>
                <w:szCs w:val="20"/>
              </w:rPr>
            </w:pPr>
          </w:p>
        </w:tc>
      </w:tr>
      <w:tr w:rsidR="00530E2E" w:rsidRPr="00EA1F39" w14:paraId="7A17C3B3" w14:textId="77777777" w:rsidTr="00502C75">
        <w:trPr>
          <w:trHeight w:val="6288"/>
        </w:trPr>
        <w:tc>
          <w:tcPr>
            <w:tcW w:w="1556" w:type="dxa"/>
            <w:shd w:val="clear" w:color="auto" w:fill="D4E9B0"/>
          </w:tcPr>
          <w:p w14:paraId="35464494" w14:textId="77777777" w:rsidR="001E5AFE" w:rsidRPr="00EA1F39" w:rsidRDefault="001E5AFE">
            <w:pPr>
              <w:pStyle w:val="TableParagraph"/>
              <w:spacing w:before="123"/>
              <w:ind w:left="105"/>
              <w:rPr>
                <w:b/>
                <w:sz w:val="20"/>
                <w:szCs w:val="20"/>
              </w:rPr>
            </w:pPr>
            <w:r w:rsidRPr="00EA1F39">
              <w:rPr>
                <w:b/>
                <w:sz w:val="20"/>
                <w:szCs w:val="20"/>
              </w:rPr>
              <w:t>2.12.1</w:t>
            </w:r>
          </w:p>
        </w:tc>
        <w:tc>
          <w:tcPr>
            <w:tcW w:w="3685" w:type="dxa"/>
          </w:tcPr>
          <w:p w14:paraId="63C1C1E6" w14:textId="77777777" w:rsidR="001E5AFE" w:rsidRPr="00EA1F39" w:rsidRDefault="001E5AFE" w:rsidP="001E5AFE">
            <w:pPr>
              <w:pStyle w:val="TableParagraph"/>
              <w:spacing w:before="38" w:line="232" w:lineRule="auto"/>
              <w:ind w:left="107" w:right="453"/>
              <w:rPr>
                <w:sz w:val="20"/>
                <w:szCs w:val="20"/>
              </w:rPr>
            </w:pP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verifikasi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ditetapkan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mengonfirmasi</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HACCP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rencana</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w:t>
            </w:r>
            <w:proofErr w:type="spellStart"/>
            <w:r w:rsidRPr="00EA1F39">
              <w:rPr>
                <w:sz w:val="20"/>
                <w:szCs w:val="20"/>
              </w:rPr>
              <w:t>kontrol</w:t>
            </w:r>
            <w:proofErr w:type="spellEnd"/>
            <w:r w:rsidRPr="00EA1F39">
              <w:rPr>
                <w:sz w:val="20"/>
                <w:szCs w:val="20"/>
              </w:rPr>
              <w:t xml:space="preserve"> yang </w:t>
            </w:r>
            <w:proofErr w:type="spellStart"/>
            <w:r w:rsidRPr="00EA1F39">
              <w:rPr>
                <w:sz w:val="20"/>
                <w:szCs w:val="20"/>
              </w:rPr>
              <w:t>dikelola</w:t>
            </w:r>
            <w:proofErr w:type="spellEnd"/>
            <w:r w:rsidRPr="00EA1F39">
              <w:rPr>
                <w:sz w:val="20"/>
                <w:szCs w:val="20"/>
              </w:rPr>
              <w:t xml:space="preserve"> oleh program </w:t>
            </w:r>
            <w:proofErr w:type="spellStart"/>
            <w:r w:rsidRPr="00EA1F39">
              <w:rPr>
                <w:sz w:val="20"/>
                <w:szCs w:val="20"/>
              </w:rPr>
              <w:t>prasyarat</w:t>
            </w:r>
            <w:proofErr w:type="spellEnd"/>
            <w:r w:rsidRPr="00EA1F39">
              <w:rPr>
                <w:sz w:val="20"/>
                <w:szCs w:val="20"/>
              </w:rPr>
              <w:t xml:space="preserve"> </w:t>
            </w:r>
            <w:proofErr w:type="spellStart"/>
            <w:r w:rsidRPr="00EA1F39">
              <w:rPr>
                <w:sz w:val="20"/>
                <w:szCs w:val="20"/>
              </w:rPr>
              <w:t>dasar</w:t>
            </w:r>
            <w:proofErr w:type="spellEnd"/>
            <w:r w:rsidRPr="00EA1F39">
              <w:rPr>
                <w:sz w:val="20"/>
                <w:szCs w:val="20"/>
              </w:rPr>
              <w:t xml:space="preserve">, </w:t>
            </w:r>
            <w:proofErr w:type="spellStart"/>
            <w:r w:rsidRPr="00EA1F39">
              <w:rPr>
                <w:sz w:val="20"/>
                <w:szCs w:val="20"/>
              </w:rPr>
              <w:t>terus</w:t>
            </w:r>
            <w:proofErr w:type="spellEnd"/>
            <w:r w:rsidRPr="00EA1F39">
              <w:rPr>
                <w:sz w:val="20"/>
                <w:szCs w:val="20"/>
              </w:rPr>
              <w:t xml:space="preserve"> </w:t>
            </w:r>
            <w:proofErr w:type="spellStart"/>
            <w:r w:rsidRPr="00EA1F39">
              <w:rPr>
                <w:sz w:val="20"/>
                <w:szCs w:val="20"/>
              </w:rPr>
              <w:t>efektif</w:t>
            </w:r>
            <w:proofErr w:type="spellEnd"/>
            <w:r w:rsidRPr="00EA1F39">
              <w:rPr>
                <w:sz w:val="20"/>
                <w:szCs w:val="20"/>
              </w:rPr>
              <w:t xml:space="preserve">. </w:t>
            </w:r>
            <w:proofErr w:type="spellStart"/>
            <w:r w:rsidRPr="00EA1F39">
              <w:rPr>
                <w:sz w:val="20"/>
                <w:szCs w:val="20"/>
              </w:rPr>
              <w:t>Contoh</w:t>
            </w:r>
            <w:proofErr w:type="spellEnd"/>
            <w:r w:rsidRPr="00EA1F39">
              <w:rPr>
                <w:sz w:val="20"/>
                <w:szCs w:val="20"/>
              </w:rPr>
              <w:t xml:space="preserve"> </w:t>
            </w:r>
            <w:proofErr w:type="spellStart"/>
            <w:r w:rsidRPr="00EA1F39">
              <w:rPr>
                <w:sz w:val="20"/>
                <w:szCs w:val="20"/>
              </w:rPr>
              <w:t>kegiatan</w:t>
            </w:r>
            <w:proofErr w:type="spellEnd"/>
            <w:r w:rsidRPr="00EA1F39">
              <w:rPr>
                <w:sz w:val="20"/>
                <w:szCs w:val="20"/>
              </w:rPr>
              <w:t xml:space="preserve"> </w:t>
            </w:r>
            <w:proofErr w:type="spellStart"/>
            <w:r w:rsidRPr="00EA1F39">
              <w:rPr>
                <w:sz w:val="20"/>
                <w:szCs w:val="20"/>
              </w:rPr>
              <w:t>verifikasi</w:t>
            </w:r>
            <w:proofErr w:type="spellEnd"/>
            <w:r w:rsidRPr="00EA1F39">
              <w:rPr>
                <w:sz w:val="20"/>
                <w:szCs w:val="20"/>
              </w:rPr>
              <w:t xml:space="preserve"> </w:t>
            </w:r>
            <w:proofErr w:type="spellStart"/>
            <w:r w:rsidRPr="00EA1F39">
              <w:rPr>
                <w:sz w:val="20"/>
                <w:szCs w:val="20"/>
              </w:rPr>
              <w:t>meliputi</w:t>
            </w:r>
            <w:proofErr w:type="spellEnd"/>
            <w:r w:rsidRPr="00EA1F39">
              <w:rPr>
                <w:sz w:val="20"/>
                <w:szCs w:val="20"/>
              </w:rPr>
              <w:t>:</w:t>
            </w:r>
          </w:p>
          <w:p w14:paraId="1B38701F" w14:textId="77777777" w:rsidR="001E5AFE" w:rsidRPr="00EA1F39" w:rsidRDefault="001E5AFE" w:rsidP="001E5AFE">
            <w:pPr>
              <w:pStyle w:val="TableParagraph"/>
              <w:spacing w:before="38" w:line="232" w:lineRule="auto"/>
              <w:ind w:left="489" w:right="136" w:hanging="180"/>
              <w:rPr>
                <w:sz w:val="20"/>
                <w:szCs w:val="20"/>
              </w:rPr>
            </w:pPr>
            <w:r w:rsidRPr="00EA1F39">
              <w:rPr>
                <w:sz w:val="20"/>
                <w:szCs w:val="20"/>
              </w:rPr>
              <w:t>•</w:t>
            </w:r>
            <w:r w:rsidRPr="00EA1F39">
              <w:rPr>
                <w:sz w:val="20"/>
                <w:szCs w:val="20"/>
              </w:rPr>
              <w:tab/>
              <w:t>audit internal</w:t>
            </w:r>
          </w:p>
          <w:p w14:paraId="5F320763" w14:textId="77777777" w:rsidR="001E5AFE" w:rsidRPr="00EA1F39" w:rsidRDefault="001E5AFE" w:rsidP="001E5AFE">
            <w:pPr>
              <w:pStyle w:val="TableParagraph"/>
              <w:spacing w:before="38" w:line="232" w:lineRule="auto"/>
              <w:ind w:left="489" w:right="136" w:hanging="180"/>
              <w:rPr>
                <w:sz w:val="20"/>
                <w:szCs w:val="20"/>
              </w:rPr>
            </w:pPr>
            <w:r w:rsidRPr="00EA1F39">
              <w:rPr>
                <w:sz w:val="20"/>
                <w:szCs w:val="20"/>
              </w:rPr>
              <w:t>•</w:t>
            </w:r>
            <w:r w:rsidRPr="00EA1F39">
              <w:rPr>
                <w:sz w:val="20"/>
                <w:szCs w:val="20"/>
              </w:rPr>
              <w:tab/>
            </w:r>
            <w:proofErr w:type="spellStart"/>
            <w:r w:rsidRPr="00EA1F39">
              <w:rPr>
                <w:sz w:val="20"/>
                <w:szCs w:val="20"/>
              </w:rPr>
              <w:t>ulasan</w:t>
            </w:r>
            <w:proofErr w:type="spellEnd"/>
            <w:r w:rsidRPr="00EA1F39">
              <w:rPr>
                <w:sz w:val="20"/>
                <w:szCs w:val="20"/>
              </w:rPr>
              <w:t xml:space="preserve"> </w:t>
            </w:r>
            <w:proofErr w:type="spellStart"/>
            <w:r w:rsidRPr="00EA1F39">
              <w:rPr>
                <w:sz w:val="20"/>
                <w:szCs w:val="20"/>
              </w:rPr>
              <w:t>catatan</w:t>
            </w:r>
            <w:proofErr w:type="spellEnd"/>
            <w:r w:rsidRPr="00EA1F39">
              <w:rPr>
                <w:sz w:val="20"/>
                <w:szCs w:val="20"/>
              </w:rPr>
              <w:t xml:space="preserve"> </w:t>
            </w:r>
            <w:proofErr w:type="spellStart"/>
            <w:r w:rsidRPr="00EA1F39">
              <w:rPr>
                <w:sz w:val="20"/>
                <w:szCs w:val="20"/>
              </w:rPr>
              <w:t>dimana</w:t>
            </w:r>
            <w:proofErr w:type="spellEnd"/>
            <w:r w:rsidRPr="00EA1F39">
              <w:rPr>
                <w:sz w:val="20"/>
                <w:szCs w:val="20"/>
              </w:rPr>
              <w:t xml:space="preserve"> </w:t>
            </w:r>
            <w:proofErr w:type="spellStart"/>
            <w:r w:rsidRPr="00EA1F39">
              <w:rPr>
                <w:sz w:val="20"/>
                <w:szCs w:val="20"/>
              </w:rPr>
              <w:t>batas</w:t>
            </w:r>
            <w:proofErr w:type="spellEnd"/>
            <w:r w:rsidRPr="00EA1F39">
              <w:rPr>
                <w:sz w:val="20"/>
                <w:szCs w:val="20"/>
              </w:rPr>
              <w:t xml:space="preserve"> yang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diterima</w:t>
            </w:r>
            <w:proofErr w:type="spellEnd"/>
            <w:r w:rsidRPr="00EA1F39">
              <w:rPr>
                <w:sz w:val="20"/>
                <w:szCs w:val="20"/>
              </w:rPr>
              <w:t xml:space="preserve"> </w:t>
            </w:r>
            <w:proofErr w:type="spellStart"/>
            <w:r w:rsidRPr="00EA1F39">
              <w:rPr>
                <w:sz w:val="20"/>
                <w:szCs w:val="20"/>
              </w:rPr>
              <w:t>telah</w:t>
            </w:r>
            <w:proofErr w:type="spellEnd"/>
            <w:r w:rsidRPr="00EA1F39">
              <w:rPr>
                <w:sz w:val="20"/>
                <w:szCs w:val="20"/>
              </w:rPr>
              <w:t xml:space="preserve"> </w:t>
            </w:r>
            <w:proofErr w:type="spellStart"/>
            <w:r w:rsidRPr="00EA1F39">
              <w:rPr>
                <w:sz w:val="20"/>
                <w:szCs w:val="20"/>
              </w:rPr>
              <w:t>dilampaui</w:t>
            </w:r>
            <w:proofErr w:type="spellEnd"/>
          </w:p>
          <w:p w14:paraId="1D524EAA" w14:textId="77777777" w:rsidR="001E5AFE" w:rsidRPr="00EA1F39" w:rsidRDefault="001E5AFE" w:rsidP="001E5AFE">
            <w:pPr>
              <w:pStyle w:val="TableParagraph"/>
              <w:spacing w:before="38" w:line="232" w:lineRule="auto"/>
              <w:ind w:left="489" w:right="136" w:hanging="180"/>
              <w:rPr>
                <w:sz w:val="20"/>
                <w:szCs w:val="20"/>
              </w:rPr>
            </w:pPr>
            <w:r w:rsidRPr="00EA1F39">
              <w:rPr>
                <w:sz w:val="20"/>
                <w:szCs w:val="20"/>
              </w:rPr>
              <w:t>•</w:t>
            </w:r>
            <w:r w:rsidRPr="00EA1F39">
              <w:rPr>
                <w:sz w:val="20"/>
                <w:szCs w:val="20"/>
              </w:rPr>
              <w:tab/>
            </w:r>
            <w:proofErr w:type="spellStart"/>
            <w:r w:rsidRPr="00EA1F39">
              <w:rPr>
                <w:sz w:val="20"/>
                <w:szCs w:val="20"/>
              </w:rPr>
              <w:t>ulasan</w:t>
            </w:r>
            <w:proofErr w:type="spellEnd"/>
            <w:r w:rsidRPr="00EA1F39">
              <w:rPr>
                <w:sz w:val="20"/>
                <w:szCs w:val="20"/>
              </w:rPr>
              <w:t xml:space="preserve"> </w:t>
            </w:r>
            <w:proofErr w:type="spellStart"/>
            <w:r w:rsidRPr="00EA1F39">
              <w:rPr>
                <w:sz w:val="20"/>
                <w:szCs w:val="20"/>
              </w:rPr>
              <w:t>keluhan</w:t>
            </w:r>
            <w:proofErr w:type="spellEnd"/>
            <w:r w:rsidRPr="00EA1F39">
              <w:rPr>
                <w:sz w:val="20"/>
                <w:szCs w:val="20"/>
              </w:rPr>
              <w:t xml:space="preserve"> oleh </w:t>
            </w:r>
            <w:proofErr w:type="spellStart"/>
            <w:r w:rsidRPr="00EA1F39">
              <w:rPr>
                <w:sz w:val="20"/>
                <w:szCs w:val="20"/>
              </w:rPr>
              <w:t>otoritas</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pelanggan</w:t>
            </w:r>
            <w:proofErr w:type="spellEnd"/>
          </w:p>
          <w:p w14:paraId="79A0803C" w14:textId="77777777" w:rsidR="001E5AFE" w:rsidRPr="00EA1F39" w:rsidRDefault="001E5AFE" w:rsidP="001E5AFE">
            <w:pPr>
              <w:pStyle w:val="TableParagraph"/>
              <w:spacing w:before="38" w:line="232" w:lineRule="auto"/>
              <w:ind w:left="489" w:right="136" w:hanging="180"/>
              <w:rPr>
                <w:sz w:val="20"/>
                <w:szCs w:val="20"/>
              </w:rPr>
            </w:pPr>
            <w:r w:rsidRPr="00EA1F39">
              <w:rPr>
                <w:sz w:val="20"/>
                <w:szCs w:val="20"/>
              </w:rPr>
              <w:t>•</w:t>
            </w:r>
            <w:r w:rsidRPr="00EA1F39">
              <w:rPr>
                <w:sz w:val="20"/>
                <w:szCs w:val="20"/>
              </w:rPr>
              <w:tab/>
            </w:r>
            <w:proofErr w:type="spellStart"/>
            <w:r w:rsidRPr="00EA1F39">
              <w:rPr>
                <w:sz w:val="20"/>
                <w:szCs w:val="20"/>
              </w:rPr>
              <w:t>ulasan</w:t>
            </w:r>
            <w:proofErr w:type="spellEnd"/>
            <w:r w:rsidRPr="00EA1F39">
              <w:rPr>
                <w:sz w:val="20"/>
                <w:szCs w:val="20"/>
              </w:rPr>
              <w:t xml:space="preserve"> </w:t>
            </w:r>
            <w:proofErr w:type="spellStart"/>
            <w:r w:rsidRPr="00EA1F39">
              <w:rPr>
                <w:sz w:val="20"/>
                <w:szCs w:val="20"/>
              </w:rPr>
              <w:t>peristiwa</w:t>
            </w:r>
            <w:proofErr w:type="spellEnd"/>
            <w:r w:rsidRPr="00EA1F39">
              <w:rPr>
                <w:sz w:val="20"/>
                <w:szCs w:val="20"/>
              </w:rPr>
              <w:t xml:space="preserve"> </w:t>
            </w:r>
            <w:proofErr w:type="spellStart"/>
            <w:r w:rsidRPr="00EA1F39">
              <w:rPr>
                <w:sz w:val="20"/>
                <w:szCs w:val="20"/>
              </w:rPr>
              <w:t>penarikan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r w:rsidRPr="00EA1F39">
              <w:rPr>
                <w:i/>
                <w:sz w:val="20"/>
                <w:szCs w:val="20"/>
              </w:rPr>
              <w:t>recall</w:t>
            </w:r>
            <w:r w:rsidRPr="00EA1F39">
              <w:rPr>
                <w:sz w:val="20"/>
                <w:szCs w:val="20"/>
              </w:rPr>
              <w:t xml:space="preserve"> dan </w:t>
            </w:r>
            <w:r w:rsidRPr="00EA1F39">
              <w:rPr>
                <w:i/>
                <w:sz w:val="20"/>
                <w:szCs w:val="20"/>
              </w:rPr>
              <w:t>withdrawal</w:t>
            </w:r>
            <w:r w:rsidRPr="00EA1F39">
              <w:rPr>
                <w:sz w:val="20"/>
                <w:szCs w:val="20"/>
              </w:rPr>
              <w:t>.</w:t>
            </w:r>
          </w:p>
          <w:p w14:paraId="1D646BA5" w14:textId="77777777" w:rsidR="001E5AFE" w:rsidRPr="00EA1F39" w:rsidRDefault="001E5AFE" w:rsidP="001E5AFE">
            <w:pPr>
              <w:pStyle w:val="TableParagraph"/>
              <w:spacing w:before="38" w:line="232" w:lineRule="auto"/>
              <w:ind w:left="107" w:right="453"/>
              <w:rPr>
                <w:sz w:val="20"/>
                <w:szCs w:val="20"/>
              </w:rPr>
            </w:pPr>
            <w:r w:rsidRPr="00EA1F39">
              <w:rPr>
                <w:sz w:val="20"/>
                <w:szCs w:val="20"/>
              </w:rPr>
              <w:t xml:space="preserve">Hasil </w:t>
            </w:r>
            <w:proofErr w:type="spellStart"/>
            <w:r w:rsidRPr="00EA1F39">
              <w:rPr>
                <w:sz w:val="20"/>
                <w:szCs w:val="20"/>
              </w:rPr>
              <w:t>verifikasi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dicatat</w:t>
            </w:r>
            <w:proofErr w:type="spellEnd"/>
            <w:r w:rsidRPr="00EA1F39">
              <w:rPr>
                <w:sz w:val="20"/>
                <w:szCs w:val="20"/>
              </w:rPr>
              <w:t xml:space="preserve"> oleh dan </w:t>
            </w:r>
            <w:proofErr w:type="spellStart"/>
            <w:r w:rsidRPr="00EA1F39">
              <w:rPr>
                <w:sz w:val="20"/>
                <w:szCs w:val="20"/>
              </w:rPr>
              <w:t>dikomunikasikan</w:t>
            </w:r>
            <w:proofErr w:type="spellEnd"/>
            <w:r w:rsidRPr="00EA1F39">
              <w:rPr>
                <w:sz w:val="20"/>
                <w:szCs w:val="20"/>
              </w:rPr>
              <w:t xml:space="preserve"> </w:t>
            </w:r>
            <w:proofErr w:type="spellStart"/>
            <w:r w:rsidRPr="00EA1F39">
              <w:rPr>
                <w:sz w:val="20"/>
                <w:szCs w:val="20"/>
              </w:rPr>
              <w:t>ke</w:t>
            </w:r>
            <w:proofErr w:type="spellEnd"/>
            <w:r w:rsidRPr="00EA1F39">
              <w:rPr>
                <w:sz w:val="20"/>
                <w:szCs w:val="20"/>
              </w:rPr>
              <w:t xml:space="preserve"> </w:t>
            </w:r>
            <w:proofErr w:type="spellStart"/>
            <w:r w:rsidRPr="00EA1F39">
              <w:rPr>
                <w:sz w:val="20"/>
                <w:szCs w:val="20"/>
              </w:rPr>
              <w:t>tim</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HACCP</w:t>
            </w:r>
          </w:p>
        </w:tc>
        <w:tc>
          <w:tcPr>
            <w:tcW w:w="1135" w:type="dxa"/>
            <w:tcBorders>
              <w:right w:val="single" w:sz="6" w:space="0" w:color="000000"/>
            </w:tcBorders>
          </w:tcPr>
          <w:p w14:paraId="30825782" w14:textId="77777777" w:rsidR="001E5AFE" w:rsidRPr="00EA1F39" w:rsidRDefault="001E5AFE">
            <w:pPr>
              <w:pStyle w:val="TableParagraph"/>
              <w:rPr>
                <w:sz w:val="20"/>
                <w:szCs w:val="20"/>
              </w:rPr>
            </w:pPr>
          </w:p>
        </w:tc>
        <w:tc>
          <w:tcPr>
            <w:tcW w:w="3519" w:type="dxa"/>
            <w:tcBorders>
              <w:left w:val="single" w:sz="6" w:space="0" w:color="000000"/>
            </w:tcBorders>
          </w:tcPr>
          <w:p w14:paraId="1363E368" w14:textId="77777777" w:rsidR="001E5AFE" w:rsidRPr="00EA1F39" w:rsidRDefault="001E5AFE">
            <w:pPr>
              <w:pStyle w:val="TableParagraph"/>
              <w:rPr>
                <w:sz w:val="20"/>
                <w:szCs w:val="20"/>
              </w:rPr>
            </w:pPr>
          </w:p>
        </w:tc>
      </w:tr>
      <w:tr w:rsidR="00530E2E" w:rsidRPr="00EA1F39" w14:paraId="6CF3F64A" w14:textId="77777777">
        <w:trPr>
          <w:trHeight w:val="764"/>
        </w:trPr>
        <w:tc>
          <w:tcPr>
            <w:tcW w:w="1556" w:type="dxa"/>
            <w:shd w:val="clear" w:color="auto" w:fill="92D050"/>
          </w:tcPr>
          <w:p w14:paraId="7CBBAFB2" w14:textId="77777777" w:rsidR="00573804" w:rsidRPr="00EA1F39" w:rsidRDefault="00042981">
            <w:pPr>
              <w:pStyle w:val="TableParagraph"/>
              <w:spacing w:before="108"/>
              <w:ind w:left="105"/>
              <w:rPr>
                <w:b/>
                <w:sz w:val="20"/>
                <w:szCs w:val="20"/>
              </w:rPr>
            </w:pPr>
            <w:r w:rsidRPr="00EA1F39">
              <w:rPr>
                <w:b/>
                <w:sz w:val="20"/>
                <w:szCs w:val="20"/>
              </w:rPr>
              <w:t>2.13</w:t>
            </w:r>
          </w:p>
        </w:tc>
        <w:tc>
          <w:tcPr>
            <w:tcW w:w="8339" w:type="dxa"/>
            <w:gridSpan w:val="3"/>
            <w:shd w:val="clear" w:color="auto" w:fill="92D050"/>
          </w:tcPr>
          <w:p w14:paraId="475041AA" w14:textId="77777777" w:rsidR="00573804" w:rsidRPr="00EA1F39" w:rsidRDefault="00042981" w:rsidP="00BB4379">
            <w:pPr>
              <w:pStyle w:val="TableParagraph"/>
              <w:spacing w:before="108"/>
              <w:ind w:left="107" w:right="389"/>
              <w:rPr>
                <w:sz w:val="20"/>
                <w:szCs w:val="20"/>
              </w:rPr>
            </w:pPr>
            <w:proofErr w:type="spellStart"/>
            <w:r w:rsidRPr="00EA1F39">
              <w:rPr>
                <w:sz w:val="20"/>
                <w:szCs w:val="20"/>
              </w:rPr>
              <w:t>Dokumentasi</w:t>
            </w:r>
            <w:proofErr w:type="spellEnd"/>
            <w:r w:rsidRPr="00EA1F39">
              <w:rPr>
                <w:sz w:val="20"/>
                <w:szCs w:val="20"/>
              </w:rPr>
              <w:t xml:space="preserve"> dan </w:t>
            </w:r>
            <w:proofErr w:type="spellStart"/>
            <w:r w:rsidR="00BB4379" w:rsidRPr="00EA1F39">
              <w:rPr>
                <w:sz w:val="20"/>
                <w:szCs w:val="20"/>
              </w:rPr>
              <w:t>Penyimpanan</w:t>
            </w:r>
            <w:proofErr w:type="spellEnd"/>
            <w:r w:rsidR="00BB4379" w:rsidRPr="00EA1F39">
              <w:rPr>
                <w:sz w:val="20"/>
                <w:szCs w:val="20"/>
              </w:rPr>
              <w:t xml:space="preserve"> </w:t>
            </w:r>
            <w:proofErr w:type="spellStart"/>
            <w:r w:rsidR="00BB4379" w:rsidRPr="00EA1F39">
              <w:rPr>
                <w:sz w:val="20"/>
                <w:szCs w:val="20"/>
              </w:rPr>
              <w:t>Pen</w:t>
            </w:r>
            <w:r w:rsidRPr="00EA1F39">
              <w:rPr>
                <w:sz w:val="20"/>
                <w:szCs w:val="20"/>
              </w:rPr>
              <w:t>catatan</w:t>
            </w:r>
            <w:proofErr w:type="spellEnd"/>
            <w:r w:rsidRPr="00EA1F39">
              <w:rPr>
                <w:sz w:val="20"/>
                <w:szCs w:val="20"/>
              </w:rPr>
              <w:t xml:space="preserve"> HACCP (</w:t>
            </w:r>
            <w:proofErr w:type="spellStart"/>
            <w:r w:rsidRPr="00EA1F39">
              <w:rPr>
                <w:sz w:val="20"/>
                <w:szCs w:val="20"/>
              </w:rPr>
              <w:t>setara</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Codex Alimentarius Langkah 12, </w:t>
            </w:r>
            <w:proofErr w:type="spellStart"/>
            <w:r w:rsidRPr="00EA1F39">
              <w:rPr>
                <w:sz w:val="20"/>
                <w:szCs w:val="20"/>
              </w:rPr>
              <w:t>Prinsip</w:t>
            </w:r>
            <w:proofErr w:type="spellEnd"/>
            <w:r w:rsidRPr="00EA1F39">
              <w:rPr>
                <w:sz w:val="20"/>
                <w:szCs w:val="20"/>
              </w:rPr>
              <w:t xml:space="preserve"> 7)</w:t>
            </w:r>
          </w:p>
        </w:tc>
      </w:tr>
      <w:tr w:rsidR="00530E2E" w:rsidRPr="00EA1F39" w14:paraId="45D48C05" w14:textId="77777777">
        <w:trPr>
          <w:trHeight w:val="609"/>
        </w:trPr>
        <w:tc>
          <w:tcPr>
            <w:tcW w:w="1556" w:type="dxa"/>
            <w:shd w:val="clear" w:color="auto" w:fill="D4E9B0"/>
          </w:tcPr>
          <w:p w14:paraId="663C656C" w14:textId="77777777" w:rsidR="00573804" w:rsidRPr="00EA1F39" w:rsidRDefault="00042981">
            <w:pPr>
              <w:pStyle w:val="TableParagraph"/>
              <w:spacing w:before="127"/>
              <w:ind w:left="105"/>
              <w:rPr>
                <w:b/>
                <w:sz w:val="20"/>
                <w:szCs w:val="20"/>
              </w:rPr>
            </w:pPr>
            <w:proofErr w:type="spellStart"/>
            <w:r w:rsidRPr="00EA1F39">
              <w:rPr>
                <w:b/>
                <w:sz w:val="20"/>
                <w:szCs w:val="20"/>
              </w:rPr>
              <w:t>Klausa</w:t>
            </w:r>
            <w:proofErr w:type="spellEnd"/>
          </w:p>
        </w:tc>
        <w:tc>
          <w:tcPr>
            <w:tcW w:w="3685" w:type="dxa"/>
          </w:tcPr>
          <w:p w14:paraId="360BD9D8" w14:textId="77777777" w:rsidR="00573804" w:rsidRPr="00EA1F39" w:rsidRDefault="00042981">
            <w:pPr>
              <w:pStyle w:val="TableParagraph"/>
              <w:spacing w:before="127"/>
              <w:ind w:left="107"/>
              <w:rPr>
                <w:b/>
                <w:sz w:val="20"/>
                <w:szCs w:val="20"/>
              </w:rPr>
            </w:pPr>
            <w:proofErr w:type="spellStart"/>
            <w:r w:rsidRPr="00EA1F39">
              <w:rPr>
                <w:b/>
                <w:sz w:val="20"/>
                <w:szCs w:val="20"/>
              </w:rPr>
              <w:t>Persyaratan</w:t>
            </w:r>
            <w:proofErr w:type="spellEnd"/>
          </w:p>
        </w:tc>
        <w:tc>
          <w:tcPr>
            <w:tcW w:w="1135" w:type="dxa"/>
            <w:tcBorders>
              <w:right w:val="single" w:sz="6" w:space="0" w:color="000000"/>
            </w:tcBorders>
          </w:tcPr>
          <w:p w14:paraId="7FB105BD" w14:textId="77777777" w:rsidR="00573804" w:rsidRPr="00EA1F39" w:rsidRDefault="00042981">
            <w:pPr>
              <w:pStyle w:val="TableParagraph"/>
              <w:spacing w:before="127"/>
              <w:ind w:left="109"/>
              <w:rPr>
                <w:b/>
                <w:sz w:val="20"/>
                <w:szCs w:val="20"/>
              </w:rPr>
            </w:pPr>
            <w:proofErr w:type="spellStart"/>
            <w:r w:rsidRPr="00EA1F39">
              <w:rPr>
                <w:b/>
                <w:sz w:val="20"/>
                <w:szCs w:val="20"/>
              </w:rPr>
              <w:t>Sesuai</w:t>
            </w:r>
            <w:proofErr w:type="spellEnd"/>
          </w:p>
        </w:tc>
        <w:tc>
          <w:tcPr>
            <w:tcW w:w="3519" w:type="dxa"/>
            <w:tcBorders>
              <w:left w:val="single" w:sz="6" w:space="0" w:color="000000"/>
            </w:tcBorders>
          </w:tcPr>
          <w:p w14:paraId="45360E6F" w14:textId="77777777" w:rsidR="00573804" w:rsidRPr="00EA1F39" w:rsidRDefault="00573804">
            <w:pPr>
              <w:pStyle w:val="TableParagraph"/>
              <w:rPr>
                <w:sz w:val="20"/>
                <w:szCs w:val="20"/>
              </w:rPr>
            </w:pPr>
          </w:p>
        </w:tc>
      </w:tr>
      <w:tr w:rsidR="00530E2E" w:rsidRPr="00EA1F39" w14:paraId="7048AF8F" w14:textId="77777777">
        <w:trPr>
          <w:trHeight w:val="2531"/>
        </w:trPr>
        <w:tc>
          <w:tcPr>
            <w:tcW w:w="1556" w:type="dxa"/>
            <w:shd w:val="clear" w:color="auto" w:fill="D4E9B0"/>
          </w:tcPr>
          <w:p w14:paraId="060C718A" w14:textId="77777777" w:rsidR="00573804" w:rsidRPr="00EA1F39" w:rsidRDefault="00042981">
            <w:pPr>
              <w:pStyle w:val="TableParagraph"/>
              <w:spacing w:before="121"/>
              <w:ind w:left="105"/>
              <w:rPr>
                <w:b/>
                <w:sz w:val="20"/>
                <w:szCs w:val="20"/>
              </w:rPr>
            </w:pPr>
            <w:r w:rsidRPr="00EA1F39">
              <w:rPr>
                <w:b/>
                <w:sz w:val="20"/>
                <w:szCs w:val="20"/>
              </w:rPr>
              <w:t>2.13.1</w:t>
            </w:r>
          </w:p>
        </w:tc>
        <w:tc>
          <w:tcPr>
            <w:tcW w:w="3685" w:type="dxa"/>
          </w:tcPr>
          <w:p w14:paraId="266C66D1" w14:textId="77777777" w:rsidR="00573804" w:rsidRPr="00EA1F39" w:rsidRDefault="001E5AFE">
            <w:pPr>
              <w:pStyle w:val="TableParagraph"/>
              <w:spacing w:before="1"/>
              <w:ind w:left="56" w:right="-27"/>
              <w:rPr>
                <w:sz w:val="20"/>
                <w:szCs w:val="20"/>
              </w:rPr>
            </w:pPr>
            <w:proofErr w:type="spellStart"/>
            <w:r w:rsidRPr="00EA1F39">
              <w:rPr>
                <w:sz w:val="20"/>
                <w:szCs w:val="20"/>
              </w:rPr>
              <w:t>Dokumentasi</w:t>
            </w:r>
            <w:proofErr w:type="spellEnd"/>
            <w:r w:rsidRPr="00EA1F39">
              <w:rPr>
                <w:sz w:val="20"/>
                <w:szCs w:val="20"/>
              </w:rPr>
              <w:t xml:space="preserve"> dan </w:t>
            </w:r>
            <w:proofErr w:type="spellStart"/>
            <w:r w:rsidRPr="00EA1F39">
              <w:rPr>
                <w:sz w:val="20"/>
                <w:szCs w:val="20"/>
              </w:rPr>
              <w:t>pencatatan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memadai</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memungkinkan</w:t>
            </w:r>
            <w:proofErr w:type="spellEnd"/>
            <w:r w:rsidRPr="00EA1F39">
              <w:rPr>
                <w:sz w:val="20"/>
                <w:szCs w:val="20"/>
              </w:rPr>
              <w:t xml:space="preserve"> 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 xml:space="preserve"> </w:t>
            </w:r>
            <w:proofErr w:type="spellStart"/>
            <w:r w:rsidRPr="00EA1F39">
              <w:rPr>
                <w:sz w:val="20"/>
                <w:szCs w:val="20"/>
              </w:rPr>
              <w:t>memverifikasi</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HACCP dan </w:t>
            </w:r>
            <w:proofErr w:type="spellStart"/>
            <w:r w:rsidRPr="00EA1F39">
              <w:rPr>
                <w:sz w:val="20"/>
                <w:szCs w:val="20"/>
              </w:rPr>
              <w:t>kontrol</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w:t>
            </w:r>
            <w:proofErr w:type="spellStart"/>
            <w:r w:rsidRPr="00EA1F39">
              <w:rPr>
                <w:sz w:val="20"/>
                <w:szCs w:val="20"/>
              </w:rPr>
              <w:t>kontrol</w:t>
            </w:r>
            <w:proofErr w:type="spellEnd"/>
            <w:r w:rsidRPr="00EA1F39">
              <w:rPr>
                <w:sz w:val="20"/>
                <w:szCs w:val="20"/>
              </w:rPr>
              <w:t xml:space="preserve"> yang </w:t>
            </w:r>
            <w:proofErr w:type="spellStart"/>
            <w:r w:rsidRPr="00EA1F39">
              <w:rPr>
                <w:sz w:val="20"/>
                <w:szCs w:val="20"/>
              </w:rPr>
              <w:t>dikelola</w:t>
            </w:r>
            <w:proofErr w:type="spellEnd"/>
            <w:r w:rsidRPr="00EA1F39">
              <w:rPr>
                <w:sz w:val="20"/>
                <w:szCs w:val="20"/>
              </w:rPr>
              <w:t xml:space="preserve"> oleh program </w:t>
            </w:r>
            <w:proofErr w:type="spellStart"/>
            <w:r w:rsidRPr="00EA1F39">
              <w:rPr>
                <w:sz w:val="20"/>
                <w:szCs w:val="20"/>
              </w:rPr>
              <w:t>prasyarat</w:t>
            </w:r>
            <w:proofErr w:type="spellEnd"/>
            <w:r w:rsidRPr="00EA1F39">
              <w:rPr>
                <w:sz w:val="20"/>
                <w:szCs w:val="20"/>
              </w:rPr>
              <w:t xml:space="preserve"> </w:t>
            </w:r>
            <w:proofErr w:type="spellStart"/>
            <w:r w:rsidRPr="00EA1F39">
              <w:rPr>
                <w:sz w:val="20"/>
                <w:szCs w:val="20"/>
              </w:rPr>
              <w:t>dasar</w:t>
            </w:r>
            <w:proofErr w:type="spellEnd"/>
            <w:r w:rsidRPr="00EA1F39">
              <w:rPr>
                <w:sz w:val="20"/>
                <w:szCs w:val="20"/>
              </w:rPr>
              <w:t xml:space="preserve">, </w:t>
            </w:r>
            <w:proofErr w:type="spellStart"/>
            <w:r w:rsidRPr="00EA1F39">
              <w:rPr>
                <w:sz w:val="20"/>
                <w:szCs w:val="20"/>
              </w:rPr>
              <w:t>sudah</w:t>
            </w:r>
            <w:proofErr w:type="spellEnd"/>
            <w:r w:rsidRPr="00EA1F39">
              <w:rPr>
                <w:sz w:val="20"/>
                <w:szCs w:val="20"/>
              </w:rPr>
              <w:t xml:space="preserve"> </w:t>
            </w:r>
            <w:proofErr w:type="spellStart"/>
            <w:r w:rsidRPr="00EA1F39">
              <w:rPr>
                <w:sz w:val="20"/>
                <w:szCs w:val="20"/>
              </w:rPr>
              <w:t>ada</w:t>
            </w:r>
            <w:proofErr w:type="spellEnd"/>
            <w:r w:rsidRPr="00EA1F39">
              <w:rPr>
                <w:sz w:val="20"/>
                <w:szCs w:val="20"/>
              </w:rPr>
              <w:t xml:space="preserve"> dan </w:t>
            </w:r>
            <w:proofErr w:type="spellStart"/>
            <w:r w:rsidRPr="00EA1F39">
              <w:rPr>
                <w:sz w:val="20"/>
                <w:szCs w:val="20"/>
              </w:rPr>
              <w:t>terpelihara</w:t>
            </w:r>
            <w:proofErr w:type="spellEnd"/>
            <w:r w:rsidRPr="00EA1F39">
              <w:rPr>
                <w:sz w:val="20"/>
                <w:szCs w:val="20"/>
              </w:rPr>
              <w:t>.</w:t>
            </w:r>
          </w:p>
        </w:tc>
        <w:tc>
          <w:tcPr>
            <w:tcW w:w="1135" w:type="dxa"/>
            <w:tcBorders>
              <w:right w:val="single" w:sz="6" w:space="0" w:color="000000"/>
            </w:tcBorders>
          </w:tcPr>
          <w:p w14:paraId="27B135CC" w14:textId="77777777" w:rsidR="00573804" w:rsidRPr="00EA1F39" w:rsidRDefault="00573804">
            <w:pPr>
              <w:pStyle w:val="TableParagraph"/>
              <w:rPr>
                <w:sz w:val="20"/>
                <w:szCs w:val="20"/>
              </w:rPr>
            </w:pPr>
          </w:p>
        </w:tc>
        <w:tc>
          <w:tcPr>
            <w:tcW w:w="3519" w:type="dxa"/>
            <w:tcBorders>
              <w:left w:val="single" w:sz="6" w:space="0" w:color="000000"/>
            </w:tcBorders>
          </w:tcPr>
          <w:p w14:paraId="54698CBA" w14:textId="77777777" w:rsidR="00573804" w:rsidRPr="00EA1F39" w:rsidRDefault="00573804">
            <w:pPr>
              <w:pStyle w:val="TableParagraph"/>
              <w:rPr>
                <w:sz w:val="20"/>
                <w:szCs w:val="20"/>
              </w:rPr>
            </w:pPr>
          </w:p>
        </w:tc>
      </w:tr>
    </w:tbl>
    <w:p w14:paraId="2F83E1AF" w14:textId="77777777" w:rsidR="00502C75" w:rsidRPr="00EA1F39" w:rsidRDefault="00502C75">
      <w:pPr>
        <w:rPr>
          <w:sz w:val="20"/>
          <w:szCs w:val="20"/>
        </w:rPr>
      </w:pPr>
    </w:p>
    <w:p w14:paraId="7175BD3B" w14:textId="77777777" w:rsidR="00573804" w:rsidRPr="00EA1F39" w:rsidRDefault="00573804">
      <w:pPr>
        <w:rPr>
          <w:sz w:val="20"/>
          <w:szCs w:val="20"/>
        </w:rPr>
      </w:pPr>
    </w:p>
    <w:p w14:paraId="4CE96549" w14:textId="77777777" w:rsidR="00502C75" w:rsidRPr="00EA1F39" w:rsidRDefault="00502C75">
      <w:pPr>
        <w:rPr>
          <w:sz w:val="20"/>
          <w:szCs w:val="20"/>
        </w:rPr>
      </w:pPr>
    </w:p>
    <w:p w14:paraId="30DF8E3E" w14:textId="77777777" w:rsidR="00502C75" w:rsidRPr="00EA1F39" w:rsidRDefault="00502C75">
      <w:pPr>
        <w:rPr>
          <w:sz w:val="20"/>
          <w:szCs w:val="20"/>
        </w:rPr>
        <w:sectPr w:rsidR="00502C75" w:rsidRPr="00EA1F39">
          <w:pgSz w:w="11930" w:h="16850"/>
          <w:pgMar w:top="1320" w:right="800" w:bottom="1160" w:left="900" w:header="454" w:footer="882" w:gutter="0"/>
          <w:cols w:space="720"/>
        </w:sectPr>
      </w:pPr>
    </w:p>
    <w:tbl>
      <w:tblPr>
        <w:tblW w:w="0" w:type="auto"/>
        <w:tblInd w:w="123" w:type="dxa"/>
        <w:tblBorders>
          <w:top w:val="single" w:sz="6" w:space="0" w:color="7D7D7D"/>
          <w:left w:val="single" w:sz="6" w:space="0" w:color="7D7D7D"/>
          <w:bottom w:val="single" w:sz="6" w:space="0" w:color="7D7D7D"/>
          <w:right w:val="single" w:sz="6" w:space="0" w:color="7D7D7D"/>
          <w:insideH w:val="single" w:sz="6" w:space="0" w:color="7D7D7D"/>
          <w:insideV w:val="single" w:sz="6" w:space="0" w:color="7D7D7D"/>
        </w:tblBorders>
        <w:tblLayout w:type="fixed"/>
        <w:tblCellMar>
          <w:left w:w="0" w:type="dxa"/>
          <w:right w:w="0" w:type="dxa"/>
        </w:tblCellMar>
        <w:tblLook w:val="01E0" w:firstRow="1" w:lastRow="1" w:firstColumn="1" w:lastColumn="1" w:noHBand="0" w:noVBand="0"/>
      </w:tblPr>
      <w:tblGrid>
        <w:gridCol w:w="1556"/>
        <w:gridCol w:w="3685"/>
        <w:gridCol w:w="1135"/>
        <w:gridCol w:w="3519"/>
      </w:tblGrid>
      <w:tr w:rsidR="00530E2E" w:rsidRPr="00EA1F39" w14:paraId="1EDD777F" w14:textId="77777777">
        <w:trPr>
          <w:trHeight w:val="494"/>
        </w:trPr>
        <w:tc>
          <w:tcPr>
            <w:tcW w:w="1556" w:type="dxa"/>
            <w:shd w:val="clear" w:color="auto" w:fill="92D050"/>
          </w:tcPr>
          <w:p w14:paraId="0B60A982" w14:textId="77777777" w:rsidR="00573804" w:rsidRPr="00EA1F39" w:rsidRDefault="00042981">
            <w:pPr>
              <w:pStyle w:val="TableParagraph"/>
              <w:spacing w:before="109"/>
              <w:ind w:left="105"/>
              <w:rPr>
                <w:b/>
                <w:sz w:val="20"/>
                <w:szCs w:val="20"/>
              </w:rPr>
            </w:pPr>
            <w:r w:rsidRPr="00EA1F39">
              <w:rPr>
                <w:b/>
                <w:sz w:val="20"/>
                <w:szCs w:val="20"/>
              </w:rPr>
              <w:t>2.14</w:t>
            </w:r>
          </w:p>
        </w:tc>
        <w:tc>
          <w:tcPr>
            <w:tcW w:w="8339" w:type="dxa"/>
            <w:gridSpan w:val="3"/>
            <w:shd w:val="clear" w:color="auto" w:fill="92D050"/>
          </w:tcPr>
          <w:p w14:paraId="1653908F" w14:textId="77777777" w:rsidR="00573804" w:rsidRPr="00EA1F39" w:rsidRDefault="00A539D0">
            <w:pPr>
              <w:pStyle w:val="TableParagraph"/>
              <w:spacing w:before="109"/>
              <w:ind w:left="104"/>
              <w:rPr>
                <w:sz w:val="20"/>
                <w:szCs w:val="20"/>
              </w:rPr>
            </w:pPr>
            <w:proofErr w:type="spellStart"/>
            <w:r w:rsidRPr="00EA1F39">
              <w:rPr>
                <w:sz w:val="20"/>
                <w:szCs w:val="20"/>
              </w:rPr>
              <w:t>Peninjauan</w:t>
            </w:r>
            <w:proofErr w:type="spellEnd"/>
            <w:r w:rsidRPr="00EA1F39">
              <w:rPr>
                <w:sz w:val="20"/>
                <w:szCs w:val="20"/>
              </w:rPr>
              <w:t xml:space="preserve"> </w:t>
            </w:r>
            <w:proofErr w:type="spellStart"/>
            <w:r w:rsidR="00042981" w:rsidRPr="00EA1F39">
              <w:rPr>
                <w:sz w:val="20"/>
                <w:szCs w:val="20"/>
              </w:rPr>
              <w:t>Rencana</w:t>
            </w:r>
            <w:proofErr w:type="spellEnd"/>
            <w:r w:rsidR="00042981" w:rsidRPr="00EA1F39">
              <w:rPr>
                <w:sz w:val="20"/>
                <w:szCs w:val="20"/>
              </w:rPr>
              <w:t xml:space="preserve"> HACCP</w:t>
            </w:r>
          </w:p>
        </w:tc>
      </w:tr>
      <w:tr w:rsidR="00530E2E" w:rsidRPr="00EA1F39" w14:paraId="3D1B2E56" w14:textId="77777777">
        <w:trPr>
          <w:trHeight w:val="527"/>
        </w:trPr>
        <w:tc>
          <w:tcPr>
            <w:tcW w:w="1556" w:type="dxa"/>
            <w:shd w:val="clear" w:color="auto" w:fill="D4E9B0"/>
          </w:tcPr>
          <w:p w14:paraId="313E09CC" w14:textId="77777777" w:rsidR="00573804" w:rsidRPr="00EA1F39" w:rsidRDefault="00042981">
            <w:pPr>
              <w:pStyle w:val="TableParagraph"/>
              <w:spacing w:before="127"/>
              <w:ind w:left="105"/>
              <w:rPr>
                <w:b/>
                <w:sz w:val="20"/>
                <w:szCs w:val="20"/>
              </w:rPr>
            </w:pPr>
            <w:proofErr w:type="spellStart"/>
            <w:r w:rsidRPr="00EA1F39">
              <w:rPr>
                <w:b/>
                <w:sz w:val="20"/>
                <w:szCs w:val="20"/>
              </w:rPr>
              <w:t>Klausa</w:t>
            </w:r>
            <w:proofErr w:type="spellEnd"/>
          </w:p>
        </w:tc>
        <w:tc>
          <w:tcPr>
            <w:tcW w:w="3685" w:type="dxa"/>
            <w:tcBorders>
              <w:bottom w:val="single" w:sz="6" w:space="0" w:color="000000"/>
            </w:tcBorders>
          </w:tcPr>
          <w:p w14:paraId="340A959A" w14:textId="77777777" w:rsidR="00573804" w:rsidRPr="00EA1F39" w:rsidRDefault="00042981">
            <w:pPr>
              <w:pStyle w:val="TableParagraph"/>
              <w:spacing w:before="127"/>
              <w:ind w:left="104"/>
              <w:rPr>
                <w:b/>
                <w:sz w:val="20"/>
                <w:szCs w:val="20"/>
              </w:rPr>
            </w:pPr>
            <w:proofErr w:type="spellStart"/>
            <w:r w:rsidRPr="00EA1F39">
              <w:rPr>
                <w:b/>
                <w:sz w:val="20"/>
                <w:szCs w:val="20"/>
              </w:rPr>
              <w:t>Persyaratan</w:t>
            </w:r>
            <w:proofErr w:type="spellEnd"/>
          </w:p>
        </w:tc>
        <w:tc>
          <w:tcPr>
            <w:tcW w:w="1135" w:type="dxa"/>
            <w:tcBorders>
              <w:right w:val="single" w:sz="6" w:space="0" w:color="000000"/>
            </w:tcBorders>
          </w:tcPr>
          <w:p w14:paraId="1519FB28" w14:textId="77777777" w:rsidR="00573804" w:rsidRPr="00EA1F39" w:rsidRDefault="00042981">
            <w:pPr>
              <w:pStyle w:val="TableParagraph"/>
              <w:spacing w:before="127"/>
              <w:ind w:left="109"/>
              <w:rPr>
                <w:b/>
                <w:sz w:val="20"/>
                <w:szCs w:val="20"/>
              </w:rPr>
            </w:pPr>
            <w:proofErr w:type="spellStart"/>
            <w:r w:rsidRPr="00EA1F39">
              <w:rPr>
                <w:b/>
                <w:sz w:val="20"/>
                <w:szCs w:val="20"/>
              </w:rPr>
              <w:t>Sesuai</w:t>
            </w:r>
            <w:proofErr w:type="spellEnd"/>
          </w:p>
        </w:tc>
        <w:tc>
          <w:tcPr>
            <w:tcW w:w="3519" w:type="dxa"/>
            <w:tcBorders>
              <w:left w:val="single" w:sz="6" w:space="0" w:color="000000"/>
            </w:tcBorders>
          </w:tcPr>
          <w:p w14:paraId="20C4E894" w14:textId="77777777" w:rsidR="00573804" w:rsidRPr="00EA1F39" w:rsidRDefault="00573804">
            <w:pPr>
              <w:pStyle w:val="TableParagraph"/>
              <w:rPr>
                <w:sz w:val="20"/>
                <w:szCs w:val="20"/>
              </w:rPr>
            </w:pPr>
          </w:p>
        </w:tc>
      </w:tr>
      <w:tr w:rsidR="00530E2E" w:rsidRPr="00EA1F39" w14:paraId="6100487D" w14:textId="77777777" w:rsidTr="00F61E7B">
        <w:trPr>
          <w:trHeight w:val="2762"/>
        </w:trPr>
        <w:tc>
          <w:tcPr>
            <w:tcW w:w="1556" w:type="dxa"/>
            <w:tcBorders>
              <w:bottom w:val="nil"/>
              <w:right w:val="single" w:sz="6" w:space="0" w:color="000000"/>
            </w:tcBorders>
            <w:shd w:val="clear" w:color="auto" w:fill="D4E9B0"/>
          </w:tcPr>
          <w:p w14:paraId="56CD7866" w14:textId="77777777" w:rsidR="001E5AFE" w:rsidRPr="00EA1F39" w:rsidRDefault="001E5AFE">
            <w:pPr>
              <w:pStyle w:val="TableParagraph"/>
              <w:spacing w:before="123"/>
              <w:ind w:left="105"/>
              <w:rPr>
                <w:b/>
                <w:sz w:val="20"/>
                <w:szCs w:val="20"/>
              </w:rPr>
            </w:pPr>
            <w:r w:rsidRPr="00EA1F39">
              <w:rPr>
                <w:b/>
                <w:sz w:val="20"/>
                <w:szCs w:val="20"/>
              </w:rPr>
              <w:t>2.14.1</w:t>
            </w:r>
          </w:p>
        </w:tc>
        <w:tc>
          <w:tcPr>
            <w:tcW w:w="3685" w:type="dxa"/>
            <w:vMerge w:val="restart"/>
            <w:tcBorders>
              <w:top w:val="single" w:sz="6" w:space="0" w:color="000000"/>
              <w:left w:val="single" w:sz="6" w:space="0" w:color="000000"/>
              <w:right w:val="single" w:sz="6" w:space="0" w:color="000000"/>
            </w:tcBorders>
          </w:tcPr>
          <w:p w14:paraId="2390D51F" w14:textId="77777777" w:rsidR="001E5AFE" w:rsidRPr="00EA1F39" w:rsidRDefault="001E5AFE" w:rsidP="001E5AFE">
            <w:pPr>
              <w:pStyle w:val="TableParagraph"/>
              <w:spacing w:before="190" w:line="256" w:lineRule="auto"/>
              <w:ind w:left="54" w:right="166"/>
              <w:rPr>
                <w:sz w:val="20"/>
                <w:szCs w:val="20"/>
              </w:rPr>
            </w:pPr>
            <w:r w:rsidRPr="00EA1F39">
              <w:rPr>
                <w:sz w:val="20"/>
                <w:szCs w:val="20"/>
              </w:rPr>
              <w:t xml:space="preserve">Tim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HACCP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meninjau</w:t>
            </w:r>
            <w:proofErr w:type="spellEnd"/>
            <w:r w:rsidRPr="00EA1F39">
              <w:rPr>
                <w:sz w:val="20"/>
                <w:szCs w:val="20"/>
              </w:rPr>
              <w:t xml:space="preserve"> </w:t>
            </w:r>
            <w:proofErr w:type="spellStart"/>
            <w:r w:rsidRPr="00EA1F39">
              <w:rPr>
                <w:sz w:val="20"/>
                <w:szCs w:val="20"/>
              </w:rPr>
              <w:t>rencana</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dan program </w:t>
            </w:r>
            <w:proofErr w:type="spellStart"/>
            <w:r w:rsidRPr="00EA1F39">
              <w:rPr>
                <w:sz w:val="20"/>
                <w:szCs w:val="20"/>
              </w:rPr>
              <w:t>prasyarat</w:t>
            </w:r>
            <w:proofErr w:type="spellEnd"/>
            <w:r w:rsidRPr="00EA1F39">
              <w:rPr>
                <w:sz w:val="20"/>
                <w:szCs w:val="20"/>
              </w:rPr>
              <w:t xml:space="preserve"> </w:t>
            </w:r>
            <w:proofErr w:type="spellStart"/>
            <w:r w:rsidRPr="00EA1F39">
              <w:rPr>
                <w:sz w:val="20"/>
                <w:szCs w:val="20"/>
              </w:rPr>
              <w:t>dasar</w:t>
            </w:r>
            <w:proofErr w:type="spellEnd"/>
            <w:r w:rsidRPr="00EA1F39">
              <w:rPr>
                <w:sz w:val="20"/>
                <w:szCs w:val="20"/>
              </w:rPr>
              <w:t xml:space="preserve"> </w:t>
            </w:r>
            <w:proofErr w:type="spellStart"/>
            <w:r w:rsidRPr="00EA1F39">
              <w:rPr>
                <w:sz w:val="20"/>
                <w:szCs w:val="20"/>
              </w:rPr>
              <w:t>setidaknya</w:t>
            </w:r>
            <w:proofErr w:type="spellEnd"/>
            <w:r w:rsidRPr="00EA1F39">
              <w:rPr>
                <w:sz w:val="20"/>
                <w:szCs w:val="20"/>
              </w:rPr>
              <w:t xml:space="preserve"> </w:t>
            </w:r>
            <w:proofErr w:type="spellStart"/>
            <w:r w:rsidRPr="00EA1F39">
              <w:rPr>
                <w:sz w:val="20"/>
                <w:szCs w:val="20"/>
              </w:rPr>
              <w:t>setiap</w:t>
            </w:r>
            <w:proofErr w:type="spellEnd"/>
            <w:r w:rsidRPr="00EA1F39">
              <w:rPr>
                <w:sz w:val="20"/>
                <w:szCs w:val="20"/>
              </w:rPr>
              <w:t xml:space="preserve"> </w:t>
            </w:r>
            <w:proofErr w:type="spellStart"/>
            <w:r w:rsidRPr="00EA1F39">
              <w:rPr>
                <w:sz w:val="20"/>
                <w:szCs w:val="20"/>
              </w:rPr>
              <w:t>tahun</w:t>
            </w:r>
            <w:proofErr w:type="spellEnd"/>
            <w:r w:rsidRPr="00EA1F39">
              <w:rPr>
                <w:sz w:val="20"/>
                <w:szCs w:val="20"/>
              </w:rPr>
              <w:t xml:space="preserve"> dan </w:t>
            </w:r>
            <w:proofErr w:type="spellStart"/>
            <w:r w:rsidRPr="00EA1F39">
              <w:rPr>
                <w:sz w:val="20"/>
                <w:szCs w:val="20"/>
              </w:rPr>
              <w:t>sebelum</w:t>
            </w:r>
            <w:proofErr w:type="spellEnd"/>
            <w:r w:rsidRPr="00EA1F39">
              <w:rPr>
                <w:sz w:val="20"/>
                <w:szCs w:val="20"/>
              </w:rPr>
              <w:t xml:space="preserve"> </w:t>
            </w:r>
            <w:proofErr w:type="spellStart"/>
            <w:r w:rsidRPr="00EA1F39">
              <w:rPr>
                <w:sz w:val="20"/>
                <w:szCs w:val="20"/>
              </w:rPr>
              <w:t>dilakukan</w:t>
            </w:r>
            <w:proofErr w:type="spellEnd"/>
            <w:r w:rsidRPr="00EA1F39">
              <w:rPr>
                <w:sz w:val="20"/>
                <w:szCs w:val="20"/>
              </w:rPr>
              <w:t xml:space="preserve"> </w:t>
            </w:r>
            <w:proofErr w:type="spellStart"/>
            <w:r w:rsidRPr="00EA1F39">
              <w:rPr>
                <w:sz w:val="20"/>
                <w:szCs w:val="20"/>
              </w:rPr>
              <w:t>perubahan</w:t>
            </w:r>
            <w:proofErr w:type="spellEnd"/>
            <w:r w:rsidRPr="00EA1F39">
              <w:rPr>
                <w:sz w:val="20"/>
                <w:szCs w:val="20"/>
              </w:rPr>
              <w:t xml:space="preserve"> </w:t>
            </w:r>
            <w:proofErr w:type="spellStart"/>
            <w:r w:rsidRPr="00EA1F39">
              <w:rPr>
                <w:sz w:val="20"/>
                <w:szCs w:val="20"/>
              </w:rPr>
              <w:t>apa</w:t>
            </w:r>
            <w:proofErr w:type="spellEnd"/>
            <w:r w:rsidRPr="00EA1F39">
              <w:rPr>
                <w:sz w:val="20"/>
                <w:szCs w:val="20"/>
              </w:rPr>
              <w:t xml:space="preserve"> pun yang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mempengaruhi</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w:t>
            </w:r>
            <w:proofErr w:type="spellStart"/>
            <w:r w:rsidRPr="00EA1F39">
              <w:rPr>
                <w:sz w:val="20"/>
                <w:szCs w:val="20"/>
              </w:rPr>
              <w:t>Berikut</w:t>
            </w:r>
            <w:proofErr w:type="spellEnd"/>
            <w:r w:rsidRPr="00EA1F39">
              <w:rPr>
                <w:sz w:val="20"/>
                <w:szCs w:val="20"/>
              </w:rPr>
              <w:t xml:space="preserve">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digunakan</w:t>
            </w:r>
            <w:proofErr w:type="spellEnd"/>
            <w:r w:rsidRPr="00EA1F39">
              <w:rPr>
                <w:sz w:val="20"/>
                <w:szCs w:val="20"/>
              </w:rPr>
              <w:t xml:space="preserve"> </w:t>
            </w:r>
            <w:proofErr w:type="spellStart"/>
            <w:r w:rsidRPr="00EA1F39">
              <w:rPr>
                <w:sz w:val="20"/>
                <w:szCs w:val="20"/>
              </w:rPr>
              <w:t>sebagai</w:t>
            </w:r>
            <w:proofErr w:type="spellEnd"/>
            <w:r w:rsidRPr="00EA1F39">
              <w:rPr>
                <w:sz w:val="20"/>
                <w:szCs w:val="20"/>
              </w:rPr>
              <w:t xml:space="preserve"> </w:t>
            </w:r>
            <w:proofErr w:type="spellStart"/>
            <w:r w:rsidRPr="00EA1F39">
              <w:rPr>
                <w:sz w:val="20"/>
                <w:szCs w:val="20"/>
              </w:rPr>
              <w:t>panduan</w:t>
            </w:r>
            <w:proofErr w:type="spellEnd"/>
            <w:r w:rsidRPr="00EA1F39">
              <w:rPr>
                <w:sz w:val="20"/>
                <w:szCs w:val="20"/>
              </w:rPr>
              <w:t>:</w:t>
            </w:r>
          </w:p>
          <w:p w14:paraId="064CC79A" w14:textId="77777777" w:rsidR="001E5AFE" w:rsidRPr="00EA1F39" w:rsidRDefault="001E5AFE" w:rsidP="00502C75">
            <w:pPr>
              <w:pStyle w:val="TableParagraph"/>
              <w:spacing w:before="190"/>
              <w:ind w:left="489" w:right="166" w:hanging="180"/>
              <w:rPr>
                <w:sz w:val="20"/>
                <w:szCs w:val="20"/>
              </w:rPr>
            </w:pPr>
            <w:r w:rsidRPr="00EA1F39">
              <w:rPr>
                <w:sz w:val="20"/>
                <w:szCs w:val="20"/>
              </w:rPr>
              <w:t>•</w:t>
            </w:r>
            <w:r w:rsidRPr="00EA1F39">
              <w:rPr>
                <w:sz w:val="20"/>
                <w:szCs w:val="20"/>
              </w:rPr>
              <w:tab/>
            </w:r>
            <w:proofErr w:type="spellStart"/>
            <w:r w:rsidRPr="00EA1F39">
              <w:rPr>
                <w:sz w:val="20"/>
                <w:szCs w:val="20"/>
              </w:rPr>
              <w:t>perubahan</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pemasok</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p>
          <w:p w14:paraId="4A922168" w14:textId="77777777" w:rsidR="001E5AFE" w:rsidRPr="00EA1F39" w:rsidRDefault="001E5AFE" w:rsidP="00502C75">
            <w:pPr>
              <w:pStyle w:val="TableParagraph"/>
              <w:spacing w:before="190"/>
              <w:ind w:left="489" w:right="166" w:hanging="180"/>
              <w:rPr>
                <w:sz w:val="20"/>
                <w:szCs w:val="20"/>
              </w:rPr>
            </w:pPr>
            <w:r w:rsidRPr="00EA1F39">
              <w:rPr>
                <w:sz w:val="20"/>
                <w:szCs w:val="20"/>
              </w:rPr>
              <w:t>•</w:t>
            </w:r>
            <w:r w:rsidRPr="00EA1F39">
              <w:rPr>
                <w:sz w:val="20"/>
                <w:szCs w:val="20"/>
              </w:rPr>
              <w:tab/>
            </w:r>
            <w:proofErr w:type="spellStart"/>
            <w:r w:rsidRPr="00EA1F39">
              <w:rPr>
                <w:sz w:val="20"/>
                <w:szCs w:val="20"/>
              </w:rPr>
              <w:t>perubahan</w:t>
            </w:r>
            <w:proofErr w:type="spellEnd"/>
            <w:r w:rsidRPr="00EA1F39">
              <w:rPr>
                <w:sz w:val="20"/>
                <w:szCs w:val="20"/>
              </w:rPr>
              <w:t xml:space="preserve"> </w:t>
            </w:r>
            <w:proofErr w:type="spellStart"/>
            <w:r w:rsidRPr="00EA1F39">
              <w:rPr>
                <w:sz w:val="20"/>
                <w:szCs w:val="20"/>
              </w:rPr>
              <w:t>komposisi</w:t>
            </w:r>
            <w:proofErr w:type="spellEnd"/>
            <w:r w:rsidRPr="00EA1F39">
              <w:rPr>
                <w:sz w:val="20"/>
                <w:szCs w:val="20"/>
              </w:rPr>
              <w:t>/</w:t>
            </w:r>
            <w:proofErr w:type="spellStart"/>
            <w:r w:rsidRPr="00EA1F39">
              <w:rPr>
                <w:sz w:val="20"/>
                <w:szCs w:val="20"/>
              </w:rPr>
              <w:t>resep</w:t>
            </w:r>
            <w:proofErr w:type="spellEnd"/>
            <w:r w:rsidRPr="00EA1F39">
              <w:rPr>
                <w:sz w:val="20"/>
                <w:szCs w:val="20"/>
              </w:rPr>
              <w:t xml:space="preserve"> pada </w:t>
            </w:r>
            <w:proofErr w:type="spellStart"/>
            <w:r w:rsidRPr="00EA1F39">
              <w:rPr>
                <w:sz w:val="20"/>
                <w:szCs w:val="20"/>
              </w:rPr>
              <w:t>kondisi</w:t>
            </w:r>
            <w:proofErr w:type="spellEnd"/>
            <w:r w:rsidRPr="00EA1F39">
              <w:rPr>
                <w:sz w:val="20"/>
                <w:szCs w:val="20"/>
              </w:rPr>
              <w:t xml:space="preserve"> proses, </w:t>
            </w:r>
            <w:proofErr w:type="spellStart"/>
            <w:r w:rsidRPr="00EA1F39">
              <w:rPr>
                <w:sz w:val="20"/>
                <w:szCs w:val="20"/>
              </w:rPr>
              <w:t>alur</w:t>
            </w:r>
            <w:proofErr w:type="spellEnd"/>
            <w:r w:rsidRPr="00EA1F39">
              <w:rPr>
                <w:sz w:val="20"/>
                <w:szCs w:val="20"/>
              </w:rPr>
              <w:t xml:space="preserve"> proses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peralatan</w:t>
            </w:r>
            <w:proofErr w:type="spellEnd"/>
          </w:p>
          <w:p w14:paraId="6318710A" w14:textId="77777777" w:rsidR="001E5AFE" w:rsidRPr="00EA1F39" w:rsidRDefault="001E5AFE" w:rsidP="00502C75">
            <w:pPr>
              <w:pStyle w:val="TableParagraph"/>
              <w:spacing w:before="190"/>
              <w:ind w:left="489" w:right="166" w:hanging="180"/>
              <w:rPr>
                <w:sz w:val="20"/>
                <w:szCs w:val="20"/>
              </w:rPr>
            </w:pPr>
            <w:r w:rsidRPr="00EA1F39">
              <w:rPr>
                <w:sz w:val="20"/>
                <w:szCs w:val="20"/>
              </w:rPr>
              <w:t>•</w:t>
            </w:r>
            <w:r w:rsidRPr="00EA1F39">
              <w:rPr>
                <w:sz w:val="20"/>
                <w:szCs w:val="20"/>
              </w:rPr>
              <w:tab/>
            </w:r>
            <w:proofErr w:type="spellStart"/>
            <w:r w:rsidRPr="00EA1F39">
              <w:rPr>
                <w:sz w:val="20"/>
                <w:szCs w:val="20"/>
              </w:rPr>
              <w:t>perubahan</w:t>
            </w:r>
            <w:proofErr w:type="spellEnd"/>
            <w:r w:rsidRPr="00EA1F39">
              <w:rPr>
                <w:sz w:val="20"/>
                <w:szCs w:val="20"/>
              </w:rPr>
              <w:t xml:space="preserve"> pada </w:t>
            </w:r>
            <w:proofErr w:type="spellStart"/>
            <w:r w:rsidRPr="00EA1F39">
              <w:rPr>
                <w:sz w:val="20"/>
                <w:szCs w:val="20"/>
              </w:rPr>
              <w:t>pengemasan</w:t>
            </w:r>
            <w:proofErr w:type="spellEnd"/>
            <w:r w:rsidRPr="00EA1F39">
              <w:rPr>
                <w:sz w:val="20"/>
                <w:szCs w:val="20"/>
              </w:rPr>
              <w:t xml:space="preserve">, </w:t>
            </w:r>
            <w:proofErr w:type="spellStart"/>
            <w:r w:rsidRPr="00EA1F39">
              <w:rPr>
                <w:sz w:val="20"/>
                <w:szCs w:val="20"/>
              </w:rPr>
              <w:t>penyimpanan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kondisi</w:t>
            </w:r>
            <w:proofErr w:type="spellEnd"/>
            <w:r w:rsidRPr="00EA1F39">
              <w:rPr>
                <w:sz w:val="20"/>
                <w:szCs w:val="20"/>
              </w:rPr>
              <w:t xml:space="preserve"> </w:t>
            </w:r>
            <w:proofErr w:type="spellStart"/>
            <w:r w:rsidRPr="00EA1F39">
              <w:rPr>
                <w:sz w:val="20"/>
                <w:szCs w:val="20"/>
              </w:rPr>
              <w:t>distribusi</w:t>
            </w:r>
            <w:proofErr w:type="spellEnd"/>
          </w:p>
          <w:p w14:paraId="3BB579CE" w14:textId="77777777" w:rsidR="001E5AFE" w:rsidRPr="00EA1F39" w:rsidRDefault="001E5AFE" w:rsidP="00502C75">
            <w:pPr>
              <w:pStyle w:val="TableParagraph"/>
              <w:spacing w:before="190"/>
              <w:ind w:left="489" w:right="166" w:hanging="180"/>
              <w:rPr>
                <w:sz w:val="20"/>
                <w:szCs w:val="20"/>
              </w:rPr>
            </w:pPr>
            <w:r w:rsidRPr="00EA1F39">
              <w:rPr>
                <w:sz w:val="20"/>
                <w:szCs w:val="20"/>
              </w:rPr>
              <w:t>•</w:t>
            </w:r>
            <w:r w:rsidRPr="00EA1F39">
              <w:rPr>
                <w:sz w:val="20"/>
                <w:szCs w:val="20"/>
              </w:rPr>
              <w:tab/>
            </w:r>
            <w:proofErr w:type="spellStart"/>
            <w:r w:rsidRPr="00EA1F39">
              <w:rPr>
                <w:sz w:val="20"/>
                <w:szCs w:val="20"/>
              </w:rPr>
              <w:t>perubahan</w:t>
            </w:r>
            <w:proofErr w:type="spellEnd"/>
            <w:r w:rsidRPr="00EA1F39">
              <w:rPr>
                <w:sz w:val="20"/>
                <w:szCs w:val="20"/>
              </w:rPr>
              <w:t xml:space="preserve"> pada </w:t>
            </w:r>
            <w:proofErr w:type="spellStart"/>
            <w:r w:rsidRPr="00EA1F39">
              <w:rPr>
                <w:sz w:val="20"/>
                <w:szCs w:val="20"/>
              </w:rPr>
              <w:t>konsumen</w:t>
            </w:r>
            <w:proofErr w:type="spellEnd"/>
            <w:r w:rsidRPr="00EA1F39">
              <w:rPr>
                <w:sz w:val="20"/>
                <w:szCs w:val="20"/>
              </w:rPr>
              <w:t xml:space="preserve"> yang </w:t>
            </w:r>
            <w:proofErr w:type="spellStart"/>
            <w:r w:rsidRPr="00EA1F39">
              <w:rPr>
                <w:sz w:val="20"/>
                <w:szCs w:val="20"/>
              </w:rPr>
              <w:t>dituju</w:t>
            </w:r>
            <w:proofErr w:type="spellEnd"/>
          </w:p>
          <w:p w14:paraId="3C0EA043" w14:textId="77777777" w:rsidR="001E5AFE" w:rsidRPr="00EA1F39" w:rsidRDefault="001E5AFE" w:rsidP="00502C75">
            <w:pPr>
              <w:pStyle w:val="TableParagraph"/>
              <w:spacing w:before="190"/>
              <w:ind w:left="489" w:right="166" w:hanging="180"/>
              <w:rPr>
                <w:sz w:val="20"/>
                <w:szCs w:val="20"/>
              </w:rPr>
            </w:pPr>
            <w:r w:rsidRPr="00EA1F39">
              <w:rPr>
                <w:sz w:val="20"/>
                <w:szCs w:val="20"/>
              </w:rPr>
              <w:t>•</w:t>
            </w:r>
            <w:r w:rsidRPr="00EA1F39">
              <w:rPr>
                <w:sz w:val="20"/>
                <w:szCs w:val="20"/>
              </w:rPr>
              <w:tab/>
            </w:r>
            <w:proofErr w:type="spellStart"/>
            <w:r w:rsidRPr="00EA1F39">
              <w:rPr>
                <w:sz w:val="20"/>
                <w:szCs w:val="20"/>
              </w:rPr>
              <w:t>munculnya</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baru</w:t>
            </w:r>
            <w:proofErr w:type="spellEnd"/>
            <w:r w:rsidRPr="00EA1F39">
              <w:rPr>
                <w:sz w:val="20"/>
                <w:szCs w:val="20"/>
              </w:rPr>
              <w:t xml:space="preserve"> (co: </w:t>
            </w:r>
            <w:proofErr w:type="spellStart"/>
            <w:r w:rsidRPr="00EA1F39">
              <w:rPr>
                <w:sz w:val="20"/>
                <w:szCs w:val="20"/>
              </w:rPr>
              <w:t>diketahui</w:t>
            </w:r>
            <w:proofErr w:type="spellEnd"/>
            <w:r w:rsidRPr="00EA1F39">
              <w:rPr>
                <w:sz w:val="20"/>
                <w:szCs w:val="20"/>
              </w:rPr>
              <w:t xml:space="preserve"> </w:t>
            </w:r>
            <w:proofErr w:type="spellStart"/>
            <w:r w:rsidRPr="00EA1F39">
              <w:rPr>
                <w:sz w:val="20"/>
                <w:szCs w:val="20"/>
              </w:rPr>
              <w:t>pemalsuan</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informasi</w:t>
            </w:r>
            <w:proofErr w:type="spellEnd"/>
            <w:r w:rsidRPr="00EA1F39">
              <w:rPr>
                <w:sz w:val="20"/>
                <w:szCs w:val="20"/>
              </w:rPr>
              <w:t xml:space="preserve"> </w:t>
            </w:r>
            <w:proofErr w:type="spellStart"/>
            <w:r w:rsidRPr="00EA1F39">
              <w:rPr>
                <w:sz w:val="20"/>
                <w:szCs w:val="20"/>
              </w:rPr>
              <w:t>relevan</w:t>
            </w:r>
            <w:proofErr w:type="spellEnd"/>
            <w:r w:rsidRPr="00EA1F39">
              <w:rPr>
                <w:sz w:val="20"/>
                <w:szCs w:val="20"/>
              </w:rPr>
              <w:t xml:space="preserve"> lain yang </w:t>
            </w:r>
            <w:proofErr w:type="spellStart"/>
            <w:r w:rsidRPr="00EA1F39">
              <w:rPr>
                <w:sz w:val="20"/>
                <w:szCs w:val="20"/>
              </w:rPr>
              <w:t>diterbitkan</w:t>
            </w:r>
            <w:proofErr w:type="spellEnd"/>
            <w:r w:rsidRPr="00EA1F39">
              <w:rPr>
                <w:sz w:val="20"/>
                <w:szCs w:val="20"/>
              </w:rPr>
              <w:t xml:space="preserve">, </w:t>
            </w:r>
            <w:proofErr w:type="spellStart"/>
            <w:r w:rsidRPr="00EA1F39">
              <w:rPr>
                <w:sz w:val="20"/>
                <w:szCs w:val="20"/>
              </w:rPr>
              <w:t>seperti</w:t>
            </w:r>
            <w:proofErr w:type="spellEnd"/>
            <w:r w:rsidRPr="00EA1F39">
              <w:rPr>
                <w:sz w:val="20"/>
                <w:szCs w:val="20"/>
              </w:rPr>
              <w:t xml:space="preserve"> </w:t>
            </w:r>
            <w:proofErr w:type="spellStart"/>
            <w:r w:rsidRPr="00EA1F39">
              <w:rPr>
                <w:sz w:val="20"/>
                <w:szCs w:val="20"/>
              </w:rPr>
              <w:t>penarikan</w:t>
            </w:r>
            <w:proofErr w:type="spellEnd"/>
            <w:r w:rsidRPr="00EA1F39">
              <w:rPr>
                <w:sz w:val="20"/>
                <w:szCs w:val="20"/>
              </w:rPr>
              <w:t xml:space="preserve"> </w:t>
            </w:r>
            <w:proofErr w:type="spellStart"/>
            <w:r w:rsidRPr="00EA1F39">
              <w:rPr>
                <w:sz w:val="20"/>
                <w:szCs w:val="20"/>
              </w:rPr>
              <w:t>kembali</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yang </w:t>
            </w:r>
            <w:proofErr w:type="spellStart"/>
            <w:r w:rsidRPr="00EA1F39">
              <w:rPr>
                <w:sz w:val="20"/>
                <w:szCs w:val="20"/>
              </w:rPr>
              <w:t>serupa</w:t>
            </w:r>
            <w:proofErr w:type="spellEnd"/>
            <w:r w:rsidRPr="00EA1F39">
              <w:rPr>
                <w:sz w:val="20"/>
                <w:szCs w:val="20"/>
              </w:rPr>
              <w:t>)</w:t>
            </w:r>
          </w:p>
          <w:p w14:paraId="18270EAC" w14:textId="77777777" w:rsidR="00E54DCE" w:rsidRPr="00EA1F39" w:rsidRDefault="001E5AFE" w:rsidP="00E54DCE">
            <w:pPr>
              <w:pStyle w:val="TableParagraph"/>
              <w:spacing w:before="190"/>
              <w:ind w:left="489" w:right="166" w:hanging="180"/>
              <w:rPr>
                <w:sz w:val="20"/>
                <w:szCs w:val="20"/>
              </w:rPr>
            </w:pPr>
            <w:r w:rsidRPr="00EA1F39">
              <w:rPr>
                <w:sz w:val="20"/>
                <w:szCs w:val="20"/>
              </w:rPr>
              <w:t>•</w:t>
            </w:r>
            <w:r w:rsidRPr="00EA1F39">
              <w:rPr>
                <w:sz w:val="20"/>
                <w:szCs w:val="20"/>
              </w:rPr>
              <w:tab/>
            </w:r>
            <w:proofErr w:type="spellStart"/>
            <w:r w:rsidRPr="00EA1F39">
              <w:rPr>
                <w:sz w:val="20"/>
                <w:szCs w:val="20"/>
              </w:rPr>
              <w:t>tinjauan</w:t>
            </w:r>
            <w:proofErr w:type="spellEnd"/>
            <w:r w:rsidRPr="00EA1F39">
              <w:rPr>
                <w:sz w:val="20"/>
                <w:szCs w:val="20"/>
              </w:rPr>
              <w:t xml:space="preserve"> </w:t>
            </w:r>
            <w:proofErr w:type="spellStart"/>
            <w:r w:rsidRPr="00EA1F39">
              <w:rPr>
                <w:sz w:val="20"/>
                <w:szCs w:val="20"/>
              </w:rPr>
              <w:t>setelah</w:t>
            </w:r>
            <w:proofErr w:type="spellEnd"/>
            <w:r w:rsidRPr="00EA1F39">
              <w:rPr>
                <w:sz w:val="20"/>
                <w:szCs w:val="20"/>
              </w:rPr>
              <w:t xml:space="preserve"> </w:t>
            </w:r>
            <w:proofErr w:type="spellStart"/>
            <w:r w:rsidRPr="00EA1F39">
              <w:rPr>
                <w:sz w:val="20"/>
                <w:szCs w:val="20"/>
              </w:rPr>
              <w:t>terjadi</w:t>
            </w:r>
            <w:proofErr w:type="spellEnd"/>
            <w:r w:rsidRPr="00EA1F39">
              <w:rPr>
                <w:sz w:val="20"/>
                <w:szCs w:val="20"/>
              </w:rPr>
              <w:t xml:space="preserve"> </w:t>
            </w:r>
            <w:proofErr w:type="spellStart"/>
            <w:r w:rsidR="00E54DCE" w:rsidRPr="00EA1F39">
              <w:rPr>
                <w:sz w:val="20"/>
                <w:szCs w:val="20"/>
              </w:rPr>
              <w:t>penarikan</w:t>
            </w:r>
            <w:proofErr w:type="spellEnd"/>
            <w:r w:rsidR="00E54DCE" w:rsidRPr="00EA1F39">
              <w:rPr>
                <w:sz w:val="20"/>
                <w:szCs w:val="20"/>
              </w:rPr>
              <w:t xml:space="preserve"> </w:t>
            </w:r>
            <w:proofErr w:type="spellStart"/>
            <w:r w:rsidR="00E54DCE" w:rsidRPr="00EA1F39">
              <w:rPr>
                <w:sz w:val="20"/>
                <w:szCs w:val="20"/>
              </w:rPr>
              <w:t>produk</w:t>
            </w:r>
            <w:proofErr w:type="spellEnd"/>
          </w:p>
          <w:p w14:paraId="2D6A9847" w14:textId="77777777" w:rsidR="00E54DCE" w:rsidRPr="00EA1F39" w:rsidRDefault="00E54DCE" w:rsidP="00E54DCE">
            <w:pPr>
              <w:pStyle w:val="TableParagraph"/>
              <w:spacing w:before="190"/>
              <w:ind w:left="489" w:right="166" w:hanging="180"/>
              <w:rPr>
                <w:sz w:val="20"/>
                <w:szCs w:val="20"/>
              </w:rPr>
            </w:pPr>
            <w:r w:rsidRPr="00EA1F39">
              <w:rPr>
                <w:sz w:val="20"/>
                <w:szCs w:val="20"/>
              </w:rPr>
              <w:t>•</w:t>
            </w:r>
            <w:r w:rsidRPr="00EA1F39">
              <w:rPr>
                <w:sz w:val="20"/>
                <w:szCs w:val="20"/>
              </w:rPr>
              <w:tab/>
            </w:r>
            <w:proofErr w:type="spellStart"/>
            <w:r w:rsidRPr="00EA1F39">
              <w:rPr>
                <w:sz w:val="20"/>
                <w:szCs w:val="20"/>
              </w:rPr>
              <w:t>pengembangan</w:t>
            </w:r>
            <w:proofErr w:type="spellEnd"/>
            <w:r w:rsidRPr="00EA1F39">
              <w:rPr>
                <w:sz w:val="20"/>
                <w:szCs w:val="20"/>
              </w:rPr>
              <w:t xml:space="preserve"> </w:t>
            </w:r>
            <w:proofErr w:type="spellStart"/>
            <w:r w:rsidRPr="00EA1F39">
              <w:rPr>
                <w:sz w:val="20"/>
                <w:szCs w:val="20"/>
              </w:rPr>
              <w:t>baru</w:t>
            </w:r>
            <w:proofErr w:type="spellEnd"/>
            <w:r w:rsidRPr="00EA1F39">
              <w:rPr>
                <w:sz w:val="20"/>
                <w:szCs w:val="20"/>
              </w:rPr>
              <w:t xml:space="preserve"> pada </w:t>
            </w:r>
            <w:proofErr w:type="spellStart"/>
            <w:r w:rsidRPr="00EA1F39">
              <w:rPr>
                <w:sz w:val="20"/>
                <w:szCs w:val="20"/>
              </w:rPr>
              <w:t>informasi</w:t>
            </w:r>
            <w:proofErr w:type="spellEnd"/>
            <w:r w:rsidRPr="00EA1F39">
              <w:rPr>
                <w:sz w:val="20"/>
                <w:szCs w:val="20"/>
              </w:rPr>
              <w:t xml:space="preserve"> </w:t>
            </w:r>
            <w:proofErr w:type="spellStart"/>
            <w:r w:rsidRPr="00EA1F39">
              <w:rPr>
                <w:sz w:val="20"/>
                <w:szCs w:val="20"/>
              </w:rPr>
              <w:t>ilmiah</w:t>
            </w:r>
            <w:proofErr w:type="spellEnd"/>
            <w:r w:rsidRPr="00EA1F39">
              <w:rPr>
                <w:sz w:val="20"/>
                <w:szCs w:val="20"/>
              </w:rPr>
              <w:t xml:space="preserve"> </w:t>
            </w:r>
            <w:proofErr w:type="spellStart"/>
            <w:r w:rsidRPr="00EA1F39">
              <w:rPr>
                <w:sz w:val="20"/>
                <w:szCs w:val="20"/>
              </w:rPr>
              <w:t>terkait</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proses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w:t>
            </w:r>
          </w:p>
          <w:p w14:paraId="6D60B3AE" w14:textId="77777777" w:rsidR="001E5AFE" w:rsidRPr="00EA1F39" w:rsidRDefault="001E5AFE" w:rsidP="00E54DCE">
            <w:pPr>
              <w:pStyle w:val="TableParagraph"/>
              <w:spacing w:before="190"/>
              <w:ind w:left="489" w:right="166" w:hanging="180"/>
              <w:rPr>
                <w:sz w:val="20"/>
                <w:szCs w:val="20"/>
              </w:rPr>
            </w:pPr>
          </w:p>
          <w:p w14:paraId="31DA1CE3" w14:textId="77777777" w:rsidR="001E5AFE" w:rsidRPr="00EA1F39" w:rsidRDefault="001E5AFE" w:rsidP="001E5AFE">
            <w:pPr>
              <w:pStyle w:val="TableParagraph"/>
              <w:spacing w:before="190" w:line="256" w:lineRule="auto"/>
              <w:ind w:left="54" w:right="166"/>
              <w:rPr>
                <w:sz w:val="20"/>
                <w:szCs w:val="20"/>
              </w:rPr>
            </w:pPr>
            <w:proofErr w:type="spellStart"/>
            <w:r w:rsidRPr="00EA1F39">
              <w:rPr>
                <w:sz w:val="20"/>
                <w:szCs w:val="20"/>
              </w:rPr>
              <w:t>Perubahan</w:t>
            </w:r>
            <w:proofErr w:type="spellEnd"/>
            <w:r w:rsidRPr="00EA1F39">
              <w:rPr>
                <w:sz w:val="20"/>
                <w:szCs w:val="20"/>
              </w:rPr>
              <w:t xml:space="preserve"> </w:t>
            </w:r>
            <w:proofErr w:type="spellStart"/>
            <w:r w:rsidRPr="00EA1F39">
              <w:rPr>
                <w:sz w:val="20"/>
                <w:szCs w:val="20"/>
              </w:rPr>
              <w:t>sesuai</w:t>
            </w:r>
            <w:proofErr w:type="spellEnd"/>
            <w:r w:rsidRPr="00EA1F39">
              <w:rPr>
                <w:sz w:val="20"/>
                <w:szCs w:val="20"/>
              </w:rPr>
              <w:t xml:space="preserve"> yang </w:t>
            </w:r>
            <w:proofErr w:type="spellStart"/>
            <w:r w:rsidRPr="00EA1F39">
              <w:rPr>
                <w:sz w:val="20"/>
                <w:szCs w:val="20"/>
              </w:rPr>
              <w:t>dihasilkan</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peninjauan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dimasukkan</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HACCP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rencana</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dan/</w:t>
            </w:r>
            <w:proofErr w:type="spellStart"/>
            <w:r w:rsidRPr="00EA1F39">
              <w:rPr>
                <w:sz w:val="20"/>
                <w:szCs w:val="20"/>
              </w:rPr>
              <w:t>atau</w:t>
            </w:r>
            <w:proofErr w:type="spellEnd"/>
            <w:r w:rsidRPr="00EA1F39">
              <w:rPr>
                <w:sz w:val="20"/>
                <w:szCs w:val="20"/>
              </w:rPr>
              <w:t xml:space="preserve"> program </w:t>
            </w:r>
            <w:proofErr w:type="spellStart"/>
            <w:r w:rsidRPr="00EA1F39">
              <w:rPr>
                <w:sz w:val="20"/>
                <w:szCs w:val="20"/>
              </w:rPr>
              <w:t>prasyarat</w:t>
            </w:r>
            <w:proofErr w:type="spellEnd"/>
            <w:r w:rsidRPr="00EA1F39">
              <w:rPr>
                <w:sz w:val="20"/>
                <w:szCs w:val="20"/>
              </w:rPr>
              <w:t xml:space="preserve"> </w:t>
            </w:r>
            <w:proofErr w:type="spellStart"/>
            <w:r w:rsidRPr="00EA1F39">
              <w:rPr>
                <w:sz w:val="20"/>
                <w:szCs w:val="20"/>
              </w:rPr>
              <w:t>dasar</w:t>
            </w:r>
            <w:proofErr w:type="spellEnd"/>
            <w:r w:rsidRPr="00EA1F39">
              <w:rPr>
                <w:sz w:val="20"/>
                <w:szCs w:val="20"/>
              </w:rPr>
              <w:t xml:space="preserve">, </w:t>
            </w:r>
            <w:proofErr w:type="spellStart"/>
            <w:r w:rsidRPr="00EA1F39">
              <w:rPr>
                <w:sz w:val="20"/>
                <w:szCs w:val="20"/>
              </w:rPr>
              <w:t>sepenuhnya</w:t>
            </w:r>
            <w:proofErr w:type="spellEnd"/>
            <w:r w:rsidRPr="00EA1F39">
              <w:rPr>
                <w:sz w:val="20"/>
                <w:szCs w:val="20"/>
              </w:rPr>
              <w:t xml:space="preserve"> </w:t>
            </w:r>
            <w:proofErr w:type="spellStart"/>
            <w:r w:rsidRPr="00EA1F39">
              <w:rPr>
                <w:sz w:val="20"/>
                <w:szCs w:val="20"/>
              </w:rPr>
              <w:t>didokumentasikan</w:t>
            </w:r>
            <w:proofErr w:type="spellEnd"/>
            <w:r w:rsidRPr="00EA1F39">
              <w:rPr>
                <w:sz w:val="20"/>
                <w:szCs w:val="20"/>
              </w:rPr>
              <w:t xml:space="preserve"> dan </w:t>
            </w:r>
            <w:proofErr w:type="spellStart"/>
            <w:r w:rsidRPr="00EA1F39">
              <w:rPr>
                <w:sz w:val="20"/>
                <w:szCs w:val="20"/>
              </w:rPr>
              <w:t>validasinya</w:t>
            </w:r>
            <w:proofErr w:type="spellEnd"/>
            <w:r w:rsidRPr="00EA1F39">
              <w:rPr>
                <w:sz w:val="20"/>
                <w:szCs w:val="20"/>
              </w:rPr>
              <w:t xml:space="preserve"> </w:t>
            </w:r>
            <w:proofErr w:type="spellStart"/>
            <w:r w:rsidRPr="00EA1F39">
              <w:rPr>
                <w:sz w:val="20"/>
                <w:szCs w:val="20"/>
              </w:rPr>
              <w:t>tercatat</w:t>
            </w:r>
            <w:proofErr w:type="spellEnd"/>
            <w:r w:rsidRPr="00EA1F39">
              <w:rPr>
                <w:sz w:val="20"/>
                <w:szCs w:val="20"/>
              </w:rPr>
              <w:t>.</w:t>
            </w:r>
          </w:p>
          <w:p w14:paraId="179301EA" w14:textId="77777777" w:rsidR="001E5AFE" w:rsidRPr="00EA1F39" w:rsidRDefault="001E5AFE" w:rsidP="001E5AFE">
            <w:pPr>
              <w:pStyle w:val="TableParagraph"/>
              <w:spacing w:before="190" w:line="256" w:lineRule="auto"/>
              <w:ind w:left="54" w:right="166"/>
              <w:rPr>
                <w:sz w:val="20"/>
                <w:szCs w:val="20"/>
              </w:rPr>
            </w:pPr>
            <w:r w:rsidRPr="00EA1F39">
              <w:rPr>
                <w:sz w:val="20"/>
                <w:szCs w:val="20"/>
              </w:rPr>
              <w:t xml:space="preserve">Jika </w:t>
            </w:r>
            <w:proofErr w:type="spellStart"/>
            <w:r w:rsidRPr="00EA1F39">
              <w:rPr>
                <w:sz w:val="20"/>
                <w:szCs w:val="20"/>
              </w:rPr>
              <w:t>memungkinkan</w:t>
            </w:r>
            <w:proofErr w:type="spellEnd"/>
            <w:r w:rsidRPr="00EA1F39">
              <w:rPr>
                <w:sz w:val="20"/>
                <w:szCs w:val="20"/>
              </w:rPr>
              <w:t xml:space="preserve">, </w:t>
            </w:r>
            <w:proofErr w:type="spellStart"/>
            <w:r w:rsidRPr="00EA1F39">
              <w:rPr>
                <w:sz w:val="20"/>
                <w:szCs w:val="20"/>
              </w:rPr>
              <w:t>perubahan</w:t>
            </w:r>
            <w:proofErr w:type="spellEnd"/>
            <w:r w:rsidRPr="00EA1F39">
              <w:rPr>
                <w:sz w:val="20"/>
                <w:szCs w:val="20"/>
              </w:rPr>
              <w:t xml:space="preserve"> juga </w:t>
            </w:r>
            <w:proofErr w:type="spellStart"/>
            <w:r w:rsidRPr="00EA1F39">
              <w:rPr>
                <w:sz w:val="20"/>
                <w:szCs w:val="20"/>
              </w:rPr>
              <w:t>perlu</w:t>
            </w:r>
            <w:proofErr w:type="spellEnd"/>
            <w:r w:rsidRPr="00EA1F39">
              <w:rPr>
                <w:sz w:val="20"/>
                <w:szCs w:val="20"/>
              </w:rPr>
              <w:t xml:space="preserve"> </w:t>
            </w:r>
            <w:proofErr w:type="spellStart"/>
            <w:r w:rsidRPr="00EA1F39">
              <w:rPr>
                <w:sz w:val="20"/>
                <w:szCs w:val="20"/>
              </w:rPr>
              <w:t>tertampilkan</w:t>
            </w:r>
            <w:proofErr w:type="spellEnd"/>
            <w:r w:rsidRPr="00EA1F39">
              <w:rPr>
                <w:sz w:val="20"/>
                <w:szCs w:val="20"/>
              </w:rPr>
              <w:t>/</w:t>
            </w:r>
            <w:proofErr w:type="spellStart"/>
            <w:r w:rsidRPr="00EA1F39">
              <w:rPr>
                <w:sz w:val="20"/>
                <w:szCs w:val="20"/>
              </w:rPr>
              <w:t>tertuang</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kebijakan</w:t>
            </w:r>
            <w:proofErr w:type="spellEnd"/>
            <w:r w:rsidRPr="00EA1F39">
              <w:rPr>
                <w:sz w:val="20"/>
                <w:szCs w:val="20"/>
              </w:rPr>
              <w:t xml:space="preserve"> </w:t>
            </w:r>
            <w:proofErr w:type="spellStart"/>
            <w:r w:rsidRPr="00EA1F39">
              <w:rPr>
                <w:sz w:val="20"/>
                <w:szCs w:val="20"/>
              </w:rPr>
              <w:t>perusahaan</w:t>
            </w:r>
            <w:proofErr w:type="spellEnd"/>
            <w:r w:rsidRPr="00EA1F39">
              <w:rPr>
                <w:sz w:val="20"/>
                <w:szCs w:val="20"/>
              </w:rPr>
              <w:t xml:space="preserve"> </w:t>
            </w:r>
            <w:proofErr w:type="spellStart"/>
            <w:r w:rsidRPr="00EA1F39">
              <w:rPr>
                <w:sz w:val="20"/>
                <w:szCs w:val="20"/>
              </w:rPr>
              <w:t>mengenai</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dan </w:t>
            </w:r>
            <w:proofErr w:type="spellStart"/>
            <w:r w:rsidRPr="00EA1F39">
              <w:rPr>
                <w:sz w:val="20"/>
                <w:szCs w:val="20"/>
              </w:rPr>
              <w:t>tujuan</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w:t>
            </w:r>
          </w:p>
        </w:tc>
        <w:tc>
          <w:tcPr>
            <w:tcW w:w="1135" w:type="dxa"/>
            <w:vMerge w:val="restart"/>
            <w:tcBorders>
              <w:left w:val="single" w:sz="6" w:space="0" w:color="000000"/>
              <w:right w:val="single" w:sz="6" w:space="0" w:color="000000"/>
            </w:tcBorders>
          </w:tcPr>
          <w:p w14:paraId="7DBD327D" w14:textId="77777777" w:rsidR="001E5AFE" w:rsidRPr="00EA1F39" w:rsidRDefault="001E5AFE">
            <w:pPr>
              <w:pStyle w:val="TableParagraph"/>
              <w:rPr>
                <w:sz w:val="20"/>
                <w:szCs w:val="20"/>
              </w:rPr>
            </w:pPr>
          </w:p>
        </w:tc>
        <w:tc>
          <w:tcPr>
            <w:tcW w:w="3519" w:type="dxa"/>
            <w:vMerge w:val="restart"/>
            <w:tcBorders>
              <w:left w:val="single" w:sz="6" w:space="0" w:color="000000"/>
            </w:tcBorders>
          </w:tcPr>
          <w:p w14:paraId="5E46E65C" w14:textId="77777777" w:rsidR="001E5AFE" w:rsidRPr="00EA1F39" w:rsidRDefault="001E5AFE">
            <w:pPr>
              <w:pStyle w:val="TableParagraph"/>
              <w:rPr>
                <w:sz w:val="20"/>
                <w:szCs w:val="20"/>
              </w:rPr>
            </w:pPr>
          </w:p>
        </w:tc>
      </w:tr>
      <w:tr w:rsidR="00530E2E" w:rsidRPr="00EA1F39" w14:paraId="7915C907" w14:textId="77777777" w:rsidTr="00F61E7B">
        <w:trPr>
          <w:trHeight w:val="3138"/>
        </w:trPr>
        <w:tc>
          <w:tcPr>
            <w:tcW w:w="1556" w:type="dxa"/>
            <w:tcBorders>
              <w:top w:val="nil"/>
              <w:bottom w:val="nil"/>
              <w:right w:val="single" w:sz="6" w:space="0" w:color="000000"/>
            </w:tcBorders>
            <w:shd w:val="clear" w:color="auto" w:fill="D4E9B0"/>
          </w:tcPr>
          <w:p w14:paraId="62E9C0EB" w14:textId="77777777" w:rsidR="001E5AFE" w:rsidRPr="00EA1F39" w:rsidRDefault="001E5AFE">
            <w:pPr>
              <w:pStyle w:val="TableParagraph"/>
              <w:rPr>
                <w:sz w:val="20"/>
                <w:szCs w:val="20"/>
              </w:rPr>
            </w:pPr>
          </w:p>
        </w:tc>
        <w:tc>
          <w:tcPr>
            <w:tcW w:w="3685" w:type="dxa"/>
            <w:vMerge/>
            <w:tcBorders>
              <w:left w:val="single" w:sz="6" w:space="0" w:color="000000"/>
              <w:right w:val="single" w:sz="6" w:space="0" w:color="000000"/>
            </w:tcBorders>
          </w:tcPr>
          <w:p w14:paraId="3C9AEB96" w14:textId="77777777" w:rsidR="001E5AFE" w:rsidRPr="00EA1F39" w:rsidRDefault="001E5AFE" w:rsidP="00F61E7B">
            <w:pPr>
              <w:pStyle w:val="TableParagraph"/>
              <w:spacing w:before="190" w:line="256" w:lineRule="auto"/>
              <w:ind w:left="54" w:right="166"/>
              <w:rPr>
                <w:sz w:val="20"/>
                <w:szCs w:val="20"/>
              </w:rPr>
            </w:pPr>
          </w:p>
        </w:tc>
        <w:tc>
          <w:tcPr>
            <w:tcW w:w="1135" w:type="dxa"/>
            <w:vMerge/>
            <w:tcBorders>
              <w:top w:val="nil"/>
              <w:left w:val="single" w:sz="6" w:space="0" w:color="000000"/>
              <w:right w:val="single" w:sz="6" w:space="0" w:color="000000"/>
            </w:tcBorders>
          </w:tcPr>
          <w:p w14:paraId="1E4CA8C5" w14:textId="77777777" w:rsidR="001E5AFE" w:rsidRPr="00EA1F39" w:rsidRDefault="001E5AFE">
            <w:pPr>
              <w:rPr>
                <w:sz w:val="20"/>
                <w:szCs w:val="20"/>
              </w:rPr>
            </w:pPr>
          </w:p>
        </w:tc>
        <w:tc>
          <w:tcPr>
            <w:tcW w:w="3519" w:type="dxa"/>
            <w:vMerge/>
            <w:tcBorders>
              <w:top w:val="nil"/>
              <w:left w:val="single" w:sz="6" w:space="0" w:color="000000"/>
            </w:tcBorders>
          </w:tcPr>
          <w:p w14:paraId="7DF347C8" w14:textId="77777777" w:rsidR="001E5AFE" w:rsidRPr="00EA1F39" w:rsidRDefault="001E5AFE">
            <w:pPr>
              <w:rPr>
                <w:sz w:val="20"/>
                <w:szCs w:val="20"/>
              </w:rPr>
            </w:pPr>
          </w:p>
        </w:tc>
      </w:tr>
      <w:tr w:rsidR="00530E2E" w:rsidRPr="00EA1F39" w14:paraId="74BC306C" w14:textId="77777777" w:rsidTr="00F61E7B">
        <w:trPr>
          <w:trHeight w:val="276"/>
        </w:trPr>
        <w:tc>
          <w:tcPr>
            <w:tcW w:w="1556" w:type="dxa"/>
            <w:tcBorders>
              <w:top w:val="nil"/>
              <w:bottom w:val="nil"/>
              <w:right w:val="single" w:sz="6" w:space="0" w:color="000000"/>
            </w:tcBorders>
            <w:shd w:val="clear" w:color="auto" w:fill="D4E9B0"/>
          </w:tcPr>
          <w:p w14:paraId="53CDF7AB" w14:textId="77777777" w:rsidR="001E5AFE" w:rsidRPr="00EA1F39" w:rsidRDefault="001E5AFE">
            <w:pPr>
              <w:pStyle w:val="TableParagraph"/>
              <w:rPr>
                <w:sz w:val="20"/>
                <w:szCs w:val="20"/>
              </w:rPr>
            </w:pPr>
          </w:p>
        </w:tc>
        <w:tc>
          <w:tcPr>
            <w:tcW w:w="3685" w:type="dxa"/>
            <w:vMerge/>
            <w:tcBorders>
              <w:left w:val="single" w:sz="6" w:space="0" w:color="000000"/>
              <w:right w:val="single" w:sz="6" w:space="0" w:color="000000"/>
            </w:tcBorders>
          </w:tcPr>
          <w:p w14:paraId="1FA34B24" w14:textId="77777777" w:rsidR="001E5AFE" w:rsidRPr="00EA1F39" w:rsidRDefault="001E5AFE" w:rsidP="00F61E7B">
            <w:pPr>
              <w:pStyle w:val="TableParagraph"/>
              <w:spacing w:before="190" w:line="256" w:lineRule="auto"/>
              <w:ind w:left="54" w:right="166"/>
              <w:rPr>
                <w:sz w:val="20"/>
                <w:szCs w:val="20"/>
              </w:rPr>
            </w:pPr>
          </w:p>
        </w:tc>
        <w:tc>
          <w:tcPr>
            <w:tcW w:w="1135" w:type="dxa"/>
            <w:vMerge/>
            <w:tcBorders>
              <w:top w:val="nil"/>
              <w:left w:val="single" w:sz="6" w:space="0" w:color="000000"/>
              <w:right w:val="single" w:sz="6" w:space="0" w:color="000000"/>
            </w:tcBorders>
          </w:tcPr>
          <w:p w14:paraId="56866CC2" w14:textId="77777777" w:rsidR="001E5AFE" w:rsidRPr="00EA1F39" w:rsidRDefault="001E5AFE">
            <w:pPr>
              <w:rPr>
                <w:sz w:val="20"/>
                <w:szCs w:val="20"/>
              </w:rPr>
            </w:pPr>
          </w:p>
        </w:tc>
        <w:tc>
          <w:tcPr>
            <w:tcW w:w="3519" w:type="dxa"/>
            <w:vMerge/>
            <w:tcBorders>
              <w:top w:val="nil"/>
              <w:left w:val="single" w:sz="6" w:space="0" w:color="000000"/>
            </w:tcBorders>
          </w:tcPr>
          <w:p w14:paraId="7E072FA8" w14:textId="77777777" w:rsidR="001E5AFE" w:rsidRPr="00EA1F39" w:rsidRDefault="001E5AFE">
            <w:pPr>
              <w:rPr>
                <w:sz w:val="20"/>
                <w:szCs w:val="20"/>
              </w:rPr>
            </w:pPr>
          </w:p>
        </w:tc>
      </w:tr>
      <w:tr w:rsidR="00530E2E" w:rsidRPr="00EA1F39" w14:paraId="58E11162" w14:textId="77777777" w:rsidTr="00F61E7B">
        <w:trPr>
          <w:trHeight w:val="2576"/>
        </w:trPr>
        <w:tc>
          <w:tcPr>
            <w:tcW w:w="1556" w:type="dxa"/>
            <w:tcBorders>
              <w:top w:val="nil"/>
              <w:bottom w:val="nil"/>
              <w:right w:val="single" w:sz="6" w:space="0" w:color="000000"/>
            </w:tcBorders>
            <w:shd w:val="clear" w:color="auto" w:fill="D4E9B0"/>
          </w:tcPr>
          <w:p w14:paraId="729A8AC1" w14:textId="77777777" w:rsidR="001E5AFE" w:rsidRPr="00EA1F39" w:rsidRDefault="001E5AFE">
            <w:pPr>
              <w:pStyle w:val="TableParagraph"/>
              <w:rPr>
                <w:sz w:val="20"/>
                <w:szCs w:val="20"/>
              </w:rPr>
            </w:pPr>
          </w:p>
        </w:tc>
        <w:tc>
          <w:tcPr>
            <w:tcW w:w="3685" w:type="dxa"/>
            <w:vMerge/>
            <w:tcBorders>
              <w:left w:val="single" w:sz="6" w:space="0" w:color="000000"/>
              <w:right w:val="single" w:sz="6" w:space="0" w:color="000000"/>
            </w:tcBorders>
          </w:tcPr>
          <w:p w14:paraId="2DCA0121" w14:textId="77777777" w:rsidR="001E5AFE" w:rsidRPr="00EA1F39" w:rsidRDefault="001E5AFE" w:rsidP="00F61E7B">
            <w:pPr>
              <w:pStyle w:val="TableParagraph"/>
              <w:spacing w:before="190" w:line="256" w:lineRule="auto"/>
              <w:ind w:left="54" w:right="166"/>
              <w:rPr>
                <w:sz w:val="20"/>
                <w:szCs w:val="20"/>
              </w:rPr>
            </w:pPr>
          </w:p>
        </w:tc>
        <w:tc>
          <w:tcPr>
            <w:tcW w:w="1135" w:type="dxa"/>
            <w:vMerge/>
            <w:tcBorders>
              <w:top w:val="nil"/>
              <w:left w:val="single" w:sz="6" w:space="0" w:color="000000"/>
              <w:right w:val="single" w:sz="6" w:space="0" w:color="000000"/>
            </w:tcBorders>
          </w:tcPr>
          <w:p w14:paraId="399A21EF" w14:textId="77777777" w:rsidR="001E5AFE" w:rsidRPr="00EA1F39" w:rsidRDefault="001E5AFE">
            <w:pPr>
              <w:rPr>
                <w:sz w:val="20"/>
                <w:szCs w:val="20"/>
              </w:rPr>
            </w:pPr>
          </w:p>
        </w:tc>
        <w:tc>
          <w:tcPr>
            <w:tcW w:w="3519" w:type="dxa"/>
            <w:vMerge/>
            <w:tcBorders>
              <w:top w:val="nil"/>
              <w:left w:val="single" w:sz="6" w:space="0" w:color="000000"/>
            </w:tcBorders>
          </w:tcPr>
          <w:p w14:paraId="6914AA95" w14:textId="77777777" w:rsidR="001E5AFE" w:rsidRPr="00EA1F39" w:rsidRDefault="001E5AFE">
            <w:pPr>
              <w:rPr>
                <w:sz w:val="20"/>
                <w:szCs w:val="20"/>
              </w:rPr>
            </w:pPr>
          </w:p>
        </w:tc>
      </w:tr>
      <w:tr w:rsidR="00530E2E" w:rsidRPr="00EA1F39" w14:paraId="0A8CCDF3" w14:textId="77777777" w:rsidTr="00F61E7B">
        <w:trPr>
          <w:trHeight w:val="277"/>
        </w:trPr>
        <w:tc>
          <w:tcPr>
            <w:tcW w:w="1556" w:type="dxa"/>
            <w:tcBorders>
              <w:top w:val="nil"/>
              <w:bottom w:val="nil"/>
              <w:right w:val="single" w:sz="6" w:space="0" w:color="000000"/>
            </w:tcBorders>
            <w:shd w:val="clear" w:color="auto" w:fill="D4E9B0"/>
          </w:tcPr>
          <w:p w14:paraId="4D64D516" w14:textId="77777777" w:rsidR="001E5AFE" w:rsidRPr="00EA1F39" w:rsidRDefault="001E5AFE">
            <w:pPr>
              <w:pStyle w:val="TableParagraph"/>
              <w:rPr>
                <w:sz w:val="20"/>
                <w:szCs w:val="20"/>
              </w:rPr>
            </w:pPr>
          </w:p>
        </w:tc>
        <w:tc>
          <w:tcPr>
            <w:tcW w:w="3685" w:type="dxa"/>
            <w:vMerge/>
            <w:tcBorders>
              <w:left w:val="single" w:sz="6" w:space="0" w:color="000000"/>
              <w:right w:val="single" w:sz="6" w:space="0" w:color="000000"/>
            </w:tcBorders>
          </w:tcPr>
          <w:p w14:paraId="304F89D4" w14:textId="77777777" w:rsidR="001E5AFE" w:rsidRPr="00EA1F39" w:rsidRDefault="001E5AFE" w:rsidP="00F61E7B">
            <w:pPr>
              <w:pStyle w:val="TableParagraph"/>
              <w:spacing w:before="190" w:line="256" w:lineRule="auto"/>
              <w:ind w:left="54" w:right="166"/>
              <w:rPr>
                <w:sz w:val="20"/>
                <w:szCs w:val="20"/>
              </w:rPr>
            </w:pPr>
          </w:p>
        </w:tc>
        <w:tc>
          <w:tcPr>
            <w:tcW w:w="1135" w:type="dxa"/>
            <w:vMerge/>
            <w:tcBorders>
              <w:top w:val="nil"/>
              <w:left w:val="single" w:sz="6" w:space="0" w:color="000000"/>
              <w:right w:val="single" w:sz="6" w:space="0" w:color="000000"/>
            </w:tcBorders>
          </w:tcPr>
          <w:p w14:paraId="766765E0" w14:textId="77777777" w:rsidR="001E5AFE" w:rsidRPr="00EA1F39" w:rsidRDefault="001E5AFE">
            <w:pPr>
              <w:rPr>
                <w:sz w:val="20"/>
                <w:szCs w:val="20"/>
              </w:rPr>
            </w:pPr>
          </w:p>
        </w:tc>
        <w:tc>
          <w:tcPr>
            <w:tcW w:w="3519" w:type="dxa"/>
            <w:vMerge/>
            <w:tcBorders>
              <w:top w:val="nil"/>
              <w:left w:val="single" w:sz="6" w:space="0" w:color="000000"/>
            </w:tcBorders>
          </w:tcPr>
          <w:p w14:paraId="77BC36BC" w14:textId="77777777" w:rsidR="001E5AFE" w:rsidRPr="00EA1F39" w:rsidRDefault="001E5AFE">
            <w:pPr>
              <w:rPr>
                <w:sz w:val="20"/>
                <w:szCs w:val="20"/>
              </w:rPr>
            </w:pPr>
          </w:p>
        </w:tc>
      </w:tr>
      <w:tr w:rsidR="00530E2E" w:rsidRPr="00EA1F39" w14:paraId="326D2A84" w14:textId="77777777" w:rsidTr="00E54DCE">
        <w:trPr>
          <w:trHeight w:val="2427"/>
        </w:trPr>
        <w:tc>
          <w:tcPr>
            <w:tcW w:w="1556" w:type="dxa"/>
            <w:tcBorders>
              <w:top w:val="nil"/>
              <w:bottom w:val="nil"/>
              <w:right w:val="single" w:sz="6" w:space="0" w:color="000000"/>
            </w:tcBorders>
            <w:shd w:val="clear" w:color="auto" w:fill="D4E9B0"/>
          </w:tcPr>
          <w:p w14:paraId="56C59C4C" w14:textId="77777777" w:rsidR="001E5AFE" w:rsidRPr="00EA1F39" w:rsidRDefault="001E5AFE">
            <w:pPr>
              <w:pStyle w:val="TableParagraph"/>
              <w:rPr>
                <w:sz w:val="20"/>
                <w:szCs w:val="20"/>
              </w:rPr>
            </w:pPr>
          </w:p>
        </w:tc>
        <w:tc>
          <w:tcPr>
            <w:tcW w:w="3685" w:type="dxa"/>
            <w:vMerge/>
            <w:tcBorders>
              <w:left w:val="single" w:sz="6" w:space="0" w:color="000000"/>
              <w:right w:val="single" w:sz="6" w:space="0" w:color="000000"/>
            </w:tcBorders>
          </w:tcPr>
          <w:p w14:paraId="7609F236" w14:textId="77777777" w:rsidR="001E5AFE" w:rsidRPr="00EA1F39" w:rsidRDefault="001E5AFE" w:rsidP="00F61E7B">
            <w:pPr>
              <w:pStyle w:val="TableParagraph"/>
              <w:spacing w:before="190" w:line="256" w:lineRule="auto"/>
              <w:ind w:left="54" w:right="166"/>
              <w:rPr>
                <w:sz w:val="20"/>
                <w:szCs w:val="20"/>
              </w:rPr>
            </w:pPr>
          </w:p>
        </w:tc>
        <w:tc>
          <w:tcPr>
            <w:tcW w:w="1135" w:type="dxa"/>
            <w:vMerge/>
            <w:tcBorders>
              <w:top w:val="nil"/>
              <w:left w:val="single" w:sz="6" w:space="0" w:color="000000"/>
              <w:right w:val="single" w:sz="6" w:space="0" w:color="000000"/>
            </w:tcBorders>
          </w:tcPr>
          <w:p w14:paraId="769E0351" w14:textId="77777777" w:rsidR="001E5AFE" w:rsidRPr="00EA1F39" w:rsidRDefault="001E5AFE">
            <w:pPr>
              <w:rPr>
                <w:sz w:val="20"/>
                <w:szCs w:val="20"/>
              </w:rPr>
            </w:pPr>
          </w:p>
        </w:tc>
        <w:tc>
          <w:tcPr>
            <w:tcW w:w="3519" w:type="dxa"/>
            <w:vMerge/>
            <w:tcBorders>
              <w:top w:val="nil"/>
              <w:left w:val="single" w:sz="6" w:space="0" w:color="000000"/>
            </w:tcBorders>
          </w:tcPr>
          <w:p w14:paraId="26F22474" w14:textId="77777777" w:rsidR="001E5AFE" w:rsidRPr="00EA1F39" w:rsidRDefault="001E5AFE">
            <w:pPr>
              <w:rPr>
                <w:sz w:val="20"/>
                <w:szCs w:val="20"/>
              </w:rPr>
            </w:pPr>
          </w:p>
        </w:tc>
      </w:tr>
      <w:tr w:rsidR="00530E2E" w:rsidRPr="00EA1F39" w14:paraId="032AA73C" w14:textId="77777777" w:rsidTr="00F61E7B">
        <w:trPr>
          <w:trHeight w:val="2678"/>
        </w:trPr>
        <w:tc>
          <w:tcPr>
            <w:tcW w:w="1556" w:type="dxa"/>
            <w:tcBorders>
              <w:top w:val="nil"/>
              <w:right w:val="single" w:sz="6" w:space="0" w:color="000000"/>
            </w:tcBorders>
            <w:shd w:val="clear" w:color="auto" w:fill="D4E9B0"/>
          </w:tcPr>
          <w:p w14:paraId="2104E285" w14:textId="77777777" w:rsidR="001E5AFE" w:rsidRPr="00EA1F39" w:rsidRDefault="001E5AFE">
            <w:pPr>
              <w:pStyle w:val="TableParagraph"/>
              <w:rPr>
                <w:sz w:val="20"/>
                <w:szCs w:val="20"/>
              </w:rPr>
            </w:pPr>
          </w:p>
        </w:tc>
        <w:tc>
          <w:tcPr>
            <w:tcW w:w="3685" w:type="dxa"/>
            <w:vMerge/>
            <w:tcBorders>
              <w:left w:val="single" w:sz="6" w:space="0" w:color="000000"/>
              <w:bottom w:val="single" w:sz="6" w:space="0" w:color="000000"/>
              <w:right w:val="single" w:sz="6" w:space="0" w:color="000000"/>
            </w:tcBorders>
          </w:tcPr>
          <w:p w14:paraId="5372D69E" w14:textId="77777777" w:rsidR="001E5AFE" w:rsidRPr="00EA1F39" w:rsidRDefault="001E5AFE">
            <w:pPr>
              <w:pStyle w:val="TableParagraph"/>
              <w:spacing w:before="190" w:line="256" w:lineRule="auto"/>
              <w:ind w:left="54" w:right="166"/>
              <w:rPr>
                <w:sz w:val="20"/>
                <w:szCs w:val="20"/>
              </w:rPr>
            </w:pPr>
          </w:p>
        </w:tc>
        <w:tc>
          <w:tcPr>
            <w:tcW w:w="1135" w:type="dxa"/>
            <w:vMerge/>
            <w:tcBorders>
              <w:top w:val="nil"/>
              <w:left w:val="single" w:sz="6" w:space="0" w:color="000000"/>
              <w:right w:val="single" w:sz="6" w:space="0" w:color="000000"/>
            </w:tcBorders>
          </w:tcPr>
          <w:p w14:paraId="77A03E1E" w14:textId="77777777" w:rsidR="001E5AFE" w:rsidRPr="00EA1F39" w:rsidRDefault="001E5AFE">
            <w:pPr>
              <w:rPr>
                <w:sz w:val="20"/>
                <w:szCs w:val="20"/>
              </w:rPr>
            </w:pPr>
          </w:p>
        </w:tc>
        <w:tc>
          <w:tcPr>
            <w:tcW w:w="3519" w:type="dxa"/>
            <w:vMerge/>
            <w:tcBorders>
              <w:top w:val="nil"/>
              <w:left w:val="single" w:sz="6" w:space="0" w:color="000000"/>
            </w:tcBorders>
          </w:tcPr>
          <w:p w14:paraId="597BF31E" w14:textId="77777777" w:rsidR="001E5AFE" w:rsidRPr="00EA1F39" w:rsidRDefault="001E5AFE">
            <w:pPr>
              <w:rPr>
                <w:sz w:val="20"/>
                <w:szCs w:val="20"/>
              </w:rPr>
            </w:pPr>
          </w:p>
        </w:tc>
      </w:tr>
    </w:tbl>
    <w:p w14:paraId="165E5A67" w14:textId="77777777" w:rsidR="00573804" w:rsidRPr="00EA1F39" w:rsidRDefault="00573804">
      <w:pPr>
        <w:pStyle w:val="BodyText"/>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8"/>
        <w:gridCol w:w="653"/>
        <w:gridCol w:w="3750"/>
        <w:gridCol w:w="1839"/>
        <w:gridCol w:w="2608"/>
      </w:tblGrid>
      <w:tr w:rsidR="00530E2E" w:rsidRPr="00EA1F39" w14:paraId="04CC5C33" w14:textId="77777777">
        <w:trPr>
          <w:trHeight w:val="529"/>
        </w:trPr>
        <w:tc>
          <w:tcPr>
            <w:tcW w:w="1731" w:type="dxa"/>
            <w:gridSpan w:val="2"/>
            <w:shd w:val="clear" w:color="auto" w:fill="92D050"/>
          </w:tcPr>
          <w:p w14:paraId="3CBEDE56" w14:textId="77777777" w:rsidR="00573804" w:rsidRPr="00EA1F39" w:rsidRDefault="00042981">
            <w:pPr>
              <w:pStyle w:val="TableParagraph"/>
              <w:spacing w:before="124"/>
              <w:ind w:left="105"/>
              <w:rPr>
                <w:b/>
                <w:sz w:val="20"/>
                <w:szCs w:val="20"/>
              </w:rPr>
            </w:pPr>
            <w:r w:rsidRPr="00EA1F39">
              <w:rPr>
                <w:b/>
                <w:sz w:val="20"/>
                <w:szCs w:val="20"/>
              </w:rPr>
              <w:t>3</w:t>
            </w:r>
          </w:p>
        </w:tc>
        <w:tc>
          <w:tcPr>
            <w:tcW w:w="8197" w:type="dxa"/>
            <w:gridSpan w:val="3"/>
            <w:shd w:val="clear" w:color="auto" w:fill="92D050"/>
          </w:tcPr>
          <w:p w14:paraId="01646D93" w14:textId="77777777" w:rsidR="00573804" w:rsidRPr="00EA1F39" w:rsidRDefault="00A539D0">
            <w:pPr>
              <w:pStyle w:val="TableParagraph"/>
              <w:spacing w:before="124"/>
              <w:ind w:left="109"/>
              <w:rPr>
                <w:b/>
                <w:sz w:val="20"/>
                <w:szCs w:val="20"/>
                <w:lang w:val="de-DE"/>
              </w:rPr>
            </w:pPr>
            <w:r w:rsidRPr="00EA1F39">
              <w:rPr>
                <w:b/>
                <w:sz w:val="20"/>
                <w:szCs w:val="20"/>
                <w:lang w:val="de-DE"/>
              </w:rPr>
              <w:t>Keamanan Pangan dan Sistem Manajemen Mutu</w:t>
            </w:r>
          </w:p>
        </w:tc>
      </w:tr>
      <w:tr w:rsidR="00530E2E" w:rsidRPr="00EA1F39" w14:paraId="2DF57BA5" w14:textId="77777777">
        <w:trPr>
          <w:trHeight w:val="504"/>
        </w:trPr>
        <w:tc>
          <w:tcPr>
            <w:tcW w:w="1731" w:type="dxa"/>
            <w:gridSpan w:val="2"/>
            <w:shd w:val="clear" w:color="auto" w:fill="92D050"/>
          </w:tcPr>
          <w:p w14:paraId="2EF9C20F" w14:textId="77777777" w:rsidR="00573804" w:rsidRPr="00EA1F39" w:rsidRDefault="00042981">
            <w:pPr>
              <w:pStyle w:val="TableParagraph"/>
              <w:spacing w:before="123"/>
              <w:ind w:left="105"/>
              <w:rPr>
                <w:sz w:val="20"/>
                <w:szCs w:val="20"/>
              </w:rPr>
            </w:pPr>
            <w:r w:rsidRPr="00EA1F39">
              <w:rPr>
                <w:sz w:val="20"/>
                <w:szCs w:val="20"/>
              </w:rPr>
              <w:t>3.1</w:t>
            </w:r>
          </w:p>
        </w:tc>
        <w:tc>
          <w:tcPr>
            <w:tcW w:w="8197" w:type="dxa"/>
            <w:gridSpan w:val="3"/>
            <w:shd w:val="clear" w:color="auto" w:fill="92D050"/>
          </w:tcPr>
          <w:p w14:paraId="3E967AE5" w14:textId="77777777" w:rsidR="00573804" w:rsidRPr="00EA1F39" w:rsidRDefault="00A539D0" w:rsidP="00A539D0">
            <w:pPr>
              <w:pStyle w:val="TableParagraph"/>
              <w:spacing w:before="123"/>
              <w:ind w:left="109"/>
              <w:rPr>
                <w:sz w:val="20"/>
                <w:szCs w:val="20"/>
                <w:lang w:val="de-DE"/>
              </w:rPr>
            </w:pPr>
            <w:r w:rsidRPr="00EA1F39">
              <w:rPr>
                <w:sz w:val="20"/>
                <w:szCs w:val="20"/>
                <w:lang w:val="de-DE"/>
              </w:rPr>
              <w:t>Manual K</w:t>
            </w:r>
            <w:r w:rsidR="00042981" w:rsidRPr="00EA1F39">
              <w:rPr>
                <w:sz w:val="20"/>
                <w:szCs w:val="20"/>
                <w:lang w:val="de-DE"/>
              </w:rPr>
              <w:t xml:space="preserve">eamanan dan </w:t>
            </w:r>
            <w:r w:rsidRPr="00EA1F39">
              <w:rPr>
                <w:sz w:val="20"/>
                <w:szCs w:val="20"/>
                <w:lang w:val="de-DE"/>
              </w:rPr>
              <w:t>Mutu Pangan</w:t>
            </w:r>
          </w:p>
        </w:tc>
      </w:tr>
      <w:tr w:rsidR="00530E2E" w:rsidRPr="00EA1F39" w14:paraId="2D5E55F4" w14:textId="77777777">
        <w:trPr>
          <w:trHeight w:val="1103"/>
        </w:trPr>
        <w:tc>
          <w:tcPr>
            <w:tcW w:w="1731" w:type="dxa"/>
            <w:gridSpan w:val="2"/>
            <w:shd w:val="clear" w:color="auto" w:fill="D4E9B0"/>
          </w:tcPr>
          <w:p w14:paraId="3D954002" w14:textId="77777777" w:rsidR="00573804" w:rsidRPr="00EA1F39" w:rsidRDefault="00804001">
            <w:pPr>
              <w:pStyle w:val="TableParagraph"/>
              <w:spacing w:before="123"/>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197" w:type="dxa"/>
            <w:gridSpan w:val="3"/>
            <w:shd w:val="clear" w:color="auto" w:fill="D4E9B0"/>
          </w:tcPr>
          <w:p w14:paraId="21C5691E" w14:textId="77777777" w:rsidR="00573804" w:rsidRPr="00EA1F39" w:rsidRDefault="001E5AFE">
            <w:pPr>
              <w:pStyle w:val="TableParagraph"/>
              <w:ind w:left="109" w:right="185"/>
              <w:rPr>
                <w:sz w:val="20"/>
                <w:szCs w:val="20"/>
              </w:rPr>
            </w:pPr>
            <w:r w:rsidRPr="00EA1F39">
              <w:rPr>
                <w:sz w:val="20"/>
                <w:szCs w:val="20"/>
              </w:rPr>
              <w:t xml:space="preserve">Proses dan </w:t>
            </w: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perusahaan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memenuhi</w:t>
            </w:r>
            <w:proofErr w:type="spellEnd"/>
            <w:r w:rsidRPr="00EA1F39">
              <w:rPr>
                <w:sz w:val="20"/>
                <w:szCs w:val="20"/>
              </w:rPr>
              <w:t xml:space="preserve"> </w:t>
            </w:r>
            <w:proofErr w:type="spellStart"/>
            <w:r w:rsidRPr="00EA1F39">
              <w:rPr>
                <w:sz w:val="20"/>
                <w:szCs w:val="20"/>
              </w:rPr>
              <w:t>persyaratan</w:t>
            </w:r>
            <w:proofErr w:type="spellEnd"/>
            <w:r w:rsidRPr="00EA1F39">
              <w:rPr>
                <w:sz w:val="20"/>
                <w:szCs w:val="20"/>
              </w:rPr>
              <w:t xml:space="preserve"> </w:t>
            </w:r>
            <w:proofErr w:type="spellStart"/>
            <w:r w:rsidRPr="00EA1F39">
              <w:rPr>
                <w:sz w:val="20"/>
                <w:szCs w:val="20"/>
              </w:rPr>
              <w:t>standar</w:t>
            </w:r>
            <w:proofErr w:type="spellEnd"/>
            <w:r w:rsidRPr="00EA1F39">
              <w:rPr>
                <w:sz w:val="20"/>
                <w:szCs w:val="20"/>
              </w:rPr>
              <w:t xml:space="preserve"> </w:t>
            </w:r>
            <w:proofErr w:type="spellStart"/>
            <w:r w:rsidRPr="00EA1F39">
              <w:rPr>
                <w:sz w:val="20"/>
                <w:szCs w:val="20"/>
              </w:rPr>
              <w:t>ini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didokumentasikan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memungkinkan</w:t>
            </w:r>
            <w:proofErr w:type="spellEnd"/>
            <w:r w:rsidRPr="00EA1F39">
              <w:rPr>
                <w:sz w:val="20"/>
                <w:szCs w:val="20"/>
              </w:rPr>
              <w:t xml:space="preserve"> </w:t>
            </w:r>
            <w:proofErr w:type="spellStart"/>
            <w:r w:rsidRPr="00EA1F39">
              <w:rPr>
                <w:sz w:val="20"/>
                <w:szCs w:val="20"/>
              </w:rPr>
              <w:t>penerapan</w:t>
            </w:r>
            <w:proofErr w:type="spellEnd"/>
            <w:r w:rsidRPr="00EA1F39">
              <w:rPr>
                <w:sz w:val="20"/>
                <w:szCs w:val="20"/>
              </w:rPr>
              <w:t xml:space="preserve"> yang </w:t>
            </w:r>
            <w:proofErr w:type="spellStart"/>
            <w:r w:rsidRPr="00EA1F39">
              <w:rPr>
                <w:sz w:val="20"/>
                <w:szCs w:val="20"/>
              </w:rPr>
              <w:t>konsisten</w:t>
            </w:r>
            <w:proofErr w:type="spellEnd"/>
            <w:r w:rsidRPr="00EA1F39">
              <w:rPr>
                <w:sz w:val="20"/>
                <w:szCs w:val="20"/>
              </w:rPr>
              <w:t xml:space="preserve">, </w:t>
            </w:r>
            <w:proofErr w:type="spellStart"/>
            <w:r w:rsidRPr="00EA1F39">
              <w:rPr>
                <w:sz w:val="20"/>
                <w:szCs w:val="20"/>
              </w:rPr>
              <w:t>memfasilitasi</w:t>
            </w:r>
            <w:proofErr w:type="spellEnd"/>
            <w:r w:rsidRPr="00EA1F39">
              <w:rPr>
                <w:sz w:val="20"/>
                <w:szCs w:val="20"/>
              </w:rPr>
              <w:t xml:space="preserve"> </w:t>
            </w:r>
            <w:proofErr w:type="spellStart"/>
            <w:r w:rsidRPr="00EA1F39">
              <w:rPr>
                <w:sz w:val="20"/>
                <w:szCs w:val="20"/>
              </w:rPr>
              <w:t>pelatihan</w:t>
            </w:r>
            <w:proofErr w:type="spellEnd"/>
            <w:r w:rsidRPr="00EA1F39">
              <w:rPr>
                <w:sz w:val="20"/>
                <w:szCs w:val="20"/>
              </w:rPr>
              <w:t xml:space="preserve">, dan </w:t>
            </w:r>
            <w:proofErr w:type="spellStart"/>
            <w:r w:rsidRPr="00EA1F39">
              <w:rPr>
                <w:sz w:val="20"/>
                <w:szCs w:val="20"/>
              </w:rPr>
              <w:t>mendukung</w:t>
            </w:r>
            <w:proofErr w:type="spellEnd"/>
            <w:r w:rsidRPr="00EA1F39">
              <w:rPr>
                <w:sz w:val="20"/>
                <w:szCs w:val="20"/>
              </w:rPr>
              <w:t xml:space="preserve"> uji </w:t>
            </w:r>
            <w:proofErr w:type="spellStart"/>
            <w:r w:rsidRPr="00EA1F39">
              <w:rPr>
                <w:sz w:val="20"/>
                <w:szCs w:val="20"/>
              </w:rPr>
              <w:t>kelayakan</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produksi</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yang </w:t>
            </w:r>
            <w:proofErr w:type="spellStart"/>
            <w:r w:rsidRPr="00EA1F39">
              <w:rPr>
                <w:sz w:val="20"/>
                <w:szCs w:val="20"/>
              </w:rPr>
              <w:t>aman</w:t>
            </w:r>
            <w:proofErr w:type="spellEnd"/>
            <w:r w:rsidRPr="00EA1F39">
              <w:rPr>
                <w:sz w:val="20"/>
                <w:szCs w:val="20"/>
              </w:rPr>
              <w:t>.</w:t>
            </w:r>
          </w:p>
        </w:tc>
      </w:tr>
      <w:tr w:rsidR="00530E2E" w:rsidRPr="00EA1F39" w14:paraId="09894188" w14:textId="77777777">
        <w:trPr>
          <w:trHeight w:val="510"/>
        </w:trPr>
        <w:tc>
          <w:tcPr>
            <w:tcW w:w="1731" w:type="dxa"/>
            <w:gridSpan w:val="2"/>
            <w:shd w:val="clear" w:color="auto" w:fill="D4E9B0"/>
          </w:tcPr>
          <w:p w14:paraId="17143202" w14:textId="77777777" w:rsidR="00573804" w:rsidRPr="00EA1F39" w:rsidRDefault="00042981">
            <w:pPr>
              <w:pStyle w:val="TableParagraph"/>
              <w:spacing w:before="125"/>
              <w:ind w:left="105"/>
              <w:rPr>
                <w:b/>
                <w:sz w:val="20"/>
                <w:szCs w:val="20"/>
              </w:rPr>
            </w:pPr>
            <w:proofErr w:type="spellStart"/>
            <w:r w:rsidRPr="00EA1F39">
              <w:rPr>
                <w:b/>
                <w:sz w:val="20"/>
                <w:szCs w:val="20"/>
              </w:rPr>
              <w:t>Klausa</w:t>
            </w:r>
            <w:proofErr w:type="spellEnd"/>
          </w:p>
        </w:tc>
        <w:tc>
          <w:tcPr>
            <w:tcW w:w="3750" w:type="dxa"/>
          </w:tcPr>
          <w:p w14:paraId="7CCF2B53" w14:textId="77777777" w:rsidR="00573804" w:rsidRPr="00EA1F39" w:rsidRDefault="00042981">
            <w:pPr>
              <w:pStyle w:val="TableParagraph"/>
              <w:spacing w:before="125"/>
              <w:ind w:left="66"/>
              <w:rPr>
                <w:b/>
                <w:sz w:val="20"/>
                <w:szCs w:val="20"/>
              </w:rPr>
            </w:pPr>
            <w:proofErr w:type="spellStart"/>
            <w:r w:rsidRPr="00EA1F39">
              <w:rPr>
                <w:b/>
                <w:sz w:val="20"/>
                <w:szCs w:val="20"/>
              </w:rPr>
              <w:t>Persyaratan</w:t>
            </w:r>
            <w:proofErr w:type="spellEnd"/>
          </w:p>
        </w:tc>
        <w:tc>
          <w:tcPr>
            <w:tcW w:w="1839" w:type="dxa"/>
          </w:tcPr>
          <w:p w14:paraId="32BDFCA0" w14:textId="77777777" w:rsidR="00573804" w:rsidRPr="00EA1F39" w:rsidRDefault="00042981">
            <w:pPr>
              <w:pStyle w:val="TableParagraph"/>
              <w:spacing w:before="125"/>
              <w:ind w:left="68"/>
              <w:rPr>
                <w:b/>
                <w:sz w:val="20"/>
                <w:szCs w:val="20"/>
              </w:rPr>
            </w:pPr>
            <w:proofErr w:type="spellStart"/>
            <w:r w:rsidRPr="00EA1F39">
              <w:rPr>
                <w:b/>
                <w:sz w:val="20"/>
                <w:szCs w:val="20"/>
              </w:rPr>
              <w:t>Sesuai</w:t>
            </w:r>
            <w:proofErr w:type="spellEnd"/>
          </w:p>
        </w:tc>
        <w:tc>
          <w:tcPr>
            <w:tcW w:w="2608" w:type="dxa"/>
          </w:tcPr>
          <w:p w14:paraId="3D914823" w14:textId="77777777" w:rsidR="00573804" w:rsidRPr="00EA1F39" w:rsidRDefault="00573804">
            <w:pPr>
              <w:pStyle w:val="TableParagraph"/>
              <w:rPr>
                <w:sz w:val="20"/>
                <w:szCs w:val="20"/>
              </w:rPr>
            </w:pPr>
          </w:p>
        </w:tc>
      </w:tr>
      <w:tr w:rsidR="00530E2E" w:rsidRPr="00EA1F39" w14:paraId="75173A07" w14:textId="77777777">
        <w:trPr>
          <w:trHeight w:val="1314"/>
        </w:trPr>
        <w:tc>
          <w:tcPr>
            <w:tcW w:w="1731" w:type="dxa"/>
            <w:gridSpan w:val="2"/>
            <w:shd w:val="clear" w:color="auto" w:fill="D4E9B0"/>
          </w:tcPr>
          <w:p w14:paraId="71A3B793" w14:textId="77777777" w:rsidR="00573804" w:rsidRPr="00EA1F39" w:rsidRDefault="00042981">
            <w:pPr>
              <w:pStyle w:val="TableParagraph"/>
              <w:spacing w:before="123"/>
              <w:ind w:left="105"/>
              <w:rPr>
                <w:b/>
                <w:sz w:val="20"/>
                <w:szCs w:val="20"/>
              </w:rPr>
            </w:pPr>
            <w:r w:rsidRPr="00EA1F39">
              <w:rPr>
                <w:b/>
                <w:sz w:val="20"/>
                <w:szCs w:val="20"/>
              </w:rPr>
              <w:t>3.1.1</w:t>
            </w:r>
          </w:p>
        </w:tc>
        <w:tc>
          <w:tcPr>
            <w:tcW w:w="3750" w:type="dxa"/>
          </w:tcPr>
          <w:p w14:paraId="30C672F2" w14:textId="77777777" w:rsidR="00573804" w:rsidRPr="00EA1F39" w:rsidRDefault="00042981" w:rsidP="00804001">
            <w:pPr>
              <w:pStyle w:val="TableParagraph"/>
              <w:spacing w:before="123"/>
              <w:ind w:left="109" w:right="570"/>
              <w:rPr>
                <w:sz w:val="20"/>
                <w:szCs w:val="20"/>
                <w:lang w:val="de-DE"/>
              </w:rPr>
            </w:pPr>
            <w:r w:rsidRPr="00EA1F39">
              <w:rPr>
                <w:sz w:val="20"/>
                <w:szCs w:val="20"/>
                <w:lang w:val="de-DE"/>
              </w:rPr>
              <w:t xml:space="preserve">Prosedur, metode kerja, dan praktik kerja harus disusun dalam bentuk cetak atau </w:t>
            </w:r>
            <w:r w:rsidR="00804001" w:rsidRPr="00EA1F39">
              <w:rPr>
                <w:sz w:val="20"/>
                <w:szCs w:val="20"/>
                <w:lang w:val="de-DE"/>
              </w:rPr>
              <w:t xml:space="preserve"> elektronik.( e-</w:t>
            </w:r>
            <w:r w:rsidRPr="00EA1F39">
              <w:rPr>
                <w:sz w:val="20"/>
                <w:szCs w:val="20"/>
                <w:lang w:val="de-DE"/>
              </w:rPr>
              <w:t xml:space="preserve">manual </w:t>
            </w:r>
            <w:r w:rsidR="00804001" w:rsidRPr="00EA1F39">
              <w:rPr>
                <w:sz w:val="20"/>
                <w:szCs w:val="20"/>
                <w:lang w:val="de-DE"/>
              </w:rPr>
              <w:t>mutu)</w:t>
            </w:r>
          </w:p>
        </w:tc>
        <w:tc>
          <w:tcPr>
            <w:tcW w:w="1839" w:type="dxa"/>
          </w:tcPr>
          <w:p w14:paraId="48348129" w14:textId="77777777" w:rsidR="00573804" w:rsidRPr="00EA1F39" w:rsidRDefault="00573804">
            <w:pPr>
              <w:pStyle w:val="TableParagraph"/>
              <w:rPr>
                <w:sz w:val="20"/>
                <w:szCs w:val="20"/>
                <w:lang w:val="de-DE"/>
              </w:rPr>
            </w:pPr>
          </w:p>
        </w:tc>
        <w:tc>
          <w:tcPr>
            <w:tcW w:w="2608" w:type="dxa"/>
          </w:tcPr>
          <w:p w14:paraId="214BD42B" w14:textId="77777777" w:rsidR="00573804" w:rsidRPr="00EA1F39" w:rsidRDefault="00573804">
            <w:pPr>
              <w:pStyle w:val="TableParagraph"/>
              <w:rPr>
                <w:sz w:val="20"/>
                <w:szCs w:val="20"/>
                <w:lang w:val="de-DE"/>
              </w:rPr>
            </w:pPr>
          </w:p>
        </w:tc>
      </w:tr>
      <w:tr w:rsidR="00530E2E" w:rsidRPr="00EA1F39" w14:paraId="78406E00" w14:textId="77777777">
        <w:trPr>
          <w:trHeight w:val="1852"/>
        </w:trPr>
        <w:tc>
          <w:tcPr>
            <w:tcW w:w="1731" w:type="dxa"/>
            <w:gridSpan w:val="2"/>
            <w:shd w:val="clear" w:color="auto" w:fill="D4E9B0"/>
          </w:tcPr>
          <w:p w14:paraId="171A1887" w14:textId="77777777" w:rsidR="00573804" w:rsidRPr="00EA1F39" w:rsidRDefault="00042981">
            <w:pPr>
              <w:pStyle w:val="TableParagraph"/>
              <w:spacing w:before="123"/>
              <w:ind w:left="105"/>
              <w:rPr>
                <w:b/>
                <w:sz w:val="20"/>
                <w:szCs w:val="20"/>
              </w:rPr>
            </w:pPr>
            <w:r w:rsidRPr="00EA1F39">
              <w:rPr>
                <w:b/>
                <w:sz w:val="20"/>
                <w:szCs w:val="20"/>
              </w:rPr>
              <w:t>3.1.2</w:t>
            </w:r>
          </w:p>
        </w:tc>
        <w:tc>
          <w:tcPr>
            <w:tcW w:w="3750" w:type="dxa"/>
          </w:tcPr>
          <w:p w14:paraId="5F2BC1CB" w14:textId="77777777" w:rsidR="00573804" w:rsidRPr="00EA1F39" w:rsidRDefault="00042981" w:rsidP="00804001">
            <w:pPr>
              <w:pStyle w:val="TableParagraph"/>
              <w:spacing w:before="123"/>
              <w:ind w:left="109" w:right="201"/>
              <w:rPr>
                <w:sz w:val="20"/>
                <w:szCs w:val="20"/>
              </w:rPr>
            </w:pPr>
            <w:r w:rsidRPr="00EA1F39">
              <w:rPr>
                <w:sz w:val="20"/>
                <w:szCs w:val="20"/>
              </w:rPr>
              <w:t xml:space="preserve">Manual </w:t>
            </w:r>
            <w:proofErr w:type="spellStart"/>
            <w:r w:rsidRPr="00EA1F39">
              <w:rPr>
                <w:sz w:val="20"/>
                <w:szCs w:val="20"/>
              </w:rPr>
              <w:t>keamanan</w:t>
            </w:r>
            <w:proofErr w:type="spellEnd"/>
            <w:r w:rsidRPr="00EA1F39">
              <w:rPr>
                <w:sz w:val="20"/>
                <w:szCs w:val="20"/>
              </w:rPr>
              <w:t xml:space="preserve"> dan </w:t>
            </w:r>
            <w:proofErr w:type="spellStart"/>
            <w:r w:rsidR="00804001" w:rsidRPr="00EA1F39">
              <w:rPr>
                <w:sz w:val="20"/>
                <w:szCs w:val="20"/>
              </w:rPr>
              <w:t>mutu</w:t>
            </w:r>
            <w:proofErr w:type="spellEnd"/>
            <w:r w:rsidRPr="00EA1F39">
              <w:rPr>
                <w:sz w:val="20"/>
                <w:szCs w:val="20"/>
              </w:rPr>
              <w:t xml:space="preserve"> </w:t>
            </w:r>
            <w:proofErr w:type="spellStart"/>
            <w:r w:rsidR="00804001" w:rsidRPr="00EA1F39">
              <w:rPr>
                <w:sz w:val="20"/>
                <w:szCs w:val="20"/>
              </w:rPr>
              <w:t>pangan</w:t>
            </w:r>
            <w:proofErr w:type="spellEnd"/>
            <w:r w:rsidR="00804001"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dilaksanakan</w:t>
            </w:r>
            <w:proofErr w:type="spellEnd"/>
            <w:r w:rsidRPr="00EA1F39">
              <w:rPr>
                <w:sz w:val="20"/>
                <w:szCs w:val="20"/>
              </w:rPr>
              <w:t xml:space="preserve"> </w:t>
            </w:r>
            <w:proofErr w:type="spellStart"/>
            <w:r w:rsidRPr="00EA1F39">
              <w:rPr>
                <w:sz w:val="20"/>
                <w:szCs w:val="20"/>
              </w:rPr>
              <w:t>sepenuhnya</w:t>
            </w:r>
            <w:proofErr w:type="spellEnd"/>
            <w:r w:rsidRPr="00EA1F39">
              <w:rPr>
                <w:sz w:val="20"/>
                <w:szCs w:val="20"/>
              </w:rPr>
              <w:t xml:space="preserve"> dan manual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komponen</w:t>
            </w:r>
            <w:proofErr w:type="spellEnd"/>
            <w:r w:rsidRPr="00EA1F39">
              <w:rPr>
                <w:sz w:val="20"/>
                <w:szCs w:val="20"/>
              </w:rPr>
              <w:t xml:space="preserve"> yang </w:t>
            </w:r>
            <w:proofErr w:type="spellStart"/>
            <w:r w:rsidRPr="00EA1F39">
              <w:rPr>
                <w:sz w:val="20"/>
                <w:szCs w:val="20"/>
              </w:rPr>
              <w:t>relevan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tersedia</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staf</w:t>
            </w:r>
            <w:proofErr w:type="spellEnd"/>
            <w:r w:rsidRPr="00EA1F39">
              <w:rPr>
                <w:sz w:val="20"/>
                <w:szCs w:val="20"/>
              </w:rPr>
              <w:t xml:space="preserve"> </w:t>
            </w:r>
            <w:proofErr w:type="spellStart"/>
            <w:r w:rsidRPr="00EA1F39">
              <w:rPr>
                <w:sz w:val="20"/>
                <w:szCs w:val="20"/>
              </w:rPr>
              <w:t>terkait</w:t>
            </w:r>
            <w:proofErr w:type="spellEnd"/>
            <w:r w:rsidRPr="00EA1F39">
              <w:rPr>
                <w:sz w:val="20"/>
                <w:szCs w:val="20"/>
              </w:rPr>
              <w:t>.</w:t>
            </w:r>
          </w:p>
        </w:tc>
        <w:tc>
          <w:tcPr>
            <w:tcW w:w="1839" w:type="dxa"/>
          </w:tcPr>
          <w:p w14:paraId="2CB65EEA" w14:textId="77777777" w:rsidR="00573804" w:rsidRPr="00EA1F39" w:rsidRDefault="00573804">
            <w:pPr>
              <w:pStyle w:val="TableParagraph"/>
              <w:rPr>
                <w:sz w:val="20"/>
                <w:szCs w:val="20"/>
              </w:rPr>
            </w:pPr>
          </w:p>
        </w:tc>
        <w:tc>
          <w:tcPr>
            <w:tcW w:w="2608" w:type="dxa"/>
          </w:tcPr>
          <w:p w14:paraId="6B640C80" w14:textId="77777777" w:rsidR="00573804" w:rsidRPr="00EA1F39" w:rsidRDefault="00573804">
            <w:pPr>
              <w:pStyle w:val="TableParagraph"/>
              <w:rPr>
                <w:sz w:val="20"/>
                <w:szCs w:val="20"/>
              </w:rPr>
            </w:pPr>
          </w:p>
        </w:tc>
      </w:tr>
      <w:tr w:rsidR="00530E2E" w:rsidRPr="00EA1F39" w14:paraId="197BE3B1" w14:textId="77777777">
        <w:trPr>
          <w:trHeight w:val="3743"/>
        </w:trPr>
        <w:tc>
          <w:tcPr>
            <w:tcW w:w="1078" w:type="dxa"/>
            <w:shd w:val="clear" w:color="auto" w:fill="D4E9B0"/>
          </w:tcPr>
          <w:p w14:paraId="5AC8FE98" w14:textId="77777777" w:rsidR="00573804" w:rsidRPr="00EA1F39" w:rsidRDefault="00042981">
            <w:pPr>
              <w:pStyle w:val="TableParagraph"/>
              <w:spacing w:before="123"/>
              <w:ind w:left="105"/>
              <w:rPr>
                <w:b/>
                <w:sz w:val="20"/>
                <w:szCs w:val="20"/>
              </w:rPr>
            </w:pPr>
            <w:r w:rsidRPr="00EA1F39">
              <w:rPr>
                <w:b/>
                <w:sz w:val="20"/>
                <w:szCs w:val="20"/>
              </w:rPr>
              <w:t>3.1.3</w:t>
            </w:r>
          </w:p>
        </w:tc>
        <w:tc>
          <w:tcPr>
            <w:tcW w:w="653" w:type="dxa"/>
            <w:shd w:val="clear" w:color="auto" w:fill="F9D2B4"/>
          </w:tcPr>
          <w:p w14:paraId="6BDBEC27" w14:textId="77777777" w:rsidR="00573804" w:rsidRPr="00EA1F39" w:rsidRDefault="00573804">
            <w:pPr>
              <w:pStyle w:val="TableParagraph"/>
              <w:rPr>
                <w:sz w:val="20"/>
                <w:szCs w:val="20"/>
              </w:rPr>
            </w:pPr>
          </w:p>
        </w:tc>
        <w:tc>
          <w:tcPr>
            <w:tcW w:w="3750" w:type="dxa"/>
          </w:tcPr>
          <w:p w14:paraId="6EFF7353" w14:textId="77777777" w:rsidR="00573804" w:rsidRPr="00EA1F39" w:rsidRDefault="00042981">
            <w:pPr>
              <w:pStyle w:val="TableParagraph"/>
              <w:spacing w:before="123"/>
              <w:ind w:left="109" w:right="234"/>
              <w:rPr>
                <w:sz w:val="20"/>
                <w:szCs w:val="20"/>
              </w:rPr>
            </w:pPr>
            <w:proofErr w:type="spellStart"/>
            <w:r w:rsidRPr="00EA1F39">
              <w:rPr>
                <w:sz w:val="20"/>
                <w:szCs w:val="20"/>
              </w:rPr>
              <w:t>Semua</w:t>
            </w:r>
            <w:proofErr w:type="spellEnd"/>
            <w:r w:rsidRPr="00EA1F39">
              <w:rPr>
                <w:sz w:val="20"/>
                <w:szCs w:val="20"/>
              </w:rPr>
              <w:t xml:space="preserve"> </w:t>
            </w:r>
            <w:proofErr w:type="spellStart"/>
            <w:r w:rsidRPr="00EA1F39">
              <w:rPr>
                <w:sz w:val="20"/>
                <w:szCs w:val="20"/>
              </w:rPr>
              <w:t>prosedur</w:t>
            </w:r>
            <w:proofErr w:type="spellEnd"/>
            <w:r w:rsidRPr="00EA1F39">
              <w:rPr>
                <w:sz w:val="20"/>
                <w:szCs w:val="20"/>
              </w:rPr>
              <w:t xml:space="preserve"> dan </w:t>
            </w:r>
            <w:proofErr w:type="spellStart"/>
            <w:r w:rsidRPr="00EA1F39">
              <w:rPr>
                <w:sz w:val="20"/>
                <w:szCs w:val="20"/>
              </w:rPr>
              <w:t>instruksi</w:t>
            </w:r>
            <w:proofErr w:type="spellEnd"/>
            <w:r w:rsidRPr="00EA1F39">
              <w:rPr>
                <w:sz w:val="20"/>
                <w:szCs w:val="20"/>
              </w:rPr>
              <w:t xml:space="preserve"> </w:t>
            </w:r>
            <w:proofErr w:type="spellStart"/>
            <w:r w:rsidRPr="00EA1F39">
              <w:rPr>
                <w:sz w:val="20"/>
                <w:szCs w:val="20"/>
              </w:rPr>
              <w:t>kerja</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jelas</w:t>
            </w:r>
            <w:proofErr w:type="spellEnd"/>
            <w:r w:rsidRPr="00EA1F39">
              <w:rPr>
                <w:sz w:val="20"/>
                <w:szCs w:val="20"/>
              </w:rPr>
              <w:t xml:space="preserve"> </w:t>
            </w:r>
            <w:proofErr w:type="spellStart"/>
            <w:r w:rsidRPr="00EA1F39">
              <w:rPr>
                <w:sz w:val="20"/>
                <w:szCs w:val="20"/>
              </w:rPr>
              <w:t>terbaca</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ambigu</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bahasa</w:t>
            </w:r>
            <w:proofErr w:type="spellEnd"/>
            <w:r w:rsidRPr="00EA1F39">
              <w:rPr>
                <w:sz w:val="20"/>
                <w:szCs w:val="20"/>
              </w:rPr>
              <w:t xml:space="preserve"> yang </w:t>
            </w:r>
            <w:proofErr w:type="spellStart"/>
            <w:r w:rsidRPr="00EA1F39">
              <w:rPr>
                <w:sz w:val="20"/>
                <w:szCs w:val="20"/>
              </w:rPr>
              <w:t>sesuai</w:t>
            </w:r>
            <w:proofErr w:type="spellEnd"/>
            <w:r w:rsidRPr="00EA1F39">
              <w:rPr>
                <w:sz w:val="20"/>
                <w:szCs w:val="20"/>
              </w:rPr>
              <w:t xml:space="preserve"> dan </w:t>
            </w:r>
            <w:proofErr w:type="spellStart"/>
            <w:r w:rsidRPr="00EA1F39">
              <w:rPr>
                <w:sz w:val="20"/>
                <w:szCs w:val="20"/>
              </w:rPr>
              <w:t>cukup</w:t>
            </w:r>
            <w:proofErr w:type="spellEnd"/>
            <w:r w:rsidRPr="00EA1F39">
              <w:rPr>
                <w:sz w:val="20"/>
                <w:szCs w:val="20"/>
              </w:rPr>
              <w:t xml:space="preserve"> </w:t>
            </w:r>
            <w:proofErr w:type="spellStart"/>
            <w:r w:rsidRPr="00EA1F39">
              <w:rPr>
                <w:sz w:val="20"/>
                <w:szCs w:val="20"/>
              </w:rPr>
              <w:t>rinci</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memungkinkan</w:t>
            </w:r>
            <w:proofErr w:type="spellEnd"/>
            <w:r w:rsidRPr="00EA1F39">
              <w:rPr>
                <w:sz w:val="20"/>
                <w:szCs w:val="20"/>
              </w:rPr>
              <w:t xml:space="preserve"> </w:t>
            </w:r>
            <w:proofErr w:type="spellStart"/>
            <w:r w:rsidRPr="00EA1F39">
              <w:rPr>
                <w:sz w:val="20"/>
                <w:szCs w:val="20"/>
              </w:rPr>
              <w:t>penggunaan</w:t>
            </w:r>
            <w:proofErr w:type="spellEnd"/>
            <w:r w:rsidRPr="00EA1F39">
              <w:rPr>
                <w:sz w:val="20"/>
                <w:szCs w:val="20"/>
              </w:rPr>
              <w:t xml:space="preserve"> yang </w:t>
            </w:r>
            <w:proofErr w:type="spellStart"/>
            <w:r w:rsidRPr="00EA1F39">
              <w:rPr>
                <w:sz w:val="20"/>
                <w:szCs w:val="20"/>
              </w:rPr>
              <w:t>benar</w:t>
            </w:r>
            <w:proofErr w:type="spellEnd"/>
            <w:r w:rsidRPr="00EA1F39">
              <w:rPr>
                <w:sz w:val="20"/>
                <w:szCs w:val="20"/>
              </w:rPr>
              <w:t xml:space="preserve"> oleh </w:t>
            </w:r>
            <w:proofErr w:type="spellStart"/>
            <w:r w:rsidRPr="00EA1F39">
              <w:rPr>
                <w:sz w:val="20"/>
                <w:szCs w:val="20"/>
              </w:rPr>
              <w:t>staf</w:t>
            </w:r>
            <w:proofErr w:type="spellEnd"/>
            <w:r w:rsidRPr="00EA1F39">
              <w:rPr>
                <w:sz w:val="20"/>
                <w:szCs w:val="20"/>
              </w:rPr>
              <w:t xml:space="preserve"> yang </w:t>
            </w:r>
            <w:proofErr w:type="spellStart"/>
            <w:r w:rsidRPr="00EA1F39">
              <w:rPr>
                <w:sz w:val="20"/>
                <w:szCs w:val="20"/>
              </w:rPr>
              <w:t>tepat</w:t>
            </w:r>
            <w:proofErr w:type="spellEnd"/>
            <w:r w:rsidRPr="00EA1F39">
              <w:rPr>
                <w:sz w:val="20"/>
                <w:szCs w:val="20"/>
              </w:rPr>
              <w:t xml:space="preserve">. </w:t>
            </w:r>
            <w:proofErr w:type="spellStart"/>
            <w:r w:rsidRPr="00EA1F39">
              <w:rPr>
                <w:sz w:val="20"/>
                <w:szCs w:val="20"/>
              </w:rPr>
              <w:t>Ini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mencakup</w:t>
            </w:r>
            <w:proofErr w:type="spellEnd"/>
            <w:r w:rsidRPr="00EA1F39">
              <w:rPr>
                <w:sz w:val="20"/>
                <w:szCs w:val="20"/>
              </w:rPr>
              <w:t xml:space="preserve"> </w:t>
            </w:r>
            <w:proofErr w:type="spellStart"/>
            <w:r w:rsidRPr="00EA1F39">
              <w:rPr>
                <w:sz w:val="20"/>
                <w:szCs w:val="20"/>
              </w:rPr>
              <w:t>penggunaan</w:t>
            </w:r>
            <w:proofErr w:type="spellEnd"/>
            <w:r w:rsidRPr="00EA1F39">
              <w:rPr>
                <w:sz w:val="20"/>
                <w:szCs w:val="20"/>
              </w:rPr>
              <w:t xml:space="preserve"> </w:t>
            </w:r>
            <w:proofErr w:type="spellStart"/>
            <w:r w:rsidRPr="00EA1F39">
              <w:rPr>
                <w:sz w:val="20"/>
                <w:szCs w:val="20"/>
              </w:rPr>
              <w:t>foto</w:t>
            </w:r>
            <w:proofErr w:type="spellEnd"/>
            <w:r w:rsidRPr="00EA1F39">
              <w:rPr>
                <w:sz w:val="20"/>
                <w:szCs w:val="20"/>
              </w:rPr>
              <w:t xml:space="preserve">, diagram,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instruksi</w:t>
            </w:r>
            <w:proofErr w:type="spellEnd"/>
            <w:r w:rsidRPr="00EA1F39">
              <w:rPr>
                <w:sz w:val="20"/>
                <w:szCs w:val="20"/>
              </w:rPr>
              <w:t xml:space="preserve"> </w:t>
            </w:r>
            <w:proofErr w:type="spellStart"/>
            <w:r w:rsidRPr="00EA1F39">
              <w:rPr>
                <w:sz w:val="20"/>
                <w:szCs w:val="20"/>
              </w:rPr>
              <w:t>gambar</w:t>
            </w:r>
            <w:proofErr w:type="spellEnd"/>
            <w:r w:rsidRPr="00EA1F39">
              <w:rPr>
                <w:sz w:val="20"/>
                <w:szCs w:val="20"/>
              </w:rPr>
              <w:t xml:space="preserve"> </w:t>
            </w:r>
            <w:proofErr w:type="spellStart"/>
            <w:r w:rsidRPr="00EA1F39">
              <w:rPr>
                <w:sz w:val="20"/>
                <w:szCs w:val="20"/>
              </w:rPr>
              <w:t>lainnya</w:t>
            </w:r>
            <w:proofErr w:type="spellEnd"/>
            <w:r w:rsidRPr="00EA1F39">
              <w:rPr>
                <w:sz w:val="20"/>
                <w:szCs w:val="20"/>
              </w:rPr>
              <w:t xml:space="preserve"> di mana </w:t>
            </w:r>
            <w:proofErr w:type="spellStart"/>
            <w:r w:rsidRPr="00EA1F39">
              <w:rPr>
                <w:sz w:val="20"/>
                <w:szCs w:val="20"/>
              </w:rPr>
              <w:t>komunikasi</w:t>
            </w:r>
            <w:proofErr w:type="spellEnd"/>
            <w:r w:rsidRPr="00EA1F39">
              <w:rPr>
                <w:sz w:val="20"/>
                <w:szCs w:val="20"/>
              </w:rPr>
              <w:t xml:space="preserve"> </w:t>
            </w:r>
            <w:proofErr w:type="spellStart"/>
            <w:r w:rsidRPr="00EA1F39">
              <w:rPr>
                <w:sz w:val="20"/>
                <w:szCs w:val="20"/>
              </w:rPr>
              <w:t>tertulis</w:t>
            </w:r>
            <w:proofErr w:type="spellEnd"/>
            <w:r w:rsidRPr="00EA1F39">
              <w:rPr>
                <w:sz w:val="20"/>
                <w:szCs w:val="20"/>
              </w:rPr>
              <w:t xml:space="preserve"> </w:t>
            </w:r>
            <w:proofErr w:type="spellStart"/>
            <w:r w:rsidRPr="00EA1F39">
              <w:rPr>
                <w:sz w:val="20"/>
                <w:szCs w:val="20"/>
              </w:rPr>
              <w:t>saja</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cukup</w:t>
            </w:r>
            <w:proofErr w:type="spellEnd"/>
            <w:r w:rsidRPr="00EA1F39">
              <w:rPr>
                <w:sz w:val="20"/>
                <w:szCs w:val="20"/>
              </w:rPr>
              <w:t xml:space="preserve"> (cont. </w:t>
            </w:r>
            <w:proofErr w:type="spellStart"/>
            <w:r w:rsidRPr="00EA1F39">
              <w:rPr>
                <w:sz w:val="20"/>
                <w:szCs w:val="20"/>
              </w:rPr>
              <w:t>terdapat</w:t>
            </w:r>
            <w:proofErr w:type="spellEnd"/>
            <w:r w:rsidRPr="00EA1F39">
              <w:rPr>
                <w:sz w:val="20"/>
                <w:szCs w:val="20"/>
              </w:rPr>
              <w:t xml:space="preserve"> </w:t>
            </w:r>
            <w:proofErr w:type="spellStart"/>
            <w:r w:rsidRPr="00EA1F39">
              <w:rPr>
                <w:sz w:val="20"/>
                <w:szCs w:val="20"/>
              </w:rPr>
              <w:t>masalah</w:t>
            </w:r>
            <w:proofErr w:type="spellEnd"/>
            <w:r w:rsidRPr="00EA1F39">
              <w:rPr>
                <w:sz w:val="20"/>
                <w:szCs w:val="20"/>
              </w:rPr>
              <w:t xml:space="preserve"> </w:t>
            </w:r>
            <w:proofErr w:type="spellStart"/>
            <w:r w:rsidRPr="00EA1F39">
              <w:rPr>
                <w:sz w:val="20"/>
                <w:szCs w:val="20"/>
              </w:rPr>
              <w:t>literasi</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bahasa</w:t>
            </w:r>
            <w:proofErr w:type="spellEnd"/>
            <w:r w:rsidRPr="00EA1F39">
              <w:rPr>
                <w:sz w:val="20"/>
                <w:szCs w:val="20"/>
              </w:rPr>
              <w:t xml:space="preserve"> </w:t>
            </w:r>
            <w:proofErr w:type="spellStart"/>
            <w:r w:rsidRPr="00EA1F39">
              <w:rPr>
                <w:sz w:val="20"/>
                <w:szCs w:val="20"/>
              </w:rPr>
              <w:t>asing</w:t>
            </w:r>
            <w:proofErr w:type="spellEnd"/>
            <w:r w:rsidRPr="00EA1F39">
              <w:rPr>
                <w:sz w:val="20"/>
                <w:szCs w:val="20"/>
              </w:rPr>
              <w:t>).</w:t>
            </w:r>
          </w:p>
        </w:tc>
        <w:tc>
          <w:tcPr>
            <w:tcW w:w="1839" w:type="dxa"/>
          </w:tcPr>
          <w:p w14:paraId="58F82B5D" w14:textId="77777777" w:rsidR="00573804" w:rsidRPr="00EA1F39" w:rsidRDefault="00573804">
            <w:pPr>
              <w:pStyle w:val="TableParagraph"/>
              <w:rPr>
                <w:sz w:val="20"/>
                <w:szCs w:val="20"/>
              </w:rPr>
            </w:pPr>
          </w:p>
        </w:tc>
        <w:tc>
          <w:tcPr>
            <w:tcW w:w="2608" w:type="dxa"/>
          </w:tcPr>
          <w:p w14:paraId="43A4847F" w14:textId="77777777" w:rsidR="00573804" w:rsidRPr="00EA1F39" w:rsidRDefault="00573804">
            <w:pPr>
              <w:pStyle w:val="TableParagraph"/>
              <w:rPr>
                <w:sz w:val="20"/>
                <w:szCs w:val="20"/>
              </w:rPr>
            </w:pPr>
          </w:p>
        </w:tc>
      </w:tr>
    </w:tbl>
    <w:p w14:paraId="40DAB1D3" w14:textId="77777777" w:rsidR="00573804" w:rsidRPr="00EA1F39" w:rsidRDefault="00573804">
      <w:pPr>
        <w:rPr>
          <w:sz w:val="20"/>
          <w:szCs w:val="20"/>
        </w:rPr>
      </w:pPr>
    </w:p>
    <w:p w14:paraId="20E4D228" w14:textId="77777777" w:rsidR="00502C75" w:rsidRPr="00EA1F39" w:rsidRDefault="00502C75">
      <w:pPr>
        <w:rPr>
          <w:sz w:val="20"/>
          <w:szCs w:val="20"/>
        </w:rPr>
      </w:pPr>
    </w:p>
    <w:p w14:paraId="055F0E98" w14:textId="77777777" w:rsidR="00573804" w:rsidRPr="00EA1F39" w:rsidRDefault="00573804">
      <w:pPr>
        <w:pStyle w:val="BodyText"/>
        <w:spacing w:before="1"/>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1"/>
        <w:gridCol w:w="21"/>
        <w:gridCol w:w="3729"/>
        <w:gridCol w:w="1721"/>
        <w:gridCol w:w="112"/>
        <w:gridCol w:w="2614"/>
      </w:tblGrid>
      <w:tr w:rsidR="00530E2E" w:rsidRPr="00EA1F39" w14:paraId="257D69ED" w14:textId="77777777">
        <w:trPr>
          <w:trHeight w:val="505"/>
        </w:trPr>
        <w:tc>
          <w:tcPr>
            <w:tcW w:w="1731" w:type="dxa"/>
            <w:shd w:val="clear" w:color="auto" w:fill="92D050"/>
          </w:tcPr>
          <w:p w14:paraId="2ABF8A54" w14:textId="77777777" w:rsidR="00573804" w:rsidRPr="00EA1F39" w:rsidRDefault="00042981">
            <w:pPr>
              <w:pStyle w:val="TableParagraph"/>
              <w:spacing w:before="120"/>
              <w:ind w:left="105"/>
              <w:rPr>
                <w:b/>
                <w:sz w:val="20"/>
                <w:szCs w:val="20"/>
              </w:rPr>
            </w:pPr>
            <w:r w:rsidRPr="00EA1F39">
              <w:rPr>
                <w:b/>
                <w:sz w:val="20"/>
                <w:szCs w:val="20"/>
              </w:rPr>
              <w:t>3.2</w:t>
            </w:r>
          </w:p>
        </w:tc>
        <w:tc>
          <w:tcPr>
            <w:tcW w:w="8197" w:type="dxa"/>
            <w:gridSpan w:val="5"/>
            <w:shd w:val="clear" w:color="auto" w:fill="92D050"/>
          </w:tcPr>
          <w:p w14:paraId="112A7955" w14:textId="77777777" w:rsidR="00573804" w:rsidRPr="00EA1F39" w:rsidRDefault="00CD00F1">
            <w:pPr>
              <w:pStyle w:val="TableParagraph"/>
              <w:spacing w:before="120"/>
              <w:ind w:left="109"/>
              <w:rPr>
                <w:sz w:val="20"/>
                <w:szCs w:val="20"/>
              </w:rPr>
            </w:pPr>
            <w:r w:rsidRPr="00EA1F39">
              <w:rPr>
                <w:sz w:val="20"/>
                <w:szCs w:val="20"/>
                <w:lang w:val="id-ID"/>
              </w:rPr>
              <w:t>Pengendalian</w:t>
            </w:r>
            <w:r w:rsidR="00481850" w:rsidRPr="00EA1F39">
              <w:rPr>
                <w:sz w:val="20"/>
                <w:szCs w:val="20"/>
              </w:rPr>
              <w:t xml:space="preserve"> </w:t>
            </w:r>
            <w:proofErr w:type="spellStart"/>
            <w:r w:rsidR="00481850" w:rsidRPr="00EA1F39">
              <w:rPr>
                <w:sz w:val="20"/>
                <w:szCs w:val="20"/>
              </w:rPr>
              <w:t>Dokumen</w:t>
            </w:r>
            <w:proofErr w:type="spellEnd"/>
          </w:p>
        </w:tc>
      </w:tr>
      <w:tr w:rsidR="00530E2E" w:rsidRPr="00EA1F39" w14:paraId="1FFF6AC0" w14:textId="77777777">
        <w:trPr>
          <w:trHeight w:val="1098"/>
        </w:trPr>
        <w:tc>
          <w:tcPr>
            <w:tcW w:w="1731" w:type="dxa"/>
            <w:shd w:val="clear" w:color="auto" w:fill="D4E9B0"/>
          </w:tcPr>
          <w:p w14:paraId="57557DD7" w14:textId="77777777" w:rsidR="00573804" w:rsidRPr="00EA1F39" w:rsidRDefault="00804001">
            <w:pPr>
              <w:pStyle w:val="TableParagraph"/>
              <w:spacing w:before="123"/>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197" w:type="dxa"/>
            <w:gridSpan w:val="5"/>
            <w:shd w:val="clear" w:color="auto" w:fill="D4E9B0"/>
          </w:tcPr>
          <w:p w14:paraId="05C98BA8" w14:textId="77777777" w:rsidR="00573804" w:rsidRPr="00EA1F39" w:rsidRDefault="00042981" w:rsidP="00C354DF">
            <w:pPr>
              <w:pStyle w:val="TableParagraph"/>
              <w:spacing w:before="3" w:line="256" w:lineRule="auto"/>
              <w:ind w:left="109" w:right="511"/>
              <w:rPr>
                <w:sz w:val="20"/>
                <w:szCs w:val="20"/>
              </w:rPr>
            </w:pPr>
            <w:r w:rsidRPr="00EA1F39">
              <w:rPr>
                <w:sz w:val="20"/>
                <w:szCs w:val="20"/>
              </w:rPr>
              <w:t xml:space="preserve">Perusahaan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mengoperasikan</w:t>
            </w:r>
            <w:proofErr w:type="spellEnd"/>
            <w:r w:rsidRPr="00EA1F39">
              <w:rPr>
                <w:sz w:val="20"/>
                <w:szCs w:val="20"/>
              </w:rPr>
              <w:t xml:space="preserve"> </w:t>
            </w:r>
            <w:proofErr w:type="spellStart"/>
            <w:r w:rsidRPr="00EA1F39">
              <w:rPr>
                <w:sz w:val="20"/>
                <w:szCs w:val="20"/>
              </w:rPr>
              <w:t>sistem</w:t>
            </w:r>
            <w:proofErr w:type="spellEnd"/>
            <w:r w:rsidRPr="00EA1F39">
              <w:rPr>
                <w:sz w:val="20"/>
                <w:szCs w:val="20"/>
              </w:rPr>
              <w:t xml:space="preserve"> </w:t>
            </w:r>
            <w:r w:rsidR="00C354DF" w:rsidRPr="00EA1F39">
              <w:rPr>
                <w:sz w:val="20"/>
                <w:szCs w:val="20"/>
                <w:lang w:val="id-ID"/>
              </w:rPr>
              <w:t>pengendalian</w:t>
            </w:r>
            <w:r w:rsidRPr="00EA1F39">
              <w:rPr>
                <w:sz w:val="20"/>
                <w:szCs w:val="20"/>
              </w:rPr>
              <w:t xml:space="preserve"> </w:t>
            </w:r>
            <w:proofErr w:type="spellStart"/>
            <w:r w:rsidRPr="00EA1F39">
              <w:rPr>
                <w:sz w:val="20"/>
                <w:szCs w:val="20"/>
              </w:rPr>
              <w:t>dokumen</w:t>
            </w:r>
            <w:proofErr w:type="spellEnd"/>
            <w:r w:rsidRPr="00EA1F39">
              <w:rPr>
                <w:sz w:val="20"/>
                <w:szCs w:val="20"/>
              </w:rPr>
              <w:t xml:space="preserve"> </w:t>
            </w:r>
            <w:proofErr w:type="spellStart"/>
            <w:r w:rsidRPr="00EA1F39">
              <w:rPr>
                <w:sz w:val="20"/>
                <w:szCs w:val="20"/>
              </w:rPr>
              <w:t>efektif</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w:t>
            </w:r>
            <w:proofErr w:type="spellStart"/>
            <w:r w:rsidRPr="00EA1F39">
              <w:rPr>
                <w:sz w:val="20"/>
                <w:szCs w:val="20"/>
              </w:rPr>
              <w:t>hanya</w:t>
            </w:r>
            <w:proofErr w:type="spellEnd"/>
            <w:r w:rsidRPr="00EA1F39">
              <w:rPr>
                <w:sz w:val="20"/>
                <w:szCs w:val="20"/>
              </w:rPr>
              <w:t xml:space="preserve"> </w:t>
            </w:r>
            <w:proofErr w:type="spellStart"/>
            <w:r w:rsidRPr="00EA1F39">
              <w:rPr>
                <w:sz w:val="20"/>
                <w:szCs w:val="20"/>
              </w:rPr>
              <w:t>versi</w:t>
            </w:r>
            <w:proofErr w:type="spellEnd"/>
            <w:r w:rsidRPr="00EA1F39">
              <w:rPr>
                <w:sz w:val="20"/>
                <w:szCs w:val="20"/>
              </w:rPr>
              <w:t xml:space="preserve"> </w:t>
            </w:r>
            <w:proofErr w:type="spellStart"/>
            <w:r w:rsidRPr="00EA1F39">
              <w:rPr>
                <w:sz w:val="20"/>
                <w:szCs w:val="20"/>
              </w:rPr>
              <w:t>dokumen</w:t>
            </w:r>
            <w:proofErr w:type="spellEnd"/>
            <w:r w:rsidRPr="00EA1F39">
              <w:rPr>
                <w:sz w:val="20"/>
                <w:szCs w:val="20"/>
              </w:rPr>
              <w:t xml:space="preserve"> yang </w:t>
            </w:r>
            <w:proofErr w:type="spellStart"/>
            <w:r w:rsidRPr="00EA1F39">
              <w:rPr>
                <w:sz w:val="20"/>
                <w:szCs w:val="20"/>
              </w:rPr>
              <w:t>benar</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w:t>
            </w:r>
            <w:proofErr w:type="spellStart"/>
            <w:r w:rsidRPr="00EA1F39">
              <w:rPr>
                <w:sz w:val="20"/>
                <w:szCs w:val="20"/>
              </w:rPr>
              <w:t>formulir</w:t>
            </w:r>
            <w:proofErr w:type="spellEnd"/>
            <w:r w:rsidRPr="00EA1F39">
              <w:rPr>
                <w:sz w:val="20"/>
                <w:szCs w:val="20"/>
              </w:rPr>
              <w:t xml:space="preserve"> </w:t>
            </w:r>
            <w:proofErr w:type="spellStart"/>
            <w:r w:rsidRPr="00EA1F39">
              <w:rPr>
                <w:sz w:val="20"/>
                <w:szCs w:val="20"/>
              </w:rPr>
              <w:t>rekaman</w:t>
            </w:r>
            <w:proofErr w:type="spellEnd"/>
            <w:r w:rsidRPr="00EA1F39">
              <w:rPr>
                <w:sz w:val="20"/>
                <w:szCs w:val="20"/>
              </w:rPr>
              <w:t xml:space="preserve">, yang </w:t>
            </w:r>
            <w:proofErr w:type="spellStart"/>
            <w:r w:rsidRPr="00EA1F39">
              <w:rPr>
                <w:sz w:val="20"/>
                <w:szCs w:val="20"/>
              </w:rPr>
              <w:t>tersedia</w:t>
            </w:r>
            <w:proofErr w:type="spellEnd"/>
            <w:r w:rsidRPr="00EA1F39">
              <w:rPr>
                <w:sz w:val="20"/>
                <w:szCs w:val="20"/>
              </w:rPr>
              <w:t xml:space="preserve"> dan </w:t>
            </w:r>
            <w:proofErr w:type="spellStart"/>
            <w:r w:rsidRPr="00EA1F39">
              <w:rPr>
                <w:sz w:val="20"/>
                <w:szCs w:val="20"/>
              </w:rPr>
              <w:t>digunakan</w:t>
            </w:r>
            <w:proofErr w:type="spellEnd"/>
            <w:r w:rsidRPr="00EA1F39">
              <w:rPr>
                <w:sz w:val="20"/>
                <w:szCs w:val="20"/>
              </w:rPr>
              <w:t>.</w:t>
            </w:r>
          </w:p>
        </w:tc>
      </w:tr>
      <w:tr w:rsidR="00530E2E" w:rsidRPr="00EA1F39" w14:paraId="5F320C52" w14:textId="77777777">
        <w:trPr>
          <w:trHeight w:val="512"/>
        </w:trPr>
        <w:tc>
          <w:tcPr>
            <w:tcW w:w="1731" w:type="dxa"/>
            <w:shd w:val="clear" w:color="auto" w:fill="D4E9B0"/>
          </w:tcPr>
          <w:p w14:paraId="24AEFC80" w14:textId="77777777" w:rsidR="00573804" w:rsidRPr="00EA1F39" w:rsidRDefault="00042981">
            <w:pPr>
              <w:pStyle w:val="TableParagraph"/>
              <w:spacing w:before="125"/>
              <w:ind w:left="105"/>
              <w:rPr>
                <w:b/>
                <w:sz w:val="20"/>
                <w:szCs w:val="20"/>
              </w:rPr>
            </w:pPr>
            <w:proofErr w:type="spellStart"/>
            <w:r w:rsidRPr="00EA1F39">
              <w:rPr>
                <w:b/>
                <w:sz w:val="20"/>
                <w:szCs w:val="20"/>
              </w:rPr>
              <w:t>Klausa</w:t>
            </w:r>
            <w:proofErr w:type="spellEnd"/>
          </w:p>
        </w:tc>
        <w:tc>
          <w:tcPr>
            <w:tcW w:w="3750" w:type="dxa"/>
            <w:gridSpan w:val="2"/>
          </w:tcPr>
          <w:p w14:paraId="68198F8B" w14:textId="77777777" w:rsidR="00573804" w:rsidRPr="00EA1F39" w:rsidRDefault="00042981">
            <w:pPr>
              <w:pStyle w:val="TableParagraph"/>
              <w:spacing w:before="125"/>
              <w:ind w:left="109"/>
              <w:rPr>
                <w:b/>
                <w:sz w:val="20"/>
                <w:szCs w:val="20"/>
              </w:rPr>
            </w:pPr>
            <w:proofErr w:type="spellStart"/>
            <w:r w:rsidRPr="00EA1F39">
              <w:rPr>
                <w:b/>
                <w:sz w:val="20"/>
                <w:szCs w:val="20"/>
              </w:rPr>
              <w:t>Persyaratan</w:t>
            </w:r>
            <w:proofErr w:type="spellEnd"/>
          </w:p>
        </w:tc>
        <w:tc>
          <w:tcPr>
            <w:tcW w:w="1833" w:type="dxa"/>
            <w:gridSpan w:val="2"/>
            <w:tcBorders>
              <w:right w:val="single" w:sz="8" w:space="0" w:color="000000"/>
            </w:tcBorders>
          </w:tcPr>
          <w:p w14:paraId="37A4A78E" w14:textId="77777777" w:rsidR="00573804" w:rsidRPr="00EA1F39" w:rsidRDefault="00042981">
            <w:pPr>
              <w:pStyle w:val="TableParagraph"/>
              <w:spacing w:before="125"/>
              <w:ind w:left="109"/>
              <w:rPr>
                <w:b/>
                <w:sz w:val="20"/>
                <w:szCs w:val="20"/>
              </w:rPr>
            </w:pPr>
            <w:proofErr w:type="spellStart"/>
            <w:r w:rsidRPr="00EA1F39">
              <w:rPr>
                <w:b/>
                <w:sz w:val="20"/>
                <w:szCs w:val="20"/>
              </w:rPr>
              <w:t>Sesuai</w:t>
            </w:r>
            <w:proofErr w:type="spellEnd"/>
          </w:p>
        </w:tc>
        <w:tc>
          <w:tcPr>
            <w:tcW w:w="2614" w:type="dxa"/>
            <w:tcBorders>
              <w:left w:val="single" w:sz="8" w:space="0" w:color="000000"/>
            </w:tcBorders>
          </w:tcPr>
          <w:p w14:paraId="42BCC72E" w14:textId="77777777" w:rsidR="00573804" w:rsidRPr="00EA1F39" w:rsidRDefault="00573804">
            <w:pPr>
              <w:pStyle w:val="TableParagraph"/>
              <w:rPr>
                <w:sz w:val="20"/>
                <w:szCs w:val="20"/>
              </w:rPr>
            </w:pPr>
          </w:p>
        </w:tc>
      </w:tr>
      <w:tr w:rsidR="00530E2E" w:rsidRPr="00EA1F39" w14:paraId="3BB94CBB" w14:textId="77777777">
        <w:trPr>
          <w:trHeight w:val="1642"/>
        </w:trPr>
        <w:tc>
          <w:tcPr>
            <w:tcW w:w="1731" w:type="dxa"/>
            <w:vMerge w:val="restart"/>
            <w:shd w:val="clear" w:color="auto" w:fill="D4E9B0"/>
          </w:tcPr>
          <w:p w14:paraId="1E0F931D" w14:textId="77777777" w:rsidR="00573804" w:rsidRPr="00EA1F39" w:rsidRDefault="00042981">
            <w:pPr>
              <w:pStyle w:val="TableParagraph"/>
              <w:spacing w:before="123"/>
              <w:ind w:left="105"/>
              <w:rPr>
                <w:b/>
                <w:sz w:val="20"/>
                <w:szCs w:val="20"/>
              </w:rPr>
            </w:pPr>
            <w:r w:rsidRPr="00EA1F39">
              <w:rPr>
                <w:b/>
                <w:sz w:val="20"/>
                <w:szCs w:val="20"/>
              </w:rPr>
              <w:t>3.2.1</w:t>
            </w:r>
          </w:p>
        </w:tc>
        <w:tc>
          <w:tcPr>
            <w:tcW w:w="3750" w:type="dxa"/>
            <w:gridSpan w:val="2"/>
            <w:tcBorders>
              <w:bottom w:val="nil"/>
            </w:tcBorders>
          </w:tcPr>
          <w:p w14:paraId="568B7389" w14:textId="77777777" w:rsidR="00573804" w:rsidRPr="00EA1F39" w:rsidRDefault="00042981" w:rsidP="00804001">
            <w:pPr>
              <w:pStyle w:val="TableParagraph"/>
              <w:ind w:left="109" w:right="417"/>
              <w:rPr>
                <w:sz w:val="20"/>
                <w:szCs w:val="20"/>
              </w:rPr>
            </w:pPr>
            <w:r w:rsidRPr="00EA1F39">
              <w:rPr>
                <w:sz w:val="20"/>
                <w:szCs w:val="20"/>
              </w:rPr>
              <w:t xml:space="preserve">Perusahaan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memiliki</w:t>
            </w:r>
            <w:proofErr w:type="spellEnd"/>
            <w:r w:rsidRPr="00EA1F39">
              <w:rPr>
                <w:sz w:val="20"/>
                <w:szCs w:val="20"/>
              </w:rPr>
              <w:t xml:space="preserve"> </w:t>
            </w: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mengelola</w:t>
            </w:r>
            <w:proofErr w:type="spellEnd"/>
            <w:r w:rsidRPr="00EA1F39">
              <w:rPr>
                <w:sz w:val="20"/>
                <w:szCs w:val="20"/>
              </w:rPr>
              <w:t xml:space="preserve"> </w:t>
            </w:r>
            <w:proofErr w:type="spellStart"/>
            <w:r w:rsidRPr="00EA1F39">
              <w:rPr>
                <w:sz w:val="20"/>
                <w:szCs w:val="20"/>
              </w:rPr>
              <w:t>dokumen</w:t>
            </w:r>
            <w:proofErr w:type="spellEnd"/>
            <w:r w:rsidRPr="00EA1F39">
              <w:rPr>
                <w:sz w:val="20"/>
                <w:szCs w:val="20"/>
              </w:rPr>
              <w:t xml:space="preserve"> yang </w:t>
            </w:r>
            <w:proofErr w:type="spellStart"/>
            <w:r w:rsidRPr="00EA1F39">
              <w:rPr>
                <w:sz w:val="20"/>
                <w:szCs w:val="20"/>
              </w:rPr>
              <w:t>menjadi</w:t>
            </w:r>
            <w:proofErr w:type="spellEnd"/>
            <w:r w:rsidRPr="00EA1F39">
              <w:rPr>
                <w:sz w:val="20"/>
                <w:szCs w:val="20"/>
              </w:rPr>
              <w:t xml:space="preserve"> </w:t>
            </w:r>
            <w:proofErr w:type="spellStart"/>
            <w:r w:rsidRPr="00EA1F39">
              <w:rPr>
                <w:sz w:val="20"/>
                <w:szCs w:val="20"/>
              </w:rPr>
              <w:t>bagian</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sistem</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dan </w:t>
            </w:r>
            <w:proofErr w:type="spellStart"/>
            <w:r w:rsidR="00804001" w:rsidRPr="00EA1F39">
              <w:rPr>
                <w:sz w:val="20"/>
                <w:szCs w:val="20"/>
              </w:rPr>
              <w:t>mutu</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w:t>
            </w:r>
          </w:p>
          <w:p w14:paraId="3EDC2ADB" w14:textId="77777777" w:rsidR="00573804" w:rsidRPr="00EA1F39" w:rsidRDefault="00042981">
            <w:pPr>
              <w:pStyle w:val="TableParagraph"/>
              <w:spacing w:before="3"/>
              <w:ind w:left="109"/>
              <w:rPr>
                <w:sz w:val="20"/>
                <w:szCs w:val="20"/>
              </w:rPr>
            </w:pPr>
            <w:proofErr w:type="spellStart"/>
            <w:r w:rsidRPr="00EA1F39">
              <w:rPr>
                <w:sz w:val="20"/>
                <w:szCs w:val="20"/>
              </w:rPr>
              <w:t>Termasuk</w:t>
            </w:r>
            <w:proofErr w:type="spellEnd"/>
            <w:r w:rsidRPr="00EA1F39">
              <w:rPr>
                <w:sz w:val="20"/>
                <w:szCs w:val="20"/>
              </w:rPr>
              <w:t>:</w:t>
            </w:r>
          </w:p>
        </w:tc>
        <w:tc>
          <w:tcPr>
            <w:tcW w:w="1833" w:type="dxa"/>
            <w:gridSpan w:val="2"/>
            <w:vMerge w:val="restart"/>
            <w:tcBorders>
              <w:right w:val="single" w:sz="8" w:space="0" w:color="000000"/>
            </w:tcBorders>
          </w:tcPr>
          <w:p w14:paraId="1F64F677" w14:textId="77777777" w:rsidR="00573804" w:rsidRPr="00EA1F39" w:rsidRDefault="00573804">
            <w:pPr>
              <w:pStyle w:val="TableParagraph"/>
              <w:rPr>
                <w:sz w:val="20"/>
                <w:szCs w:val="20"/>
              </w:rPr>
            </w:pPr>
          </w:p>
        </w:tc>
        <w:tc>
          <w:tcPr>
            <w:tcW w:w="2614" w:type="dxa"/>
            <w:vMerge w:val="restart"/>
            <w:tcBorders>
              <w:left w:val="single" w:sz="8" w:space="0" w:color="000000"/>
            </w:tcBorders>
          </w:tcPr>
          <w:p w14:paraId="7F500413" w14:textId="77777777" w:rsidR="00573804" w:rsidRPr="00EA1F39" w:rsidRDefault="00573804">
            <w:pPr>
              <w:pStyle w:val="TableParagraph"/>
              <w:rPr>
                <w:sz w:val="20"/>
                <w:szCs w:val="20"/>
              </w:rPr>
            </w:pPr>
          </w:p>
        </w:tc>
      </w:tr>
      <w:tr w:rsidR="00530E2E" w:rsidRPr="00EA1F39" w14:paraId="0CF5BEA2" w14:textId="77777777" w:rsidTr="00E54DCE">
        <w:trPr>
          <w:trHeight w:val="3896"/>
        </w:trPr>
        <w:tc>
          <w:tcPr>
            <w:tcW w:w="1731" w:type="dxa"/>
            <w:vMerge/>
            <w:tcBorders>
              <w:top w:val="nil"/>
            </w:tcBorders>
            <w:shd w:val="clear" w:color="auto" w:fill="D4E9B0"/>
          </w:tcPr>
          <w:p w14:paraId="4EC17747" w14:textId="77777777" w:rsidR="00573804" w:rsidRPr="00EA1F39" w:rsidRDefault="00573804">
            <w:pPr>
              <w:rPr>
                <w:sz w:val="20"/>
                <w:szCs w:val="20"/>
              </w:rPr>
            </w:pPr>
          </w:p>
        </w:tc>
        <w:tc>
          <w:tcPr>
            <w:tcW w:w="3750" w:type="dxa"/>
            <w:gridSpan w:val="2"/>
            <w:tcBorders>
              <w:top w:val="nil"/>
              <w:bottom w:val="nil"/>
            </w:tcBorders>
          </w:tcPr>
          <w:p w14:paraId="6F09B45C" w14:textId="77777777" w:rsidR="00573804" w:rsidRPr="00EA1F39" w:rsidRDefault="00042981" w:rsidP="00292C17">
            <w:pPr>
              <w:pStyle w:val="TableParagraph"/>
              <w:numPr>
                <w:ilvl w:val="0"/>
                <w:numId w:val="19"/>
              </w:numPr>
              <w:tabs>
                <w:tab w:val="left" w:pos="738"/>
                <w:tab w:val="left" w:pos="739"/>
              </w:tabs>
              <w:spacing w:before="21" w:line="256" w:lineRule="auto"/>
              <w:ind w:right="281"/>
              <w:rPr>
                <w:sz w:val="20"/>
                <w:szCs w:val="20"/>
                <w:lang w:val="de-DE"/>
              </w:rPr>
            </w:pPr>
            <w:r w:rsidRPr="00EA1F39">
              <w:rPr>
                <w:sz w:val="20"/>
                <w:szCs w:val="20"/>
                <w:lang w:val="de-DE"/>
              </w:rPr>
              <w:t xml:space="preserve">daftar semua dokumen terkontrol yang menunjukkan nomor </w:t>
            </w:r>
            <w:r w:rsidRPr="00EA1F39">
              <w:rPr>
                <w:spacing w:val="-4"/>
                <w:sz w:val="20"/>
                <w:szCs w:val="20"/>
                <w:lang w:val="de-DE"/>
              </w:rPr>
              <w:t xml:space="preserve">versi </w:t>
            </w:r>
            <w:r w:rsidRPr="00EA1F39">
              <w:rPr>
                <w:sz w:val="20"/>
                <w:szCs w:val="20"/>
                <w:lang w:val="de-DE"/>
              </w:rPr>
              <w:t>terbaru</w:t>
            </w:r>
          </w:p>
          <w:p w14:paraId="625917E5" w14:textId="77777777" w:rsidR="00573804" w:rsidRPr="00EA1F39" w:rsidRDefault="00042981" w:rsidP="00292C17">
            <w:pPr>
              <w:pStyle w:val="TableParagraph"/>
              <w:numPr>
                <w:ilvl w:val="0"/>
                <w:numId w:val="19"/>
              </w:numPr>
              <w:tabs>
                <w:tab w:val="left" w:pos="738"/>
                <w:tab w:val="left" w:pos="739"/>
              </w:tabs>
              <w:spacing w:before="5" w:line="259" w:lineRule="auto"/>
              <w:ind w:right="329"/>
              <w:rPr>
                <w:sz w:val="20"/>
                <w:szCs w:val="20"/>
                <w:lang w:val="de-DE"/>
              </w:rPr>
            </w:pPr>
            <w:r w:rsidRPr="00EA1F39">
              <w:rPr>
                <w:sz w:val="20"/>
                <w:szCs w:val="20"/>
                <w:lang w:val="de-DE"/>
              </w:rPr>
              <w:t>metode untuk identifikasi dan otorisasi dokumen yang</w:t>
            </w:r>
            <w:r w:rsidRPr="00EA1F39">
              <w:rPr>
                <w:spacing w:val="-2"/>
                <w:sz w:val="20"/>
                <w:szCs w:val="20"/>
                <w:lang w:val="de-DE"/>
              </w:rPr>
              <w:t xml:space="preserve"> </w:t>
            </w:r>
            <w:r w:rsidRPr="00EA1F39">
              <w:rPr>
                <w:sz w:val="20"/>
                <w:szCs w:val="20"/>
                <w:lang w:val="de-DE"/>
              </w:rPr>
              <w:t>dikontrol</w:t>
            </w:r>
          </w:p>
          <w:p w14:paraId="0EF68A61" w14:textId="77777777" w:rsidR="00573804" w:rsidRPr="00EA1F39" w:rsidRDefault="00042981" w:rsidP="00292C17">
            <w:pPr>
              <w:pStyle w:val="TableParagraph"/>
              <w:numPr>
                <w:ilvl w:val="0"/>
                <w:numId w:val="19"/>
              </w:numPr>
              <w:tabs>
                <w:tab w:val="left" w:pos="738"/>
                <w:tab w:val="left" w:pos="739"/>
              </w:tabs>
              <w:spacing w:line="256" w:lineRule="auto"/>
              <w:ind w:right="491"/>
              <w:rPr>
                <w:sz w:val="20"/>
                <w:szCs w:val="20"/>
                <w:lang w:val="de-DE"/>
              </w:rPr>
            </w:pPr>
            <w:r w:rsidRPr="00EA1F39">
              <w:rPr>
                <w:sz w:val="20"/>
                <w:szCs w:val="20"/>
                <w:lang w:val="de-DE"/>
              </w:rPr>
              <w:t>catatan alasan untuk setiap perubahan atau amandemen</w:t>
            </w:r>
            <w:r w:rsidRPr="00EA1F39">
              <w:rPr>
                <w:spacing w:val="-7"/>
                <w:sz w:val="20"/>
                <w:szCs w:val="20"/>
                <w:lang w:val="de-DE"/>
              </w:rPr>
              <w:t xml:space="preserve"> </w:t>
            </w:r>
            <w:r w:rsidRPr="00EA1F39">
              <w:rPr>
                <w:sz w:val="20"/>
                <w:szCs w:val="20"/>
                <w:lang w:val="de-DE"/>
              </w:rPr>
              <w:t>dokumen</w:t>
            </w:r>
          </w:p>
          <w:p w14:paraId="23276B14" w14:textId="77777777" w:rsidR="00573804" w:rsidRPr="00EA1F39" w:rsidRDefault="00042981" w:rsidP="00292C17">
            <w:pPr>
              <w:pStyle w:val="TableParagraph"/>
              <w:numPr>
                <w:ilvl w:val="0"/>
                <w:numId w:val="19"/>
              </w:numPr>
              <w:tabs>
                <w:tab w:val="left" w:pos="739"/>
              </w:tabs>
              <w:spacing w:line="259" w:lineRule="auto"/>
              <w:ind w:right="235"/>
              <w:jc w:val="both"/>
              <w:rPr>
                <w:sz w:val="20"/>
                <w:szCs w:val="20"/>
                <w:lang w:val="de-DE"/>
              </w:rPr>
            </w:pPr>
            <w:r w:rsidRPr="00EA1F39">
              <w:rPr>
                <w:sz w:val="20"/>
                <w:szCs w:val="20"/>
                <w:lang w:val="de-DE"/>
              </w:rPr>
              <w:t>sistem untuk penggantian dokumen yang telah ada saat</w:t>
            </w:r>
            <w:r w:rsidRPr="00EA1F39">
              <w:rPr>
                <w:spacing w:val="-3"/>
                <w:sz w:val="20"/>
                <w:szCs w:val="20"/>
                <w:lang w:val="de-DE"/>
              </w:rPr>
              <w:t xml:space="preserve"> </w:t>
            </w:r>
            <w:r w:rsidRPr="00EA1F39">
              <w:rPr>
                <w:sz w:val="20"/>
                <w:szCs w:val="20"/>
                <w:lang w:val="de-DE"/>
              </w:rPr>
              <w:t>diperbarui</w:t>
            </w:r>
          </w:p>
        </w:tc>
        <w:tc>
          <w:tcPr>
            <w:tcW w:w="1833" w:type="dxa"/>
            <w:gridSpan w:val="2"/>
            <w:vMerge/>
            <w:tcBorders>
              <w:top w:val="nil"/>
              <w:right w:val="single" w:sz="8" w:space="0" w:color="000000"/>
            </w:tcBorders>
          </w:tcPr>
          <w:p w14:paraId="3A43AED0" w14:textId="77777777" w:rsidR="00573804" w:rsidRPr="00EA1F39" w:rsidRDefault="00573804">
            <w:pPr>
              <w:rPr>
                <w:sz w:val="20"/>
                <w:szCs w:val="20"/>
                <w:lang w:val="de-DE"/>
              </w:rPr>
            </w:pPr>
          </w:p>
        </w:tc>
        <w:tc>
          <w:tcPr>
            <w:tcW w:w="2614" w:type="dxa"/>
            <w:vMerge/>
            <w:tcBorders>
              <w:top w:val="nil"/>
              <w:left w:val="single" w:sz="8" w:space="0" w:color="000000"/>
            </w:tcBorders>
          </w:tcPr>
          <w:p w14:paraId="51964584" w14:textId="77777777" w:rsidR="00573804" w:rsidRPr="00EA1F39" w:rsidRDefault="00573804">
            <w:pPr>
              <w:rPr>
                <w:sz w:val="20"/>
                <w:szCs w:val="20"/>
                <w:lang w:val="de-DE"/>
              </w:rPr>
            </w:pPr>
          </w:p>
        </w:tc>
      </w:tr>
      <w:tr w:rsidR="00530E2E" w:rsidRPr="00EA1F39" w14:paraId="0C36DA3C" w14:textId="77777777" w:rsidTr="00E54DCE">
        <w:trPr>
          <w:trHeight w:val="851"/>
        </w:trPr>
        <w:tc>
          <w:tcPr>
            <w:tcW w:w="1731" w:type="dxa"/>
            <w:vMerge/>
            <w:tcBorders>
              <w:top w:val="nil"/>
            </w:tcBorders>
            <w:shd w:val="clear" w:color="auto" w:fill="D4E9B0"/>
          </w:tcPr>
          <w:p w14:paraId="4A9F12FC" w14:textId="77777777" w:rsidR="00573804" w:rsidRPr="00EA1F39" w:rsidRDefault="00573804">
            <w:pPr>
              <w:rPr>
                <w:sz w:val="20"/>
                <w:szCs w:val="20"/>
                <w:lang w:val="de-DE"/>
              </w:rPr>
            </w:pPr>
          </w:p>
        </w:tc>
        <w:tc>
          <w:tcPr>
            <w:tcW w:w="3750" w:type="dxa"/>
            <w:gridSpan w:val="2"/>
            <w:tcBorders>
              <w:top w:val="nil"/>
              <w:bottom w:val="single" w:sz="4" w:space="0" w:color="auto"/>
            </w:tcBorders>
          </w:tcPr>
          <w:p w14:paraId="53A827FC" w14:textId="77777777" w:rsidR="00573804" w:rsidRPr="00EA1F39" w:rsidRDefault="00042981">
            <w:pPr>
              <w:pStyle w:val="TableParagraph"/>
              <w:spacing w:before="125" w:line="261" w:lineRule="auto"/>
              <w:ind w:left="109" w:right="323"/>
              <w:rPr>
                <w:sz w:val="20"/>
                <w:szCs w:val="20"/>
                <w:lang w:val="de-DE"/>
              </w:rPr>
            </w:pPr>
            <w:r w:rsidRPr="00EA1F39">
              <w:rPr>
                <w:sz w:val="20"/>
                <w:szCs w:val="20"/>
                <w:lang w:val="de-DE"/>
              </w:rPr>
              <w:t>Jika dokumen disimpan dalam bentuk elektronik, juga harus :</w:t>
            </w:r>
          </w:p>
        </w:tc>
        <w:tc>
          <w:tcPr>
            <w:tcW w:w="1833" w:type="dxa"/>
            <w:gridSpan w:val="2"/>
            <w:vMerge/>
            <w:tcBorders>
              <w:top w:val="nil"/>
              <w:right w:val="single" w:sz="8" w:space="0" w:color="000000"/>
            </w:tcBorders>
          </w:tcPr>
          <w:p w14:paraId="7512D199" w14:textId="77777777" w:rsidR="00573804" w:rsidRPr="00EA1F39" w:rsidRDefault="00573804">
            <w:pPr>
              <w:rPr>
                <w:sz w:val="20"/>
                <w:szCs w:val="20"/>
                <w:lang w:val="de-DE"/>
              </w:rPr>
            </w:pPr>
          </w:p>
        </w:tc>
        <w:tc>
          <w:tcPr>
            <w:tcW w:w="2614" w:type="dxa"/>
            <w:vMerge/>
            <w:tcBorders>
              <w:top w:val="nil"/>
              <w:left w:val="single" w:sz="8" w:space="0" w:color="000000"/>
            </w:tcBorders>
          </w:tcPr>
          <w:p w14:paraId="6DFFDFBA" w14:textId="77777777" w:rsidR="00573804" w:rsidRPr="00EA1F39" w:rsidRDefault="00573804">
            <w:pPr>
              <w:rPr>
                <w:sz w:val="20"/>
                <w:szCs w:val="20"/>
                <w:lang w:val="de-DE"/>
              </w:rPr>
            </w:pPr>
          </w:p>
        </w:tc>
      </w:tr>
      <w:tr w:rsidR="00530E2E" w:rsidRPr="00EA1F39" w14:paraId="0776BEE2" w14:textId="77777777" w:rsidTr="00E54DCE">
        <w:trPr>
          <w:trHeight w:val="2309"/>
        </w:trPr>
        <w:tc>
          <w:tcPr>
            <w:tcW w:w="1731" w:type="dxa"/>
            <w:vMerge/>
            <w:tcBorders>
              <w:top w:val="nil"/>
            </w:tcBorders>
            <w:shd w:val="clear" w:color="auto" w:fill="D4E9B0"/>
          </w:tcPr>
          <w:p w14:paraId="2F5EE66C" w14:textId="77777777" w:rsidR="00573804" w:rsidRPr="00EA1F39" w:rsidRDefault="00573804">
            <w:pPr>
              <w:rPr>
                <w:sz w:val="20"/>
                <w:szCs w:val="20"/>
                <w:lang w:val="de-DE"/>
              </w:rPr>
            </w:pPr>
          </w:p>
        </w:tc>
        <w:tc>
          <w:tcPr>
            <w:tcW w:w="3750" w:type="dxa"/>
            <w:gridSpan w:val="2"/>
            <w:tcBorders>
              <w:top w:val="single" w:sz="4" w:space="0" w:color="auto"/>
            </w:tcBorders>
          </w:tcPr>
          <w:p w14:paraId="66BA80AB" w14:textId="77777777" w:rsidR="00573804" w:rsidRPr="00EA1F39" w:rsidRDefault="00042981" w:rsidP="00292C17">
            <w:pPr>
              <w:pStyle w:val="TableParagraph"/>
              <w:numPr>
                <w:ilvl w:val="0"/>
                <w:numId w:val="18"/>
              </w:numPr>
              <w:tabs>
                <w:tab w:val="left" w:pos="827"/>
                <w:tab w:val="left" w:pos="828"/>
              </w:tabs>
              <w:spacing w:before="164" w:line="259" w:lineRule="auto"/>
              <w:ind w:right="283" w:hanging="707"/>
              <w:rPr>
                <w:sz w:val="20"/>
                <w:szCs w:val="20"/>
              </w:rPr>
            </w:pPr>
            <w:proofErr w:type="spellStart"/>
            <w:r w:rsidRPr="00EA1F39">
              <w:rPr>
                <w:sz w:val="20"/>
                <w:szCs w:val="20"/>
              </w:rPr>
              <w:t>disimpan</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aman</w:t>
            </w:r>
            <w:proofErr w:type="spellEnd"/>
            <w:r w:rsidRPr="00EA1F39">
              <w:rPr>
                <w:sz w:val="20"/>
                <w:szCs w:val="20"/>
              </w:rPr>
              <w:t xml:space="preserve"> </w:t>
            </w:r>
            <w:r w:rsidRPr="00EA1F39">
              <w:rPr>
                <w:spacing w:val="-6"/>
                <w:sz w:val="20"/>
                <w:szCs w:val="20"/>
              </w:rPr>
              <w:t xml:space="preserve">(cont.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akses</w:t>
            </w:r>
            <w:proofErr w:type="spellEnd"/>
            <w:r w:rsidRPr="00EA1F39">
              <w:rPr>
                <w:sz w:val="20"/>
                <w:szCs w:val="20"/>
              </w:rPr>
              <w:t xml:space="preserve"> </w:t>
            </w:r>
            <w:proofErr w:type="spellStart"/>
            <w:r w:rsidRPr="00EA1F39">
              <w:rPr>
                <w:sz w:val="20"/>
                <w:szCs w:val="20"/>
              </w:rPr>
              <w:t>resmi</w:t>
            </w:r>
            <w:proofErr w:type="spellEnd"/>
            <w:r w:rsidRPr="00EA1F39">
              <w:rPr>
                <w:sz w:val="20"/>
                <w:szCs w:val="20"/>
              </w:rPr>
              <w:t xml:space="preserve">, </w:t>
            </w:r>
            <w:proofErr w:type="spellStart"/>
            <w:r w:rsidRPr="00EA1F39">
              <w:rPr>
                <w:spacing w:val="-3"/>
                <w:sz w:val="20"/>
                <w:szCs w:val="20"/>
              </w:rPr>
              <w:t>kontrol</w:t>
            </w:r>
            <w:proofErr w:type="spellEnd"/>
            <w:r w:rsidRPr="00EA1F39">
              <w:rPr>
                <w:spacing w:val="-3"/>
                <w:sz w:val="20"/>
                <w:szCs w:val="20"/>
              </w:rPr>
              <w:t xml:space="preserve"> </w:t>
            </w:r>
            <w:proofErr w:type="spellStart"/>
            <w:r w:rsidRPr="00EA1F39">
              <w:rPr>
                <w:spacing w:val="-3"/>
                <w:sz w:val="20"/>
                <w:szCs w:val="20"/>
              </w:rPr>
              <w:t>perubahan</w:t>
            </w:r>
            <w:proofErr w:type="spellEnd"/>
            <w:r w:rsidRPr="00EA1F39">
              <w:rPr>
                <w:spacing w:val="-3"/>
                <w:sz w:val="20"/>
                <w:szCs w:val="20"/>
              </w:rPr>
              <w:t xml:space="preserve">, </w:t>
            </w:r>
            <w:proofErr w:type="spellStart"/>
            <w:r w:rsidRPr="00EA1F39">
              <w:rPr>
                <w:spacing w:val="-3"/>
                <w:sz w:val="20"/>
                <w:szCs w:val="20"/>
              </w:rPr>
              <w:t>atau</w:t>
            </w:r>
            <w:proofErr w:type="spellEnd"/>
            <w:r w:rsidRPr="00EA1F39">
              <w:rPr>
                <w:spacing w:val="-3"/>
                <w:sz w:val="20"/>
                <w:szCs w:val="20"/>
              </w:rPr>
              <w:t xml:space="preserve"> </w:t>
            </w:r>
            <w:proofErr w:type="spellStart"/>
            <w:r w:rsidRPr="00EA1F39">
              <w:rPr>
                <w:spacing w:val="-3"/>
                <w:sz w:val="20"/>
                <w:szCs w:val="20"/>
              </w:rPr>
              <w:t>sandi</w:t>
            </w:r>
            <w:proofErr w:type="spellEnd"/>
            <w:r w:rsidRPr="00EA1F39">
              <w:rPr>
                <w:spacing w:val="-3"/>
                <w:sz w:val="20"/>
                <w:szCs w:val="20"/>
              </w:rPr>
              <w:t xml:space="preserve"> </w:t>
            </w:r>
            <w:proofErr w:type="spellStart"/>
            <w:r w:rsidRPr="00EA1F39">
              <w:rPr>
                <w:spacing w:val="-3"/>
                <w:sz w:val="20"/>
                <w:szCs w:val="20"/>
              </w:rPr>
              <w:t>terlindungi</w:t>
            </w:r>
            <w:proofErr w:type="spellEnd"/>
            <w:r w:rsidRPr="00EA1F39">
              <w:rPr>
                <w:spacing w:val="-3"/>
                <w:sz w:val="20"/>
                <w:szCs w:val="20"/>
              </w:rPr>
              <w:t>)</w:t>
            </w:r>
          </w:p>
          <w:p w14:paraId="1BE70C3F" w14:textId="77777777" w:rsidR="00573804" w:rsidRPr="00EA1F39" w:rsidRDefault="00042981" w:rsidP="00292C17">
            <w:pPr>
              <w:pStyle w:val="TableParagraph"/>
              <w:numPr>
                <w:ilvl w:val="0"/>
                <w:numId w:val="18"/>
              </w:numPr>
              <w:tabs>
                <w:tab w:val="left" w:pos="827"/>
                <w:tab w:val="left" w:pos="828"/>
              </w:tabs>
              <w:spacing w:line="261" w:lineRule="auto"/>
              <w:ind w:right="196" w:hanging="707"/>
              <w:rPr>
                <w:sz w:val="20"/>
                <w:szCs w:val="20"/>
              </w:rPr>
            </w:pPr>
            <w:proofErr w:type="spellStart"/>
            <w:r w:rsidRPr="00EA1F39">
              <w:rPr>
                <w:sz w:val="20"/>
                <w:szCs w:val="20"/>
              </w:rPr>
              <w:t>dicadangkan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mencegah</w:t>
            </w:r>
            <w:proofErr w:type="spellEnd"/>
            <w:r w:rsidRPr="00EA1F39">
              <w:rPr>
                <w:spacing w:val="-13"/>
                <w:sz w:val="20"/>
                <w:szCs w:val="20"/>
              </w:rPr>
              <w:t xml:space="preserve"> </w:t>
            </w:r>
            <w:proofErr w:type="spellStart"/>
            <w:r w:rsidRPr="00EA1F39">
              <w:rPr>
                <w:sz w:val="20"/>
                <w:szCs w:val="20"/>
              </w:rPr>
              <w:t>kehilangan</w:t>
            </w:r>
            <w:proofErr w:type="spellEnd"/>
            <w:r w:rsidRPr="00EA1F39">
              <w:rPr>
                <w:sz w:val="20"/>
                <w:szCs w:val="20"/>
              </w:rPr>
              <w:t>.</w:t>
            </w:r>
          </w:p>
        </w:tc>
        <w:tc>
          <w:tcPr>
            <w:tcW w:w="1833" w:type="dxa"/>
            <w:gridSpan w:val="2"/>
            <w:vMerge/>
            <w:tcBorders>
              <w:top w:val="nil"/>
              <w:right w:val="single" w:sz="8" w:space="0" w:color="000000"/>
            </w:tcBorders>
          </w:tcPr>
          <w:p w14:paraId="09CD847D" w14:textId="77777777" w:rsidR="00573804" w:rsidRPr="00EA1F39" w:rsidRDefault="00573804">
            <w:pPr>
              <w:rPr>
                <w:sz w:val="20"/>
                <w:szCs w:val="20"/>
              </w:rPr>
            </w:pPr>
          </w:p>
        </w:tc>
        <w:tc>
          <w:tcPr>
            <w:tcW w:w="2614" w:type="dxa"/>
            <w:vMerge/>
            <w:tcBorders>
              <w:top w:val="nil"/>
              <w:left w:val="single" w:sz="8" w:space="0" w:color="000000"/>
            </w:tcBorders>
          </w:tcPr>
          <w:p w14:paraId="2C605A58" w14:textId="77777777" w:rsidR="00573804" w:rsidRPr="00EA1F39" w:rsidRDefault="00573804">
            <w:pPr>
              <w:rPr>
                <w:sz w:val="20"/>
                <w:szCs w:val="20"/>
              </w:rPr>
            </w:pPr>
          </w:p>
        </w:tc>
      </w:tr>
      <w:tr w:rsidR="00530E2E" w:rsidRPr="00EA1F39" w14:paraId="450E771B" w14:textId="77777777">
        <w:trPr>
          <w:trHeight w:val="505"/>
        </w:trPr>
        <w:tc>
          <w:tcPr>
            <w:tcW w:w="1731" w:type="dxa"/>
            <w:shd w:val="clear" w:color="auto" w:fill="92D050"/>
          </w:tcPr>
          <w:p w14:paraId="7185A091" w14:textId="77777777" w:rsidR="00573804" w:rsidRPr="00EA1F39" w:rsidRDefault="00042981">
            <w:pPr>
              <w:pStyle w:val="TableParagraph"/>
              <w:spacing w:before="108"/>
              <w:ind w:left="105"/>
              <w:rPr>
                <w:b/>
                <w:sz w:val="20"/>
                <w:szCs w:val="20"/>
              </w:rPr>
            </w:pPr>
            <w:r w:rsidRPr="00EA1F39">
              <w:rPr>
                <w:b/>
                <w:sz w:val="20"/>
                <w:szCs w:val="20"/>
              </w:rPr>
              <w:t>3.3</w:t>
            </w:r>
          </w:p>
        </w:tc>
        <w:tc>
          <w:tcPr>
            <w:tcW w:w="8197" w:type="dxa"/>
            <w:gridSpan w:val="5"/>
            <w:shd w:val="clear" w:color="auto" w:fill="92D050"/>
          </w:tcPr>
          <w:p w14:paraId="2E6DCAEB" w14:textId="77777777" w:rsidR="00573804" w:rsidRPr="00EA1F39" w:rsidRDefault="00E47A65">
            <w:pPr>
              <w:pStyle w:val="TableParagraph"/>
              <w:spacing w:before="108"/>
              <w:ind w:left="109"/>
              <w:rPr>
                <w:sz w:val="20"/>
                <w:szCs w:val="20"/>
                <w:lang w:val="de-DE"/>
              </w:rPr>
            </w:pPr>
            <w:r w:rsidRPr="00EA1F39">
              <w:rPr>
                <w:sz w:val="20"/>
                <w:szCs w:val="20"/>
                <w:lang w:val="de-DE"/>
              </w:rPr>
              <w:t>Kelengkapan dan Pemeliharaan Dokumen Pencatatan</w:t>
            </w:r>
          </w:p>
        </w:tc>
      </w:tr>
      <w:tr w:rsidR="00530E2E" w:rsidRPr="00EA1F39" w14:paraId="2279F633" w14:textId="77777777">
        <w:trPr>
          <w:trHeight w:val="817"/>
        </w:trPr>
        <w:tc>
          <w:tcPr>
            <w:tcW w:w="1731" w:type="dxa"/>
            <w:shd w:val="clear" w:color="auto" w:fill="D4E9B0"/>
          </w:tcPr>
          <w:p w14:paraId="56FC2990" w14:textId="77777777" w:rsidR="00573804" w:rsidRPr="00EA1F39" w:rsidRDefault="00804001">
            <w:pPr>
              <w:pStyle w:val="TableParagraph"/>
              <w:spacing w:before="120"/>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197" w:type="dxa"/>
            <w:gridSpan w:val="5"/>
            <w:shd w:val="clear" w:color="auto" w:fill="D4E9B0"/>
          </w:tcPr>
          <w:p w14:paraId="22D36297" w14:textId="77777777" w:rsidR="00573804" w:rsidRPr="00EA1F39" w:rsidRDefault="00D12DC9" w:rsidP="00D12DC9">
            <w:pPr>
              <w:pStyle w:val="TableParagraph"/>
              <w:spacing w:before="3" w:line="259" w:lineRule="auto"/>
              <w:ind w:left="109" w:right="1193"/>
              <w:rPr>
                <w:sz w:val="20"/>
                <w:szCs w:val="20"/>
              </w:rPr>
            </w:pPr>
            <w:r w:rsidRPr="00EA1F39">
              <w:rPr>
                <w:sz w:val="20"/>
                <w:szCs w:val="20"/>
              </w:rPr>
              <w:t xml:space="preserve">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00042981" w:rsidRPr="00EA1F39">
              <w:rPr>
                <w:sz w:val="20"/>
                <w:szCs w:val="20"/>
              </w:rPr>
              <w:t xml:space="preserve"> </w:t>
            </w:r>
            <w:proofErr w:type="spellStart"/>
            <w:r w:rsidR="00042981" w:rsidRPr="00EA1F39">
              <w:rPr>
                <w:sz w:val="20"/>
                <w:szCs w:val="20"/>
              </w:rPr>
              <w:t>harus</w:t>
            </w:r>
            <w:proofErr w:type="spellEnd"/>
            <w:r w:rsidR="00042981" w:rsidRPr="00EA1F39">
              <w:rPr>
                <w:sz w:val="20"/>
                <w:szCs w:val="20"/>
              </w:rPr>
              <w:t xml:space="preserve"> </w:t>
            </w:r>
            <w:proofErr w:type="spellStart"/>
            <w:r w:rsidR="00042981" w:rsidRPr="00EA1F39">
              <w:rPr>
                <w:sz w:val="20"/>
                <w:szCs w:val="20"/>
              </w:rPr>
              <w:t>memelihara</w:t>
            </w:r>
            <w:proofErr w:type="spellEnd"/>
            <w:r w:rsidR="00042981" w:rsidRPr="00EA1F39">
              <w:rPr>
                <w:sz w:val="20"/>
                <w:szCs w:val="20"/>
              </w:rPr>
              <w:t xml:space="preserve"> </w:t>
            </w:r>
            <w:proofErr w:type="spellStart"/>
            <w:r w:rsidR="00042981" w:rsidRPr="00EA1F39">
              <w:rPr>
                <w:sz w:val="20"/>
                <w:szCs w:val="20"/>
              </w:rPr>
              <w:t>catatan</w:t>
            </w:r>
            <w:proofErr w:type="spellEnd"/>
            <w:r w:rsidR="00042981" w:rsidRPr="00EA1F39">
              <w:rPr>
                <w:sz w:val="20"/>
                <w:szCs w:val="20"/>
              </w:rPr>
              <w:t xml:space="preserve"> </w:t>
            </w:r>
            <w:proofErr w:type="spellStart"/>
            <w:r w:rsidR="00042981" w:rsidRPr="00EA1F39">
              <w:rPr>
                <w:sz w:val="20"/>
                <w:szCs w:val="20"/>
              </w:rPr>
              <w:t>asli</w:t>
            </w:r>
            <w:proofErr w:type="spellEnd"/>
            <w:r w:rsidR="00042981" w:rsidRPr="00EA1F39">
              <w:rPr>
                <w:sz w:val="20"/>
                <w:szCs w:val="20"/>
              </w:rPr>
              <w:t xml:space="preserve"> </w:t>
            </w:r>
            <w:proofErr w:type="spellStart"/>
            <w:r w:rsidR="00042981" w:rsidRPr="00EA1F39">
              <w:rPr>
                <w:sz w:val="20"/>
                <w:szCs w:val="20"/>
              </w:rPr>
              <w:t>untuk</w:t>
            </w:r>
            <w:proofErr w:type="spellEnd"/>
            <w:r w:rsidR="00042981" w:rsidRPr="00EA1F39">
              <w:rPr>
                <w:sz w:val="20"/>
                <w:szCs w:val="20"/>
              </w:rPr>
              <w:t xml:space="preserve"> </w:t>
            </w:r>
            <w:proofErr w:type="spellStart"/>
            <w:r w:rsidR="00042981" w:rsidRPr="00EA1F39">
              <w:rPr>
                <w:sz w:val="20"/>
                <w:szCs w:val="20"/>
              </w:rPr>
              <w:t>menunjukkan</w:t>
            </w:r>
            <w:proofErr w:type="spellEnd"/>
            <w:r w:rsidR="00042981" w:rsidRPr="00EA1F39">
              <w:rPr>
                <w:sz w:val="20"/>
                <w:szCs w:val="20"/>
              </w:rPr>
              <w:t xml:space="preserve"> </w:t>
            </w:r>
            <w:proofErr w:type="spellStart"/>
            <w:r w:rsidR="00042981" w:rsidRPr="00EA1F39">
              <w:rPr>
                <w:sz w:val="20"/>
                <w:szCs w:val="20"/>
              </w:rPr>
              <w:t>kontrol</w:t>
            </w:r>
            <w:proofErr w:type="spellEnd"/>
            <w:r w:rsidR="00042981" w:rsidRPr="00EA1F39">
              <w:rPr>
                <w:sz w:val="20"/>
                <w:szCs w:val="20"/>
              </w:rPr>
              <w:t xml:space="preserve"> </w:t>
            </w:r>
            <w:proofErr w:type="spellStart"/>
            <w:r w:rsidR="00042981" w:rsidRPr="00EA1F39">
              <w:rPr>
                <w:sz w:val="20"/>
                <w:szCs w:val="20"/>
              </w:rPr>
              <w:t>efektif</w:t>
            </w:r>
            <w:proofErr w:type="spellEnd"/>
            <w:r w:rsidR="00042981" w:rsidRPr="00EA1F39">
              <w:rPr>
                <w:sz w:val="20"/>
                <w:szCs w:val="20"/>
              </w:rPr>
              <w:t xml:space="preserve"> </w:t>
            </w:r>
            <w:proofErr w:type="spellStart"/>
            <w:r w:rsidR="00042981" w:rsidRPr="00EA1F39">
              <w:rPr>
                <w:sz w:val="20"/>
                <w:szCs w:val="20"/>
              </w:rPr>
              <w:t>atas</w:t>
            </w:r>
            <w:proofErr w:type="spellEnd"/>
            <w:r w:rsidR="00042981" w:rsidRPr="00EA1F39">
              <w:rPr>
                <w:sz w:val="20"/>
                <w:szCs w:val="20"/>
              </w:rPr>
              <w:t xml:space="preserve"> </w:t>
            </w:r>
            <w:proofErr w:type="spellStart"/>
            <w:r w:rsidR="00042981" w:rsidRPr="00EA1F39">
              <w:rPr>
                <w:sz w:val="20"/>
                <w:szCs w:val="20"/>
              </w:rPr>
              <w:t>keamanan</w:t>
            </w:r>
            <w:proofErr w:type="spellEnd"/>
            <w:r w:rsidR="00042981" w:rsidRPr="00EA1F39">
              <w:rPr>
                <w:sz w:val="20"/>
                <w:szCs w:val="20"/>
              </w:rPr>
              <w:t xml:space="preserve">, </w:t>
            </w:r>
            <w:proofErr w:type="spellStart"/>
            <w:r w:rsidR="00042981" w:rsidRPr="00EA1F39">
              <w:rPr>
                <w:sz w:val="20"/>
                <w:szCs w:val="20"/>
              </w:rPr>
              <w:t>legalitas</w:t>
            </w:r>
            <w:proofErr w:type="spellEnd"/>
            <w:r w:rsidR="00042981" w:rsidRPr="00EA1F39">
              <w:rPr>
                <w:sz w:val="20"/>
                <w:szCs w:val="20"/>
              </w:rPr>
              <w:t xml:space="preserve">, dan </w:t>
            </w:r>
            <w:proofErr w:type="spellStart"/>
            <w:r w:rsidR="00E47A65" w:rsidRPr="00EA1F39">
              <w:rPr>
                <w:sz w:val="20"/>
                <w:szCs w:val="20"/>
              </w:rPr>
              <w:t>mutu</w:t>
            </w:r>
            <w:proofErr w:type="spellEnd"/>
            <w:r w:rsidR="00042981" w:rsidRPr="00EA1F39">
              <w:rPr>
                <w:sz w:val="20"/>
                <w:szCs w:val="20"/>
              </w:rPr>
              <w:t xml:space="preserve"> </w:t>
            </w:r>
            <w:proofErr w:type="spellStart"/>
            <w:r w:rsidR="00042981" w:rsidRPr="00EA1F39">
              <w:rPr>
                <w:sz w:val="20"/>
                <w:szCs w:val="20"/>
              </w:rPr>
              <w:t>produk</w:t>
            </w:r>
            <w:proofErr w:type="spellEnd"/>
          </w:p>
        </w:tc>
      </w:tr>
      <w:tr w:rsidR="00530E2E" w:rsidRPr="00EA1F39" w14:paraId="17FB76E0" w14:textId="77777777">
        <w:trPr>
          <w:trHeight w:val="505"/>
        </w:trPr>
        <w:tc>
          <w:tcPr>
            <w:tcW w:w="1752" w:type="dxa"/>
            <w:gridSpan w:val="2"/>
            <w:shd w:val="clear" w:color="auto" w:fill="D4E9B0"/>
          </w:tcPr>
          <w:p w14:paraId="3BE6D6F9" w14:textId="77777777" w:rsidR="00573804" w:rsidRPr="00EA1F39" w:rsidRDefault="00042981">
            <w:pPr>
              <w:pStyle w:val="TableParagraph"/>
              <w:spacing w:before="120"/>
              <w:ind w:left="105"/>
              <w:rPr>
                <w:b/>
                <w:sz w:val="20"/>
                <w:szCs w:val="20"/>
              </w:rPr>
            </w:pPr>
            <w:proofErr w:type="spellStart"/>
            <w:r w:rsidRPr="00EA1F39">
              <w:rPr>
                <w:b/>
                <w:sz w:val="20"/>
                <w:szCs w:val="20"/>
              </w:rPr>
              <w:t>Klausa</w:t>
            </w:r>
            <w:proofErr w:type="spellEnd"/>
          </w:p>
        </w:tc>
        <w:tc>
          <w:tcPr>
            <w:tcW w:w="3728" w:type="dxa"/>
          </w:tcPr>
          <w:p w14:paraId="21D1DD22" w14:textId="77777777" w:rsidR="00573804" w:rsidRPr="00EA1F39" w:rsidRDefault="00042981">
            <w:pPr>
              <w:pStyle w:val="TableParagraph"/>
              <w:spacing w:before="120"/>
              <w:ind w:left="67"/>
              <w:rPr>
                <w:b/>
                <w:sz w:val="20"/>
                <w:szCs w:val="20"/>
              </w:rPr>
            </w:pPr>
            <w:proofErr w:type="spellStart"/>
            <w:r w:rsidRPr="00EA1F39">
              <w:rPr>
                <w:b/>
                <w:sz w:val="20"/>
                <w:szCs w:val="20"/>
              </w:rPr>
              <w:t>Persyaratan</w:t>
            </w:r>
            <w:proofErr w:type="spellEnd"/>
          </w:p>
        </w:tc>
        <w:tc>
          <w:tcPr>
            <w:tcW w:w="1721" w:type="dxa"/>
          </w:tcPr>
          <w:p w14:paraId="0B1D308E" w14:textId="77777777" w:rsidR="00573804" w:rsidRPr="00EA1F39" w:rsidRDefault="00042981">
            <w:pPr>
              <w:pStyle w:val="TableParagraph"/>
              <w:spacing w:before="120"/>
              <w:ind w:left="69"/>
              <w:rPr>
                <w:b/>
                <w:sz w:val="20"/>
                <w:szCs w:val="20"/>
              </w:rPr>
            </w:pPr>
            <w:proofErr w:type="spellStart"/>
            <w:r w:rsidRPr="00EA1F39">
              <w:rPr>
                <w:b/>
                <w:sz w:val="20"/>
                <w:szCs w:val="20"/>
              </w:rPr>
              <w:t>Sesuai</w:t>
            </w:r>
            <w:proofErr w:type="spellEnd"/>
          </w:p>
        </w:tc>
        <w:tc>
          <w:tcPr>
            <w:tcW w:w="2725" w:type="dxa"/>
            <w:gridSpan w:val="2"/>
          </w:tcPr>
          <w:p w14:paraId="79DC6AD5" w14:textId="77777777" w:rsidR="00573804" w:rsidRPr="00EA1F39" w:rsidRDefault="00573804">
            <w:pPr>
              <w:pStyle w:val="TableParagraph"/>
              <w:rPr>
                <w:sz w:val="20"/>
                <w:szCs w:val="20"/>
              </w:rPr>
            </w:pPr>
          </w:p>
        </w:tc>
      </w:tr>
      <w:tr w:rsidR="00530E2E" w:rsidRPr="00EA1F39" w14:paraId="668DA83F" w14:textId="77777777" w:rsidTr="00E54DCE">
        <w:trPr>
          <w:trHeight w:val="4299"/>
        </w:trPr>
        <w:tc>
          <w:tcPr>
            <w:tcW w:w="1752" w:type="dxa"/>
            <w:gridSpan w:val="2"/>
            <w:shd w:val="clear" w:color="auto" w:fill="D4E9B0"/>
          </w:tcPr>
          <w:p w14:paraId="250C2ED7" w14:textId="77777777" w:rsidR="00573804" w:rsidRPr="00EA1F39" w:rsidRDefault="00042981">
            <w:pPr>
              <w:pStyle w:val="TableParagraph"/>
              <w:spacing w:before="123"/>
              <w:ind w:left="105"/>
              <w:rPr>
                <w:b/>
                <w:sz w:val="20"/>
                <w:szCs w:val="20"/>
              </w:rPr>
            </w:pPr>
            <w:r w:rsidRPr="00EA1F39">
              <w:rPr>
                <w:b/>
                <w:sz w:val="20"/>
                <w:szCs w:val="20"/>
              </w:rPr>
              <w:t>3.3.1</w:t>
            </w:r>
          </w:p>
        </w:tc>
        <w:tc>
          <w:tcPr>
            <w:tcW w:w="3728" w:type="dxa"/>
          </w:tcPr>
          <w:p w14:paraId="5F6DC22C" w14:textId="77777777" w:rsidR="001E5AFE" w:rsidRPr="00EA1F39" w:rsidRDefault="001E5AFE" w:rsidP="001E5AFE">
            <w:pPr>
              <w:pStyle w:val="TableParagraph"/>
              <w:spacing w:line="259" w:lineRule="auto"/>
              <w:ind w:left="110" w:right="221"/>
              <w:rPr>
                <w:sz w:val="20"/>
                <w:szCs w:val="20"/>
              </w:rPr>
            </w:pPr>
            <w:proofErr w:type="spellStart"/>
            <w:r w:rsidRPr="00EA1F39">
              <w:rPr>
                <w:sz w:val="20"/>
                <w:szCs w:val="20"/>
              </w:rPr>
              <w:t>Catatan</w:t>
            </w:r>
            <w:proofErr w:type="spellEnd"/>
            <w:r w:rsidRPr="00EA1F39">
              <w:rPr>
                <w:sz w:val="20"/>
                <w:szCs w:val="20"/>
              </w:rPr>
              <w:t>/</w:t>
            </w:r>
            <w:proofErr w:type="spellStart"/>
            <w:r w:rsidRPr="00EA1F39">
              <w:rPr>
                <w:sz w:val="20"/>
                <w:szCs w:val="20"/>
              </w:rPr>
              <w:t>rekaman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dibaca</w:t>
            </w:r>
            <w:proofErr w:type="spellEnd"/>
            <w:r w:rsidRPr="00EA1F39">
              <w:rPr>
                <w:sz w:val="20"/>
                <w:szCs w:val="20"/>
              </w:rPr>
              <w:t xml:space="preserve">, </w:t>
            </w:r>
            <w:proofErr w:type="spellStart"/>
            <w:r w:rsidRPr="00EA1F39">
              <w:rPr>
                <w:sz w:val="20"/>
                <w:szCs w:val="20"/>
              </w:rPr>
              <w:t>dirawat</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kondisi</w:t>
            </w:r>
            <w:proofErr w:type="spellEnd"/>
            <w:r w:rsidRPr="00EA1F39">
              <w:rPr>
                <w:sz w:val="20"/>
                <w:szCs w:val="20"/>
              </w:rPr>
              <w:t xml:space="preserve"> </w:t>
            </w:r>
            <w:proofErr w:type="spellStart"/>
            <w:r w:rsidRPr="00EA1F39">
              <w:rPr>
                <w:sz w:val="20"/>
                <w:szCs w:val="20"/>
              </w:rPr>
              <w:t>baik</w:t>
            </w:r>
            <w:proofErr w:type="spellEnd"/>
            <w:r w:rsidRPr="00EA1F39">
              <w:rPr>
                <w:sz w:val="20"/>
                <w:szCs w:val="20"/>
              </w:rPr>
              <w:t xml:space="preserve"> dan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diambil</w:t>
            </w:r>
            <w:proofErr w:type="spellEnd"/>
            <w:r w:rsidRPr="00EA1F39">
              <w:rPr>
                <w:sz w:val="20"/>
                <w:szCs w:val="20"/>
              </w:rPr>
              <w:t xml:space="preserve"> </w:t>
            </w:r>
            <w:proofErr w:type="spellStart"/>
            <w:r w:rsidRPr="00EA1F39">
              <w:rPr>
                <w:sz w:val="20"/>
                <w:szCs w:val="20"/>
              </w:rPr>
              <w:t>kembali</w:t>
            </w:r>
            <w:proofErr w:type="spellEnd"/>
            <w:r w:rsidRPr="00EA1F39">
              <w:rPr>
                <w:sz w:val="20"/>
                <w:szCs w:val="20"/>
              </w:rPr>
              <w:t xml:space="preserve">. </w:t>
            </w:r>
            <w:proofErr w:type="spellStart"/>
            <w:r w:rsidRPr="00EA1F39">
              <w:rPr>
                <w:sz w:val="20"/>
                <w:szCs w:val="20"/>
              </w:rPr>
              <w:t>Setiap</w:t>
            </w:r>
            <w:proofErr w:type="spellEnd"/>
            <w:r w:rsidRPr="00EA1F39">
              <w:rPr>
                <w:sz w:val="20"/>
                <w:szCs w:val="20"/>
              </w:rPr>
              <w:t xml:space="preserve"> </w:t>
            </w:r>
            <w:proofErr w:type="spellStart"/>
            <w:r w:rsidRPr="00EA1F39">
              <w:rPr>
                <w:sz w:val="20"/>
                <w:szCs w:val="20"/>
              </w:rPr>
              <w:t>perubahan</w:t>
            </w:r>
            <w:proofErr w:type="spellEnd"/>
            <w:r w:rsidRPr="00EA1F39">
              <w:rPr>
                <w:sz w:val="20"/>
                <w:szCs w:val="20"/>
              </w:rPr>
              <w:t xml:space="preserve"> pada </w:t>
            </w:r>
            <w:proofErr w:type="spellStart"/>
            <w:r w:rsidRPr="00EA1F39">
              <w:rPr>
                <w:sz w:val="20"/>
                <w:szCs w:val="20"/>
              </w:rPr>
              <w:t>catatan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disahkan</w:t>
            </w:r>
            <w:proofErr w:type="spellEnd"/>
            <w:r w:rsidRPr="00EA1F39">
              <w:rPr>
                <w:sz w:val="20"/>
                <w:szCs w:val="20"/>
              </w:rPr>
              <w:t xml:space="preserve"> dan </w:t>
            </w:r>
            <w:proofErr w:type="spellStart"/>
            <w:r w:rsidRPr="00EA1F39">
              <w:rPr>
                <w:sz w:val="20"/>
                <w:szCs w:val="20"/>
              </w:rPr>
              <w:t>justifikasi</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perubahan</w:t>
            </w:r>
            <w:proofErr w:type="spellEnd"/>
            <w:r w:rsidRPr="00EA1F39">
              <w:rPr>
                <w:sz w:val="20"/>
                <w:szCs w:val="20"/>
              </w:rPr>
              <w:t xml:space="preserve"> </w:t>
            </w:r>
            <w:proofErr w:type="spellStart"/>
            <w:r w:rsidRPr="00EA1F39">
              <w:rPr>
                <w:sz w:val="20"/>
                <w:szCs w:val="20"/>
              </w:rPr>
              <w:t>tersebut</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dicatat</w:t>
            </w:r>
            <w:proofErr w:type="spellEnd"/>
            <w:r w:rsidRPr="00EA1F39">
              <w:rPr>
                <w:sz w:val="20"/>
                <w:szCs w:val="20"/>
              </w:rPr>
              <w:t xml:space="preserve">. Jika </w:t>
            </w:r>
            <w:proofErr w:type="spellStart"/>
            <w:r w:rsidRPr="00EA1F39">
              <w:rPr>
                <w:sz w:val="20"/>
                <w:szCs w:val="20"/>
              </w:rPr>
              <w:t>catatan</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bentuk</w:t>
            </w:r>
            <w:proofErr w:type="spellEnd"/>
            <w:r w:rsidRPr="00EA1F39">
              <w:rPr>
                <w:sz w:val="20"/>
                <w:szCs w:val="20"/>
              </w:rPr>
              <w:t xml:space="preserve"> </w:t>
            </w:r>
            <w:proofErr w:type="spellStart"/>
            <w:r w:rsidRPr="00EA1F39">
              <w:rPr>
                <w:sz w:val="20"/>
                <w:szCs w:val="20"/>
              </w:rPr>
              <w:t>elektronik</w:t>
            </w:r>
            <w:proofErr w:type="spellEnd"/>
            <w:r w:rsidRPr="00EA1F39">
              <w:rPr>
                <w:sz w:val="20"/>
                <w:szCs w:val="20"/>
              </w:rPr>
              <w:t xml:space="preserve">, </w:t>
            </w:r>
            <w:proofErr w:type="spellStart"/>
            <w:r w:rsidRPr="00EA1F39">
              <w:rPr>
                <w:sz w:val="20"/>
                <w:szCs w:val="20"/>
              </w:rPr>
              <w:t>maka</w:t>
            </w:r>
            <w:proofErr w:type="spellEnd"/>
            <w:r w:rsidRPr="00EA1F39">
              <w:rPr>
                <w:sz w:val="20"/>
                <w:szCs w:val="20"/>
              </w:rPr>
              <w:t xml:space="preserve"> juga </w:t>
            </w:r>
            <w:proofErr w:type="spellStart"/>
            <w:proofErr w:type="gramStart"/>
            <w:r w:rsidRPr="00EA1F39">
              <w:rPr>
                <w:sz w:val="20"/>
                <w:szCs w:val="20"/>
              </w:rPr>
              <w:t>harus</w:t>
            </w:r>
            <w:proofErr w:type="spellEnd"/>
            <w:r w:rsidRPr="00EA1F39">
              <w:rPr>
                <w:sz w:val="20"/>
                <w:szCs w:val="20"/>
              </w:rPr>
              <w:t xml:space="preserve"> :</w:t>
            </w:r>
            <w:proofErr w:type="gramEnd"/>
          </w:p>
          <w:p w14:paraId="10BF0A8C" w14:textId="77777777" w:rsidR="001E5AFE" w:rsidRPr="00EA1F39" w:rsidRDefault="001E5AFE" w:rsidP="001E5AFE">
            <w:pPr>
              <w:pStyle w:val="TableParagraph"/>
              <w:spacing w:line="259" w:lineRule="auto"/>
              <w:ind w:left="388" w:right="221" w:hanging="180"/>
              <w:rPr>
                <w:sz w:val="20"/>
                <w:szCs w:val="20"/>
              </w:rPr>
            </w:pPr>
            <w:r w:rsidRPr="00EA1F39">
              <w:rPr>
                <w:sz w:val="20"/>
                <w:szCs w:val="20"/>
              </w:rPr>
              <w:t>•</w:t>
            </w:r>
            <w:r w:rsidRPr="00EA1F39">
              <w:rPr>
                <w:sz w:val="20"/>
                <w:szCs w:val="20"/>
              </w:rPr>
              <w:tab/>
            </w:r>
            <w:proofErr w:type="spellStart"/>
            <w:r w:rsidRPr="00EA1F39">
              <w:rPr>
                <w:sz w:val="20"/>
                <w:szCs w:val="20"/>
              </w:rPr>
              <w:t>disimpan</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aman</w:t>
            </w:r>
            <w:proofErr w:type="spellEnd"/>
            <w:r w:rsidRPr="00EA1F39">
              <w:rPr>
                <w:sz w:val="20"/>
                <w:szCs w:val="20"/>
              </w:rPr>
              <w:t xml:space="preserve"> (cont.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akses</w:t>
            </w:r>
            <w:proofErr w:type="spellEnd"/>
            <w:r w:rsidRPr="00EA1F39">
              <w:rPr>
                <w:sz w:val="20"/>
                <w:szCs w:val="20"/>
              </w:rPr>
              <w:t xml:space="preserve"> </w:t>
            </w:r>
            <w:proofErr w:type="spellStart"/>
            <w:r w:rsidRPr="00EA1F39">
              <w:rPr>
                <w:sz w:val="20"/>
                <w:szCs w:val="20"/>
              </w:rPr>
              <w:t>resmi</w:t>
            </w:r>
            <w:proofErr w:type="spellEnd"/>
            <w:r w:rsidRPr="00EA1F39">
              <w:rPr>
                <w:sz w:val="20"/>
                <w:szCs w:val="20"/>
              </w:rPr>
              <w:t xml:space="preserve">, </w:t>
            </w:r>
            <w:proofErr w:type="spellStart"/>
            <w:r w:rsidRPr="00EA1F39">
              <w:rPr>
                <w:sz w:val="20"/>
                <w:szCs w:val="20"/>
              </w:rPr>
              <w:t>kontrol</w:t>
            </w:r>
            <w:proofErr w:type="spellEnd"/>
            <w:r w:rsidRPr="00EA1F39">
              <w:rPr>
                <w:sz w:val="20"/>
                <w:szCs w:val="20"/>
              </w:rPr>
              <w:t xml:space="preserve"> </w:t>
            </w:r>
            <w:proofErr w:type="spellStart"/>
            <w:r w:rsidRPr="00EA1F39">
              <w:rPr>
                <w:sz w:val="20"/>
                <w:szCs w:val="20"/>
              </w:rPr>
              <w:t>perubahan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sandi</w:t>
            </w:r>
            <w:proofErr w:type="spellEnd"/>
            <w:r w:rsidRPr="00EA1F39">
              <w:rPr>
                <w:sz w:val="20"/>
                <w:szCs w:val="20"/>
              </w:rPr>
              <w:t xml:space="preserve"> </w:t>
            </w:r>
            <w:proofErr w:type="spellStart"/>
            <w:r w:rsidRPr="00EA1F39">
              <w:rPr>
                <w:sz w:val="20"/>
                <w:szCs w:val="20"/>
              </w:rPr>
              <w:t>terlindungi</w:t>
            </w:r>
            <w:proofErr w:type="spellEnd"/>
            <w:r w:rsidRPr="00EA1F39">
              <w:rPr>
                <w:sz w:val="20"/>
                <w:szCs w:val="20"/>
              </w:rPr>
              <w:t>)</w:t>
            </w:r>
          </w:p>
          <w:p w14:paraId="0C045A4E" w14:textId="77777777" w:rsidR="00573804" w:rsidRPr="00EA1F39" w:rsidRDefault="001E5AFE" w:rsidP="001E5AFE">
            <w:pPr>
              <w:pStyle w:val="TableParagraph"/>
              <w:spacing w:before="21" w:line="217" w:lineRule="exact"/>
              <w:ind w:left="388" w:hanging="180"/>
              <w:rPr>
                <w:sz w:val="20"/>
                <w:szCs w:val="20"/>
              </w:rPr>
            </w:pPr>
            <w:r w:rsidRPr="00EA1F39">
              <w:rPr>
                <w:sz w:val="20"/>
                <w:szCs w:val="20"/>
              </w:rPr>
              <w:t>•</w:t>
            </w:r>
            <w:r w:rsidRPr="00EA1F39">
              <w:rPr>
                <w:sz w:val="20"/>
                <w:szCs w:val="20"/>
              </w:rPr>
              <w:tab/>
            </w:r>
            <w:proofErr w:type="spellStart"/>
            <w:r w:rsidRPr="00EA1F39">
              <w:rPr>
                <w:sz w:val="20"/>
                <w:szCs w:val="20"/>
              </w:rPr>
              <w:t>dicadangkan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mencegah</w:t>
            </w:r>
            <w:proofErr w:type="spellEnd"/>
            <w:r w:rsidRPr="00EA1F39">
              <w:rPr>
                <w:sz w:val="20"/>
                <w:szCs w:val="20"/>
              </w:rPr>
              <w:t xml:space="preserve"> </w:t>
            </w:r>
            <w:proofErr w:type="spellStart"/>
            <w:r w:rsidRPr="00EA1F39">
              <w:rPr>
                <w:sz w:val="20"/>
                <w:szCs w:val="20"/>
              </w:rPr>
              <w:t>kehilangan</w:t>
            </w:r>
            <w:proofErr w:type="spellEnd"/>
          </w:p>
        </w:tc>
        <w:tc>
          <w:tcPr>
            <w:tcW w:w="1721" w:type="dxa"/>
          </w:tcPr>
          <w:p w14:paraId="1E0913B7" w14:textId="77777777" w:rsidR="00573804" w:rsidRPr="00EA1F39" w:rsidRDefault="00573804">
            <w:pPr>
              <w:pStyle w:val="TableParagraph"/>
              <w:rPr>
                <w:sz w:val="20"/>
                <w:szCs w:val="20"/>
              </w:rPr>
            </w:pPr>
          </w:p>
        </w:tc>
        <w:tc>
          <w:tcPr>
            <w:tcW w:w="2725" w:type="dxa"/>
            <w:gridSpan w:val="2"/>
          </w:tcPr>
          <w:p w14:paraId="5D4621DB" w14:textId="77777777" w:rsidR="00573804" w:rsidRPr="00EA1F39" w:rsidRDefault="00573804">
            <w:pPr>
              <w:pStyle w:val="TableParagraph"/>
              <w:rPr>
                <w:sz w:val="20"/>
                <w:szCs w:val="20"/>
              </w:rPr>
            </w:pPr>
          </w:p>
        </w:tc>
      </w:tr>
      <w:tr w:rsidR="00530E2E" w:rsidRPr="00EA1F39" w14:paraId="7BC25C87" w14:textId="77777777">
        <w:trPr>
          <w:trHeight w:val="4936"/>
        </w:trPr>
        <w:tc>
          <w:tcPr>
            <w:tcW w:w="1752" w:type="dxa"/>
            <w:gridSpan w:val="2"/>
            <w:shd w:val="clear" w:color="auto" w:fill="D4E9B0"/>
          </w:tcPr>
          <w:p w14:paraId="637C62FC" w14:textId="77777777" w:rsidR="00573804" w:rsidRPr="00EA1F39" w:rsidRDefault="00042981">
            <w:pPr>
              <w:pStyle w:val="TableParagraph"/>
              <w:spacing w:before="123"/>
              <w:ind w:left="105"/>
              <w:rPr>
                <w:b/>
                <w:sz w:val="20"/>
                <w:szCs w:val="20"/>
              </w:rPr>
            </w:pPr>
            <w:r w:rsidRPr="00EA1F39">
              <w:rPr>
                <w:b/>
                <w:sz w:val="20"/>
                <w:szCs w:val="20"/>
              </w:rPr>
              <w:t>3.3.2</w:t>
            </w:r>
          </w:p>
        </w:tc>
        <w:tc>
          <w:tcPr>
            <w:tcW w:w="3728" w:type="dxa"/>
          </w:tcPr>
          <w:p w14:paraId="35EE3F2E" w14:textId="77777777" w:rsidR="001E5AFE" w:rsidRPr="00EA1F39" w:rsidRDefault="001E5AFE" w:rsidP="001E5AFE">
            <w:pPr>
              <w:pStyle w:val="TableParagraph"/>
              <w:spacing w:line="259" w:lineRule="auto"/>
              <w:ind w:left="110" w:right="320"/>
              <w:rPr>
                <w:sz w:val="20"/>
                <w:szCs w:val="20"/>
                <w:lang w:val="de-DE"/>
              </w:rPr>
            </w:pPr>
            <w:r w:rsidRPr="00EA1F39">
              <w:rPr>
                <w:sz w:val="20"/>
                <w:szCs w:val="20"/>
                <w:lang w:val="de-DE"/>
              </w:rPr>
              <w:t xml:space="preserve">Catatan/retain </w:t>
            </w:r>
            <w:r w:rsidR="00F70D6F" w:rsidRPr="00EA1F39">
              <w:rPr>
                <w:sz w:val="20"/>
                <w:szCs w:val="20"/>
                <w:lang w:val="id-ID"/>
              </w:rPr>
              <w:t>dokumen</w:t>
            </w:r>
            <w:r w:rsidRPr="00EA1F39">
              <w:rPr>
                <w:sz w:val="20"/>
                <w:szCs w:val="20"/>
                <w:lang w:val="de-DE"/>
              </w:rPr>
              <w:t xml:space="preserve"> harus disimpan untuk jangka waktu tertentu dengan pertimbangan:</w:t>
            </w:r>
          </w:p>
          <w:p w14:paraId="0FFA9531" w14:textId="77777777" w:rsidR="001E5AFE" w:rsidRPr="00EA1F39" w:rsidRDefault="001E5AFE" w:rsidP="001E5AFE">
            <w:pPr>
              <w:pStyle w:val="TableParagraph"/>
              <w:spacing w:line="259" w:lineRule="auto"/>
              <w:ind w:left="658" w:right="320" w:hanging="278"/>
              <w:rPr>
                <w:sz w:val="20"/>
                <w:szCs w:val="20"/>
                <w:lang w:val="de-DE"/>
              </w:rPr>
            </w:pPr>
            <w:r w:rsidRPr="00EA1F39">
              <w:rPr>
                <w:sz w:val="20"/>
                <w:szCs w:val="20"/>
                <w:lang w:val="de-DE"/>
              </w:rPr>
              <w:t>•</w:t>
            </w:r>
            <w:r w:rsidRPr="00EA1F39">
              <w:rPr>
                <w:sz w:val="20"/>
                <w:szCs w:val="20"/>
                <w:lang w:val="de-DE"/>
              </w:rPr>
              <w:tab/>
              <w:t>persyaratan legal atau persyaratan konsumen</w:t>
            </w:r>
          </w:p>
          <w:p w14:paraId="1B3A253C" w14:textId="77777777" w:rsidR="001E5AFE" w:rsidRPr="00EA1F39" w:rsidRDefault="001E5AFE" w:rsidP="001E5AFE">
            <w:pPr>
              <w:pStyle w:val="TableParagraph"/>
              <w:spacing w:line="259" w:lineRule="auto"/>
              <w:ind w:left="658" w:right="320" w:hanging="278"/>
              <w:rPr>
                <w:sz w:val="20"/>
                <w:szCs w:val="20"/>
                <w:lang w:val="de-DE"/>
              </w:rPr>
            </w:pPr>
            <w:r w:rsidRPr="00EA1F39">
              <w:rPr>
                <w:sz w:val="20"/>
                <w:szCs w:val="20"/>
                <w:lang w:val="de-DE"/>
              </w:rPr>
              <w:t>•</w:t>
            </w:r>
            <w:r w:rsidRPr="00EA1F39">
              <w:rPr>
                <w:sz w:val="20"/>
                <w:szCs w:val="20"/>
                <w:lang w:val="de-DE"/>
              </w:rPr>
              <w:tab/>
              <w:t>umur simpan produk</w:t>
            </w:r>
          </w:p>
          <w:p w14:paraId="20B33DA0" w14:textId="77777777" w:rsidR="001E5AFE" w:rsidRPr="00EA1F39" w:rsidRDefault="001E5AFE" w:rsidP="001E5AFE">
            <w:pPr>
              <w:pStyle w:val="TableParagraph"/>
              <w:spacing w:line="259" w:lineRule="auto"/>
              <w:ind w:left="658" w:right="320" w:hanging="278"/>
              <w:rPr>
                <w:sz w:val="20"/>
                <w:szCs w:val="20"/>
                <w:lang w:val="de-DE"/>
              </w:rPr>
            </w:pPr>
          </w:p>
          <w:p w14:paraId="174FD9E7" w14:textId="77777777" w:rsidR="001E5AFE" w:rsidRPr="00EA1F39" w:rsidRDefault="001E5AFE" w:rsidP="001E5AFE">
            <w:pPr>
              <w:pStyle w:val="TableParagraph"/>
              <w:spacing w:line="259" w:lineRule="auto"/>
              <w:ind w:left="110" w:right="320"/>
              <w:rPr>
                <w:sz w:val="20"/>
                <w:szCs w:val="20"/>
                <w:lang w:val="de-DE"/>
              </w:rPr>
            </w:pPr>
            <w:r w:rsidRPr="00EA1F39">
              <w:rPr>
                <w:sz w:val="20"/>
                <w:szCs w:val="20"/>
                <w:lang w:val="de-DE"/>
              </w:rPr>
              <w:t>Harus diperhitungkan, bila dicantumkan pada label, kemungkinan umur simpan dapat diperpanjang oleh konsumen (mis. dengan pembekuan).</w:t>
            </w:r>
          </w:p>
          <w:p w14:paraId="6D671DED" w14:textId="77777777" w:rsidR="00573804" w:rsidRPr="00EA1F39" w:rsidRDefault="001E5AFE" w:rsidP="00F70D6F">
            <w:pPr>
              <w:pStyle w:val="TableParagraph"/>
              <w:spacing w:before="1" w:line="219" w:lineRule="exact"/>
              <w:ind w:left="110"/>
              <w:rPr>
                <w:sz w:val="20"/>
                <w:szCs w:val="20"/>
              </w:rPr>
            </w:pPr>
            <w:r w:rsidRPr="00EA1F39">
              <w:rPr>
                <w:sz w:val="20"/>
                <w:szCs w:val="20"/>
              </w:rPr>
              <w:t xml:space="preserve">Minimal, </w:t>
            </w:r>
            <w:proofErr w:type="spellStart"/>
            <w:r w:rsidRPr="00EA1F39">
              <w:rPr>
                <w:sz w:val="20"/>
                <w:szCs w:val="20"/>
              </w:rPr>
              <w:t>catatan</w:t>
            </w:r>
            <w:proofErr w:type="spellEnd"/>
            <w:r w:rsidRPr="00EA1F39">
              <w:rPr>
                <w:sz w:val="20"/>
                <w:szCs w:val="20"/>
              </w:rPr>
              <w:t xml:space="preserve">/retain </w:t>
            </w:r>
            <w:r w:rsidR="00F70D6F" w:rsidRPr="00EA1F39">
              <w:rPr>
                <w:sz w:val="20"/>
                <w:szCs w:val="20"/>
                <w:lang w:val="id-ID"/>
              </w:rPr>
              <w:t>dokumen</w:t>
            </w:r>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disimpan</w:t>
            </w:r>
            <w:proofErr w:type="spellEnd"/>
            <w:r w:rsidRPr="00EA1F39">
              <w:rPr>
                <w:sz w:val="20"/>
                <w:szCs w:val="20"/>
              </w:rPr>
              <w:t xml:space="preserve"> </w:t>
            </w:r>
            <w:proofErr w:type="spellStart"/>
            <w:r w:rsidRPr="00EA1F39">
              <w:rPr>
                <w:sz w:val="20"/>
                <w:szCs w:val="20"/>
              </w:rPr>
              <w:t>selama</w:t>
            </w:r>
            <w:proofErr w:type="spellEnd"/>
            <w:r w:rsidRPr="00EA1F39">
              <w:rPr>
                <w:sz w:val="20"/>
                <w:szCs w:val="20"/>
              </w:rPr>
              <w:t xml:space="preserve"> </w:t>
            </w:r>
            <w:proofErr w:type="spellStart"/>
            <w:r w:rsidRPr="00EA1F39">
              <w:rPr>
                <w:sz w:val="20"/>
                <w:szCs w:val="20"/>
              </w:rPr>
              <w:t>umur</w:t>
            </w:r>
            <w:proofErr w:type="spellEnd"/>
            <w:r w:rsidRPr="00EA1F39">
              <w:rPr>
                <w:sz w:val="20"/>
                <w:szCs w:val="20"/>
              </w:rPr>
              <w:t xml:space="preserve"> </w:t>
            </w:r>
            <w:proofErr w:type="spellStart"/>
            <w:r w:rsidRPr="00EA1F39">
              <w:rPr>
                <w:sz w:val="20"/>
                <w:szCs w:val="20"/>
              </w:rPr>
              <w:t>simpan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ditambah</w:t>
            </w:r>
            <w:proofErr w:type="spellEnd"/>
            <w:r w:rsidRPr="00EA1F39">
              <w:rPr>
                <w:sz w:val="20"/>
                <w:szCs w:val="20"/>
              </w:rPr>
              <w:t xml:space="preserve"> 12 </w:t>
            </w:r>
            <w:proofErr w:type="spellStart"/>
            <w:r w:rsidRPr="00EA1F39">
              <w:rPr>
                <w:sz w:val="20"/>
                <w:szCs w:val="20"/>
              </w:rPr>
              <w:t>bulan</w:t>
            </w:r>
            <w:proofErr w:type="spellEnd"/>
            <w:r w:rsidRPr="00EA1F39">
              <w:rPr>
                <w:sz w:val="20"/>
                <w:szCs w:val="20"/>
              </w:rPr>
              <w:t>.</w:t>
            </w:r>
          </w:p>
        </w:tc>
        <w:tc>
          <w:tcPr>
            <w:tcW w:w="1721" w:type="dxa"/>
          </w:tcPr>
          <w:p w14:paraId="27F3F0FB" w14:textId="77777777" w:rsidR="00573804" w:rsidRPr="00EA1F39" w:rsidRDefault="00573804">
            <w:pPr>
              <w:pStyle w:val="TableParagraph"/>
              <w:rPr>
                <w:sz w:val="20"/>
                <w:szCs w:val="20"/>
              </w:rPr>
            </w:pPr>
          </w:p>
        </w:tc>
        <w:tc>
          <w:tcPr>
            <w:tcW w:w="2725" w:type="dxa"/>
            <w:gridSpan w:val="2"/>
          </w:tcPr>
          <w:p w14:paraId="5470859B" w14:textId="77777777" w:rsidR="00573804" w:rsidRPr="00EA1F39" w:rsidRDefault="00573804">
            <w:pPr>
              <w:pStyle w:val="TableParagraph"/>
              <w:rPr>
                <w:sz w:val="20"/>
                <w:szCs w:val="20"/>
              </w:rPr>
            </w:pPr>
          </w:p>
        </w:tc>
      </w:tr>
      <w:tr w:rsidR="00530E2E" w:rsidRPr="00EA1F39" w14:paraId="4B0BBDE5" w14:textId="77777777">
        <w:trPr>
          <w:trHeight w:val="506"/>
        </w:trPr>
        <w:tc>
          <w:tcPr>
            <w:tcW w:w="1752" w:type="dxa"/>
            <w:gridSpan w:val="2"/>
            <w:shd w:val="clear" w:color="auto" w:fill="92D050"/>
          </w:tcPr>
          <w:p w14:paraId="6A64A359" w14:textId="77777777" w:rsidR="00573804" w:rsidRPr="00EA1F39" w:rsidRDefault="00042981">
            <w:pPr>
              <w:pStyle w:val="TableParagraph"/>
              <w:spacing w:before="106"/>
              <w:ind w:left="105"/>
              <w:rPr>
                <w:b/>
                <w:sz w:val="20"/>
                <w:szCs w:val="20"/>
              </w:rPr>
            </w:pPr>
            <w:r w:rsidRPr="00EA1F39">
              <w:rPr>
                <w:b/>
                <w:sz w:val="20"/>
                <w:szCs w:val="20"/>
              </w:rPr>
              <w:t>3.4</w:t>
            </w:r>
          </w:p>
        </w:tc>
        <w:tc>
          <w:tcPr>
            <w:tcW w:w="8174" w:type="dxa"/>
            <w:gridSpan w:val="4"/>
            <w:shd w:val="clear" w:color="auto" w:fill="92D050"/>
          </w:tcPr>
          <w:p w14:paraId="31DB745C" w14:textId="77777777" w:rsidR="00573804" w:rsidRPr="00EA1F39" w:rsidRDefault="00042981">
            <w:pPr>
              <w:pStyle w:val="TableParagraph"/>
              <w:spacing w:before="106"/>
              <w:ind w:left="110"/>
              <w:rPr>
                <w:b/>
                <w:sz w:val="20"/>
                <w:szCs w:val="20"/>
              </w:rPr>
            </w:pPr>
            <w:r w:rsidRPr="00EA1F39">
              <w:rPr>
                <w:b/>
                <w:sz w:val="20"/>
                <w:szCs w:val="20"/>
              </w:rPr>
              <w:t xml:space="preserve">Audit </w:t>
            </w:r>
            <w:r w:rsidR="00481850" w:rsidRPr="00EA1F39">
              <w:rPr>
                <w:b/>
                <w:sz w:val="20"/>
                <w:szCs w:val="20"/>
              </w:rPr>
              <w:t>Internal</w:t>
            </w:r>
          </w:p>
        </w:tc>
      </w:tr>
      <w:tr w:rsidR="00530E2E" w:rsidRPr="00EA1F39" w14:paraId="3774C846" w14:textId="77777777">
        <w:trPr>
          <w:trHeight w:val="437"/>
        </w:trPr>
        <w:tc>
          <w:tcPr>
            <w:tcW w:w="1752" w:type="dxa"/>
            <w:gridSpan w:val="2"/>
            <w:tcBorders>
              <w:bottom w:val="nil"/>
            </w:tcBorders>
            <w:shd w:val="clear" w:color="auto" w:fill="D4E9B0"/>
          </w:tcPr>
          <w:p w14:paraId="1C80D72E" w14:textId="77777777" w:rsidR="00573804" w:rsidRPr="00EA1F39" w:rsidRDefault="00804001">
            <w:pPr>
              <w:pStyle w:val="TableParagraph"/>
              <w:spacing w:before="123"/>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174" w:type="dxa"/>
            <w:gridSpan w:val="4"/>
            <w:vMerge w:val="restart"/>
            <w:shd w:val="clear" w:color="auto" w:fill="D4E9B0"/>
          </w:tcPr>
          <w:p w14:paraId="15CBC326" w14:textId="77777777" w:rsidR="00573804" w:rsidRPr="00EA1F39" w:rsidRDefault="00042981">
            <w:pPr>
              <w:pStyle w:val="TableParagraph"/>
              <w:ind w:left="110" w:right="957"/>
              <w:rPr>
                <w:sz w:val="20"/>
                <w:szCs w:val="20"/>
              </w:rPr>
            </w:pPr>
            <w:r w:rsidRPr="00EA1F39">
              <w:rPr>
                <w:sz w:val="20"/>
                <w:szCs w:val="20"/>
              </w:rPr>
              <w:t xml:space="preserve">Perusahaan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menunjukkan</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w:t>
            </w:r>
            <w:proofErr w:type="spellStart"/>
            <w:r w:rsidRPr="00EA1F39">
              <w:rPr>
                <w:sz w:val="20"/>
                <w:szCs w:val="20"/>
              </w:rPr>
              <w:t>telah</w:t>
            </w:r>
            <w:proofErr w:type="spellEnd"/>
            <w:r w:rsidRPr="00EA1F39">
              <w:rPr>
                <w:sz w:val="20"/>
                <w:szCs w:val="20"/>
              </w:rPr>
              <w:t xml:space="preserve"> </w:t>
            </w:r>
            <w:proofErr w:type="spellStart"/>
            <w:r w:rsidRPr="00EA1F39">
              <w:rPr>
                <w:sz w:val="20"/>
                <w:szCs w:val="20"/>
              </w:rPr>
              <w:t>memverifikasi</w:t>
            </w:r>
            <w:proofErr w:type="spellEnd"/>
            <w:r w:rsidRPr="00EA1F39">
              <w:rPr>
                <w:sz w:val="20"/>
                <w:szCs w:val="20"/>
              </w:rPr>
              <w:t xml:space="preserve"> </w:t>
            </w:r>
            <w:proofErr w:type="spellStart"/>
            <w:r w:rsidRPr="00EA1F39">
              <w:rPr>
                <w:sz w:val="20"/>
                <w:szCs w:val="20"/>
              </w:rPr>
              <w:t>penerapan</w:t>
            </w:r>
            <w:proofErr w:type="spellEnd"/>
            <w:r w:rsidRPr="00EA1F39">
              <w:rPr>
                <w:sz w:val="20"/>
                <w:szCs w:val="20"/>
              </w:rPr>
              <w:t xml:space="preserve"> yang </w:t>
            </w:r>
            <w:proofErr w:type="spellStart"/>
            <w:r w:rsidRPr="00EA1F39">
              <w:rPr>
                <w:sz w:val="20"/>
                <w:szCs w:val="20"/>
              </w:rPr>
              <w:t>efektif</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rencana</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dan </w:t>
            </w:r>
            <w:proofErr w:type="spellStart"/>
            <w:r w:rsidRPr="00EA1F39">
              <w:rPr>
                <w:sz w:val="20"/>
                <w:szCs w:val="20"/>
              </w:rPr>
              <w:t>penerapan</w:t>
            </w:r>
            <w:proofErr w:type="spellEnd"/>
            <w:r w:rsidRPr="00EA1F39">
              <w:rPr>
                <w:sz w:val="20"/>
                <w:szCs w:val="20"/>
              </w:rPr>
              <w:t xml:space="preserve"> </w:t>
            </w:r>
            <w:proofErr w:type="spellStart"/>
            <w:r w:rsidRPr="00EA1F39">
              <w:rPr>
                <w:sz w:val="20"/>
                <w:szCs w:val="20"/>
              </w:rPr>
              <w:t>persyaratan</w:t>
            </w:r>
            <w:proofErr w:type="spellEnd"/>
            <w:r w:rsidRPr="00EA1F39">
              <w:rPr>
                <w:sz w:val="20"/>
                <w:szCs w:val="20"/>
              </w:rPr>
              <w:t xml:space="preserve"> </w:t>
            </w:r>
            <w:r w:rsidRPr="00EA1F39">
              <w:rPr>
                <w:i/>
                <w:sz w:val="20"/>
                <w:szCs w:val="20"/>
              </w:rPr>
              <w:t xml:space="preserve">Global Standard for Food Safety </w:t>
            </w:r>
            <w:proofErr w:type="spellStart"/>
            <w:r w:rsidRPr="00EA1F39">
              <w:rPr>
                <w:sz w:val="20"/>
                <w:szCs w:val="20"/>
              </w:rPr>
              <w:t>atau</w:t>
            </w:r>
            <w:proofErr w:type="spellEnd"/>
          </w:p>
          <w:p w14:paraId="450A4E90" w14:textId="77777777" w:rsidR="00573804" w:rsidRPr="00EA1F39" w:rsidRDefault="00042981">
            <w:pPr>
              <w:pStyle w:val="TableParagraph"/>
              <w:spacing w:before="2" w:line="267" w:lineRule="exact"/>
              <w:ind w:left="110"/>
              <w:rPr>
                <w:sz w:val="20"/>
                <w:szCs w:val="20"/>
                <w:lang w:val="de-DE"/>
              </w:rPr>
            </w:pPr>
            <w:r w:rsidRPr="00EA1F39">
              <w:rPr>
                <w:sz w:val="20"/>
                <w:szCs w:val="20"/>
                <w:lang w:val="de-DE"/>
              </w:rPr>
              <w:t>Standar Global untuk Keamanan Pangan</w:t>
            </w:r>
          </w:p>
        </w:tc>
      </w:tr>
      <w:tr w:rsidR="00530E2E" w:rsidRPr="00EA1F39" w14:paraId="5A3DC383" w14:textId="77777777">
        <w:trPr>
          <w:trHeight w:val="646"/>
        </w:trPr>
        <w:tc>
          <w:tcPr>
            <w:tcW w:w="1752" w:type="dxa"/>
            <w:gridSpan w:val="2"/>
            <w:tcBorders>
              <w:top w:val="nil"/>
            </w:tcBorders>
            <w:shd w:val="clear" w:color="auto" w:fill="D4E9B0"/>
          </w:tcPr>
          <w:p w14:paraId="1633F6BB" w14:textId="77777777" w:rsidR="00573804" w:rsidRPr="00EA1F39" w:rsidRDefault="00804001">
            <w:pPr>
              <w:pStyle w:val="TableParagraph"/>
              <w:spacing w:before="45"/>
              <w:ind w:left="105"/>
              <w:rPr>
                <w:b/>
                <w:sz w:val="20"/>
                <w:szCs w:val="20"/>
              </w:rPr>
            </w:pPr>
            <w:r w:rsidRPr="00EA1F39">
              <w:rPr>
                <w:b/>
                <w:sz w:val="20"/>
                <w:szCs w:val="20"/>
              </w:rPr>
              <w:t>Fundamental</w:t>
            </w:r>
          </w:p>
        </w:tc>
        <w:tc>
          <w:tcPr>
            <w:tcW w:w="8174" w:type="dxa"/>
            <w:gridSpan w:val="4"/>
            <w:vMerge/>
            <w:tcBorders>
              <w:top w:val="nil"/>
            </w:tcBorders>
            <w:shd w:val="clear" w:color="auto" w:fill="D4E9B0"/>
          </w:tcPr>
          <w:p w14:paraId="628D1A7B" w14:textId="77777777" w:rsidR="00573804" w:rsidRPr="00EA1F39" w:rsidRDefault="00573804">
            <w:pPr>
              <w:rPr>
                <w:sz w:val="20"/>
                <w:szCs w:val="20"/>
              </w:rPr>
            </w:pPr>
          </w:p>
        </w:tc>
      </w:tr>
      <w:tr w:rsidR="00530E2E" w:rsidRPr="00EA1F39" w14:paraId="7A7F67D4" w14:textId="77777777">
        <w:trPr>
          <w:trHeight w:val="512"/>
        </w:trPr>
        <w:tc>
          <w:tcPr>
            <w:tcW w:w="1752" w:type="dxa"/>
            <w:gridSpan w:val="2"/>
            <w:shd w:val="clear" w:color="auto" w:fill="D4E9B0"/>
          </w:tcPr>
          <w:p w14:paraId="0E8268D6" w14:textId="77777777" w:rsidR="00573804" w:rsidRPr="00EA1F39" w:rsidRDefault="00042981">
            <w:pPr>
              <w:pStyle w:val="TableParagraph"/>
              <w:spacing w:before="127"/>
              <w:ind w:left="105"/>
              <w:rPr>
                <w:b/>
                <w:sz w:val="20"/>
                <w:szCs w:val="20"/>
              </w:rPr>
            </w:pPr>
            <w:proofErr w:type="spellStart"/>
            <w:r w:rsidRPr="00EA1F39">
              <w:rPr>
                <w:b/>
                <w:sz w:val="20"/>
                <w:szCs w:val="20"/>
              </w:rPr>
              <w:t>Klausa</w:t>
            </w:r>
            <w:proofErr w:type="spellEnd"/>
          </w:p>
        </w:tc>
        <w:tc>
          <w:tcPr>
            <w:tcW w:w="3728" w:type="dxa"/>
          </w:tcPr>
          <w:p w14:paraId="3BFC90F7" w14:textId="77777777" w:rsidR="00573804" w:rsidRPr="00EA1F39" w:rsidRDefault="00042981">
            <w:pPr>
              <w:pStyle w:val="TableParagraph"/>
              <w:spacing w:before="127"/>
              <w:ind w:left="69"/>
              <w:rPr>
                <w:b/>
                <w:sz w:val="20"/>
                <w:szCs w:val="20"/>
              </w:rPr>
            </w:pPr>
            <w:proofErr w:type="spellStart"/>
            <w:r w:rsidRPr="00EA1F39">
              <w:rPr>
                <w:b/>
                <w:sz w:val="20"/>
                <w:szCs w:val="20"/>
              </w:rPr>
              <w:t>Persyaratan</w:t>
            </w:r>
            <w:proofErr w:type="spellEnd"/>
          </w:p>
        </w:tc>
        <w:tc>
          <w:tcPr>
            <w:tcW w:w="1721" w:type="dxa"/>
          </w:tcPr>
          <w:p w14:paraId="6352288C" w14:textId="77777777" w:rsidR="00573804" w:rsidRPr="00EA1F39" w:rsidRDefault="00042981">
            <w:pPr>
              <w:pStyle w:val="TableParagraph"/>
              <w:spacing w:before="127"/>
              <w:ind w:left="110"/>
              <w:rPr>
                <w:b/>
                <w:sz w:val="20"/>
                <w:szCs w:val="20"/>
              </w:rPr>
            </w:pPr>
            <w:proofErr w:type="spellStart"/>
            <w:r w:rsidRPr="00EA1F39">
              <w:rPr>
                <w:b/>
                <w:sz w:val="20"/>
                <w:szCs w:val="20"/>
              </w:rPr>
              <w:t>Sesuai</w:t>
            </w:r>
            <w:proofErr w:type="spellEnd"/>
          </w:p>
        </w:tc>
        <w:tc>
          <w:tcPr>
            <w:tcW w:w="2725" w:type="dxa"/>
            <w:gridSpan w:val="2"/>
          </w:tcPr>
          <w:p w14:paraId="61EA7460" w14:textId="77777777" w:rsidR="00573804" w:rsidRPr="00EA1F39" w:rsidRDefault="00573804">
            <w:pPr>
              <w:pStyle w:val="TableParagraph"/>
              <w:rPr>
                <w:sz w:val="20"/>
                <w:szCs w:val="20"/>
              </w:rPr>
            </w:pPr>
          </w:p>
        </w:tc>
      </w:tr>
      <w:tr w:rsidR="00530E2E" w:rsidRPr="00EA1F39" w14:paraId="297AC41F" w14:textId="77777777">
        <w:trPr>
          <w:trHeight w:val="930"/>
        </w:trPr>
        <w:tc>
          <w:tcPr>
            <w:tcW w:w="1752" w:type="dxa"/>
            <w:gridSpan w:val="2"/>
            <w:shd w:val="clear" w:color="auto" w:fill="D4E9B0"/>
          </w:tcPr>
          <w:p w14:paraId="04BF31DF" w14:textId="77777777" w:rsidR="00573804" w:rsidRPr="00EA1F39" w:rsidRDefault="00042981">
            <w:pPr>
              <w:pStyle w:val="TableParagraph"/>
              <w:spacing w:before="123"/>
              <w:ind w:left="105"/>
              <w:rPr>
                <w:b/>
                <w:sz w:val="20"/>
                <w:szCs w:val="20"/>
              </w:rPr>
            </w:pPr>
            <w:r w:rsidRPr="00EA1F39">
              <w:rPr>
                <w:b/>
                <w:sz w:val="20"/>
                <w:szCs w:val="20"/>
              </w:rPr>
              <w:t>3.4.4</w:t>
            </w:r>
          </w:p>
        </w:tc>
        <w:tc>
          <w:tcPr>
            <w:tcW w:w="3728" w:type="dxa"/>
          </w:tcPr>
          <w:p w14:paraId="35E8E33F" w14:textId="77777777" w:rsidR="00E54DCE" w:rsidRPr="00EA1F39" w:rsidRDefault="00C354DF" w:rsidP="00E54DCE">
            <w:pPr>
              <w:pStyle w:val="TableParagraph"/>
              <w:spacing w:line="259" w:lineRule="auto"/>
              <w:ind w:left="109" w:right="101"/>
              <w:rPr>
                <w:sz w:val="20"/>
                <w:szCs w:val="20"/>
              </w:rPr>
            </w:pPr>
            <w:r w:rsidRPr="00EA1F39">
              <w:rPr>
                <w:sz w:val="20"/>
                <w:szCs w:val="20"/>
                <w:lang w:val="id-ID"/>
              </w:rPr>
              <w:t>Sebagai t</w:t>
            </w:r>
            <w:proofErr w:type="spellStart"/>
            <w:r w:rsidR="001E5AFE" w:rsidRPr="00EA1F39">
              <w:rPr>
                <w:sz w:val="20"/>
                <w:szCs w:val="20"/>
              </w:rPr>
              <w:t>ambahan</w:t>
            </w:r>
            <w:proofErr w:type="spellEnd"/>
            <w:r w:rsidR="001E5AFE" w:rsidRPr="00EA1F39">
              <w:rPr>
                <w:sz w:val="20"/>
                <w:szCs w:val="20"/>
              </w:rPr>
              <w:t xml:space="preserve"> </w:t>
            </w:r>
            <w:proofErr w:type="spellStart"/>
            <w:r w:rsidR="001E5AFE" w:rsidRPr="00EA1F39">
              <w:rPr>
                <w:sz w:val="20"/>
                <w:szCs w:val="20"/>
              </w:rPr>
              <w:t>terhadap</w:t>
            </w:r>
            <w:proofErr w:type="spellEnd"/>
            <w:r w:rsidR="001E5AFE" w:rsidRPr="00EA1F39">
              <w:rPr>
                <w:sz w:val="20"/>
                <w:szCs w:val="20"/>
              </w:rPr>
              <w:t xml:space="preserve"> program audit internal, </w:t>
            </w:r>
            <w:proofErr w:type="spellStart"/>
            <w:r w:rsidR="001E5AFE" w:rsidRPr="00EA1F39">
              <w:rPr>
                <w:sz w:val="20"/>
                <w:szCs w:val="20"/>
              </w:rPr>
              <w:t>harus</w:t>
            </w:r>
            <w:proofErr w:type="spellEnd"/>
            <w:r w:rsidR="001E5AFE" w:rsidRPr="00EA1F39">
              <w:rPr>
                <w:sz w:val="20"/>
                <w:szCs w:val="20"/>
              </w:rPr>
              <w:t xml:space="preserve"> </w:t>
            </w:r>
            <w:proofErr w:type="spellStart"/>
            <w:r w:rsidR="001E5AFE" w:rsidRPr="00EA1F39">
              <w:rPr>
                <w:sz w:val="20"/>
                <w:szCs w:val="20"/>
              </w:rPr>
              <w:t>ada</w:t>
            </w:r>
            <w:proofErr w:type="spellEnd"/>
            <w:r w:rsidR="001E5AFE" w:rsidRPr="00EA1F39">
              <w:rPr>
                <w:sz w:val="20"/>
                <w:szCs w:val="20"/>
              </w:rPr>
              <w:t xml:space="preserve"> program </w:t>
            </w:r>
            <w:proofErr w:type="spellStart"/>
            <w:r w:rsidR="001E5AFE" w:rsidRPr="00EA1F39">
              <w:rPr>
                <w:sz w:val="20"/>
                <w:szCs w:val="20"/>
              </w:rPr>
              <w:t>terpisah</w:t>
            </w:r>
            <w:proofErr w:type="spellEnd"/>
            <w:r w:rsidR="001E5AFE" w:rsidRPr="00EA1F39">
              <w:rPr>
                <w:sz w:val="20"/>
                <w:szCs w:val="20"/>
              </w:rPr>
              <w:t xml:space="preserve"> </w:t>
            </w:r>
            <w:proofErr w:type="spellStart"/>
            <w:r w:rsidR="001E5AFE" w:rsidRPr="00EA1F39">
              <w:rPr>
                <w:sz w:val="20"/>
                <w:szCs w:val="20"/>
              </w:rPr>
              <w:t>untuk</w:t>
            </w:r>
            <w:proofErr w:type="spellEnd"/>
            <w:r w:rsidR="001E5AFE" w:rsidRPr="00EA1F39">
              <w:rPr>
                <w:sz w:val="20"/>
                <w:szCs w:val="20"/>
              </w:rPr>
              <w:t xml:space="preserve"> </w:t>
            </w:r>
            <w:proofErr w:type="spellStart"/>
            <w:r w:rsidR="001E5AFE" w:rsidRPr="00EA1F39">
              <w:rPr>
                <w:sz w:val="20"/>
                <w:szCs w:val="20"/>
              </w:rPr>
              <w:t>inspeksi</w:t>
            </w:r>
            <w:proofErr w:type="spellEnd"/>
            <w:r w:rsidR="001E5AFE" w:rsidRPr="00EA1F39">
              <w:rPr>
                <w:sz w:val="20"/>
                <w:szCs w:val="20"/>
              </w:rPr>
              <w:t xml:space="preserve"> yang</w:t>
            </w:r>
            <w:r w:rsidR="00E54DCE" w:rsidRPr="00EA1F39">
              <w:rPr>
                <w:sz w:val="20"/>
                <w:szCs w:val="20"/>
              </w:rPr>
              <w:t xml:space="preserve"> </w:t>
            </w:r>
            <w:proofErr w:type="spellStart"/>
            <w:r w:rsidR="00E54DCE" w:rsidRPr="00EA1F39">
              <w:rPr>
                <w:sz w:val="20"/>
                <w:szCs w:val="20"/>
              </w:rPr>
              <w:t>terdokumentasi</w:t>
            </w:r>
            <w:proofErr w:type="spellEnd"/>
            <w:r w:rsidR="00E54DCE" w:rsidRPr="00EA1F39">
              <w:rPr>
                <w:sz w:val="20"/>
                <w:szCs w:val="20"/>
              </w:rPr>
              <w:t xml:space="preserve"> </w:t>
            </w:r>
            <w:proofErr w:type="spellStart"/>
            <w:r w:rsidR="00E54DCE" w:rsidRPr="00EA1F39">
              <w:rPr>
                <w:sz w:val="20"/>
                <w:szCs w:val="20"/>
              </w:rPr>
              <w:t>untuk</w:t>
            </w:r>
            <w:proofErr w:type="spellEnd"/>
            <w:r w:rsidR="00E54DCE" w:rsidRPr="00EA1F39">
              <w:rPr>
                <w:sz w:val="20"/>
                <w:szCs w:val="20"/>
              </w:rPr>
              <w:t xml:space="preserve"> </w:t>
            </w:r>
            <w:proofErr w:type="spellStart"/>
            <w:r w:rsidR="00E54DCE" w:rsidRPr="00EA1F39">
              <w:rPr>
                <w:sz w:val="20"/>
                <w:szCs w:val="20"/>
              </w:rPr>
              <w:t>memastikan</w:t>
            </w:r>
            <w:proofErr w:type="spellEnd"/>
            <w:r w:rsidR="00E54DCE" w:rsidRPr="00EA1F39">
              <w:rPr>
                <w:sz w:val="20"/>
                <w:szCs w:val="20"/>
              </w:rPr>
              <w:t xml:space="preserve"> </w:t>
            </w:r>
            <w:proofErr w:type="spellStart"/>
            <w:r w:rsidR="00E54DCE" w:rsidRPr="00EA1F39">
              <w:rPr>
                <w:sz w:val="20"/>
                <w:szCs w:val="20"/>
              </w:rPr>
              <w:t>lingkungan</w:t>
            </w:r>
            <w:proofErr w:type="spellEnd"/>
            <w:r w:rsidR="00E54DCE" w:rsidRPr="00EA1F39">
              <w:rPr>
                <w:sz w:val="20"/>
                <w:szCs w:val="20"/>
              </w:rPr>
              <w:t xml:space="preserve"> </w:t>
            </w:r>
            <w:proofErr w:type="spellStart"/>
            <w:r w:rsidR="00E54DCE" w:rsidRPr="00EA1F39">
              <w:rPr>
                <w:sz w:val="20"/>
                <w:szCs w:val="20"/>
              </w:rPr>
              <w:t>pabrik</w:t>
            </w:r>
            <w:proofErr w:type="spellEnd"/>
            <w:r w:rsidR="00E54DCE" w:rsidRPr="00EA1F39">
              <w:rPr>
                <w:sz w:val="20"/>
                <w:szCs w:val="20"/>
              </w:rPr>
              <w:t xml:space="preserve"> dan </w:t>
            </w:r>
            <w:proofErr w:type="spellStart"/>
            <w:r w:rsidR="00E54DCE" w:rsidRPr="00EA1F39">
              <w:rPr>
                <w:sz w:val="20"/>
                <w:szCs w:val="20"/>
              </w:rPr>
              <w:t>peralatan</w:t>
            </w:r>
            <w:proofErr w:type="spellEnd"/>
            <w:r w:rsidR="00E54DCE" w:rsidRPr="00EA1F39">
              <w:rPr>
                <w:sz w:val="20"/>
                <w:szCs w:val="20"/>
              </w:rPr>
              <w:t xml:space="preserve"> proses </w:t>
            </w:r>
            <w:proofErr w:type="spellStart"/>
            <w:r w:rsidR="00E54DCE" w:rsidRPr="00EA1F39">
              <w:rPr>
                <w:sz w:val="20"/>
                <w:szCs w:val="20"/>
              </w:rPr>
              <w:t>terawat</w:t>
            </w:r>
            <w:proofErr w:type="spellEnd"/>
            <w:r w:rsidR="00E54DCE" w:rsidRPr="00EA1F39">
              <w:rPr>
                <w:sz w:val="20"/>
                <w:szCs w:val="20"/>
              </w:rPr>
              <w:t xml:space="preserve"> dan </w:t>
            </w:r>
            <w:proofErr w:type="spellStart"/>
            <w:r w:rsidR="00E54DCE" w:rsidRPr="00EA1F39">
              <w:rPr>
                <w:sz w:val="20"/>
                <w:szCs w:val="20"/>
              </w:rPr>
              <w:t>dalam</w:t>
            </w:r>
            <w:proofErr w:type="spellEnd"/>
            <w:r w:rsidR="00E54DCE" w:rsidRPr="00EA1F39">
              <w:rPr>
                <w:sz w:val="20"/>
                <w:szCs w:val="20"/>
              </w:rPr>
              <w:t xml:space="preserve"> </w:t>
            </w:r>
            <w:proofErr w:type="spellStart"/>
            <w:r w:rsidR="00E54DCE" w:rsidRPr="00EA1F39">
              <w:rPr>
                <w:sz w:val="20"/>
                <w:szCs w:val="20"/>
              </w:rPr>
              <w:t>kondisi</w:t>
            </w:r>
            <w:proofErr w:type="spellEnd"/>
            <w:r w:rsidR="00E54DCE" w:rsidRPr="00EA1F39">
              <w:rPr>
                <w:sz w:val="20"/>
                <w:szCs w:val="20"/>
              </w:rPr>
              <w:t xml:space="preserve"> </w:t>
            </w:r>
            <w:proofErr w:type="spellStart"/>
            <w:r w:rsidR="00E54DCE" w:rsidRPr="00EA1F39">
              <w:rPr>
                <w:sz w:val="20"/>
                <w:szCs w:val="20"/>
              </w:rPr>
              <w:t>baik</w:t>
            </w:r>
            <w:proofErr w:type="spellEnd"/>
            <w:r w:rsidR="00E54DCE" w:rsidRPr="00EA1F39">
              <w:rPr>
                <w:sz w:val="20"/>
                <w:szCs w:val="20"/>
              </w:rPr>
              <w:t xml:space="preserve"> </w:t>
            </w:r>
            <w:proofErr w:type="spellStart"/>
            <w:r w:rsidR="00E54DCE" w:rsidRPr="00EA1F39">
              <w:rPr>
                <w:sz w:val="20"/>
                <w:szCs w:val="20"/>
              </w:rPr>
              <w:t>untuk</w:t>
            </w:r>
            <w:proofErr w:type="spellEnd"/>
            <w:r w:rsidR="00E54DCE" w:rsidRPr="00EA1F39">
              <w:rPr>
                <w:sz w:val="20"/>
                <w:szCs w:val="20"/>
              </w:rPr>
              <w:t xml:space="preserve"> </w:t>
            </w:r>
            <w:proofErr w:type="spellStart"/>
            <w:r w:rsidR="00E54DCE" w:rsidRPr="00EA1F39">
              <w:rPr>
                <w:sz w:val="20"/>
                <w:szCs w:val="20"/>
              </w:rPr>
              <w:t>produksi</w:t>
            </w:r>
            <w:proofErr w:type="spellEnd"/>
            <w:r w:rsidR="00E54DCE" w:rsidRPr="00EA1F39">
              <w:rPr>
                <w:sz w:val="20"/>
                <w:szCs w:val="20"/>
              </w:rPr>
              <w:t xml:space="preserve"> </w:t>
            </w:r>
            <w:proofErr w:type="spellStart"/>
            <w:r w:rsidR="00E54DCE" w:rsidRPr="00EA1F39">
              <w:rPr>
                <w:sz w:val="20"/>
                <w:szCs w:val="20"/>
              </w:rPr>
              <w:t>pangan</w:t>
            </w:r>
            <w:proofErr w:type="spellEnd"/>
            <w:r w:rsidR="00E54DCE" w:rsidRPr="00EA1F39">
              <w:rPr>
                <w:sz w:val="20"/>
                <w:szCs w:val="20"/>
              </w:rPr>
              <w:t xml:space="preserve">. Minimal, </w:t>
            </w:r>
            <w:proofErr w:type="spellStart"/>
            <w:r w:rsidR="00E54DCE" w:rsidRPr="00EA1F39">
              <w:rPr>
                <w:sz w:val="20"/>
                <w:szCs w:val="20"/>
              </w:rPr>
              <w:t>inspeksi</w:t>
            </w:r>
            <w:proofErr w:type="spellEnd"/>
            <w:r w:rsidR="00E54DCE" w:rsidRPr="00EA1F39">
              <w:rPr>
                <w:sz w:val="20"/>
                <w:szCs w:val="20"/>
              </w:rPr>
              <w:t xml:space="preserve"> </w:t>
            </w:r>
            <w:proofErr w:type="spellStart"/>
            <w:r w:rsidR="00E54DCE" w:rsidRPr="00EA1F39">
              <w:rPr>
                <w:sz w:val="20"/>
                <w:szCs w:val="20"/>
              </w:rPr>
              <w:t>ini</w:t>
            </w:r>
            <w:proofErr w:type="spellEnd"/>
            <w:r w:rsidR="00E54DCE" w:rsidRPr="00EA1F39">
              <w:rPr>
                <w:sz w:val="20"/>
                <w:szCs w:val="20"/>
              </w:rPr>
              <w:t xml:space="preserve"> </w:t>
            </w:r>
            <w:proofErr w:type="spellStart"/>
            <w:r w:rsidR="00E54DCE" w:rsidRPr="00EA1F39">
              <w:rPr>
                <w:sz w:val="20"/>
                <w:szCs w:val="20"/>
              </w:rPr>
              <w:t>harus</w:t>
            </w:r>
            <w:proofErr w:type="spellEnd"/>
            <w:r w:rsidR="00E54DCE" w:rsidRPr="00EA1F39">
              <w:rPr>
                <w:sz w:val="20"/>
                <w:szCs w:val="20"/>
              </w:rPr>
              <w:t xml:space="preserve"> </w:t>
            </w:r>
            <w:proofErr w:type="spellStart"/>
            <w:r w:rsidR="00E54DCE" w:rsidRPr="00EA1F39">
              <w:rPr>
                <w:sz w:val="20"/>
                <w:szCs w:val="20"/>
              </w:rPr>
              <w:t>termasuk</w:t>
            </w:r>
            <w:proofErr w:type="spellEnd"/>
            <w:r w:rsidR="00E54DCE" w:rsidRPr="00EA1F39">
              <w:rPr>
                <w:sz w:val="20"/>
                <w:szCs w:val="20"/>
              </w:rPr>
              <w:t>:</w:t>
            </w:r>
          </w:p>
          <w:p w14:paraId="4262BA4F" w14:textId="77777777" w:rsidR="00E54DCE" w:rsidRPr="00EA1F39" w:rsidRDefault="00E54DCE" w:rsidP="00E54DCE">
            <w:pPr>
              <w:pStyle w:val="TableParagraph"/>
              <w:spacing w:line="259" w:lineRule="auto"/>
              <w:ind w:left="409" w:right="101" w:hanging="180"/>
              <w:rPr>
                <w:sz w:val="20"/>
                <w:szCs w:val="20"/>
              </w:rPr>
            </w:pPr>
            <w:r w:rsidRPr="00EA1F39">
              <w:rPr>
                <w:sz w:val="20"/>
                <w:szCs w:val="20"/>
              </w:rPr>
              <w:t>•</w:t>
            </w:r>
            <w:r w:rsidRPr="00EA1F39">
              <w:rPr>
                <w:sz w:val="20"/>
                <w:szCs w:val="20"/>
              </w:rPr>
              <w:tab/>
            </w:r>
            <w:proofErr w:type="spellStart"/>
            <w:r w:rsidRPr="00EA1F39">
              <w:rPr>
                <w:sz w:val="20"/>
                <w:szCs w:val="20"/>
              </w:rPr>
              <w:t>pemeriksaan</w:t>
            </w:r>
            <w:proofErr w:type="spellEnd"/>
            <w:r w:rsidRPr="00EA1F39">
              <w:rPr>
                <w:sz w:val="20"/>
                <w:szCs w:val="20"/>
              </w:rPr>
              <w:t xml:space="preserve"> </w:t>
            </w:r>
            <w:proofErr w:type="spellStart"/>
            <w:r w:rsidRPr="00EA1F39">
              <w:rPr>
                <w:sz w:val="20"/>
                <w:szCs w:val="20"/>
              </w:rPr>
              <w:t>kebersihan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menilai</w:t>
            </w:r>
            <w:proofErr w:type="spellEnd"/>
            <w:r w:rsidRPr="00EA1F39">
              <w:rPr>
                <w:sz w:val="20"/>
                <w:szCs w:val="20"/>
              </w:rPr>
              <w:t xml:space="preserve"> </w:t>
            </w:r>
            <w:proofErr w:type="spellStart"/>
            <w:r w:rsidRPr="00EA1F39">
              <w:rPr>
                <w:sz w:val="20"/>
                <w:szCs w:val="20"/>
              </w:rPr>
              <w:t>kinerja</w:t>
            </w:r>
            <w:proofErr w:type="spellEnd"/>
            <w:r w:rsidRPr="00EA1F39">
              <w:rPr>
                <w:sz w:val="20"/>
                <w:szCs w:val="20"/>
              </w:rPr>
              <w:t xml:space="preserve"> </w:t>
            </w:r>
            <w:proofErr w:type="spellStart"/>
            <w:r w:rsidRPr="00EA1F39">
              <w:rPr>
                <w:sz w:val="20"/>
                <w:szCs w:val="20"/>
              </w:rPr>
              <w:t>pembersihan</w:t>
            </w:r>
            <w:proofErr w:type="spellEnd"/>
            <w:r w:rsidRPr="00EA1F39">
              <w:rPr>
                <w:sz w:val="20"/>
                <w:szCs w:val="20"/>
              </w:rPr>
              <w:t xml:space="preserve"> dan </w:t>
            </w:r>
            <w:proofErr w:type="spellStart"/>
            <w:r w:rsidRPr="00EA1F39">
              <w:rPr>
                <w:sz w:val="20"/>
                <w:szCs w:val="20"/>
              </w:rPr>
              <w:t>pemeliharaan</w:t>
            </w:r>
            <w:proofErr w:type="spellEnd"/>
            <w:r w:rsidRPr="00EA1F39">
              <w:rPr>
                <w:sz w:val="20"/>
                <w:szCs w:val="20"/>
              </w:rPr>
              <w:t>.</w:t>
            </w:r>
          </w:p>
          <w:p w14:paraId="60923B0B" w14:textId="77777777" w:rsidR="00E54DCE" w:rsidRPr="00EA1F39" w:rsidRDefault="00E54DCE" w:rsidP="00E54DCE">
            <w:pPr>
              <w:pStyle w:val="TableParagraph"/>
              <w:spacing w:line="259" w:lineRule="auto"/>
              <w:ind w:left="409" w:right="101" w:hanging="180"/>
              <w:rPr>
                <w:sz w:val="20"/>
                <w:szCs w:val="20"/>
                <w:lang w:val="de-DE"/>
              </w:rPr>
            </w:pPr>
            <w:r w:rsidRPr="00EA1F39">
              <w:rPr>
                <w:sz w:val="20"/>
                <w:szCs w:val="20"/>
                <w:lang w:val="de-DE"/>
              </w:rPr>
              <w:t>•</w:t>
            </w:r>
            <w:r w:rsidRPr="00EA1F39">
              <w:rPr>
                <w:sz w:val="20"/>
                <w:szCs w:val="20"/>
                <w:lang w:val="de-DE"/>
              </w:rPr>
              <w:tab/>
              <w:t xml:space="preserve">pemeriksaan </w:t>
            </w:r>
            <w:r w:rsidR="00C354DF" w:rsidRPr="00EA1F39">
              <w:rPr>
                <w:sz w:val="20"/>
                <w:szCs w:val="20"/>
                <w:lang w:val="id-ID"/>
              </w:rPr>
              <w:t>konstruksi</w:t>
            </w:r>
            <w:r w:rsidRPr="00EA1F39">
              <w:rPr>
                <w:sz w:val="20"/>
                <w:szCs w:val="20"/>
                <w:lang w:val="de-DE"/>
              </w:rPr>
              <w:t xml:space="preserve"> untuk identifikasi risiko </w:t>
            </w:r>
            <w:r w:rsidR="00C354DF" w:rsidRPr="00EA1F39">
              <w:rPr>
                <w:sz w:val="20"/>
                <w:szCs w:val="20"/>
                <w:lang w:val="de-DE"/>
              </w:rPr>
              <w:t xml:space="preserve">dari gedung atau peralatan </w:t>
            </w:r>
            <w:r w:rsidRPr="00EA1F39">
              <w:rPr>
                <w:sz w:val="20"/>
                <w:szCs w:val="20"/>
                <w:lang w:val="de-DE"/>
              </w:rPr>
              <w:t>terhadap produk.</w:t>
            </w:r>
          </w:p>
          <w:p w14:paraId="64F006BC" w14:textId="77777777" w:rsidR="00E54DCE" w:rsidRPr="00EA1F39" w:rsidRDefault="00E54DCE" w:rsidP="00E54DCE">
            <w:pPr>
              <w:pStyle w:val="TableParagraph"/>
              <w:spacing w:line="259" w:lineRule="auto"/>
              <w:ind w:left="409" w:right="101" w:hanging="180"/>
              <w:rPr>
                <w:sz w:val="20"/>
                <w:szCs w:val="20"/>
                <w:lang w:val="de-DE"/>
              </w:rPr>
            </w:pPr>
          </w:p>
          <w:p w14:paraId="673F5028" w14:textId="77777777" w:rsidR="00573804" w:rsidRPr="00EA1F39" w:rsidRDefault="00E54DCE" w:rsidP="00E54DCE">
            <w:pPr>
              <w:pStyle w:val="TableParagraph"/>
              <w:spacing w:line="259" w:lineRule="auto"/>
              <w:ind w:left="110"/>
              <w:rPr>
                <w:sz w:val="20"/>
                <w:szCs w:val="20"/>
                <w:lang w:val="de-DE"/>
              </w:rPr>
            </w:pPr>
            <w:r w:rsidRPr="00EA1F39">
              <w:rPr>
                <w:sz w:val="20"/>
                <w:szCs w:val="20"/>
                <w:lang w:val="de-DE"/>
              </w:rPr>
              <w:t>Frekuensi inspeksi ini harus didasarkan pada risiko tetapi tidak kurang dari sekali per bulan pada area produk terbuka.</w:t>
            </w:r>
          </w:p>
        </w:tc>
        <w:tc>
          <w:tcPr>
            <w:tcW w:w="1721" w:type="dxa"/>
          </w:tcPr>
          <w:p w14:paraId="02F30406" w14:textId="77777777" w:rsidR="00573804" w:rsidRPr="00EA1F39" w:rsidRDefault="00573804">
            <w:pPr>
              <w:pStyle w:val="TableParagraph"/>
              <w:rPr>
                <w:sz w:val="20"/>
                <w:szCs w:val="20"/>
                <w:lang w:val="de-DE"/>
              </w:rPr>
            </w:pPr>
          </w:p>
        </w:tc>
        <w:tc>
          <w:tcPr>
            <w:tcW w:w="2725" w:type="dxa"/>
            <w:gridSpan w:val="2"/>
          </w:tcPr>
          <w:p w14:paraId="3FEE0676" w14:textId="77777777" w:rsidR="00573804" w:rsidRPr="00EA1F39" w:rsidRDefault="00573804">
            <w:pPr>
              <w:pStyle w:val="TableParagraph"/>
              <w:rPr>
                <w:sz w:val="20"/>
                <w:szCs w:val="20"/>
                <w:lang w:val="de-DE"/>
              </w:rPr>
            </w:pPr>
          </w:p>
        </w:tc>
      </w:tr>
    </w:tbl>
    <w:p w14:paraId="65C2AF47" w14:textId="77777777" w:rsidR="00573804" w:rsidRPr="00EA1F39" w:rsidRDefault="00573804">
      <w:pPr>
        <w:rPr>
          <w:sz w:val="20"/>
          <w:szCs w:val="20"/>
          <w:lang w:val="de-DE"/>
        </w:rPr>
        <w:sectPr w:rsidR="00573804" w:rsidRPr="00EA1F39" w:rsidSect="00E54DCE">
          <w:pgSz w:w="11930" w:h="16850"/>
          <w:pgMar w:top="1320" w:right="800" w:bottom="1000" w:left="900" w:header="454" w:footer="805" w:gutter="0"/>
          <w:pgNumType w:start="19"/>
          <w:cols w:space="720"/>
        </w:sectPr>
      </w:pPr>
    </w:p>
    <w:p w14:paraId="78CB24B6" w14:textId="77777777" w:rsidR="00573804" w:rsidRPr="00EA1F39" w:rsidRDefault="00573804">
      <w:pPr>
        <w:pStyle w:val="BodyText"/>
        <w:rPr>
          <w:sz w:val="20"/>
          <w:szCs w:val="20"/>
          <w:lang w:val="de-DE"/>
        </w:rPr>
      </w:pPr>
    </w:p>
    <w:p w14:paraId="244C45DE" w14:textId="77777777" w:rsidR="00573804" w:rsidRPr="00EA1F39" w:rsidRDefault="00573804">
      <w:pPr>
        <w:pStyle w:val="BodyText"/>
        <w:rPr>
          <w:sz w:val="20"/>
          <w:szCs w:val="20"/>
          <w:lang w:val="de-DE"/>
        </w:rPr>
      </w:pPr>
    </w:p>
    <w:p w14:paraId="1D2110EB" w14:textId="77777777" w:rsidR="00573804" w:rsidRPr="00EA1F39" w:rsidRDefault="00573804">
      <w:pPr>
        <w:pStyle w:val="BodyText"/>
        <w:spacing w:before="1"/>
        <w:rPr>
          <w:sz w:val="20"/>
          <w:szCs w:val="20"/>
          <w:lang w:val="de-DE"/>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1"/>
        <w:gridCol w:w="3750"/>
        <w:gridCol w:w="1702"/>
        <w:gridCol w:w="2745"/>
      </w:tblGrid>
      <w:tr w:rsidR="00530E2E" w:rsidRPr="00EA1F39" w14:paraId="1353FE51" w14:textId="77777777">
        <w:trPr>
          <w:trHeight w:val="505"/>
        </w:trPr>
        <w:tc>
          <w:tcPr>
            <w:tcW w:w="1731" w:type="dxa"/>
            <w:shd w:val="clear" w:color="auto" w:fill="92D050"/>
          </w:tcPr>
          <w:p w14:paraId="1892D4DA" w14:textId="77777777" w:rsidR="00573804" w:rsidRPr="00EA1F39" w:rsidRDefault="00042981">
            <w:pPr>
              <w:pStyle w:val="TableParagraph"/>
              <w:spacing w:before="108"/>
              <w:ind w:left="105"/>
              <w:rPr>
                <w:b/>
                <w:sz w:val="20"/>
                <w:szCs w:val="20"/>
              </w:rPr>
            </w:pPr>
            <w:r w:rsidRPr="00EA1F39">
              <w:rPr>
                <w:b/>
                <w:sz w:val="20"/>
                <w:szCs w:val="20"/>
              </w:rPr>
              <w:t>3.5</w:t>
            </w:r>
          </w:p>
        </w:tc>
        <w:tc>
          <w:tcPr>
            <w:tcW w:w="8197" w:type="dxa"/>
            <w:gridSpan w:val="3"/>
            <w:shd w:val="clear" w:color="auto" w:fill="92D050"/>
          </w:tcPr>
          <w:p w14:paraId="53FC5BA0" w14:textId="77777777" w:rsidR="00573804" w:rsidRPr="00EA1F39" w:rsidRDefault="00481850" w:rsidP="00481850">
            <w:pPr>
              <w:pStyle w:val="TableParagraph"/>
              <w:spacing w:before="108"/>
              <w:ind w:left="109"/>
              <w:rPr>
                <w:b/>
                <w:sz w:val="20"/>
                <w:szCs w:val="20"/>
              </w:rPr>
            </w:pPr>
            <w:proofErr w:type="spellStart"/>
            <w:r w:rsidRPr="00EA1F39">
              <w:rPr>
                <w:b/>
                <w:sz w:val="20"/>
                <w:szCs w:val="20"/>
              </w:rPr>
              <w:t>Persetujuan</w:t>
            </w:r>
            <w:proofErr w:type="spellEnd"/>
            <w:r w:rsidRPr="00EA1F39">
              <w:rPr>
                <w:b/>
                <w:sz w:val="20"/>
                <w:szCs w:val="20"/>
              </w:rPr>
              <w:t xml:space="preserve"> dan </w:t>
            </w:r>
            <w:proofErr w:type="spellStart"/>
            <w:r w:rsidRPr="00EA1F39">
              <w:rPr>
                <w:b/>
                <w:sz w:val="20"/>
                <w:szCs w:val="20"/>
              </w:rPr>
              <w:t>Pemantauan</w:t>
            </w:r>
            <w:proofErr w:type="spellEnd"/>
            <w:r w:rsidRPr="00EA1F39">
              <w:rPr>
                <w:b/>
                <w:sz w:val="20"/>
                <w:szCs w:val="20"/>
              </w:rPr>
              <w:t xml:space="preserve"> Kinerja </w:t>
            </w:r>
            <w:proofErr w:type="spellStart"/>
            <w:r w:rsidRPr="00EA1F39">
              <w:rPr>
                <w:b/>
                <w:sz w:val="20"/>
                <w:szCs w:val="20"/>
              </w:rPr>
              <w:t>Untuk</w:t>
            </w:r>
            <w:proofErr w:type="spellEnd"/>
            <w:r w:rsidRPr="00EA1F39">
              <w:rPr>
                <w:b/>
                <w:sz w:val="20"/>
                <w:szCs w:val="20"/>
              </w:rPr>
              <w:t xml:space="preserve"> Supplier dan </w:t>
            </w:r>
            <w:proofErr w:type="spellStart"/>
            <w:r w:rsidRPr="00EA1F39">
              <w:rPr>
                <w:b/>
                <w:sz w:val="20"/>
                <w:szCs w:val="20"/>
              </w:rPr>
              <w:t>Bahan</w:t>
            </w:r>
            <w:proofErr w:type="spellEnd"/>
            <w:r w:rsidRPr="00EA1F39">
              <w:rPr>
                <w:b/>
                <w:sz w:val="20"/>
                <w:szCs w:val="20"/>
              </w:rPr>
              <w:t xml:space="preserve"> Baku</w:t>
            </w:r>
            <w:r w:rsidR="00042981" w:rsidRPr="00EA1F39">
              <w:rPr>
                <w:b/>
                <w:sz w:val="20"/>
                <w:szCs w:val="20"/>
              </w:rPr>
              <w:t xml:space="preserve"> </w:t>
            </w:r>
          </w:p>
        </w:tc>
      </w:tr>
      <w:tr w:rsidR="00530E2E" w:rsidRPr="00EA1F39" w14:paraId="1984FC70" w14:textId="77777777">
        <w:trPr>
          <w:trHeight w:val="505"/>
        </w:trPr>
        <w:tc>
          <w:tcPr>
            <w:tcW w:w="1731" w:type="dxa"/>
            <w:shd w:val="clear" w:color="auto" w:fill="92D050"/>
          </w:tcPr>
          <w:p w14:paraId="18502033" w14:textId="77777777" w:rsidR="00573804" w:rsidRPr="00EA1F39" w:rsidRDefault="00042981">
            <w:pPr>
              <w:pStyle w:val="TableParagraph"/>
              <w:spacing w:before="120"/>
              <w:ind w:left="105"/>
              <w:rPr>
                <w:b/>
                <w:sz w:val="20"/>
                <w:szCs w:val="20"/>
              </w:rPr>
            </w:pPr>
            <w:r w:rsidRPr="00EA1F39">
              <w:rPr>
                <w:b/>
                <w:sz w:val="20"/>
                <w:szCs w:val="20"/>
              </w:rPr>
              <w:t>3.5.1</w:t>
            </w:r>
          </w:p>
        </w:tc>
        <w:tc>
          <w:tcPr>
            <w:tcW w:w="8197" w:type="dxa"/>
            <w:gridSpan w:val="3"/>
            <w:shd w:val="clear" w:color="auto" w:fill="92D050"/>
          </w:tcPr>
          <w:p w14:paraId="54F015E6" w14:textId="77777777" w:rsidR="00573804" w:rsidRPr="00EA1F39" w:rsidRDefault="00E47A65" w:rsidP="0042036F">
            <w:pPr>
              <w:pStyle w:val="TableParagraph"/>
              <w:spacing w:before="120"/>
              <w:ind w:left="109"/>
              <w:rPr>
                <w:sz w:val="20"/>
                <w:szCs w:val="20"/>
              </w:rPr>
            </w:pPr>
            <w:proofErr w:type="spellStart"/>
            <w:r w:rsidRPr="00EA1F39">
              <w:rPr>
                <w:sz w:val="20"/>
                <w:szCs w:val="20"/>
              </w:rPr>
              <w:t>Manajemen</w:t>
            </w:r>
            <w:proofErr w:type="spellEnd"/>
            <w:r w:rsidRPr="00EA1F39">
              <w:rPr>
                <w:sz w:val="20"/>
                <w:szCs w:val="20"/>
              </w:rPr>
              <w:t xml:space="preserve"> </w:t>
            </w:r>
            <w:r w:rsidR="0042036F" w:rsidRPr="00EA1F39">
              <w:rPr>
                <w:sz w:val="20"/>
                <w:szCs w:val="20"/>
              </w:rPr>
              <w:t>Supplier</w:t>
            </w:r>
            <w:r w:rsidRPr="00EA1F39">
              <w:rPr>
                <w:sz w:val="20"/>
                <w:szCs w:val="20"/>
              </w:rPr>
              <w:t xml:space="preserve"> </w:t>
            </w:r>
            <w:proofErr w:type="spellStart"/>
            <w:r w:rsidR="0042036F" w:rsidRPr="00EA1F39">
              <w:rPr>
                <w:sz w:val="20"/>
                <w:szCs w:val="20"/>
              </w:rPr>
              <w:t>Bahan</w:t>
            </w:r>
            <w:proofErr w:type="spellEnd"/>
            <w:r w:rsidR="0042036F" w:rsidRPr="00EA1F39">
              <w:rPr>
                <w:sz w:val="20"/>
                <w:szCs w:val="20"/>
              </w:rPr>
              <w:t xml:space="preserve"> Baku dan </w:t>
            </w:r>
            <w:proofErr w:type="spellStart"/>
            <w:r w:rsidR="0042036F" w:rsidRPr="00EA1F39">
              <w:rPr>
                <w:sz w:val="20"/>
                <w:szCs w:val="20"/>
              </w:rPr>
              <w:t>Kemasan</w:t>
            </w:r>
            <w:proofErr w:type="spellEnd"/>
          </w:p>
        </w:tc>
      </w:tr>
      <w:tr w:rsidR="00530E2E" w:rsidRPr="00EA1F39" w14:paraId="62B59199" w14:textId="77777777">
        <w:trPr>
          <w:trHeight w:val="436"/>
        </w:trPr>
        <w:tc>
          <w:tcPr>
            <w:tcW w:w="1731" w:type="dxa"/>
            <w:tcBorders>
              <w:bottom w:val="nil"/>
            </w:tcBorders>
            <w:shd w:val="clear" w:color="auto" w:fill="D4E9B0"/>
          </w:tcPr>
          <w:p w14:paraId="1DD50D09" w14:textId="77777777" w:rsidR="00573804" w:rsidRPr="00EA1F39" w:rsidRDefault="00804001">
            <w:pPr>
              <w:pStyle w:val="TableParagraph"/>
              <w:spacing w:before="121"/>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197" w:type="dxa"/>
            <w:gridSpan w:val="3"/>
            <w:vMerge w:val="restart"/>
            <w:shd w:val="clear" w:color="auto" w:fill="D4E9B0"/>
          </w:tcPr>
          <w:p w14:paraId="1161DC87" w14:textId="77777777" w:rsidR="00573804" w:rsidRPr="00EA1F39" w:rsidRDefault="00042981">
            <w:pPr>
              <w:pStyle w:val="TableParagraph"/>
              <w:spacing w:before="1" w:line="259" w:lineRule="auto"/>
              <w:ind w:left="109" w:right="799"/>
              <w:rPr>
                <w:sz w:val="20"/>
                <w:szCs w:val="20"/>
              </w:rPr>
            </w:pPr>
            <w:r w:rsidRPr="00EA1F39">
              <w:rPr>
                <w:sz w:val="20"/>
                <w:szCs w:val="20"/>
              </w:rPr>
              <w:t xml:space="preserve">Perusahaan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memiliki</w:t>
            </w:r>
            <w:proofErr w:type="spellEnd"/>
            <w:r w:rsidRPr="00EA1F39">
              <w:rPr>
                <w:sz w:val="20"/>
                <w:szCs w:val="20"/>
              </w:rPr>
              <w:t xml:space="preserve"> </w:t>
            </w:r>
            <w:proofErr w:type="spellStart"/>
            <w:r w:rsidRPr="00EA1F39">
              <w:rPr>
                <w:sz w:val="20"/>
                <w:szCs w:val="20"/>
              </w:rPr>
              <w:t>persetujuan</w:t>
            </w:r>
            <w:proofErr w:type="spellEnd"/>
            <w:r w:rsidRPr="00EA1F39">
              <w:rPr>
                <w:sz w:val="20"/>
                <w:szCs w:val="20"/>
              </w:rPr>
              <w:t xml:space="preserve"> </w:t>
            </w:r>
            <w:proofErr w:type="spellStart"/>
            <w:r w:rsidRPr="00EA1F39">
              <w:rPr>
                <w:sz w:val="20"/>
                <w:szCs w:val="20"/>
              </w:rPr>
              <w:t>pemasok</w:t>
            </w:r>
            <w:proofErr w:type="spellEnd"/>
            <w:r w:rsidRPr="00EA1F39">
              <w:rPr>
                <w:sz w:val="20"/>
                <w:szCs w:val="20"/>
              </w:rPr>
              <w:t xml:space="preserve"> dan </w:t>
            </w:r>
            <w:proofErr w:type="spellStart"/>
            <w:r w:rsidRPr="00EA1F39">
              <w:rPr>
                <w:sz w:val="20"/>
                <w:szCs w:val="20"/>
              </w:rPr>
              <w:t>sistem</w:t>
            </w:r>
            <w:proofErr w:type="spellEnd"/>
            <w:r w:rsidRPr="00EA1F39">
              <w:rPr>
                <w:sz w:val="20"/>
                <w:szCs w:val="20"/>
              </w:rPr>
              <w:t xml:space="preserve"> </w:t>
            </w:r>
            <w:proofErr w:type="spellStart"/>
            <w:r w:rsidRPr="00EA1F39">
              <w:rPr>
                <w:sz w:val="20"/>
                <w:szCs w:val="20"/>
              </w:rPr>
              <w:t>pemantauan</w:t>
            </w:r>
            <w:proofErr w:type="spellEnd"/>
            <w:r w:rsidRPr="00EA1F39">
              <w:rPr>
                <w:sz w:val="20"/>
                <w:szCs w:val="20"/>
              </w:rPr>
              <w:t xml:space="preserve"> yang </w:t>
            </w:r>
            <w:proofErr w:type="spellStart"/>
            <w:r w:rsidRPr="00EA1F39">
              <w:rPr>
                <w:sz w:val="20"/>
                <w:szCs w:val="20"/>
              </w:rPr>
              <w:t>efektif</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w:t>
            </w:r>
            <w:proofErr w:type="spellStart"/>
            <w:r w:rsidRPr="00EA1F39">
              <w:rPr>
                <w:sz w:val="20"/>
                <w:szCs w:val="20"/>
              </w:rPr>
              <w:t>segala</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potensial</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r w:rsidRPr="00EA1F39">
              <w:rPr>
                <w:sz w:val="20"/>
                <w:szCs w:val="20"/>
              </w:rPr>
              <w:t xml:space="preserve"> </w:t>
            </w:r>
            <w:proofErr w:type="spellStart"/>
            <w:proofErr w:type="gramStart"/>
            <w:r w:rsidRPr="00EA1F39">
              <w:rPr>
                <w:sz w:val="20"/>
                <w:szCs w:val="20"/>
              </w:rPr>
              <w:t>mentah</w:t>
            </w:r>
            <w:proofErr w:type="spellEnd"/>
            <w:r w:rsidRPr="00EA1F39">
              <w:rPr>
                <w:sz w:val="20"/>
                <w:szCs w:val="20"/>
              </w:rPr>
              <w:t>(</w:t>
            </w:r>
            <w:proofErr w:type="spellStart"/>
            <w:proofErr w:type="gramEnd"/>
            <w:r w:rsidRPr="00EA1F39">
              <w:rPr>
                <w:sz w:val="20"/>
                <w:szCs w:val="20"/>
              </w:rPr>
              <w:t>termasuk</w:t>
            </w:r>
            <w:proofErr w:type="spellEnd"/>
            <w:r w:rsidRPr="00EA1F39">
              <w:rPr>
                <w:sz w:val="20"/>
                <w:szCs w:val="20"/>
              </w:rPr>
              <w:t xml:space="preserve"> </w:t>
            </w:r>
            <w:proofErr w:type="spellStart"/>
            <w:r w:rsidR="00E47A65" w:rsidRPr="00EA1F39">
              <w:rPr>
                <w:sz w:val="20"/>
                <w:szCs w:val="20"/>
              </w:rPr>
              <w:t>kemasan</w:t>
            </w:r>
            <w:proofErr w:type="spellEnd"/>
            <w:r w:rsidRPr="00EA1F39">
              <w:rPr>
                <w:sz w:val="20"/>
                <w:szCs w:val="20"/>
              </w:rPr>
              <w:t xml:space="preserve"> </w:t>
            </w:r>
            <w:r w:rsidR="00E47A65" w:rsidRPr="00EA1F39">
              <w:rPr>
                <w:sz w:val="20"/>
                <w:szCs w:val="20"/>
              </w:rPr>
              <w:t>primer</w:t>
            </w:r>
            <w:r w:rsidRPr="00EA1F39">
              <w:rPr>
                <w:sz w:val="20"/>
                <w:szCs w:val="20"/>
              </w:rPr>
              <w:t xml:space="preserve">) </w:t>
            </w:r>
            <w:proofErr w:type="spellStart"/>
            <w:r w:rsidRPr="00EA1F39">
              <w:rPr>
                <w:sz w:val="20"/>
                <w:szCs w:val="20"/>
              </w:rPr>
              <w:t>terhadap</w:t>
            </w:r>
            <w:proofErr w:type="spellEnd"/>
            <w:r w:rsidRPr="00EA1F39">
              <w:rPr>
                <w:sz w:val="20"/>
                <w:szCs w:val="20"/>
              </w:rPr>
              <w:t xml:space="preserve"> </w:t>
            </w:r>
            <w:proofErr w:type="spellStart"/>
            <w:r w:rsidR="00E47A65" w:rsidRPr="00EA1F39">
              <w:rPr>
                <w:sz w:val="20"/>
                <w:szCs w:val="20"/>
              </w:rPr>
              <w:t>keamanan</w:t>
            </w:r>
            <w:proofErr w:type="spellEnd"/>
            <w:r w:rsidRPr="00EA1F39">
              <w:rPr>
                <w:sz w:val="20"/>
                <w:szCs w:val="20"/>
              </w:rPr>
              <w:t xml:space="preserve">, </w:t>
            </w:r>
            <w:proofErr w:type="spellStart"/>
            <w:r w:rsidRPr="00EA1F39">
              <w:rPr>
                <w:sz w:val="20"/>
                <w:szCs w:val="20"/>
              </w:rPr>
              <w:t>keaslian</w:t>
            </w:r>
            <w:proofErr w:type="spellEnd"/>
            <w:r w:rsidRPr="00EA1F39">
              <w:rPr>
                <w:sz w:val="20"/>
                <w:szCs w:val="20"/>
              </w:rPr>
              <w:t xml:space="preserve">, </w:t>
            </w:r>
            <w:proofErr w:type="spellStart"/>
            <w:r w:rsidRPr="00EA1F39">
              <w:rPr>
                <w:sz w:val="20"/>
                <w:szCs w:val="20"/>
              </w:rPr>
              <w:t>legalitas</w:t>
            </w:r>
            <w:proofErr w:type="spellEnd"/>
            <w:r w:rsidRPr="00EA1F39">
              <w:rPr>
                <w:sz w:val="20"/>
                <w:szCs w:val="20"/>
              </w:rPr>
              <w:t xml:space="preserve">, dan </w:t>
            </w:r>
            <w:proofErr w:type="spellStart"/>
            <w:r w:rsidR="00E47A65" w:rsidRPr="00EA1F39">
              <w:rPr>
                <w:sz w:val="20"/>
                <w:szCs w:val="20"/>
              </w:rPr>
              <w:t>mutu</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akhir</w:t>
            </w:r>
            <w:proofErr w:type="spellEnd"/>
          </w:p>
          <w:p w14:paraId="7255DABE" w14:textId="77777777" w:rsidR="00573804" w:rsidRPr="00EA1F39" w:rsidRDefault="00042981">
            <w:pPr>
              <w:pStyle w:val="TableParagraph"/>
              <w:spacing w:line="201" w:lineRule="exact"/>
              <w:ind w:left="109"/>
              <w:rPr>
                <w:sz w:val="20"/>
                <w:szCs w:val="20"/>
              </w:rPr>
            </w:pPr>
            <w:proofErr w:type="spellStart"/>
            <w:r w:rsidRPr="00EA1F39">
              <w:rPr>
                <w:sz w:val="20"/>
                <w:szCs w:val="20"/>
              </w:rPr>
              <w:t>dipahami</w:t>
            </w:r>
            <w:proofErr w:type="spellEnd"/>
            <w:r w:rsidRPr="00EA1F39">
              <w:rPr>
                <w:sz w:val="20"/>
                <w:szCs w:val="20"/>
              </w:rPr>
              <w:t xml:space="preserve"> dan </w:t>
            </w:r>
            <w:proofErr w:type="spellStart"/>
            <w:r w:rsidRPr="00EA1F39">
              <w:rPr>
                <w:sz w:val="20"/>
                <w:szCs w:val="20"/>
              </w:rPr>
              <w:t>dikelola</w:t>
            </w:r>
            <w:proofErr w:type="spellEnd"/>
            <w:r w:rsidRPr="00EA1F39">
              <w:rPr>
                <w:sz w:val="20"/>
                <w:szCs w:val="20"/>
              </w:rPr>
              <w:t>.</w:t>
            </w:r>
          </w:p>
        </w:tc>
      </w:tr>
      <w:tr w:rsidR="00530E2E" w:rsidRPr="00EA1F39" w14:paraId="10A02848" w14:textId="77777777">
        <w:trPr>
          <w:trHeight w:val="935"/>
        </w:trPr>
        <w:tc>
          <w:tcPr>
            <w:tcW w:w="1731" w:type="dxa"/>
            <w:tcBorders>
              <w:top w:val="nil"/>
            </w:tcBorders>
            <w:shd w:val="clear" w:color="auto" w:fill="D4E9B0"/>
          </w:tcPr>
          <w:p w14:paraId="6A9F8E0B" w14:textId="77777777" w:rsidR="00573804" w:rsidRPr="00EA1F39" w:rsidRDefault="00804001">
            <w:pPr>
              <w:pStyle w:val="TableParagraph"/>
              <w:spacing w:before="46"/>
              <w:ind w:left="105"/>
              <w:rPr>
                <w:b/>
                <w:sz w:val="20"/>
                <w:szCs w:val="20"/>
              </w:rPr>
            </w:pPr>
            <w:r w:rsidRPr="00EA1F39">
              <w:rPr>
                <w:b/>
                <w:sz w:val="20"/>
                <w:szCs w:val="20"/>
              </w:rPr>
              <w:t>Fundamental</w:t>
            </w:r>
          </w:p>
        </w:tc>
        <w:tc>
          <w:tcPr>
            <w:tcW w:w="8197" w:type="dxa"/>
            <w:gridSpan w:val="3"/>
            <w:vMerge/>
            <w:tcBorders>
              <w:top w:val="nil"/>
            </w:tcBorders>
            <w:shd w:val="clear" w:color="auto" w:fill="D4E9B0"/>
          </w:tcPr>
          <w:p w14:paraId="061938AE" w14:textId="77777777" w:rsidR="00573804" w:rsidRPr="00EA1F39" w:rsidRDefault="00573804">
            <w:pPr>
              <w:rPr>
                <w:sz w:val="20"/>
                <w:szCs w:val="20"/>
              </w:rPr>
            </w:pPr>
          </w:p>
        </w:tc>
      </w:tr>
      <w:tr w:rsidR="00530E2E" w:rsidRPr="00EA1F39" w14:paraId="05297BDC" w14:textId="77777777">
        <w:trPr>
          <w:trHeight w:val="515"/>
        </w:trPr>
        <w:tc>
          <w:tcPr>
            <w:tcW w:w="1731" w:type="dxa"/>
            <w:shd w:val="clear" w:color="auto" w:fill="D4E9B0"/>
          </w:tcPr>
          <w:p w14:paraId="6B36070E" w14:textId="77777777" w:rsidR="00573804" w:rsidRPr="00EA1F39" w:rsidRDefault="00042981">
            <w:pPr>
              <w:pStyle w:val="TableParagraph"/>
              <w:spacing w:before="127"/>
              <w:ind w:left="105"/>
              <w:rPr>
                <w:b/>
                <w:sz w:val="20"/>
                <w:szCs w:val="20"/>
              </w:rPr>
            </w:pPr>
            <w:proofErr w:type="spellStart"/>
            <w:r w:rsidRPr="00EA1F39">
              <w:rPr>
                <w:b/>
                <w:sz w:val="20"/>
                <w:szCs w:val="20"/>
              </w:rPr>
              <w:t>Klausa</w:t>
            </w:r>
            <w:proofErr w:type="spellEnd"/>
          </w:p>
        </w:tc>
        <w:tc>
          <w:tcPr>
            <w:tcW w:w="3750" w:type="dxa"/>
          </w:tcPr>
          <w:p w14:paraId="12B98712" w14:textId="77777777" w:rsidR="00573804" w:rsidRPr="00EA1F39" w:rsidRDefault="00042981">
            <w:pPr>
              <w:pStyle w:val="TableParagraph"/>
              <w:spacing w:before="127"/>
              <w:ind w:left="109"/>
              <w:rPr>
                <w:b/>
                <w:sz w:val="20"/>
                <w:szCs w:val="20"/>
              </w:rPr>
            </w:pPr>
            <w:proofErr w:type="spellStart"/>
            <w:r w:rsidRPr="00EA1F39">
              <w:rPr>
                <w:b/>
                <w:sz w:val="20"/>
                <w:szCs w:val="20"/>
              </w:rPr>
              <w:t>Persyaratan</w:t>
            </w:r>
            <w:proofErr w:type="spellEnd"/>
          </w:p>
        </w:tc>
        <w:tc>
          <w:tcPr>
            <w:tcW w:w="1702" w:type="dxa"/>
          </w:tcPr>
          <w:p w14:paraId="727F6F10" w14:textId="77777777" w:rsidR="00573804" w:rsidRPr="00EA1F39" w:rsidRDefault="00042981">
            <w:pPr>
              <w:pStyle w:val="TableParagraph"/>
              <w:spacing w:before="127"/>
              <w:ind w:left="109"/>
              <w:rPr>
                <w:b/>
                <w:sz w:val="20"/>
                <w:szCs w:val="20"/>
              </w:rPr>
            </w:pPr>
            <w:proofErr w:type="spellStart"/>
            <w:r w:rsidRPr="00EA1F39">
              <w:rPr>
                <w:b/>
                <w:sz w:val="20"/>
                <w:szCs w:val="20"/>
              </w:rPr>
              <w:t>Sesuai</w:t>
            </w:r>
            <w:proofErr w:type="spellEnd"/>
          </w:p>
        </w:tc>
        <w:tc>
          <w:tcPr>
            <w:tcW w:w="2745" w:type="dxa"/>
          </w:tcPr>
          <w:p w14:paraId="1DD4BB7D" w14:textId="77777777" w:rsidR="00573804" w:rsidRPr="00EA1F39" w:rsidRDefault="00573804">
            <w:pPr>
              <w:pStyle w:val="TableParagraph"/>
              <w:rPr>
                <w:sz w:val="20"/>
                <w:szCs w:val="20"/>
              </w:rPr>
            </w:pPr>
          </w:p>
        </w:tc>
      </w:tr>
      <w:tr w:rsidR="00530E2E" w:rsidRPr="00EA1F39" w14:paraId="11062C9E" w14:textId="77777777">
        <w:trPr>
          <w:trHeight w:val="4749"/>
        </w:trPr>
        <w:tc>
          <w:tcPr>
            <w:tcW w:w="1731" w:type="dxa"/>
            <w:shd w:val="clear" w:color="auto" w:fill="D4E9B0"/>
          </w:tcPr>
          <w:p w14:paraId="23816B69" w14:textId="77777777" w:rsidR="00573804" w:rsidRPr="00EA1F39" w:rsidRDefault="00042981">
            <w:pPr>
              <w:pStyle w:val="TableParagraph"/>
              <w:spacing w:before="3"/>
              <w:ind w:left="105"/>
              <w:rPr>
                <w:b/>
                <w:sz w:val="20"/>
                <w:szCs w:val="20"/>
              </w:rPr>
            </w:pPr>
            <w:r w:rsidRPr="00EA1F39">
              <w:rPr>
                <w:b/>
                <w:sz w:val="20"/>
                <w:szCs w:val="20"/>
              </w:rPr>
              <w:t>3.5.1.2</w:t>
            </w:r>
          </w:p>
        </w:tc>
        <w:tc>
          <w:tcPr>
            <w:tcW w:w="3750" w:type="dxa"/>
          </w:tcPr>
          <w:p w14:paraId="37024F5F" w14:textId="77777777" w:rsidR="001E5AFE" w:rsidRPr="00EA1F39" w:rsidRDefault="001E5AFE" w:rsidP="001E5AFE">
            <w:pPr>
              <w:pStyle w:val="TableParagraph"/>
              <w:spacing w:before="5" w:line="256" w:lineRule="auto"/>
              <w:ind w:left="109" w:right="266"/>
              <w:rPr>
                <w:sz w:val="20"/>
                <w:szCs w:val="20"/>
              </w:rPr>
            </w:pPr>
            <w:r w:rsidRPr="00EA1F39">
              <w:rPr>
                <w:sz w:val="20"/>
                <w:szCs w:val="20"/>
              </w:rPr>
              <w:t xml:space="preserve">Perusahaan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memiliki</w:t>
            </w:r>
            <w:proofErr w:type="spellEnd"/>
            <w:r w:rsidRPr="00EA1F39">
              <w:rPr>
                <w:sz w:val="20"/>
                <w:szCs w:val="20"/>
              </w:rPr>
              <w:t xml:space="preserve"> </w:t>
            </w: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persetujuan</w:t>
            </w:r>
            <w:proofErr w:type="spellEnd"/>
            <w:r w:rsidRPr="00EA1F39">
              <w:rPr>
                <w:sz w:val="20"/>
                <w:szCs w:val="20"/>
              </w:rPr>
              <w:t xml:space="preserve"> </w:t>
            </w:r>
            <w:proofErr w:type="spellStart"/>
            <w:r w:rsidRPr="00EA1F39">
              <w:rPr>
                <w:sz w:val="20"/>
                <w:szCs w:val="20"/>
              </w:rPr>
              <w:t>pemasok</w:t>
            </w:r>
            <w:proofErr w:type="spellEnd"/>
            <w:r w:rsidRPr="00EA1F39">
              <w:rPr>
                <w:sz w:val="20"/>
                <w:szCs w:val="20"/>
              </w:rPr>
              <w:t xml:space="preserve"> yang </w:t>
            </w:r>
            <w:proofErr w:type="spellStart"/>
            <w:r w:rsidRPr="00EA1F39">
              <w:rPr>
                <w:sz w:val="20"/>
                <w:szCs w:val="20"/>
              </w:rPr>
              <w:t>terdokumentasi</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w:t>
            </w:r>
            <w:proofErr w:type="spellStart"/>
            <w:r w:rsidRPr="00EA1F39">
              <w:rPr>
                <w:sz w:val="20"/>
                <w:szCs w:val="20"/>
              </w:rPr>
              <w:t>semua</w:t>
            </w:r>
            <w:proofErr w:type="spellEnd"/>
            <w:r w:rsidRPr="00EA1F39">
              <w:rPr>
                <w:sz w:val="20"/>
                <w:szCs w:val="20"/>
              </w:rPr>
              <w:t xml:space="preserve"> </w:t>
            </w:r>
            <w:proofErr w:type="spellStart"/>
            <w:r w:rsidRPr="00EA1F39">
              <w:rPr>
                <w:sz w:val="20"/>
                <w:szCs w:val="20"/>
              </w:rPr>
              <w:t>pemasok</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w:t>
            </w:r>
            <w:proofErr w:type="spellStart"/>
            <w:r w:rsidRPr="00EA1F39">
              <w:rPr>
                <w:sz w:val="20"/>
                <w:szCs w:val="20"/>
              </w:rPr>
              <w:t>pengemasan</w:t>
            </w:r>
            <w:proofErr w:type="spellEnd"/>
            <w:r w:rsidRPr="00EA1F39">
              <w:rPr>
                <w:sz w:val="20"/>
                <w:szCs w:val="20"/>
              </w:rPr>
              <w:t xml:space="preserve"> primer,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efektif</w:t>
            </w:r>
            <w:proofErr w:type="spellEnd"/>
            <w:r w:rsidRPr="00EA1F39">
              <w:rPr>
                <w:sz w:val="20"/>
                <w:szCs w:val="20"/>
              </w:rPr>
              <w:t xml:space="preserve"> </w:t>
            </w:r>
            <w:proofErr w:type="spellStart"/>
            <w:r w:rsidRPr="00EA1F39">
              <w:rPr>
                <w:sz w:val="20"/>
                <w:szCs w:val="20"/>
              </w:rPr>
              <w:t>mengelola</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terhadap</w:t>
            </w:r>
            <w:proofErr w:type="spellEnd"/>
            <w:r w:rsidRPr="00EA1F39">
              <w:rPr>
                <w:sz w:val="20"/>
                <w:szCs w:val="20"/>
              </w:rPr>
              <w:t xml:space="preserve"> </w:t>
            </w:r>
            <w:proofErr w:type="spellStart"/>
            <w:r w:rsidR="00804001" w:rsidRPr="00EA1F39">
              <w:rPr>
                <w:sz w:val="20"/>
                <w:szCs w:val="20"/>
              </w:rPr>
              <w:t>mutu</w:t>
            </w:r>
            <w:proofErr w:type="spellEnd"/>
            <w:r w:rsidRPr="00EA1F39">
              <w:rPr>
                <w:sz w:val="20"/>
                <w:szCs w:val="20"/>
              </w:rPr>
              <w:t xml:space="preserve"> dan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r w:rsidRPr="00EA1F39">
              <w:rPr>
                <w:sz w:val="20"/>
                <w:szCs w:val="20"/>
              </w:rPr>
              <w:t xml:space="preserve"> </w:t>
            </w:r>
            <w:proofErr w:type="spellStart"/>
            <w:r w:rsidRPr="00EA1F39">
              <w:rPr>
                <w:sz w:val="20"/>
                <w:szCs w:val="20"/>
              </w:rPr>
              <w:t>serta</w:t>
            </w:r>
            <w:proofErr w:type="spellEnd"/>
            <w:r w:rsidRPr="00EA1F39">
              <w:rPr>
                <w:sz w:val="20"/>
                <w:szCs w:val="20"/>
              </w:rPr>
              <w:t xml:space="preserve"> </w:t>
            </w:r>
            <w:proofErr w:type="spellStart"/>
            <w:r w:rsidRPr="00EA1F39">
              <w:rPr>
                <w:sz w:val="20"/>
                <w:szCs w:val="20"/>
              </w:rPr>
              <w:t>menjalankan</w:t>
            </w:r>
            <w:proofErr w:type="spellEnd"/>
            <w:r w:rsidRPr="00EA1F39">
              <w:rPr>
                <w:sz w:val="20"/>
                <w:szCs w:val="20"/>
              </w:rPr>
              <w:t xml:space="preserve"> proses </w:t>
            </w:r>
            <w:proofErr w:type="spellStart"/>
            <w:r w:rsidRPr="00EA1F39">
              <w:rPr>
                <w:sz w:val="20"/>
                <w:szCs w:val="20"/>
              </w:rPr>
              <w:t>ketertelusuran</w:t>
            </w:r>
            <w:proofErr w:type="spellEnd"/>
            <w:r w:rsidRPr="00EA1F39">
              <w:rPr>
                <w:sz w:val="20"/>
                <w:szCs w:val="20"/>
              </w:rPr>
              <w:t xml:space="preserve"> yang </w:t>
            </w:r>
            <w:proofErr w:type="spellStart"/>
            <w:r w:rsidRPr="00EA1F39">
              <w:rPr>
                <w:sz w:val="20"/>
                <w:szCs w:val="20"/>
              </w:rPr>
              <w:t>efektif</w:t>
            </w:r>
            <w:proofErr w:type="spellEnd"/>
            <w:r w:rsidRPr="00EA1F39">
              <w:rPr>
                <w:sz w:val="20"/>
                <w:szCs w:val="20"/>
              </w:rPr>
              <w:t xml:space="preserve">. </w:t>
            </w: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persetujuan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didasarkan</w:t>
            </w:r>
            <w:proofErr w:type="spellEnd"/>
            <w:r w:rsidRPr="00EA1F39">
              <w:rPr>
                <w:sz w:val="20"/>
                <w:szCs w:val="20"/>
              </w:rPr>
              <w:t xml:space="preserve"> pada </w:t>
            </w:r>
            <w:proofErr w:type="spellStart"/>
            <w:r w:rsidRPr="00EA1F39">
              <w:rPr>
                <w:sz w:val="20"/>
                <w:szCs w:val="20"/>
              </w:rPr>
              <w:t>risiko</w:t>
            </w:r>
            <w:proofErr w:type="spellEnd"/>
            <w:r w:rsidRPr="00EA1F39">
              <w:rPr>
                <w:sz w:val="20"/>
                <w:szCs w:val="20"/>
              </w:rPr>
              <w:t xml:space="preserve"> dan </w:t>
            </w:r>
            <w:proofErr w:type="spellStart"/>
            <w:r w:rsidRPr="00EA1F39">
              <w:rPr>
                <w:sz w:val="20"/>
                <w:szCs w:val="20"/>
              </w:rPr>
              <w:t>termasuk</w:t>
            </w:r>
            <w:proofErr w:type="spellEnd"/>
            <w:r w:rsidRPr="00EA1F39">
              <w:rPr>
                <w:sz w:val="20"/>
                <w:szCs w:val="20"/>
              </w:rPr>
              <w:t xml:space="preserve"> salah </w:t>
            </w:r>
            <w:proofErr w:type="spellStart"/>
            <w:r w:rsidRPr="00EA1F39">
              <w:rPr>
                <w:sz w:val="20"/>
                <w:szCs w:val="20"/>
              </w:rPr>
              <w:t>satu</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kombinasi</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w:t>
            </w:r>
          </w:p>
          <w:p w14:paraId="6EABBA23" w14:textId="77777777" w:rsidR="001E5AFE" w:rsidRPr="00EA1F39" w:rsidRDefault="001E5AFE" w:rsidP="001E5AFE">
            <w:pPr>
              <w:pStyle w:val="TableParagraph"/>
              <w:spacing w:before="5" w:line="256" w:lineRule="auto"/>
              <w:ind w:left="109" w:right="266"/>
              <w:rPr>
                <w:sz w:val="20"/>
                <w:szCs w:val="20"/>
              </w:rPr>
            </w:pPr>
          </w:p>
          <w:p w14:paraId="4D10CD9F" w14:textId="77777777" w:rsidR="001E5AFE" w:rsidRPr="00EA1F39" w:rsidRDefault="001E5AFE" w:rsidP="001E5AFE">
            <w:pPr>
              <w:pStyle w:val="TableParagraph"/>
              <w:spacing w:before="5" w:line="256" w:lineRule="auto"/>
              <w:ind w:left="109" w:right="266"/>
              <w:rPr>
                <w:sz w:val="20"/>
                <w:szCs w:val="20"/>
              </w:rPr>
            </w:pPr>
          </w:p>
          <w:p w14:paraId="18AD1ED0" w14:textId="77777777" w:rsidR="001E5AFE" w:rsidRPr="00EA1F39" w:rsidRDefault="001E5AFE" w:rsidP="00D44B1C">
            <w:pPr>
              <w:pStyle w:val="TableParagraph"/>
              <w:spacing w:before="5" w:line="256" w:lineRule="auto"/>
              <w:ind w:left="319" w:right="266" w:hanging="210"/>
              <w:rPr>
                <w:sz w:val="20"/>
                <w:szCs w:val="20"/>
                <w:lang w:val="de-DE"/>
              </w:rPr>
            </w:pPr>
            <w:r w:rsidRPr="00EA1F39">
              <w:rPr>
                <w:sz w:val="20"/>
                <w:szCs w:val="20"/>
                <w:lang w:val="de-DE"/>
              </w:rPr>
              <w:t>•</w:t>
            </w:r>
            <w:r w:rsidRPr="00EA1F39">
              <w:rPr>
                <w:sz w:val="20"/>
                <w:szCs w:val="20"/>
                <w:lang w:val="de-DE"/>
              </w:rPr>
              <w:tab/>
              <w:t xml:space="preserve">sertifikasi yang valid untuk Standar BRCGS yang berlaku atau standar yang dijadikan patokan GFSI. Lingkup sertifikasi harus mencakup bahan baku yang dibeli, </w:t>
            </w:r>
          </w:p>
          <w:p w14:paraId="4483C111" w14:textId="77777777" w:rsidR="001E5AFE" w:rsidRPr="00EA1F39" w:rsidRDefault="001E5AFE" w:rsidP="00D44B1C">
            <w:pPr>
              <w:pStyle w:val="TableParagraph"/>
              <w:spacing w:before="5" w:line="256" w:lineRule="auto"/>
              <w:ind w:left="319" w:right="266" w:hanging="210"/>
              <w:rPr>
                <w:sz w:val="20"/>
                <w:szCs w:val="20"/>
              </w:rPr>
            </w:pPr>
            <w:r w:rsidRPr="00EA1F39">
              <w:rPr>
                <w:sz w:val="20"/>
                <w:szCs w:val="20"/>
                <w:lang w:val="de-DE"/>
              </w:rPr>
              <w:t>•</w:t>
            </w:r>
            <w:r w:rsidRPr="00EA1F39">
              <w:rPr>
                <w:sz w:val="20"/>
                <w:szCs w:val="20"/>
                <w:lang w:val="de-DE"/>
              </w:rPr>
              <w:tab/>
              <w:t xml:space="preserve">audit pemasok, dengan ruang lingkup keamanan produk, </w:t>
            </w:r>
            <w:r w:rsidR="00F0091A" w:rsidRPr="00EA1F39">
              <w:rPr>
                <w:sz w:val="20"/>
                <w:szCs w:val="20"/>
                <w:lang w:val="id-ID"/>
              </w:rPr>
              <w:t>mampu telusur</w:t>
            </w:r>
            <w:r w:rsidRPr="00EA1F39">
              <w:rPr>
                <w:sz w:val="20"/>
                <w:szCs w:val="20"/>
                <w:lang w:val="de-DE"/>
              </w:rPr>
              <w:t xml:space="preserve">, tinjauan HACCP dan praktik manufaktur yang baik, dilakukan oleh auditor keamanan produk yang berpengalaman dan terbukti kompeten. </w:t>
            </w:r>
            <w:r w:rsidRPr="00EA1F39">
              <w:rPr>
                <w:sz w:val="20"/>
                <w:szCs w:val="20"/>
              </w:rPr>
              <w:t xml:space="preserve">Jika audit </w:t>
            </w:r>
            <w:proofErr w:type="spellStart"/>
            <w:r w:rsidRPr="00EA1F39">
              <w:rPr>
                <w:sz w:val="20"/>
                <w:szCs w:val="20"/>
              </w:rPr>
              <w:t>pemasok</w:t>
            </w:r>
            <w:proofErr w:type="spellEnd"/>
            <w:r w:rsidRPr="00EA1F39">
              <w:rPr>
                <w:sz w:val="20"/>
                <w:szCs w:val="20"/>
              </w:rPr>
              <w:t xml:space="preserve"> </w:t>
            </w:r>
            <w:proofErr w:type="spellStart"/>
            <w:r w:rsidRPr="00EA1F39">
              <w:rPr>
                <w:sz w:val="20"/>
                <w:szCs w:val="20"/>
              </w:rPr>
              <w:t>diselesaikan</w:t>
            </w:r>
            <w:proofErr w:type="spellEnd"/>
            <w:r w:rsidRPr="00EA1F39">
              <w:rPr>
                <w:sz w:val="20"/>
                <w:szCs w:val="20"/>
              </w:rPr>
              <w:t xml:space="preserve"> oleh </w:t>
            </w:r>
            <w:proofErr w:type="spellStart"/>
            <w:r w:rsidRPr="00EA1F39">
              <w:rPr>
                <w:sz w:val="20"/>
                <w:szCs w:val="20"/>
              </w:rPr>
              <w:t>pihak</w:t>
            </w:r>
            <w:proofErr w:type="spellEnd"/>
            <w:r w:rsidRPr="00EA1F39">
              <w:rPr>
                <w:sz w:val="20"/>
                <w:szCs w:val="20"/>
              </w:rPr>
              <w:t xml:space="preserve"> </w:t>
            </w:r>
            <w:proofErr w:type="spellStart"/>
            <w:r w:rsidRPr="00EA1F39">
              <w:rPr>
                <w:sz w:val="20"/>
                <w:szCs w:val="20"/>
              </w:rPr>
              <w:t>kedua</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ketiga</w:t>
            </w:r>
            <w:proofErr w:type="spellEnd"/>
            <w:r w:rsidRPr="00EA1F39">
              <w:rPr>
                <w:sz w:val="20"/>
                <w:szCs w:val="20"/>
              </w:rPr>
              <w:t xml:space="preserve">, </w:t>
            </w:r>
            <w:proofErr w:type="spellStart"/>
            <w:r w:rsidRPr="00EA1F39">
              <w:rPr>
                <w:sz w:val="20"/>
                <w:szCs w:val="20"/>
              </w:rPr>
              <w:t>perusahaan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dapat</w:t>
            </w:r>
            <w:proofErr w:type="spellEnd"/>
            <w:r w:rsidRPr="00EA1F39">
              <w:rPr>
                <w:sz w:val="20"/>
                <w:szCs w:val="20"/>
              </w:rPr>
              <w:t>:</w:t>
            </w:r>
          </w:p>
          <w:p w14:paraId="0D92892A" w14:textId="77777777" w:rsidR="001E5AFE" w:rsidRPr="00EA1F39" w:rsidRDefault="001E5AFE" w:rsidP="00D44B1C">
            <w:pPr>
              <w:pStyle w:val="TableParagraph"/>
              <w:spacing w:before="5" w:line="256" w:lineRule="auto"/>
              <w:ind w:left="769" w:right="266" w:hanging="270"/>
              <w:rPr>
                <w:sz w:val="20"/>
                <w:szCs w:val="20"/>
              </w:rPr>
            </w:pPr>
            <w:r w:rsidRPr="00EA1F39">
              <w:rPr>
                <w:sz w:val="20"/>
                <w:szCs w:val="20"/>
              </w:rPr>
              <w:t>o</w:t>
            </w:r>
            <w:r w:rsidRPr="00EA1F39">
              <w:rPr>
                <w:sz w:val="20"/>
                <w:szCs w:val="20"/>
              </w:rPr>
              <w:tab/>
            </w:r>
            <w:proofErr w:type="spellStart"/>
            <w:r w:rsidRPr="00EA1F39">
              <w:rPr>
                <w:sz w:val="20"/>
                <w:szCs w:val="20"/>
              </w:rPr>
              <w:t>menunjukkan</w:t>
            </w:r>
            <w:proofErr w:type="spellEnd"/>
            <w:r w:rsidRPr="00EA1F39">
              <w:rPr>
                <w:sz w:val="20"/>
                <w:szCs w:val="20"/>
              </w:rPr>
              <w:t xml:space="preserve"> </w:t>
            </w:r>
            <w:proofErr w:type="spellStart"/>
            <w:r w:rsidRPr="00EA1F39">
              <w:rPr>
                <w:sz w:val="20"/>
                <w:szCs w:val="20"/>
              </w:rPr>
              <w:t>kompetensi</w:t>
            </w:r>
            <w:proofErr w:type="spellEnd"/>
            <w:r w:rsidRPr="00EA1F39">
              <w:rPr>
                <w:sz w:val="20"/>
                <w:szCs w:val="20"/>
              </w:rPr>
              <w:t xml:space="preserve"> auditor</w:t>
            </w:r>
          </w:p>
          <w:p w14:paraId="49A4B785" w14:textId="77777777" w:rsidR="001E5AFE" w:rsidRPr="00EA1F39" w:rsidRDefault="001E5AFE" w:rsidP="00D44B1C">
            <w:pPr>
              <w:pStyle w:val="TableParagraph"/>
              <w:spacing w:before="5" w:line="256" w:lineRule="auto"/>
              <w:ind w:left="769" w:right="266" w:hanging="270"/>
              <w:rPr>
                <w:sz w:val="20"/>
                <w:szCs w:val="20"/>
              </w:rPr>
            </w:pPr>
            <w:r w:rsidRPr="00EA1F39">
              <w:rPr>
                <w:sz w:val="20"/>
                <w:szCs w:val="20"/>
              </w:rPr>
              <w:t>o</w:t>
            </w:r>
            <w:r w:rsidRPr="00EA1F39">
              <w:rPr>
                <w:sz w:val="20"/>
                <w:szCs w:val="20"/>
              </w:rPr>
              <w:tab/>
            </w:r>
            <w:proofErr w:type="spellStart"/>
            <w:r w:rsidRPr="00EA1F39">
              <w:rPr>
                <w:sz w:val="20"/>
                <w:szCs w:val="20"/>
              </w:rPr>
              <w:t>menkonfrmasi</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w:t>
            </w:r>
            <w:proofErr w:type="spellStart"/>
            <w:r w:rsidRPr="00EA1F39">
              <w:rPr>
                <w:sz w:val="20"/>
                <w:szCs w:val="20"/>
              </w:rPr>
              <w:t>ruang</w:t>
            </w:r>
            <w:proofErr w:type="spellEnd"/>
            <w:r w:rsidRPr="00EA1F39">
              <w:rPr>
                <w:sz w:val="20"/>
                <w:szCs w:val="20"/>
              </w:rPr>
              <w:t xml:space="preserve"> </w:t>
            </w:r>
            <w:proofErr w:type="spellStart"/>
            <w:r w:rsidRPr="00EA1F39">
              <w:rPr>
                <w:sz w:val="20"/>
                <w:szCs w:val="20"/>
              </w:rPr>
              <w:t>lingkup</w:t>
            </w:r>
            <w:proofErr w:type="spellEnd"/>
            <w:r w:rsidRPr="00EA1F39">
              <w:rPr>
                <w:sz w:val="20"/>
                <w:szCs w:val="20"/>
              </w:rPr>
              <w:t xml:space="preserve"> audit </w:t>
            </w:r>
            <w:proofErr w:type="spellStart"/>
            <w:r w:rsidRPr="00EA1F39">
              <w:rPr>
                <w:sz w:val="20"/>
                <w:szCs w:val="20"/>
              </w:rPr>
              <w:t>mencakup</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ketertelusuran</w:t>
            </w:r>
            <w:proofErr w:type="spellEnd"/>
            <w:r w:rsidRPr="00EA1F39">
              <w:rPr>
                <w:sz w:val="20"/>
                <w:szCs w:val="20"/>
              </w:rPr>
              <w:t xml:space="preserve">, </w:t>
            </w:r>
            <w:proofErr w:type="spellStart"/>
            <w:r w:rsidRPr="00EA1F39">
              <w:rPr>
                <w:sz w:val="20"/>
                <w:szCs w:val="20"/>
              </w:rPr>
              <w:t>tinjauan</w:t>
            </w:r>
            <w:proofErr w:type="spellEnd"/>
            <w:r w:rsidRPr="00EA1F39">
              <w:rPr>
                <w:sz w:val="20"/>
                <w:szCs w:val="20"/>
              </w:rPr>
              <w:t xml:space="preserve"> HACCP dan </w:t>
            </w:r>
            <w:proofErr w:type="spellStart"/>
            <w:r w:rsidRPr="00EA1F39">
              <w:rPr>
                <w:sz w:val="20"/>
                <w:szCs w:val="20"/>
              </w:rPr>
              <w:t>praktik</w:t>
            </w:r>
            <w:proofErr w:type="spellEnd"/>
            <w:r w:rsidRPr="00EA1F39">
              <w:rPr>
                <w:sz w:val="20"/>
                <w:szCs w:val="20"/>
              </w:rPr>
              <w:t xml:space="preserve"> </w:t>
            </w:r>
            <w:proofErr w:type="spellStart"/>
            <w:r w:rsidRPr="00EA1F39">
              <w:rPr>
                <w:sz w:val="20"/>
                <w:szCs w:val="20"/>
              </w:rPr>
              <w:t>manufaktur</w:t>
            </w:r>
            <w:proofErr w:type="spellEnd"/>
            <w:r w:rsidRPr="00EA1F39">
              <w:rPr>
                <w:sz w:val="20"/>
                <w:szCs w:val="20"/>
              </w:rPr>
              <w:t xml:space="preserve"> yang </w:t>
            </w:r>
            <w:proofErr w:type="spellStart"/>
            <w:r w:rsidRPr="00EA1F39">
              <w:rPr>
                <w:sz w:val="20"/>
                <w:szCs w:val="20"/>
              </w:rPr>
              <w:t>baik</w:t>
            </w:r>
            <w:proofErr w:type="spellEnd"/>
          </w:p>
          <w:p w14:paraId="4F214A0C" w14:textId="77777777" w:rsidR="001E5AFE" w:rsidRPr="00EA1F39" w:rsidRDefault="001E5AFE" w:rsidP="00D44B1C">
            <w:pPr>
              <w:pStyle w:val="TableParagraph"/>
              <w:spacing w:before="5" w:line="256" w:lineRule="auto"/>
              <w:ind w:left="769" w:right="266" w:hanging="270"/>
              <w:rPr>
                <w:sz w:val="20"/>
                <w:szCs w:val="20"/>
              </w:rPr>
            </w:pPr>
            <w:r w:rsidRPr="00EA1F39">
              <w:rPr>
                <w:sz w:val="20"/>
                <w:szCs w:val="20"/>
              </w:rPr>
              <w:t>o</w:t>
            </w:r>
            <w:r w:rsidRPr="00EA1F39">
              <w:rPr>
                <w:sz w:val="20"/>
                <w:szCs w:val="20"/>
              </w:rPr>
              <w:tab/>
            </w:r>
            <w:proofErr w:type="spellStart"/>
            <w:r w:rsidRPr="00EA1F39">
              <w:rPr>
                <w:sz w:val="20"/>
                <w:szCs w:val="20"/>
              </w:rPr>
              <w:t>mendapatkan</w:t>
            </w:r>
            <w:proofErr w:type="spellEnd"/>
            <w:r w:rsidRPr="00EA1F39">
              <w:rPr>
                <w:sz w:val="20"/>
                <w:szCs w:val="20"/>
              </w:rPr>
              <w:t xml:space="preserve"> dan </w:t>
            </w:r>
            <w:proofErr w:type="spellStart"/>
            <w:r w:rsidRPr="00EA1F39">
              <w:rPr>
                <w:sz w:val="20"/>
                <w:szCs w:val="20"/>
              </w:rPr>
              <w:t>mengulas</w:t>
            </w:r>
            <w:proofErr w:type="spellEnd"/>
            <w:r w:rsidRPr="00EA1F39">
              <w:rPr>
                <w:sz w:val="20"/>
                <w:szCs w:val="20"/>
              </w:rPr>
              <w:t xml:space="preserve"> </w:t>
            </w:r>
            <w:proofErr w:type="spellStart"/>
            <w:r w:rsidRPr="00EA1F39">
              <w:rPr>
                <w:sz w:val="20"/>
                <w:szCs w:val="20"/>
              </w:rPr>
              <w:t>salinan</w:t>
            </w:r>
            <w:proofErr w:type="spellEnd"/>
            <w:r w:rsidRPr="00EA1F39">
              <w:rPr>
                <w:sz w:val="20"/>
                <w:szCs w:val="20"/>
              </w:rPr>
              <w:t xml:space="preserve"> </w:t>
            </w:r>
            <w:proofErr w:type="spellStart"/>
            <w:r w:rsidRPr="00EA1F39">
              <w:rPr>
                <w:sz w:val="20"/>
                <w:szCs w:val="20"/>
              </w:rPr>
              <w:t>laporan</w:t>
            </w:r>
            <w:proofErr w:type="spellEnd"/>
            <w:r w:rsidRPr="00EA1F39">
              <w:rPr>
                <w:sz w:val="20"/>
                <w:szCs w:val="20"/>
              </w:rPr>
              <w:t xml:space="preserve"> audit </w:t>
            </w:r>
            <w:proofErr w:type="spellStart"/>
            <w:r w:rsidRPr="00EA1F39">
              <w:rPr>
                <w:sz w:val="20"/>
                <w:szCs w:val="20"/>
              </w:rPr>
              <w:t>lengkap</w:t>
            </w:r>
            <w:proofErr w:type="spellEnd"/>
          </w:p>
          <w:p w14:paraId="4B229B4E" w14:textId="77777777" w:rsidR="001E5AFE" w:rsidRPr="00EA1F39" w:rsidRDefault="001E5AFE" w:rsidP="001E5AFE">
            <w:pPr>
              <w:pStyle w:val="TableParagraph"/>
              <w:spacing w:before="5" w:line="256" w:lineRule="auto"/>
              <w:ind w:left="109" w:right="266"/>
              <w:rPr>
                <w:sz w:val="20"/>
                <w:szCs w:val="20"/>
              </w:rPr>
            </w:pPr>
          </w:p>
          <w:p w14:paraId="09ACDD3A" w14:textId="77777777" w:rsidR="001E5AFE" w:rsidRPr="00EA1F39" w:rsidRDefault="001E5AFE" w:rsidP="001E5AFE">
            <w:pPr>
              <w:pStyle w:val="TableParagraph"/>
              <w:spacing w:before="5" w:line="256" w:lineRule="auto"/>
              <w:ind w:left="109" w:right="266"/>
              <w:rPr>
                <w:sz w:val="20"/>
                <w:szCs w:val="20"/>
              </w:rPr>
            </w:pPr>
            <w:proofErr w:type="spellStart"/>
            <w:r w:rsidRPr="00EA1F39">
              <w:rPr>
                <w:sz w:val="20"/>
                <w:szCs w:val="20"/>
              </w:rPr>
              <w:t>Atau</w:t>
            </w:r>
            <w:proofErr w:type="spellEnd"/>
          </w:p>
          <w:p w14:paraId="47AF9E09" w14:textId="77777777" w:rsidR="001E5AFE" w:rsidRPr="00EA1F39" w:rsidRDefault="001E5AFE" w:rsidP="001E5AFE">
            <w:pPr>
              <w:pStyle w:val="TableParagraph"/>
              <w:spacing w:before="5" w:line="256" w:lineRule="auto"/>
              <w:ind w:left="109" w:right="266"/>
              <w:rPr>
                <w:sz w:val="20"/>
                <w:szCs w:val="20"/>
              </w:rPr>
            </w:pPr>
          </w:p>
          <w:p w14:paraId="374EA04D" w14:textId="77777777" w:rsidR="00573804" w:rsidRPr="00EA1F39" w:rsidRDefault="001E5AFE" w:rsidP="00D44B1C">
            <w:pPr>
              <w:pStyle w:val="TableParagraph"/>
              <w:spacing w:before="9"/>
              <w:ind w:left="319" w:hanging="270"/>
              <w:rPr>
                <w:sz w:val="20"/>
                <w:szCs w:val="20"/>
              </w:rPr>
            </w:pPr>
            <w:r w:rsidRPr="00EA1F39">
              <w:rPr>
                <w:sz w:val="20"/>
                <w:szCs w:val="20"/>
              </w:rPr>
              <w:t>•</w:t>
            </w:r>
            <w:r w:rsidRPr="00EA1F39">
              <w:rPr>
                <w:sz w:val="20"/>
                <w:szCs w:val="20"/>
              </w:rPr>
              <w:tab/>
              <w:t xml:space="preserve">Jika </w:t>
            </w:r>
            <w:proofErr w:type="spellStart"/>
            <w:r w:rsidRPr="00EA1F39">
              <w:rPr>
                <w:sz w:val="20"/>
                <w:szCs w:val="20"/>
              </w:rPr>
              <w:t>justifikasi</w:t>
            </w:r>
            <w:proofErr w:type="spellEnd"/>
            <w:r w:rsidRPr="00EA1F39">
              <w:rPr>
                <w:sz w:val="20"/>
                <w:szCs w:val="20"/>
              </w:rPr>
              <w:t xml:space="preserve"> </w:t>
            </w:r>
            <w:proofErr w:type="spellStart"/>
            <w:r w:rsidRPr="00EA1F39">
              <w:rPr>
                <w:sz w:val="20"/>
                <w:szCs w:val="20"/>
              </w:rPr>
              <w:t>berbasis</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yang valid </w:t>
            </w:r>
            <w:proofErr w:type="spellStart"/>
            <w:r w:rsidRPr="00EA1F39">
              <w:rPr>
                <w:sz w:val="20"/>
                <w:szCs w:val="20"/>
              </w:rPr>
              <w:t>diberikan</w:t>
            </w:r>
            <w:proofErr w:type="spellEnd"/>
            <w:r w:rsidRPr="00EA1F39">
              <w:rPr>
                <w:sz w:val="20"/>
                <w:szCs w:val="20"/>
              </w:rPr>
              <w:t xml:space="preserve"> dan </w:t>
            </w:r>
            <w:proofErr w:type="spellStart"/>
            <w:r w:rsidRPr="00EA1F39">
              <w:rPr>
                <w:sz w:val="20"/>
                <w:szCs w:val="20"/>
              </w:rPr>
              <w:t>pemasok</w:t>
            </w:r>
            <w:proofErr w:type="spellEnd"/>
            <w:r w:rsidRPr="00EA1F39">
              <w:rPr>
                <w:sz w:val="20"/>
                <w:szCs w:val="20"/>
              </w:rPr>
              <w:t xml:space="preserve"> </w:t>
            </w:r>
            <w:proofErr w:type="spellStart"/>
            <w:r w:rsidRPr="00EA1F39">
              <w:rPr>
                <w:sz w:val="20"/>
                <w:szCs w:val="20"/>
              </w:rPr>
              <w:t>dinilai</w:t>
            </w:r>
            <w:proofErr w:type="spellEnd"/>
            <w:r w:rsidRPr="00EA1F39">
              <w:rPr>
                <w:sz w:val="20"/>
                <w:szCs w:val="20"/>
              </w:rPr>
              <w:t xml:space="preserve"> </w:t>
            </w:r>
            <w:proofErr w:type="spellStart"/>
            <w:r w:rsidRPr="00EA1F39">
              <w:rPr>
                <w:sz w:val="20"/>
                <w:szCs w:val="20"/>
              </w:rPr>
              <w:t>sebagai</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rendah</w:t>
            </w:r>
            <w:proofErr w:type="spellEnd"/>
            <w:r w:rsidRPr="00EA1F39">
              <w:rPr>
                <w:sz w:val="20"/>
                <w:szCs w:val="20"/>
              </w:rPr>
              <w:t xml:space="preserve">, </w:t>
            </w:r>
            <w:proofErr w:type="spellStart"/>
            <w:r w:rsidRPr="00EA1F39">
              <w:rPr>
                <w:sz w:val="20"/>
                <w:szCs w:val="20"/>
              </w:rPr>
              <w:t>sebuah</w:t>
            </w:r>
            <w:proofErr w:type="spellEnd"/>
            <w:r w:rsidRPr="00EA1F39">
              <w:rPr>
                <w:sz w:val="20"/>
                <w:szCs w:val="20"/>
              </w:rPr>
              <w:t xml:space="preserve"> </w:t>
            </w:r>
            <w:proofErr w:type="spellStart"/>
            <w:r w:rsidRPr="00EA1F39">
              <w:rPr>
                <w:sz w:val="20"/>
                <w:szCs w:val="20"/>
              </w:rPr>
              <w:t>kuesioner</w:t>
            </w:r>
            <w:proofErr w:type="spellEnd"/>
            <w:r w:rsidRPr="00EA1F39">
              <w:rPr>
                <w:sz w:val="20"/>
                <w:szCs w:val="20"/>
              </w:rPr>
              <w:t xml:space="preserve"> </w:t>
            </w:r>
            <w:proofErr w:type="spellStart"/>
            <w:r w:rsidRPr="00EA1F39">
              <w:rPr>
                <w:sz w:val="20"/>
                <w:szCs w:val="20"/>
              </w:rPr>
              <w:t>detil</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pemasok</w:t>
            </w:r>
            <w:proofErr w:type="spellEnd"/>
            <w:r w:rsidRPr="00EA1F39">
              <w:rPr>
                <w:sz w:val="20"/>
                <w:szCs w:val="20"/>
              </w:rPr>
              <w:t xml:space="preserve">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digunakan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tanda</w:t>
            </w:r>
            <w:proofErr w:type="spellEnd"/>
            <w:r w:rsidRPr="00EA1F39">
              <w:rPr>
                <w:sz w:val="20"/>
                <w:szCs w:val="20"/>
              </w:rPr>
              <w:t xml:space="preserve"> </w:t>
            </w:r>
            <w:proofErr w:type="spellStart"/>
            <w:r w:rsidRPr="00EA1F39">
              <w:rPr>
                <w:sz w:val="20"/>
                <w:szCs w:val="20"/>
              </w:rPr>
              <w:t>persetujuan</w:t>
            </w:r>
            <w:proofErr w:type="spellEnd"/>
            <w:r w:rsidRPr="00EA1F39">
              <w:rPr>
                <w:sz w:val="20"/>
                <w:szCs w:val="20"/>
              </w:rPr>
              <w:t xml:space="preserve"> </w:t>
            </w:r>
            <w:proofErr w:type="spellStart"/>
            <w:r w:rsidRPr="00EA1F39">
              <w:rPr>
                <w:sz w:val="20"/>
                <w:szCs w:val="20"/>
              </w:rPr>
              <w:t>awal</w:t>
            </w:r>
            <w:proofErr w:type="spellEnd"/>
            <w:r w:rsidRPr="00EA1F39">
              <w:rPr>
                <w:sz w:val="20"/>
                <w:szCs w:val="20"/>
              </w:rPr>
              <w:t xml:space="preserve">. </w:t>
            </w:r>
            <w:proofErr w:type="spellStart"/>
            <w:r w:rsidRPr="00EA1F39">
              <w:rPr>
                <w:sz w:val="20"/>
                <w:szCs w:val="20"/>
              </w:rPr>
              <w:t>Kuesioner</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mencakup</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ketertelusuran</w:t>
            </w:r>
            <w:proofErr w:type="spellEnd"/>
            <w:r w:rsidRPr="00EA1F39">
              <w:rPr>
                <w:sz w:val="20"/>
                <w:szCs w:val="20"/>
              </w:rPr>
              <w:t xml:space="preserve">, </w:t>
            </w:r>
            <w:proofErr w:type="spellStart"/>
            <w:r w:rsidRPr="00EA1F39">
              <w:rPr>
                <w:sz w:val="20"/>
                <w:szCs w:val="20"/>
              </w:rPr>
              <w:t>tinjauan</w:t>
            </w:r>
            <w:proofErr w:type="spellEnd"/>
            <w:r w:rsidRPr="00EA1F39">
              <w:rPr>
                <w:sz w:val="20"/>
                <w:szCs w:val="20"/>
              </w:rPr>
              <w:t xml:space="preserve"> HACCP dan </w:t>
            </w:r>
            <w:proofErr w:type="spellStart"/>
            <w:r w:rsidRPr="00EA1F39">
              <w:rPr>
                <w:sz w:val="20"/>
                <w:szCs w:val="20"/>
              </w:rPr>
              <w:t>praktik</w:t>
            </w:r>
            <w:proofErr w:type="spellEnd"/>
            <w:r w:rsidRPr="00EA1F39">
              <w:rPr>
                <w:sz w:val="20"/>
                <w:szCs w:val="20"/>
              </w:rPr>
              <w:t xml:space="preserve"> </w:t>
            </w:r>
            <w:proofErr w:type="spellStart"/>
            <w:r w:rsidRPr="00EA1F39">
              <w:rPr>
                <w:sz w:val="20"/>
                <w:szCs w:val="20"/>
              </w:rPr>
              <w:t>manufaktur</w:t>
            </w:r>
            <w:proofErr w:type="spellEnd"/>
            <w:r w:rsidRPr="00EA1F39">
              <w:rPr>
                <w:sz w:val="20"/>
                <w:szCs w:val="20"/>
              </w:rPr>
              <w:t xml:space="preserve"> yang </w:t>
            </w:r>
            <w:proofErr w:type="spellStart"/>
            <w:r w:rsidRPr="00EA1F39">
              <w:rPr>
                <w:sz w:val="20"/>
                <w:szCs w:val="20"/>
              </w:rPr>
              <w:t>baik</w:t>
            </w:r>
            <w:proofErr w:type="spellEnd"/>
            <w:r w:rsidRPr="00EA1F39">
              <w:rPr>
                <w:sz w:val="20"/>
                <w:szCs w:val="20"/>
              </w:rPr>
              <w:t xml:space="preserve">, dan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ditinjau</w:t>
            </w:r>
            <w:proofErr w:type="spellEnd"/>
            <w:r w:rsidRPr="00EA1F39">
              <w:rPr>
                <w:sz w:val="20"/>
                <w:szCs w:val="20"/>
              </w:rPr>
              <w:t xml:space="preserve"> </w:t>
            </w:r>
            <w:proofErr w:type="spellStart"/>
            <w:r w:rsidRPr="00EA1F39">
              <w:rPr>
                <w:sz w:val="20"/>
                <w:szCs w:val="20"/>
              </w:rPr>
              <w:t>serta</w:t>
            </w:r>
            <w:proofErr w:type="spellEnd"/>
            <w:r w:rsidRPr="00EA1F39">
              <w:rPr>
                <w:sz w:val="20"/>
                <w:szCs w:val="20"/>
              </w:rPr>
              <w:t xml:space="preserve"> </w:t>
            </w:r>
            <w:proofErr w:type="spellStart"/>
            <w:r w:rsidRPr="00EA1F39">
              <w:rPr>
                <w:sz w:val="20"/>
                <w:szCs w:val="20"/>
              </w:rPr>
              <w:t>diverifikasi</w:t>
            </w:r>
            <w:proofErr w:type="spellEnd"/>
            <w:r w:rsidRPr="00EA1F39">
              <w:rPr>
                <w:sz w:val="20"/>
                <w:szCs w:val="20"/>
              </w:rPr>
              <w:t xml:space="preserve"> oleh orang yang </w:t>
            </w:r>
            <w:proofErr w:type="spellStart"/>
            <w:r w:rsidRPr="00EA1F39">
              <w:rPr>
                <w:sz w:val="20"/>
                <w:szCs w:val="20"/>
              </w:rPr>
              <w:t>kompeten</w:t>
            </w:r>
            <w:proofErr w:type="spellEnd"/>
            <w:r w:rsidRPr="00EA1F39">
              <w:rPr>
                <w:sz w:val="20"/>
                <w:szCs w:val="20"/>
              </w:rPr>
              <w:t>.</w:t>
            </w:r>
          </w:p>
        </w:tc>
        <w:tc>
          <w:tcPr>
            <w:tcW w:w="1702" w:type="dxa"/>
          </w:tcPr>
          <w:p w14:paraId="5E688C6D" w14:textId="77777777" w:rsidR="00573804" w:rsidRPr="00EA1F39" w:rsidRDefault="00573804">
            <w:pPr>
              <w:pStyle w:val="TableParagraph"/>
              <w:rPr>
                <w:sz w:val="20"/>
                <w:szCs w:val="20"/>
              </w:rPr>
            </w:pPr>
          </w:p>
        </w:tc>
        <w:tc>
          <w:tcPr>
            <w:tcW w:w="2745" w:type="dxa"/>
          </w:tcPr>
          <w:p w14:paraId="6BE0255C" w14:textId="77777777" w:rsidR="00573804" w:rsidRPr="00EA1F39" w:rsidRDefault="00573804">
            <w:pPr>
              <w:pStyle w:val="TableParagraph"/>
              <w:rPr>
                <w:sz w:val="20"/>
                <w:szCs w:val="20"/>
              </w:rPr>
            </w:pPr>
          </w:p>
        </w:tc>
      </w:tr>
    </w:tbl>
    <w:p w14:paraId="34EA55FB" w14:textId="77777777" w:rsidR="00573804" w:rsidRPr="00EA1F39" w:rsidRDefault="00573804">
      <w:pPr>
        <w:rPr>
          <w:sz w:val="20"/>
          <w:szCs w:val="20"/>
        </w:rPr>
        <w:sectPr w:rsidR="00573804" w:rsidRPr="00EA1F39">
          <w:pgSz w:w="11930" w:h="16850"/>
          <w:pgMar w:top="1320" w:right="800" w:bottom="1000" w:left="900" w:header="454" w:footer="805" w:gutter="0"/>
          <w:cols w:space="720"/>
        </w:sectPr>
      </w:pPr>
    </w:p>
    <w:p w14:paraId="1CF15AF3" w14:textId="77777777" w:rsidR="00573804" w:rsidRPr="00EA1F39" w:rsidRDefault="00573804">
      <w:pPr>
        <w:pStyle w:val="BodyText"/>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8"/>
        <w:gridCol w:w="653"/>
        <w:gridCol w:w="3750"/>
        <w:gridCol w:w="1682"/>
        <w:gridCol w:w="20"/>
        <w:gridCol w:w="2747"/>
      </w:tblGrid>
      <w:tr w:rsidR="00530E2E" w:rsidRPr="00EA1F39" w14:paraId="493ADBA0" w14:textId="77777777" w:rsidTr="00CC107A">
        <w:trPr>
          <w:trHeight w:val="815"/>
        </w:trPr>
        <w:tc>
          <w:tcPr>
            <w:tcW w:w="1731" w:type="dxa"/>
            <w:gridSpan w:val="2"/>
            <w:shd w:val="clear" w:color="auto" w:fill="92D050"/>
          </w:tcPr>
          <w:p w14:paraId="723ACACE" w14:textId="77777777" w:rsidR="002010DD" w:rsidRPr="00EA1F39" w:rsidRDefault="002010DD" w:rsidP="00F61E7B">
            <w:pPr>
              <w:pStyle w:val="TableParagraph"/>
              <w:spacing w:line="256" w:lineRule="exact"/>
              <w:ind w:left="105"/>
              <w:rPr>
                <w:b/>
                <w:sz w:val="20"/>
                <w:szCs w:val="20"/>
              </w:rPr>
            </w:pPr>
            <w:r w:rsidRPr="00EA1F39">
              <w:rPr>
                <w:b/>
                <w:sz w:val="20"/>
                <w:szCs w:val="20"/>
              </w:rPr>
              <w:t>3.5.2</w:t>
            </w:r>
          </w:p>
        </w:tc>
        <w:tc>
          <w:tcPr>
            <w:tcW w:w="8199" w:type="dxa"/>
            <w:gridSpan w:val="4"/>
            <w:shd w:val="clear" w:color="auto" w:fill="92D050"/>
          </w:tcPr>
          <w:p w14:paraId="54833952" w14:textId="77777777" w:rsidR="002010DD" w:rsidRPr="00EA1F39" w:rsidRDefault="002010DD" w:rsidP="004669A5">
            <w:pPr>
              <w:pStyle w:val="TableParagraph"/>
              <w:spacing w:before="30"/>
              <w:ind w:left="112"/>
              <w:rPr>
                <w:sz w:val="20"/>
                <w:szCs w:val="20"/>
              </w:rPr>
            </w:pP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Penerimaan</w:t>
            </w:r>
            <w:proofErr w:type="spellEnd"/>
            <w:r w:rsidRPr="00EA1F39">
              <w:rPr>
                <w:sz w:val="20"/>
                <w:szCs w:val="20"/>
              </w:rPr>
              <w:t xml:space="preserve">, </w:t>
            </w:r>
            <w:proofErr w:type="spellStart"/>
            <w:r w:rsidRPr="00EA1F39">
              <w:rPr>
                <w:sz w:val="20"/>
                <w:szCs w:val="20"/>
              </w:rPr>
              <w:t>Pemantauan</w:t>
            </w:r>
            <w:proofErr w:type="spellEnd"/>
            <w:r w:rsidRPr="00EA1F39">
              <w:rPr>
                <w:sz w:val="20"/>
                <w:szCs w:val="20"/>
              </w:rPr>
              <w:t xml:space="preserve">, dan </w:t>
            </w:r>
            <w:proofErr w:type="spellStart"/>
            <w:r w:rsidRPr="00EA1F39">
              <w:rPr>
                <w:sz w:val="20"/>
                <w:szCs w:val="20"/>
              </w:rPr>
              <w:t>Manajemen</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Baku dan </w:t>
            </w:r>
            <w:proofErr w:type="spellStart"/>
            <w:r w:rsidRPr="00EA1F39">
              <w:rPr>
                <w:sz w:val="20"/>
                <w:szCs w:val="20"/>
              </w:rPr>
              <w:t>Kemasan</w:t>
            </w:r>
            <w:proofErr w:type="spellEnd"/>
          </w:p>
        </w:tc>
      </w:tr>
      <w:tr w:rsidR="00530E2E" w:rsidRPr="00EA1F39" w14:paraId="5A30C6EE" w14:textId="77777777" w:rsidTr="00CC107A">
        <w:trPr>
          <w:trHeight w:val="1098"/>
        </w:trPr>
        <w:tc>
          <w:tcPr>
            <w:tcW w:w="1731" w:type="dxa"/>
            <w:gridSpan w:val="2"/>
            <w:shd w:val="clear" w:color="auto" w:fill="D4E9B0"/>
          </w:tcPr>
          <w:p w14:paraId="720864FC" w14:textId="77777777" w:rsidR="002010DD" w:rsidRPr="00EA1F39" w:rsidRDefault="00804001" w:rsidP="00F61E7B">
            <w:pPr>
              <w:pStyle w:val="TableParagraph"/>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199" w:type="dxa"/>
            <w:gridSpan w:val="4"/>
            <w:shd w:val="clear" w:color="auto" w:fill="D4E9B0"/>
          </w:tcPr>
          <w:p w14:paraId="47170BE9" w14:textId="77777777" w:rsidR="002010DD" w:rsidRPr="00EA1F39" w:rsidRDefault="002010DD" w:rsidP="00F61E7B">
            <w:pPr>
              <w:pStyle w:val="TableParagraph"/>
              <w:spacing w:line="259" w:lineRule="auto"/>
              <w:ind w:left="109" w:right="245"/>
              <w:rPr>
                <w:sz w:val="20"/>
                <w:szCs w:val="20"/>
              </w:rPr>
            </w:pPr>
            <w:proofErr w:type="spellStart"/>
            <w:r w:rsidRPr="00EA1F39">
              <w:rPr>
                <w:sz w:val="20"/>
                <w:szCs w:val="20"/>
              </w:rPr>
              <w:t>Kontrol</w:t>
            </w:r>
            <w:proofErr w:type="spellEnd"/>
            <w:r w:rsidRPr="00EA1F39">
              <w:rPr>
                <w:sz w:val="20"/>
                <w:szCs w:val="20"/>
              </w:rPr>
              <w:t xml:space="preserve"> pada </w:t>
            </w:r>
            <w:proofErr w:type="spellStart"/>
            <w:r w:rsidRPr="00EA1F39">
              <w:rPr>
                <w:sz w:val="20"/>
                <w:szCs w:val="20"/>
              </w:rPr>
              <w:t>penerimaan</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w:t>
            </w:r>
            <w:proofErr w:type="spellStart"/>
            <w:r w:rsidRPr="00EA1F39">
              <w:rPr>
                <w:sz w:val="20"/>
                <w:szCs w:val="20"/>
              </w:rPr>
              <w:t>kemasan</w:t>
            </w:r>
            <w:proofErr w:type="spellEnd"/>
            <w:r w:rsidRPr="00EA1F39">
              <w:rPr>
                <w:sz w:val="20"/>
                <w:szCs w:val="20"/>
              </w:rPr>
              <w:t xml:space="preserve"> primer)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membahayakan</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legalitas</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mutu</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dan </w:t>
            </w:r>
            <w:proofErr w:type="spellStart"/>
            <w:r w:rsidRPr="00EA1F39">
              <w:rPr>
                <w:sz w:val="20"/>
                <w:szCs w:val="20"/>
              </w:rPr>
              <w:t>jika</w:t>
            </w:r>
            <w:proofErr w:type="spellEnd"/>
            <w:r w:rsidRPr="00EA1F39">
              <w:rPr>
                <w:sz w:val="20"/>
                <w:szCs w:val="20"/>
              </w:rPr>
              <w:t xml:space="preserve"> </w:t>
            </w:r>
            <w:proofErr w:type="spellStart"/>
            <w:r w:rsidRPr="00EA1F39">
              <w:rPr>
                <w:sz w:val="20"/>
                <w:szCs w:val="20"/>
              </w:rPr>
              <w:t>perlu</w:t>
            </w:r>
            <w:proofErr w:type="spellEnd"/>
            <w:r w:rsidRPr="00EA1F39">
              <w:rPr>
                <w:sz w:val="20"/>
                <w:szCs w:val="20"/>
              </w:rPr>
              <w:t xml:space="preserve">, </w:t>
            </w:r>
            <w:proofErr w:type="spellStart"/>
            <w:r w:rsidRPr="00EA1F39">
              <w:rPr>
                <w:sz w:val="20"/>
                <w:szCs w:val="20"/>
              </w:rPr>
              <w:t>klaim</w:t>
            </w:r>
            <w:proofErr w:type="spellEnd"/>
            <w:r w:rsidRPr="00EA1F39">
              <w:rPr>
                <w:sz w:val="20"/>
                <w:szCs w:val="20"/>
              </w:rPr>
              <w:t xml:space="preserve"> </w:t>
            </w:r>
            <w:proofErr w:type="spellStart"/>
            <w:r w:rsidRPr="00EA1F39">
              <w:rPr>
                <w:sz w:val="20"/>
                <w:szCs w:val="20"/>
              </w:rPr>
              <w:t>keaslian</w:t>
            </w:r>
            <w:proofErr w:type="spellEnd"/>
            <w:r w:rsidRPr="00EA1F39">
              <w:rPr>
                <w:sz w:val="20"/>
                <w:szCs w:val="20"/>
              </w:rPr>
              <w:t>.</w:t>
            </w:r>
          </w:p>
        </w:tc>
      </w:tr>
      <w:tr w:rsidR="00530E2E" w:rsidRPr="00EA1F39" w14:paraId="1E96AFA4" w14:textId="77777777" w:rsidTr="00CC107A">
        <w:trPr>
          <w:trHeight w:val="7341"/>
        </w:trPr>
        <w:tc>
          <w:tcPr>
            <w:tcW w:w="1078" w:type="dxa"/>
            <w:shd w:val="clear" w:color="auto" w:fill="D4E9B0"/>
          </w:tcPr>
          <w:p w14:paraId="1C4C77C6" w14:textId="77777777" w:rsidR="002010DD" w:rsidRPr="00EA1F39" w:rsidRDefault="002010DD" w:rsidP="00F61E7B">
            <w:pPr>
              <w:pStyle w:val="TableParagraph"/>
              <w:spacing w:before="6"/>
              <w:ind w:left="105"/>
              <w:rPr>
                <w:b/>
                <w:sz w:val="20"/>
                <w:szCs w:val="20"/>
              </w:rPr>
            </w:pPr>
            <w:r w:rsidRPr="00EA1F39">
              <w:rPr>
                <w:b/>
                <w:sz w:val="20"/>
                <w:szCs w:val="20"/>
              </w:rPr>
              <w:t>3.5.2.1</w:t>
            </w:r>
          </w:p>
        </w:tc>
        <w:tc>
          <w:tcPr>
            <w:tcW w:w="653" w:type="dxa"/>
            <w:shd w:val="clear" w:color="auto" w:fill="F9D2B4"/>
          </w:tcPr>
          <w:p w14:paraId="3C9B9C34" w14:textId="77777777" w:rsidR="002010DD" w:rsidRPr="00EA1F39" w:rsidRDefault="002010DD" w:rsidP="00F61E7B">
            <w:pPr>
              <w:pStyle w:val="TableParagraph"/>
              <w:rPr>
                <w:sz w:val="20"/>
                <w:szCs w:val="20"/>
              </w:rPr>
            </w:pPr>
          </w:p>
        </w:tc>
        <w:tc>
          <w:tcPr>
            <w:tcW w:w="3750" w:type="dxa"/>
          </w:tcPr>
          <w:p w14:paraId="38C4565A" w14:textId="77777777" w:rsidR="002010DD" w:rsidRPr="00EA1F39" w:rsidRDefault="002010DD" w:rsidP="00D44B1C">
            <w:pPr>
              <w:pStyle w:val="TableParagraph"/>
              <w:spacing w:before="1"/>
              <w:ind w:left="109" w:right="141"/>
              <w:rPr>
                <w:sz w:val="20"/>
                <w:szCs w:val="20"/>
              </w:rPr>
            </w:pPr>
            <w:r w:rsidRPr="00EA1F39">
              <w:rPr>
                <w:sz w:val="20"/>
                <w:szCs w:val="20"/>
              </w:rPr>
              <w:t xml:space="preserve">Perusahaan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memiliki</w:t>
            </w:r>
            <w:proofErr w:type="spellEnd"/>
            <w:r w:rsidRPr="00EA1F39">
              <w:rPr>
                <w:sz w:val="20"/>
                <w:szCs w:val="20"/>
              </w:rPr>
              <w:t xml:space="preserve"> </w:t>
            </w: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penerimaan</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r w:rsidRPr="00EA1F39">
              <w:rPr>
                <w:sz w:val="20"/>
                <w:szCs w:val="20"/>
              </w:rPr>
              <w:t xml:space="preserve"> dan </w:t>
            </w:r>
            <w:proofErr w:type="spellStart"/>
            <w:r w:rsidRPr="00EA1F39">
              <w:rPr>
                <w:sz w:val="20"/>
                <w:szCs w:val="20"/>
              </w:rPr>
              <w:t>kemasan</w:t>
            </w:r>
            <w:proofErr w:type="spellEnd"/>
            <w:r w:rsidRPr="00EA1F39">
              <w:rPr>
                <w:sz w:val="20"/>
                <w:szCs w:val="20"/>
              </w:rPr>
              <w:t xml:space="preserve"> primer pada </w:t>
            </w:r>
            <w:proofErr w:type="spellStart"/>
            <w:r w:rsidRPr="00EA1F39">
              <w:rPr>
                <w:sz w:val="20"/>
                <w:szCs w:val="20"/>
              </w:rPr>
              <w:t>saat</w:t>
            </w:r>
            <w:proofErr w:type="spellEnd"/>
            <w:r w:rsidRPr="00EA1F39">
              <w:rPr>
                <w:sz w:val="20"/>
                <w:szCs w:val="20"/>
              </w:rPr>
              <w:t xml:space="preserve"> </w:t>
            </w:r>
            <w:proofErr w:type="spellStart"/>
            <w:r w:rsidRPr="00EA1F39">
              <w:rPr>
                <w:sz w:val="20"/>
                <w:szCs w:val="20"/>
              </w:rPr>
              <w:t>diterima</w:t>
            </w:r>
            <w:proofErr w:type="spellEnd"/>
            <w:r w:rsidRPr="00EA1F39">
              <w:rPr>
                <w:sz w:val="20"/>
                <w:szCs w:val="20"/>
              </w:rPr>
              <w:t xml:space="preserve"> </w:t>
            </w:r>
            <w:proofErr w:type="spellStart"/>
            <w:r w:rsidRPr="00EA1F39">
              <w:rPr>
                <w:sz w:val="20"/>
                <w:szCs w:val="20"/>
              </w:rPr>
              <w:t>berdasarkan</w:t>
            </w:r>
            <w:proofErr w:type="spellEnd"/>
            <w:r w:rsidRPr="00EA1F39">
              <w:rPr>
                <w:sz w:val="20"/>
                <w:szCs w:val="20"/>
              </w:rPr>
              <w:t xml:space="preserve"> </w:t>
            </w:r>
            <w:proofErr w:type="spellStart"/>
            <w:r w:rsidRPr="00EA1F39">
              <w:rPr>
                <w:sz w:val="20"/>
                <w:szCs w:val="20"/>
              </w:rPr>
              <w:t>penilaian</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klausul</w:t>
            </w:r>
            <w:proofErr w:type="spellEnd"/>
            <w:r w:rsidRPr="00EA1F39">
              <w:rPr>
                <w:sz w:val="20"/>
                <w:szCs w:val="20"/>
              </w:rPr>
              <w:t xml:space="preserve"> 3.5.1.1). </w:t>
            </w:r>
            <w:proofErr w:type="spellStart"/>
            <w:r w:rsidRPr="00EA1F39">
              <w:rPr>
                <w:sz w:val="20"/>
                <w:szCs w:val="20"/>
              </w:rPr>
              <w:t>Penerimaan</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w:t>
            </w:r>
            <w:proofErr w:type="spellStart"/>
            <w:r w:rsidRPr="00EA1F39">
              <w:rPr>
                <w:sz w:val="20"/>
                <w:szCs w:val="20"/>
              </w:rPr>
              <w:t>kemasan</w:t>
            </w:r>
            <w:proofErr w:type="spellEnd"/>
            <w:r w:rsidRPr="00EA1F39">
              <w:rPr>
                <w:sz w:val="20"/>
                <w:szCs w:val="20"/>
              </w:rPr>
              <w:t xml:space="preserve"> primer) dan </w:t>
            </w:r>
            <w:proofErr w:type="spellStart"/>
            <w:r w:rsidRPr="00EA1F39">
              <w:rPr>
                <w:sz w:val="20"/>
                <w:szCs w:val="20"/>
              </w:rPr>
              <w:t>pelepasan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penggunaannya</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didasarkan</w:t>
            </w:r>
            <w:proofErr w:type="spellEnd"/>
            <w:r w:rsidRPr="00EA1F39">
              <w:rPr>
                <w:sz w:val="20"/>
                <w:szCs w:val="20"/>
              </w:rPr>
              <w:t xml:space="preserve"> pada salah </w:t>
            </w:r>
            <w:proofErr w:type="spellStart"/>
            <w:r w:rsidRPr="00EA1F39">
              <w:rPr>
                <w:sz w:val="20"/>
                <w:szCs w:val="20"/>
              </w:rPr>
              <w:t>satu</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kombinasi</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w:t>
            </w:r>
          </w:p>
          <w:p w14:paraId="5F317DE8" w14:textId="77777777" w:rsidR="002010DD" w:rsidRPr="00EA1F39" w:rsidRDefault="002010DD" w:rsidP="00D44B1C">
            <w:pPr>
              <w:pStyle w:val="TableParagraph"/>
              <w:spacing w:before="1"/>
              <w:ind w:left="409" w:right="141" w:hanging="180"/>
              <w:rPr>
                <w:sz w:val="20"/>
                <w:szCs w:val="20"/>
              </w:rPr>
            </w:pPr>
            <w:r w:rsidRPr="00EA1F39">
              <w:rPr>
                <w:sz w:val="20"/>
                <w:szCs w:val="20"/>
              </w:rPr>
              <w:t>•</w:t>
            </w:r>
            <w:r w:rsidRPr="00EA1F39">
              <w:rPr>
                <w:sz w:val="20"/>
                <w:szCs w:val="20"/>
              </w:rPr>
              <w:tab/>
            </w:r>
            <w:proofErr w:type="spellStart"/>
            <w:r w:rsidRPr="00EA1F39">
              <w:rPr>
                <w:sz w:val="20"/>
                <w:szCs w:val="20"/>
              </w:rPr>
              <w:t>pengambilan</w:t>
            </w:r>
            <w:proofErr w:type="spellEnd"/>
            <w:r w:rsidRPr="00EA1F39">
              <w:rPr>
                <w:sz w:val="20"/>
                <w:szCs w:val="20"/>
              </w:rPr>
              <w:t xml:space="preserve"> </w:t>
            </w:r>
            <w:proofErr w:type="spellStart"/>
            <w:r w:rsidRPr="00EA1F39">
              <w:rPr>
                <w:sz w:val="20"/>
                <w:szCs w:val="20"/>
              </w:rPr>
              <w:t>sampel</w:t>
            </w:r>
            <w:proofErr w:type="spellEnd"/>
            <w:r w:rsidRPr="00EA1F39">
              <w:rPr>
                <w:sz w:val="20"/>
                <w:szCs w:val="20"/>
              </w:rPr>
              <w:t xml:space="preserve"> dan </w:t>
            </w:r>
            <w:proofErr w:type="spellStart"/>
            <w:r w:rsidRPr="00EA1F39">
              <w:rPr>
                <w:sz w:val="20"/>
                <w:szCs w:val="20"/>
              </w:rPr>
              <w:t>pengujian</w:t>
            </w:r>
            <w:proofErr w:type="spellEnd"/>
            <w:r w:rsidRPr="00EA1F39">
              <w:rPr>
                <w:sz w:val="20"/>
                <w:szCs w:val="20"/>
              </w:rPr>
              <w:t xml:space="preserve"> </w:t>
            </w:r>
            <w:proofErr w:type="spellStart"/>
            <w:r w:rsidRPr="00EA1F39">
              <w:rPr>
                <w:sz w:val="20"/>
                <w:szCs w:val="20"/>
              </w:rPr>
              <w:t>produk</w:t>
            </w:r>
            <w:proofErr w:type="spellEnd"/>
          </w:p>
          <w:p w14:paraId="08B80480" w14:textId="77777777" w:rsidR="002010DD" w:rsidRPr="00EA1F39" w:rsidRDefault="002010DD" w:rsidP="00D44B1C">
            <w:pPr>
              <w:pStyle w:val="TableParagraph"/>
              <w:spacing w:before="1"/>
              <w:ind w:left="409" w:right="141" w:hanging="180"/>
              <w:rPr>
                <w:sz w:val="20"/>
                <w:szCs w:val="20"/>
              </w:rPr>
            </w:pPr>
            <w:r w:rsidRPr="00EA1F39">
              <w:rPr>
                <w:sz w:val="20"/>
                <w:szCs w:val="20"/>
              </w:rPr>
              <w:t>•</w:t>
            </w:r>
            <w:r w:rsidRPr="00EA1F39">
              <w:rPr>
                <w:sz w:val="20"/>
                <w:szCs w:val="20"/>
              </w:rPr>
              <w:tab/>
            </w:r>
            <w:proofErr w:type="spellStart"/>
            <w:r w:rsidRPr="00EA1F39">
              <w:rPr>
                <w:sz w:val="20"/>
                <w:szCs w:val="20"/>
              </w:rPr>
              <w:t>inspeksi</w:t>
            </w:r>
            <w:proofErr w:type="spellEnd"/>
            <w:r w:rsidRPr="00EA1F39">
              <w:rPr>
                <w:sz w:val="20"/>
                <w:szCs w:val="20"/>
              </w:rPr>
              <w:t xml:space="preserve"> visual pada </w:t>
            </w:r>
            <w:proofErr w:type="spellStart"/>
            <w:r w:rsidRPr="00EA1F39">
              <w:rPr>
                <w:sz w:val="20"/>
                <w:szCs w:val="20"/>
              </w:rPr>
              <w:t>tanda</w:t>
            </w:r>
            <w:proofErr w:type="spellEnd"/>
            <w:r w:rsidRPr="00EA1F39">
              <w:rPr>
                <w:sz w:val="20"/>
                <w:szCs w:val="20"/>
              </w:rPr>
              <w:t xml:space="preserve"> </w:t>
            </w:r>
            <w:proofErr w:type="spellStart"/>
            <w:r w:rsidRPr="00EA1F39">
              <w:rPr>
                <w:sz w:val="20"/>
                <w:szCs w:val="20"/>
              </w:rPr>
              <w:t>terima</w:t>
            </w:r>
            <w:proofErr w:type="spellEnd"/>
          </w:p>
          <w:p w14:paraId="16916676" w14:textId="77777777" w:rsidR="002010DD" w:rsidRPr="00EA1F39" w:rsidRDefault="002010DD" w:rsidP="00D44B1C">
            <w:pPr>
              <w:pStyle w:val="TableParagraph"/>
              <w:spacing w:before="1"/>
              <w:ind w:left="409" w:right="141" w:hanging="180"/>
              <w:rPr>
                <w:sz w:val="20"/>
                <w:szCs w:val="20"/>
              </w:rPr>
            </w:pPr>
            <w:r w:rsidRPr="00EA1F39">
              <w:rPr>
                <w:sz w:val="20"/>
                <w:szCs w:val="20"/>
              </w:rPr>
              <w:t>•</w:t>
            </w:r>
            <w:r w:rsidRPr="00EA1F39">
              <w:rPr>
                <w:sz w:val="20"/>
                <w:szCs w:val="20"/>
              </w:rPr>
              <w:tab/>
            </w:r>
            <w:proofErr w:type="spellStart"/>
            <w:r w:rsidRPr="00EA1F39">
              <w:rPr>
                <w:sz w:val="20"/>
                <w:szCs w:val="20"/>
              </w:rPr>
              <w:t>sertifikat</w:t>
            </w:r>
            <w:proofErr w:type="spellEnd"/>
            <w:r w:rsidRPr="00EA1F39">
              <w:rPr>
                <w:sz w:val="20"/>
                <w:szCs w:val="20"/>
              </w:rPr>
              <w:t xml:space="preserve"> </w:t>
            </w:r>
            <w:proofErr w:type="spellStart"/>
            <w:r w:rsidRPr="00EA1F39">
              <w:rPr>
                <w:sz w:val="20"/>
                <w:szCs w:val="20"/>
              </w:rPr>
              <w:t>analisis</w:t>
            </w:r>
            <w:proofErr w:type="spellEnd"/>
            <w:r w:rsidRPr="00EA1F39">
              <w:rPr>
                <w:sz w:val="20"/>
                <w:szCs w:val="20"/>
              </w:rPr>
              <w:t xml:space="preserve"> (CoA) (</w:t>
            </w:r>
            <w:proofErr w:type="spellStart"/>
            <w:r w:rsidRPr="00EA1F39">
              <w:rPr>
                <w:sz w:val="20"/>
                <w:szCs w:val="20"/>
              </w:rPr>
              <w:t>khusus</w:t>
            </w:r>
            <w:proofErr w:type="spellEnd"/>
            <w:r w:rsidRPr="00EA1F39">
              <w:rPr>
                <w:sz w:val="20"/>
                <w:szCs w:val="20"/>
              </w:rPr>
              <w:t xml:space="preserve"> pada </w:t>
            </w:r>
            <w:proofErr w:type="spellStart"/>
            <w:r w:rsidRPr="00EA1F39">
              <w:rPr>
                <w:sz w:val="20"/>
                <w:szCs w:val="20"/>
              </w:rPr>
              <w:t>pengiriman</w:t>
            </w:r>
            <w:proofErr w:type="spellEnd"/>
            <w:r w:rsidRPr="00EA1F39">
              <w:rPr>
                <w:sz w:val="20"/>
                <w:szCs w:val="20"/>
              </w:rPr>
              <w:t xml:space="preserve">) </w:t>
            </w:r>
          </w:p>
          <w:p w14:paraId="63148D0A" w14:textId="77777777" w:rsidR="002010DD" w:rsidRPr="00EA1F39" w:rsidRDefault="002010DD" w:rsidP="00D44B1C">
            <w:pPr>
              <w:pStyle w:val="TableParagraph"/>
              <w:spacing w:before="1"/>
              <w:ind w:left="409" w:right="141" w:hanging="180"/>
              <w:rPr>
                <w:sz w:val="20"/>
                <w:szCs w:val="20"/>
              </w:rPr>
            </w:pPr>
            <w:r w:rsidRPr="00EA1F39">
              <w:rPr>
                <w:sz w:val="20"/>
                <w:szCs w:val="20"/>
              </w:rPr>
              <w:t>•</w:t>
            </w:r>
            <w:r w:rsidRPr="00EA1F39">
              <w:rPr>
                <w:sz w:val="20"/>
                <w:szCs w:val="20"/>
              </w:rPr>
              <w:tab/>
            </w:r>
            <w:proofErr w:type="spellStart"/>
            <w:r w:rsidRPr="00EA1F39">
              <w:rPr>
                <w:sz w:val="20"/>
                <w:szCs w:val="20"/>
              </w:rPr>
              <w:t>sertifikat</w:t>
            </w:r>
            <w:proofErr w:type="spellEnd"/>
            <w:r w:rsidRPr="00EA1F39">
              <w:rPr>
                <w:sz w:val="20"/>
                <w:szCs w:val="20"/>
              </w:rPr>
              <w:t xml:space="preserve"> </w:t>
            </w:r>
            <w:proofErr w:type="spellStart"/>
            <w:r w:rsidRPr="00EA1F39">
              <w:rPr>
                <w:sz w:val="20"/>
                <w:szCs w:val="20"/>
              </w:rPr>
              <w:t>kesesuaian</w:t>
            </w:r>
            <w:proofErr w:type="spellEnd"/>
            <w:r w:rsidRPr="00EA1F39">
              <w:rPr>
                <w:sz w:val="20"/>
                <w:szCs w:val="20"/>
              </w:rPr>
              <w:t>. (cert. of conformance)</w:t>
            </w:r>
          </w:p>
          <w:p w14:paraId="2673A01C" w14:textId="77777777" w:rsidR="002010DD" w:rsidRPr="00EA1F39" w:rsidRDefault="002010DD" w:rsidP="00D44B1C">
            <w:pPr>
              <w:pStyle w:val="TableParagraph"/>
              <w:spacing w:before="1"/>
              <w:ind w:left="409" w:right="141" w:hanging="180"/>
              <w:rPr>
                <w:sz w:val="20"/>
                <w:szCs w:val="20"/>
              </w:rPr>
            </w:pPr>
          </w:p>
          <w:p w14:paraId="3CD22618" w14:textId="77777777" w:rsidR="002010DD" w:rsidRPr="00EA1F39" w:rsidRDefault="002010DD" w:rsidP="00D44B1C">
            <w:pPr>
              <w:pStyle w:val="TableParagraph"/>
              <w:spacing w:before="10" w:line="231" w:lineRule="exact"/>
              <w:ind w:left="109"/>
              <w:rPr>
                <w:sz w:val="20"/>
                <w:szCs w:val="20"/>
              </w:rPr>
            </w:pPr>
            <w:r w:rsidRPr="00EA1F39">
              <w:rPr>
                <w:sz w:val="20"/>
                <w:szCs w:val="20"/>
              </w:rPr>
              <w:t xml:space="preserve">Daftar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w:t>
            </w:r>
            <w:proofErr w:type="spellStart"/>
            <w:r w:rsidRPr="00EA1F39">
              <w:rPr>
                <w:sz w:val="20"/>
                <w:szCs w:val="20"/>
              </w:rPr>
              <w:t>kemasan</w:t>
            </w:r>
            <w:proofErr w:type="spellEnd"/>
            <w:r w:rsidRPr="00EA1F39">
              <w:rPr>
                <w:sz w:val="20"/>
                <w:szCs w:val="20"/>
              </w:rPr>
              <w:t xml:space="preserve"> primer) dan </w:t>
            </w:r>
            <w:proofErr w:type="spellStart"/>
            <w:r w:rsidRPr="00EA1F39">
              <w:rPr>
                <w:sz w:val="20"/>
                <w:szCs w:val="20"/>
              </w:rPr>
              <w:t>persyaratan</w:t>
            </w:r>
            <w:proofErr w:type="spellEnd"/>
            <w:r w:rsidRPr="00EA1F39">
              <w:rPr>
                <w:sz w:val="20"/>
                <w:szCs w:val="20"/>
              </w:rPr>
              <w:t xml:space="preserve"> yang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dipenuhi</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penerimaan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tersedia</w:t>
            </w:r>
            <w:proofErr w:type="spellEnd"/>
            <w:r w:rsidRPr="00EA1F39">
              <w:rPr>
                <w:sz w:val="20"/>
                <w:szCs w:val="20"/>
              </w:rPr>
              <w:t xml:space="preserve">. Parameter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penerimaan</w:t>
            </w:r>
            <w:proofErr w:type="spellEnd"/>
            <w:r w:rsidRPr="00EA1F39">
              <w:rPr>
                <w:sz w:val="20"/>
                <w:szCs w:val="20"/>
              </w:rPr>
              <w:t xml:space="preserve"> dan </w:t>
            </w:r>
            <w:proofErr w:type="spellStart"/>
            <w:r w:rsidRPr="00EA1F39">
              <w:rPr>
                <w:sz w:val="20"/>
                <w:szCs w:val="20"/>
              </w:rPr>
              <w:t>frekuensi</w:t>
            </w:r>
            <w:proofErr w:type="spellEnd"/>
            <w:r w:rsidRPr="00EA1F39">
              <w:rPr>
                <w:sz w:val="20"/>
                <w:szCs w:val="20"/>
              </w:rPr>
              <w:t xml:space="preserve"> </w:t>
            </w:r>
            <w:proofErr w:type="spellStart"/>
            <w:r w:rsidRPr="00EA1F39">
              <w:rPr>
                <w:sz w:val="20"/>
                <w:szCs w:val="20"/>
              </w:rPr>
              <w:t>pengujian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didefinisikan</w:t>
            </w:r>
            <w:proofErr w:type="spellEnd"/>
            <w:r w:rsidRPr="00EA1F39">
              <w:rPr>
                <w:sz w:val="20"/>
                <w:szCs w:val="20"/>
              </w:rPr>
              <w:t xml:space="preserve">, </w:t>
            </w:r>
            <w:proofErr w:type="spellStart"/>
            <w:r w:rsidRPr="00EA1F39">
              <w:rPr>
                <w:sz w:val="20"/>
                <w:szCs w:val="20"/>
              </w:rPr>
              <w:t>diterapkan</w:t>
            </w:r>
            <w:proofErr w:type="spellEnd"/>
            <w:r w:rsidRPr="00EA1F39">
              <w:rPr>
                <w:sz w:val="20"/>
                <w:szCs w:val="20"/>
              </w:rPr>
              <w:t xml:space="preserve">, dan </w:t>
            </w:r>
            <w:proofErr w:type="spellStart"/>
            <w:r w:rsidRPr="00EA1F39">
              <w:rPr>
                <w:sz w:val="20"/>
                <w:szCs w:val="20"/>
              </w:rPr>
              <w:t>ditinjau</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jelas</w:t>
            </w:r>
            <w:proofErr w:type="spellEnd"/>
            <w:r w:rsidRPr="00EA1F39">
              <w:rPr>
                <w:sz w:val="20"/>
                <w:szCs w:val="20"/>
              </w:rPr>
              <w:t>.</w:t>
            </w:r>
          </w:p>
        </w:tc>
        <w:tc>
          <w:tcPr>
            <w:tcW w:w="1702" w:type="dxa"/>
            <w:gridSpan w:val="2"/>
          </w:tcPr>
          <w:p w14:paraId="650C2AFA" w14:textId="77777777" w:rsidR="002010DD" w:rsidRPr="00EA1F39" w:rsidRDefault="002010DD" w:rsidP="00F61E7B">
            <w:pPr>
              <w:pStyle w:val="TableParagraph"/>
              <w:rPr>
                <w:sz w:val="20"/>
                <w:szCs w:val="20"/>
              </w:rPr>
            </w:pPr>
          </w:p>
        </w:tc>
        <w:tc>
          <w:tcPr>
            <w:tcW w:w="2747" w:type="dxa"/>
          </w:tcPr>
          <w:p w14:paraId="1ED9A4DF" w14:textId="77777777" w:rsidR="002010DD" w:rsidRPr="00EA1F39" w:rsidRDefault="002010DD" w:rsidP="00F61E7B">
            <w:pPr>
              <w:pStyle w:val="TableParagraph"/>
              <w:rPr>
                <w:sz w:val="20"/>
                <w:szCs w:val="20"/>
              </w:rPr>
            </w:pPr>
          </w:p>
        </w:tc>
      </w:tr>
      <w:tr w:rsidR="00530E2E" w:rsidRPr="00EA1F39" w14:paraId="26437857" w14:textId="77777777" w:rsidTr="00F61E7B">
        <w:trPr>
          <w:trHeight w:val="330"/>
        </w:trPr>
        <w:tc>
          <w:tcPr>
            <w:tcW w:w="1731" w:type="dxa"/>
            <w:gridSpan w:val="2"/>
            <w:shd w:val="clear" w:color="auto" w:fill="92D050"/>
          </w:tcPr>
          <w:p w14:paraId="15DCFC00" w14:textId="77777777" w:rsidR="002010DD" w:rsidRPr="00EA1F39" w:rsidRDefault="002010DD" w:rsidP="00F61E7B">
            <w:pPr>
              <w:pStyle w:val="TableParagraph"/>
              <w:spacing w:line="256" w:lineRule="exact"/>
              <w:ind w:left="105"/>
              <w:rPr>
                <w:b/>
                <w:sz w:val="20"/>
                <w:szCs w:val="20"/>
              </w:rPr>
            </w:pPr>
            <w:r w:rsidRPr="00EA1F39">
              <w:rPr>
                <w:b/>
                <w:sz w:val="20"/>
                <w:szCs w:val="20"/>
              </w:rPr>
              <w:t>3.5.3</w:t>
            </w:r>
          </w:p>
        </w:tc>
        <w:tc>
          <w:tcPr>
            <w:tcW w:w="8199" w:type="dxa"/>
            <w:gridSpan w:val="4"/>
            <w:shd w:val="clear" w:color="auto" w:fill="92D050"/>
          </w:tcPr>
          <w:p w14:paraId="59BC422C" w14:textId="77777777" w:rsidR="002010DD" w:rsidRPr="00EA1F39" w:rsidRDefault="002010DD" w:rsidP="0023752D">
            <w:pPr>
              <w:pStyle w:val="TableParagraph"/>
              <w:spacing w:line="256" w:lineRule="exact"/>
              <w:ind w:left="109"/>
              <w:rPr>
                <w:sz w:val="20"/>
                <w:szCs w:val="20"/>
                <w:lang w:val="id-ID"/>
              </w:rPr>
            </w:pPr>
            <w:proofErr w:type="spellStart"/>
            <w:r w:rsidRPr="00EA1F39">
              <w:rPr>
                <w:sz w:val="20"/>
                <w:szCs w:val="20"/>
              </w:rPr>
              <w:t>Manajemen</w:t>
            </w:r>
            <w:proofErr w:type="spellEnd"/>
            <w:r w:rsidRPr="00EA1F39">
              <w:rPr>
                <w:sz w:val="20"/>
                <w:szCs w:val="20"/>
              </w:rPr>
              <w:t xml:space="preserve"> </w:t>
            </w:r>
            <w:r w:rsidR="0023752D" w:rsidRPr="00EA1F39">
              <w:rPr>
                <w:sz w:val="20"/>
                <w:szCs w:val="20"/>
                <w:lang w:val="id-ID"/>
              </w:rPr>
              <w:t>supplier jasa</w:t>
            </w:r>
          </w:p>
        </w:tc>
      </w:tr>
      <w:tr w:rsidR="00530E2E" w:rsidRPr="00EA1F39" w14:paraId="2B6C8096" w14:textId="77777777" w:rsidTr="00F61E7B">
        <w:trPr>
          <w:trHeight w:val="1388"/>
        </w:trPr>
        <w:tc>
          <w:tcPr>
            <w:tcW w:w="1731" w:type="dxa"/>
            <w:gridSpan w:val="2"/>
            <w:shd w:val="clear" w:color="auto" w:fill="D4E9B0"/>
          </w:tcPr>
          <w:p w14:paraId="056C59BB" w14:textId="77777777" w:rsidR="002010DD" w:rsidRPr="00EA1F39" w:rsidRDefault="00804001" w:rsidP="00804001">
            <w:pPr>
              <w:pStyle w:val="TableParagraph"/>
              <w:tabs>
                <w:tab w:val="left" w:pos="935"/>
              </w:tabs>
              <w:spacing w:before="3"/>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r w:rsidRPr="00EA1F39">
              <w:rPr>
                <w:b/>
                <w:sz w:val="20"/>
                <w:szCs w:val="20"/>
              </w:rPr>
              <w:tab/>
            </w:r>
          </w:p>
        </w:tc>
        <w:tc>
          <w:tcPr>
            <w:tcW w:w="8199" w:type="dxa"/>
            <w:gridSpan w:val="4"/>
            <w:shd w:val="clear" w:color="auto" w:fill="D4E9B0"/>
          </w:tcPr>
          <w:p w14:paraId="28BB1049" w14:textId="77777777" w:rsidR="002010DD" w:rsidRPr="00EA1F39" w:rsidRDefault="002010DD" w:rsidP="00F61E7B">
            <w:pPr>
              <w:pStyle w:val="TableParagraph"/>
              <w:spacing w:before="3" w:line="256" w:lineRule="auto"/>
              <w:ind w:left="109" w:right="50"/>
              <w:rPr>
                <w:sz w:val="20"/>
                <w:szCs w:val="20"/>
              </w:rPr>
            </w:pPr>
            <w:r w:rsidRPr="00EA1F39">
              <w:rPr>
                <w:sz w:val="20"/>
                <w:szCs w:val="20"/>
              </w:rPr>
              <w:t xml:space="preserve">Perusahaan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menunjukkan</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w:t>
            </w:r>
            <w:proofErr w:type="spellStart"/>
            <w:r w:rsidRPr="00EA1F39">
              <w:rPr>
                <w:sz w:val="20"/>
                <w:szCs w:val="20"/>
              </w:rPr>
              <w:t>saat</w:t>
            </w:r>
            <w:proofErr w:type="spellEnd"/>
            <w:r w:rsidRPr="00EA1F39">
              <w:rPr>
                <w:sz w:val="20"/>
                <w:szCs w:val="20"/>
              </w:rPr>
              <w:t xml:space="preserve"> </w:t>
            </w:r>
            <w:proofErr w:type="spellStart"/>
            <w:r w:rsidRPr="00EA1F39">
              <w:rPr>
                <w:sz w:val="20"/>
                <w:szCs w:val="20"/>
              </w:rPr>
              <w:t>layanan</w:t>
            </w:r>
            <w:proofErr w:type="spellEnd"/>
            <w:r w:rsidR="00F432B1" w:rsidRPr="00EA1F39">
              <w:rPr>
                <w:sz w:val="20"/>
                <w:szCs w:val="20"/>
                <w:lang w:val="id-ID"/>
              </w:rPr>
              <w:t>/jasa</w:t>
            </w:r>
            <w:r w:rsidRPr="00EA1F39">
              <w:rPr>
                <w:sz w:val="20"/>
                <w:szCs w:val="20"/>
              </w:rPr>
              <w:t xml:space="preserve"> </w:t>
            </w:r>
            <w:r w:rsidR="00F432B1" w:rsidRPr="00EA1F39">
              <w:rPr>
                <w:sz w:val="20"/>
                <w:szCs w:val="20"/>
                <w:lang w:val="id-ID"/>
              </w:rPr>
              <w:t xml:space="preserve">yang </w:t>
            </w:r>
            <w:r w:rsidRPr="00EA1F39">
              <w:rPr>
                <w:sz w:val="20"/>
                <w:szCs w:val="20"/>
              </w:rPr>
              <w:t>di-outsourcing-</w:t>
            </w:r>
            <w:proofErr w:type="spellStart"/>
            <w:r w:rsidRPr="00EA1F39">
              <w:rPr>
                <w:sz w:val="20"/>
                <w:szCs w:val="20"/>
              </w:rPr>
              <w:t>kan</w:t>
            </w:r>
            <w:proofErr w:type="spellEnd"/>
            <w:r w:rsidRPr="00EA1F39">
              <w:rPr>
                <w:sz w:val="20"/>
                <w:szCs w:val="20"/>
              </w:rPr>
              <w:t xml:space="preserve">, </w:t>
            </w:r>
            <w:proofErr w:type="spellStart"/>
            <w:r w:rsidRPr="00EA1F39">
              <w:rPr>
                <w:sz w:val="20"/>
                <w:szCs w:val="20"/>
              </w:rPr>
              <w:t>layanan</w:t>
            </w:r>
            <w:proofErr w:type="spellEnd"/>
            <w:r w:rsidR="00F432B1" w:rsidRPr="00EA1F39">
              <w:rPr>
                <w:sz w:val="20"/>
                <w:szCs w:val="20"/>
                <w:lang w:val="id-ID"/>
              </w:rPr>
              <w:t>/jasa tersebut</w:t>
            </w:r>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sesuai</w:t>
            </w:r>
            <w:proofErr w:type="spellEnd"/>
            <w:r w:rsidRPr="00EA1F39">
              <w:rPr>
                <w:sz w:val="20"/>
                <w:szCs w:val="20"/>
              </w:rPr>
              <w:t xml:space="preserve">, dan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apa</w:t>
            </w:r>
            <w:proofErr w:type="spellEnd"/>
            <w:r w:rsidRPr="00EA1F39">
              <w:rPr>
                <w:sz w:val="20"/>
                <w:szCs w:val="20"/>
              </w:rPr>
              <w:t xml:space="preserve"> pun yang </w:t>
            </w:r>
            <w:proofErr w:type="spellStart"/>
            <w:r w:rsidRPr="00EA1F39">
              <w:rPr>
                <w:sz w:val="20"/>
                <w:szCs w:val="20"/>
              </w:rPr>
              <w:t>timbul</w:t>
            </w:r>
            <w:proofErr w:type="spellEnd"/>
            <w:r w:rsidRPr="00EA1F39">
              <w:rPr>
                <w:sz w:val="20"/>
                <w:szCs w:val="20"/>
              </w:rPr>
              <w:t xml:space="preserve"> </w:t>
            </w:r>
            <w:proofErr w:type="spellStart"/>
            <w:r w:rsidRPr="00EA1F39">
              <w:rPr>
                <w:sz w:val="20"/>
                <w:szCs w:val="20"/>
              </w:rPr>
              <w:t>terkait</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w:t>
            </w:r>
            <w:proofErr w:type="spellStart"/>
            <w:r w:rsidRPr="00EA1F39">
              <w:rPr>
                <w:sz w:val="20"/>
                <w:szCs w:val="20"/>
              </w:rPr>
              <w:t>legalitas</w:t>
            </w:r>
            <w:proofErr w:type="spellEnd"/>
            <w:r w:rsidRPr="00EA1F39">
              <w:rPr>
                <w:sz w:val="20"/>
                <w:szCs w:val="20"/>
              </w:rPr>
              <w:t xml:space="preserve">, dan </w:t>
            </w:r>
            <w:proofErr w:type="spellStart"/>
            <w:r w:rsidRPr="00EA1F39">
              <w:rPr>
                <w:sz w:val="20"/>
                <w:szCs w:val="20"/>
              </w:rPr>
              <w:t>mutu</w:t>
            </w:r>
            <w:proofErr w:type="spellEnd"/>
            <w:r w:rsidRPr="00EA1F39">
              <w:rPr>
                <w:sz w:val="20"/>
                <w:szCs w:val="20"/>
              </w:rPr>
              <w:t xml:space="preserve"> </w:t>
            </w:r>
            <w:proofErr w:type="spellStart"/>
            <w:r w:rsidRPr="00EA1F39">
              <w:rPr>
                <w:sz w:val="20"/>
                <w:szCs w:val="20"/>
              </w:rPr>
              <w:t>telah</w:t>
            </w:r>
            <w:proofErr w:type="spellEnd"/>
            <w:r w:rsidRPr="00EA1F39">
              <w:rPr>
                <w:sz w:val="20"/>
                <w:szCs w:val="20"/>
              </w:rPr>
              <w:t xml:space="preserve"> </w:t>
            </w:r>
            <w:proofErr w:type="spellStart"/>
            <w:r w:rsidRPr="00EA1F39">
              <w:rPr>
                <w:sz w:val="20"/>
                <w:szCs w:val="20"/>
              </w:rPr>
              <w:t>dievaluasi</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adanya</w:t>
            </w:r>
            <w:proofErr w:type="spellEnd"/>
            <w:r w:rsidRPr="00EA1F39">
              <w:rPr>
                <w:sz w:val="20"/>
                <w:szCs w:val="20"/>
              </w:rPr>
              <w:t xml:space="preserve"> </w:t>
            </w:r>
            <w:proofErr w:type="spellStart"/>
            <w:r w:rsidRPr="00EA1F39">
              <w:rPr>
                <w:sz w:val="20"/>
                <w:szCs w:val="20"/>
              </w:rPr>
              <w:t>kontrol</w:t>
            </w:r>
            <w:proofErr w:type="spellEnd"/>
            <w:r w:rsidRPr="00EA1F39">
              <w:rPr>
                <w:sz w:val="20"/>
                <w:szCs w:val="20"/>
              </w:rPr>
              <w:t xml:space="preserve"> yang </w:t>
            </w:r>
            <w:proofErr w:type="spellStart"/>
            <w:r w:rsidRPr="00EA1F39">
              <w:rPr>
                <w:sz w:val="20"/>
                <w:szCs w:val="20"/>
              </w:rPr>
              <w:t>efektif</w:t>
            </w:r>
            <w:proofErr w:type="spellEnd"/>
            <w:r w:rsidRPr="00EA1F39">
              <w:rPr>
                <w:sz w:val="20"/>
                <w:szCs w:val="20"/>
              </w:rPr>
              <w:t>.</w:t>
            </w:r>
          </w:p>
        </w:tc>
      </w:tr>
      <w:tr w:rsidR="00530E2E" w:rsidRPr="00EA1F39" w14:paraId="3DA6EE41" w14:textId="77777777" w:rsidTr="00F61E7B">
        <w:trPr>
          <w:trHeight w:val="532"/>
        </w:trPr>
        <w:tc>
          <w:tcPr>
            <w:tcW w:w="1731" w:type="dxa"/>
            <w:gridSpan w:val="2"/>
          </w:tcPr>
          <w:p w14:paraId="7C8DB994" w14:textId="77777777" w:rsidR="002010DD" w:rsidRPr="00EA1F39" w:rsidRDefault="002010DD" w:rsidP="00F61E7B">
            <w:pPr>
              <w:pStyle w:val="TableParagraph"/>
              <w:rPr>
                <w:sz w:val="20"/>
                <w:szCs w:val="20"/>
              </w:rPr>
            </w:pPr>
          </w:p>
        </w:tc>
        <w:tc>
          <w:tcPr>
            <w:tcW w:w="3750" w:type="dxa"/>
          </w:tcPr>
          <w:p w14:paraId="641560B8" w14:textId="77777777" w:rsidR="002010DD" w:rsidRPr="00EA1F39" w:rsidRDefault="002010DD" w:rsidP="00F61E7B">
            <w:pPr>
              <w:pStyle w:val="TableParagraph"/>
              <w:rPr>
                <w:sz w:val="20"/>
                <w:szCs w:val="20"/>
              </w:rPr>
            </w:pPr>
          </w:p>
        </w:tc>
        <w:tc>
          <w:tcPr>
            <w:tcW w:w="1682" w:type="dxa"/>
          </w:tcPr>
          <w:p w14:paraId="232C59B9" w14:textId="77777777" w:rsidR="002010DD" w:rsidRPr="00EA1F39" w:rsidRDefault="002010DD" w:rsidP="00F61E7B">
            <w:pPr>
              <w:pStyle w:val="TableParagraph"/>
              <w:ind w:left="56"/>
              <w:rPr>
                <w:b/>
                <w:sz w:val="20"/>
                <w:szCs w:val="20"/>
              </w:rPr>
            </w:pPr>
            <w:proofErr w:type="spellStart"/>
            <w:r w:rsidRPr="00EA1F39">
              <w:rPr>
                <w:b/>
                <w:sz w:val="20"/>
                <w:szCs w:val="20"/>
              </w:rPr>
              <w:t>Sesuai</w:t>
            </w:r>
            <w:proofErr w:type="spellEnd"/>
          </w:p>
        </w:tc>
        <w:tc>
          <w:tcPr>
            <w:tcW w:w="2767" w:type="dxa"/>
            <w:gridSpan w:val="2"/>
          </w:tcPr>
          <w:p w14:paraId="777AD0BE" w14:textId="77777777" w:rsidR="002010DD" w:rsidRPr="00EA1F39" w:rsidRDefault="002010DD" w:rsidP="00F61E7B">
            <w:pPr>
              <w:pStyle w:val="TableParagraph"/>
              <w:rPr>
                <w:sz w:val="20"/>
                <w:szCs w:val="20"/>
              </w:rPr>
            </w:pPr>
          </w:p>
        </w:tc>
      </w:tr>
    </w:tbl>
    <w:p w14:paraId="480EF660" w14:textId="77777777" w:rsidR="00D44B1C" w:rsidRPr="00EA1F39" w:rsidRDefault="00D44B1C">
      <w:pPr>
        <w:rPr>
          <w:sz w:val="20"/>
          <w:szCs w:val="20"/>
        </w:rPr>
      </w:pPr>
      <w:r w:rsidRPr="00EA1F39">
        <w:rPr>
          <w:sz w:val="20"/>
          <w:szCs w:val="20"/>
        </w:rPr>
        <w:br w:type="page"/>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1"/>
        <w:gridCol w:w="3750"/>
        <w:gridCol w:w="1402"/>
        <w:gridCol w:w="280"/>
        <w:gridCol w:w="2767"/>
      </w:tblGrid>
      <w:tr w:rsidR="00530E2E" w:rsidRPr="00EA1F39" w14:paraId="0FC6A06B" w14:textId="77777777" w:rsidTr="00F61E7B">
        <w:trPr>
          <w:trHeight w:val="520"/>
        </w:trPr>
        <w:tc>
          <w:tcPr>
            <w:tcW w:w="1731" w:type="dxa"/>
            <w:shd w:val="clear" w:color="auto" w:fill="92D050"/>
          </w:tcPr>
          <w:p w14:paraId="010E94A6" w14:textId="77777777" w:rsidR="00D44B1C" w:rsidRPr="00EA1F39" w:rsidRDefault="00D44B1C" w:rsidP="00F61E7B">
            <w:pPr>
              <w:pStyle w:val="TableParagraph"/>
              <w:spacing w:line="256" w:lineRule="exact"/>
              <w:ind w:left="105"/>
              <w:rPr>
                <w:b/>
                <w:sz w:val="20"/>
                <w:szCs w:val="20"/>
              </w:rPr>
            </w:pPr>
            <w:r w:rsidRPr="00EA1F39">
              <w:rPr>
                <w:b/>
                <w:sz w:val="20"/>
                <w:szCs w:val="20"/>
              </w:rPr>
              <w:t>3.5.4</w:t>
            </w:r>
          </w:p>
        </w:tc>
        <w:tc>
          <w:tcPr>
            <w:tcW w:w="8199" w:type="dxa"/>
            <w:gridSpan w:val="4"/>
            <w:shd w:val="clear" w:color="auto" w:fill="92D050"/>
          </w:tcPr>
          <w:p w14:paraId="27695AA1" w14:textId="77777777" w:rsidR="00D44B1C" w:rsidRPr="00EA1F39" w:rsidRDefault="00D44B1C" w:rsidP="00481850">
            <w:pPr>
              <w:pStyle w:val="TableParagraph"/>
              <w:spacing w:line="256" w:lineRule="exact"/>
              <w:ind w:left="109"/>
              <w:rPr>
                <w:i/>
                <w:sz w:val="20"/>
                <w:szCs w:val="20"/>
              </w:rPr>
            </w:pPr>
            <w:proofErr w:type="spellStart"/>
            <w:r w:rsidRPr="00EA1F39">
              <w:rPr>
                <w:sz w:val="20"/>
                <w:szCs w:val="20"/>
              </w:rPr>
              <w:t>Manaje</w:t>
            </w:r>
            <w:r w:rsidR="00AA724E" w:rsidRPr="00EA1F39">
              <w:rPr>
                <w:sz w:val="20"/>
                <w:szCs w:val="20"/>
              </w:rPr>
              <w:t>men</w:t>
            </w:r>
            <w:proofErr w:type="spellEnd"/>
            <w:r w:rsidR="00AA724E" w:rsidRPr="00EA1F39">
              <w:rPr>
                <w:sz w:val="20"/>
                <w:szCs w:val="20"/>
              </w:rPr>
              <w:t xml:space="preserve"> </w:t>
            </w:r>
            <w:r w:rsidR="00481850" w:rsidRPr="00EA1F39">
              <w:rPr>
                <w:sz w:val="20"/>
                <w:szCs w:val="20"/>
              </w:rPr>
              <w:t xml:space="preserve">Proses </w:t>
            </w:r>
            <w:proofErr w:type="spellStart"/>
            <w:r w:rsidR="00481850" w:rsidRPr="00EA1F39">
              <w:rPr>
                <w:sz w:val="20"/>
                <w:szCs w:val="20"/>
              </w:rPr>
              <w:t>Produksi</w:t>
            </w:r>
            <w:proofErr w:type="spellEnd"/>
            <w:r w:rsidR="00481850" w:rsidRPr="00EA1F39">
              <w:rPr>
                <w:sz w:val="20"/>
                <w:szCs w:val="20"/>
              </w:rPr>
              <w:t xml:space="preserve"> </w:t>
            </w:r>
            <w:r w:rsidRPr="00EA1F39">
              <w:rPr>
                <w:i/>
                <w:sz w:val="20"/>
                <w:szCs w:val="20"/>
              </w:rPr>
              <w:t>Outsourcing</w:t>
            </w:r>
          </w:p>
        </w:tc>
      </w:tr>
      <w:tr w:rsidR="00530E2E" w:rsidRPr="00EA1F39" w14:paraId="67BEE72E" w14:textId="77777777" w:rsidTr="00F61E7B">
        <w:trPr>
          <w:trHeight w:val="1393"/>
        </w:trPr>
        <w:tc>
          <w:tcPr>
            <w:tcW w:w="1731" w:type="dxa"/>
            <w:shd w:val="clear" w:color="auto" w:fill="D4E9B0"/>
          </w:tcPr>
          <w:p w14:paraId="5204E440" w14:textId="77777777" w:rsidR="00D44B1C" w:rsidRPr="00EA1F39" w:rsidRDefault="00804001" w:rsidP="00F61E7B">
            <w:pPr>
              <w:pStyle w:val="TableParagraph"/>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199" w:type="dxa"/>
            <w:gridSpan w:val="4"/>
            <w:shd w:val="clear" w:color="auto" w:fill="D4E9B0"/>
          </w:tcPr>
          <w:p w14:paraId="20B5565D" w14:textId="77777777" w:rsidR="00D44B1C" w:rsidRPr="00EA1F39" w:rsidRDefault="00D44B1C" w:rsidP="00AA724E">
            <w:pPr>
              <w:pStyle w:val="TableParagraph"/>
              <w:spacing w:line="259" w:lineRule="auto"/>
              <w:ind w:left="109" w:right="186"/>
              <w:rPr>
                <w:sz w:val="20"/>
                <w:szCs w:val="20"/>
              </w:rPr>
            </w:pPr>
            <w:r w:rsidRPr="00EA1F39">
              <w:rPr>
                <w:sz w:val="20"/>
                <w:szCs w:val="20"/>
              </w:rPr>
              <w:t xml:space="preserve">Jika </w:t>
            </w:r>
            <w:proofErr w:type="spellStart"/>
            <w:r w:rsidRPr="00EA1F39">
              <w:rPr>
                <w:sz w:val="20"/>
                <w:szCs w:val="20"/>
              </w:rPr>
              <w:t>langkah</w:t>
            </w:r>
            <w:proofErr w:type="spellEnd"/>
            <w:r w:rsidRPr="00EA1F39">
              <w:rPr>
                <w:sz w:val="20"/>
                <w:szCs w:val="20"/>
              </w:rPr>
              <w:t xml:space="preserve"> proses </w:t>
            </w:r>
            <w:proofErr w:type="spellStart"/>
            <w:r w:rsidRPr="00EA1F39">
              <w:rPr>
                <w:sz w:val="20"/>
                <w:szCs w:val="20"/>
              </w:rPr>
              <w:t>apa</w:t>
            </w:r>
            <w:proofErr w:type="spellEnd"/>
            <w:r w:rsidRPr="00EA1F39">
              <w:rPr>
                <w:sz w:val="20"/>
                <w:szCs w:val="20"/>
              </w:rPr>
              <w:t xml:space="preserve"> pun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pembuatan</w:t>
            </w:r>
            <w:proofErr w:type="spellEnd"/>
            <w:r w:rsidRPr="00EA1F39">
              <w:rPr>
                <w:sz w:val="20"/>
                <w:szCs w:val="20"/>
              </w:rPr>
              <w:t xml:space="preserve"> </w:t>
            </w:r>
            <w:proofErr w:type="spellStart"/>
            <w:r w:rsidRPr="00EA1F39">
              <w:rPr>
                <w:sz w:val="20"/>
                <w:szCs w:val="20"/>
              </w:rPr>
              <w:t>suatu</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diserahkan</w:t>
            </w:r>
            <w:proofErr w:type="spellEnd"/>
            <w:r w:rsidRPr="00EA1F39">
              <w:rPr>
                <w:sz w:val="20"/>
                <w:szCs w:val="20"/>
              </w:rPr>
              <w:t xml:space="preserve"> </w:t>
            </w:r>
            <w:proofErr w:type="spellStart"/>
            <w:r w:rsidRPr="00EA1F39">
              <w:rPr>
                <w:sz w:val="20"/>
                <w:szCs w:val="20"/>
              </w:rPr>
              <w:t>kepada</w:t>
            </w:r>
            <w:proofErr w:type="spellEnd"/>
            <w:r w:rsidRPr="00EA1F39">
              <w:rPr>
                <w:sz w:val="20"/>
                <w:szCs w:val="20"/>
              </w:rPr>
              <w:t xml:space="preserve"> </w:t>
            </w:r>
            <w:proofErr w:type="spellStart"/>
            <w:r w:rsidRPr="00EA1F39">
              <w:rPr>
                <w:sz w:val="20"/>
                <w:szCs w:val="20"/>
              </w:rPr>
              <w:t>pihak</w:t>
            </w:r>
            <w:proofErr w:type="spellEnd"/>
            <w:r w:rsidRPr="00EA1F39">
              <w:rPr>
                <w:sz w:val="20"/>
                <w:szCs w:val="20"/>
              </w:rPr>
              <w:t xml:space="preserve"> </w:t>
            </w:r>
            <w:proofErr w:type="spellStart"/>
            <w:r w:rsidRPr="00EA1F39">
              <w:rPr>
                <w:sz w:val="20"/>
                <w:szCs w:val="20"/>
              </w:rPr>
              <w:t>ketiga</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dilakukan</w:t>
            </w:r>
            <w:proofErr w:type="spellEnd"/>
            <w:r w:rsidRPr="00EA1F39">
              <w:rPr>
                <w:sz w:val="20"/>
                <w:szCs w:val="20"/>
              </w:rPr>
              <w:t xml:space="preserve"> di </w:t>
            </w:r>
            <w:proofErr w:type="spellStart"/>
            <w:r w:rsidRPr="00EA1F39">
              <w:rPr>
                <w:sz w:val="20"/>
                <w:szCs w:val="20"/>
              </w:rPr>
              <w:t>lokasi</w:t>
            </w:r>
            <w:proofErr w:type="spellEnd"/>
            <w:r w:rsidRPr="00EA1F39">
              <w:rPr>
                <w:sz w:val="20"/>
                <w:szCs w:val="20"/>
              </w:rPr>
              <w:t xml:space="preserve"> lain,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dikelola</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membahayakan</w:t>
            </w:r>
            <w:proofErr w:type="spellEnd"/>
            <w:r w:rsidRPr="00EA1F39">
              <w:rPr>
                <w:sz w:val="20"/>
                <w:szCs w:val="20"/>
              </w:rPr>
              <w:t xml:space="preserve"> </w:t>
            </w:r>
            <w:proofErr w:type="spellStart"/>
            <w:r w:rsidR="00AA724E" w:rsidRPr="00EA1F39">
              <w:rPr>
                <w:sz w:val="20"/>
                <w:szCs w:val="20"/>
              </w:rPr>
              <w:t>keamanan</w:t>
            </w:r>
            <w:proofErr w:type="spellEnd"/>
            <w:r w:rsidR="00F432B1" w:rsidRPr="00EA1F39">
              <w:rPr>
                <w:sz w:val="20"/>
                <w:szCs w:val="20"/>
                <w:lang w:val="id-ID"/>
              </w:rPr>
              <w:t xml:space="preserve"> pangan</w:t>
            </w:r>
            <w:r w:rsidRPr="00EA1F39">
              <w:rPr>
                <w:sz w:val="20"/>
                <w:szCs w:val="20"/>
              </w:rPr>
              <w:t xml:space="preserve">, </w:t>
            </w:r>
            <w:proofErr w:type="spellStart"/>
            <w:r w:rsidRPr="00EA1F39">
              <w:rPr>
                <w:sz w:val="20"/>
                <w:szCs w:val="20"/>
              </w:rPr>
              <w:t>legalitas</w:t>
            </w:r>
            <w:proofErr w:type="spellEnd"/>
            <w:r w:rsidRPr="00EA1F39">
              <w:rPr>
                <w:sz w:val="20"/>
                <w:szCs w:val="20"/>
              </w:rPr>
              <w:t xml:space="preserve">, </w:t>
            </w:r>
            <w:proofErr w:type="spellStart"/>
            <w:r w:rsidR="00C52A9D" w:rsidRPr="00EA1F39">
              <w:rPr>
                <w:sz w:val="20"/>
                <w:szCs w:val="20"/>
              </w:rPr>
              <w:t>mutu</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keaslian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w:t>
            </w:r>
          </w:p>
        </w:tc>
      </w:tr>
      <w:tr w:rsidR="00530E2E" w:rsidRPr="00EA1F39" w14:paraId="0C9859A5" w14:textId="77777777" w:rsidTr="00F61E7B">
        <w:trPr>
          <w:trHeight w:val="534"/>
        </w:trPr>
        <w:tc>
          <w:tcPr>
            <w:tcW w:w="1731" w:type="dxa"/>
            <w:shd w:val="clear" w:color="auto" w:fill="D4E9B0"/>
          </w:tcPr>
          <w:p w14:paraId="21B7AECC" w14:textId="77777777" w:rsidR="00D44B1C" w:rsidRPr="00EA1F39" w:rsidRDefault="00D44B1C" w:rsidP="00F61E7B">
            <w:pPr>
              <w:pStyle w:val="TableParagraph"/>
              <w:spacing w:before="5"/>
              <w:ind w:left="105"/>
              <w:rPr>
                <w:b/>
                <w:sz w:val="20"/>
                <w:szCs w:val="20"/>
              </w:rPr>
            </w:pPr>
            <w:proofErr w:type="spellStart"/>
            <w:r w:rsidRPr="00EA1F39">
              <w:rPr>
                <w:b/>
                <w:sz w:val="20"/>
                <w:szCs w:val="20"/>
              </w:rPr>
              <w:t>Klausa</w:t>
            </w:r>
            <w:proofErr w:type="spellEnd"/>
          </w:p>
        </w:tc>
        <w:tc>
          <w:tcPr>
            <w:tcW w:w="3750" w:type="dxa"/>
          </w:tcPr>
          <w:p w14:paraId="1EB98ED8" w14:textId="77777777" w:rsidR="00D44B1C" w:rsidRPr="00EA1F39" w:rsidRDefault="00D44B1C" w:rsidP="00F61E7B">
            <w:pPr>
              <w:pStyle w:val="TableParagraph"/>
              <w:spacing w:before="5"/>
              <w:ind w:left="109"/>
              <w:rPr>
                <w:b/>
                <w:sz w:val="20"/>
                <w:szCs w:val="20"/>
              </w:rPr>
            </w:pPr>
            <w:proofErr w:type="spellStart"/>
            <w:r w:rsidRPr="00EA1F39">
              <w:rPr>
                <w:b/>
                <w:sz w:val="20"/>
                <w:szCs w:val="20"/>
              </w:rPr>
              <w:t>Persyaratan</w:t>
            </w:r>
            <w:proofErr w:type="spellEnd"/>
          </w:p>
        </w:tc>
        <w:tc>
          <w:tcPr>
            <w:tcW w:w="1682" w:type="dxa"/>
            <w:gridSpan w:val="2"/>
          </w:tcPr>
          <w:p w14:paraId="4FA9B9ED" w14:textId="77777777" w:rsidR="00D44B1C" w:rsidRPr="00EA1F39" w:rsidRDefault="00D44B1C" w:rsidP="00F61E7B">
            <w:pPr>
              <w:pStyle w:val="TableParagraph"/>
              <w:spacing w:before="5"/>
              <w:ind w:left="109"/>
              <w:rPr>
                <w:b/>
                <w:sz w:val="20"/>
                <w:szCs w:val="20"/>
              </w:rPr>
            </w:pPr>
            <w:proofErr w:type="spellStart"/>
            <w:r w:rsidRPr="00EA1F39">
              <w:rPr>
                <w:b/>
                <w:sz w:val="20"/>
                <w:szCs w:val="20"/>
              </w:rPr>
              <w:t>Sesuai</w:t>
            </w:r>
            <w:proofErr w:type="spellEnd"/>
          </w:p>
        </w:tc>
        <w:tc>
          <w:tcPr>
            <w:tcW w:w="2767" w:type="dxa"/>
          </w:tcPr>
          <w:p w14:paraId="3D4EA18C" w14:textId="77777777" w:rsidR="00D44B1C" w:rsidRPr="00EA1F39" w:rsidRDefault="00D44B1C" w:rsidP="00F61E7B">
            <w:pPr>
              <w:pStyle w:val="TableParagraph"/>
              <w:rPr>
                <w:sz w:val="20"/>
                <w:szCs w:val="20"/>
              </w:rPr>
            </w:pPr>
          </w:p>
        </w:tc>
      </w:tr>
      <w:tr w:rsidR="00530E2E" w:rsidRPr="00EA1F39" w14:paraId="35AB0319" w14:textId="77777777" w:rsidTr="00F61E7B">
        <w:trPr>
          <w:trHeight w:val="2563"/>
        </w:trPr>
        <w:tc>
          <w:tcPr>
            <w:tcW w:w="1731" w:type="dxa"/>
            <w:shd w:val="clear" w:color="auto" w:fill="D4E9B0"/>
          </w:tcPr>
          <w:p w14:paraId="4BB3C3FE" w14:textId="77777777" w:rsidR="00D44B1C" w:rsidRPr="00EA1F39" w:rsidRDefault="00D44B1C" w:rsidP="00F61E7B">
            <w:pPr>
              <w:pStyle w:val="TableParagraph"/>
              <w:ind w:left="105"/>
              <w:rPr>
                <w:sz w:val="20"/>
                <w:szCs w:val="20"/>
              </w:rPr>
            </w:pPr>
            <w:r w:rsidRPr="00EA1F39">
              <w:rPr>
                <w:sz w:val="20"/>
                <w:szCs w:val="20"/>
              </w:rPr>
              <w:t>3.5.4.1</w:t>
            </w:r>
          </w:p>
        </w:tc>
        <w:tc>
          <w:tcPr>
            <w:tcW w:w="3750" w:type="dxa"/>
          </w:tcPr>
          <w:p w14:paraId="4A72B1D4" w14:textId="77777777" w:rsidR="00D44B1C" w:rsidRPr="00EA1F39" w:rsidRDefault="00D44B1C" w:rsidP="00F61E7B">
            <w:pPr>
              <w:pStyle w:val="TableParagraph"/>
              <w:ind w:left="109" w:right="264"/>
              <w:rPr>
                <w:sz w:val="20"/>
                <w:szCs w:val="20"/>
              </w:rPr>
            </w:pPr>
            <w:r w:rsidRPr="00EA1F39">
              <w:rPr>
                <w:sz w:val="20"/>
                <w:szCs w:val="20"/>
              </w:rPr>
              <w:t xml:space="preserve">Perusahaan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menunjukkan</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w:t>
            </w:r>
            <w:proofErr w:type="spellStart"/>
            <w:r w:rsidRPr="00EA1F39">
              <w:rPr>
                <w:sz w:val="20"/>
                <w:szCs w:val="20"/>
              </w:rPr>
              <w:t>setiap</w:t>
            </w:r>
            <w:proofErr w:type="spellEnd"/>
            <w:r w:rsidRPr="00EA1F39">
              <w:rPr>
                <w:sz w:val="20"/>
                <w:szCs w:val="20"/>
              </w:rPr>
              <w:t xml:space="preserve"> </w:t>
            </w:r>
            <w:proofErr w:type="spellStart"/>
            <w:r w:rsidRPr="00EA1F39">
              <w:rPr>
                <w:sz w:val="20"/>
                <w:szCs w:val="20"/>
              </w:rPr>
              <w:t>bagian</w:t>
            </w:r>
            <w:proofErr w:type="spellEnd"/>
            <w:r w:rsidRPr="00EA1F39">
              <w:rPr>
                <w:sz w:val="20"/>
                <w:szCs w:val="20"/>
              </w:rPr>
              <w:t xml:space="preserve"> proses </w:t>
            </w:r>
            <w:proofErr w:type="spellStart"/>
            <w:r w:rsidRPr="00EA1F39">
              <w:rPr>
                <w:sz w:val="20"/>
                <w:szCs w:val="20"/>
              </w:rPr>
              <w:t>produksi</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bagian</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pengemasan</w:t>
            </w:r>
            <w:proofErr w:type="spellEnd"/>
            <w:r w:rsidRPr="00EA1F39">
              <w:rPr>
                <w:sz w:val="20"/>
                <w:szCs w:val="20"/>
              </w:rPr>
              <w:t xml:space="preserve"> </w:t>
            </w:r>
            <w:proofErr w:type="spellStart"/>
            <w:r w:rsidRPr="00EA1F39">
              <w:rPr>
                <w:sz w:val="20"/>
                <w:szCs w:val="20"/>
              </w:rPr>
              <w:t>akhir</w:t>
            </w:r>
            <w:proofErr w:type="spellEnd"/>
            <w:r w:rsidRPr="00EA1F39">
              <w:rPr>
                <w:sz w:val="20"/>
                <w:szCs w:val="20"/>
              </w:rPr>
              <w:t xml:space="preserve"> yang </w:t>
            </w:r>
            <w:proofErr w:type="spellStart"/>
            <w:r w:rsidRPr="00EA1F39">
              <w:rPr>
                <w:sz w:val="20"/>
                <w:szCs w:val="20"/>
              </w:rPr>
              <w:t>merupakan</w:t>
            </w:r>
            <w:proofErr w:type="spellEnd"/>
            <w:r w:rsidRPr="00EA1F39">
              <w:rPr>
                <w:sz w:val="20"/>
                <w:szCs w:val="20"/>
              </w:rPr>
              <w:t xml:space="preserve"> outsource (</w:t>
            </w:r>
            <w:proofErr w:type="spellStart"/>
            <w:r w:rsidRPr="00EA1F39">
              <w:rPr>
                <w:sz w:val="20"/>
                <w:szCs w:val="20"/>
              </w:rPr>
              <w:t>pihak</w:t>
            </w:r>
            <w:proofErr w:type="spellEnd"/>
            <w:r w:rsidRPr="00EA1F39">
              <w:rPr>
                <w:sz w:val="20"/>
                <w:szCs w:val="20"/>
              </w:rPr>
              <w:t xml:space="preserve"> </w:t>
            </w:r>
            <w:proofErr w:type="spellStart"/>
            <w:r w:rsidRPr="00EA1F39">
              <w:rPr>
                <w:sz w:val="20"/>
                <w:szCs w:val="20"/>
              </w:rPr>
              <w:t>ketiga</w:t>
            </w:r>
            <w:proofErr w:type="spellEnd"/>
            <w:r w:rsidRPr="00EA1F39">
              <w:rPr>
                <w:sz w:val="20"/>
                <w:szCs w:val="20"/>
              </w:rPr>
              <w:t xml:space="preserve">) dan </w:t>
            </w:r>
            <w:proofErr w:type="spellStart"/>
            <w:r w:rsidRPr="00EA1F39">
              <w:rPr>
                <w:sz w:val="20"/>
                <w:szCs w:val="20"/>
              </w:rPr>
              <w:t>dilakukan</w:t>
            </w:r>
            <w:proofErr w:type="spellEnd"/>
            <w:r w:rsidRPr="00EA1F39">
              <w:rPr>
                <w:sz w:val="20"/>
                <w:szCs w:val="20"/>
              </w:rPr>
              <w:t xml:space="preserve"> di </w:t>
            </w:r>
            <w:proofErr w:type="spellStart"/>
            <w:r w:rsidRPr="00EA1F39">
              <w:rPr>
                <w:sz w:val="20"/>
                <w:szCs w:val="20"/>
              </w:rPr>
              <w:t>luar</w:t>
            </w:r>
            <w:proofErr w:type="spellEnd"/>
            <w:r w:rsidRPr="00EA1F39">
              <w:rPr>
                <w:sz w:val="20"/>
                <w:szCs w:val="20"/>
              </w:rPr>
              <w:t xml:space="preserve"> 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 xml:space="preserve">, </w:t>
            </w:r>
            <w:proofErr w:type="spellStart"/>
            <w:r w:rsidRPr="00EA1F39">
              <w:rPr>
                <w:sz w:val="20"/>
                <w:szCs w:val="20"/>
              </w:rPr>
              <w:t>telah</w:t>
            </w:r>
            <w:proofErr w:type="spellEnd"/>
            <w:r w:rsidRPr="00EA1F39">
              <w:rPr>
                <w:sz w:val="20"/>
                <w:szCs w:val="20"/>
              </w:rPr>
              <w:t xml:space="preserve"> </w:t>
            </w:r>
            <w:proofErr w:type="spellStart"/>
            <w:r w:rsidRPr="00EA1F39">
              <w:rPr>
                <w:sz w:val="20"/>
                <w:szCs w:val="20"/>
              </w:rPr>
              <w:t>diberitahukan</w:t>
            </w:r>
            <w:proofErr w:type="spellEnd"/>
            <w:r w:rsidRPr="00EA1F39">
              <w:rPr>
                <w:sz w:val="20"/>
                <w:szCs w:val="20"/>
              </w:rPr>
              <w:t xml:space="preserve"> </w:t>
            </w:r>
            <w:proofErr w:type="spellStart"/>
            <w:r w:rsidRPr="00EA1F39">
              <w:rPr>
                <w:sz w:val="20"/>
                <w:szCs w:val="20"/>
              </w:rPr>
              <w:t>resmi</w:t>
            </w:r>
            <w:proofErr w:type="spellEnd"/>
            <w:r w:rsidRPr="00EA1F39">
              <w:rPr>
                <w:sz w:val="20"/>
                <w:szCs w:val="20"/>
              </w:rPr>
              <w:t xml:space="preserve"> </w:t>
            </w:r>
            <w:proofErr w:type="spellStart"/>
            <w:r w:rsidRPr="00EA1F39">
              <w:rPr>
                <w:sz w:val="20"/>
                <w:szCs w:val="20"/>
              </w:rPr>
              <w:t>kepada</w:t>
            </w:r>
            <w:proofErr w:type="spellEnd"/>
            <w:r w:rsidRPr="00EA1F39">
              <w:rPr>
                <w:sz w:val="20"/>
                <w:szCs w:val="20"/>
              </w:rPr>
              <w:t xml:space="preserve"> </w:t>
            </w:r>
            <w:proofErr w:type="spellStart"/>
            <w:r w:rsidRPr="00EA1F39">
              <w:rPr>
                <w:sz w:val="20"/>
                <w:szCs w:val="20"/>
              </w:rPr>
              <w:t>pemilik</w:t>
            </w:r>
            <w:proofErr w:type="spellEnd"/>
            <w:r w:rsidRPr="00EA1F39">
              <w:rPr>
                <w:sz w:val="20"/>
                <w:szCs w:val="20"/>
              </w:rPr>
              <w:t xml:space="preserve"> </w:t>
            </w:r>
            <w:proofErr w:type="spellStart"/>
            <w:r w:rsidRPr="00EA1F39">
              <w:rPr>
                <w:sz w:val="20"/>
                <w:szCs w:val="20"/>
              </w:rPr>
              <w:t>merek</w:t>
            </w:r>
            <w:proofErr w:type="spellEnd"/>
            <w:r w:rsidRPr="00EA1F39">
              <w:rPr>
                <w:sz w:val="20"/>
                <w:szCs w:val="20"/>
              </w:rPr>
              <w:t xml:space="preserve">, dan </w:t>
            </w:r>
            <w:proofErr w:type="spellStart"/>
            <w:r w:rsidRPr="00EA1F39">
              <w:rPr>
                <w:sz w:val="20"/>
                <w:szCs w:val="20"/>
              </w:rPr>
              <w:t>jika</w:t>
            </w:r>
            <w:proofErr w:type="spellEnd"/>
            <w:r w:rsidRPr="00EA1F39">
              <w:rPr>
                <w:sz w:val="20"/>
                <w:szCs w:val="20"/>
              </w:rPr>
              <w:t xml:space="preserve"> </w:t>
            </w:r>
            <w:proofErr w:type="spellStart"/>
            <w:r w:rsidRPr="00EA1F39">
              <w:rPr>
                <w:sz w:val="20"/>
                <w:szCs w:val="20"/>
              </w:rPr>
              <w:t>diperlukan</w:t>
            </w:r>
            <w:proofErr w:type="spellEnd"/>
            <w:r w:rsidRPr="00EA1F39">
              <w:rPr>
                <w:sz w:val="20"/>
                <w:szCs w:val="20"/>
              </w:rPr>
              <w:t xml:space="preserve">, </w:t>
            </w:r>
            <w:proofErr w:type="spellStart"/>
            <w:r w:rsidRPr="00EA1F39">
              <w:rPr>
                <w:sz w:val="20"/>
                <w:szCs w:val="20"/>
              </w:rPr>
              <w:t>telah</w:t>
            </w:r>
            <w:proofErr w:type="spellEnd"/>
            <w:r w:rsidRPr="00EA1F39">
              <w:rPr>
                <w:sz w:val="20"/>
                <w:szCs w:val="20"/>
              </w:rPr>
              <w:t xml:space="preserve"> </w:t>
            </w:r>
            <w:proofErr w:type="spellStart"/>
            <w:r w:rsidRPr="00EA1F39">
              <w:rPr>
                <w:sz w:val="20"/>
                <w:szCs w:val="20"/>
              </w:rPr>
              <w:t>mendapat</w:t>
            </w:r>
            <w:proofErr w:type="spellEnd"/>
            <w:r w:rsidRPr="00EA1F39">
              <w:rPr>
                <w:sz w:val="20"/>
                <w:szCs w:val="20"/>
              </w:rPr>
              <w:t xml:space="preserve"> </w:t>
            </w:r>
            <w:proofErr w:type="spellStart"/>
            <w:r w:rsidRPr="00EA1F39">
              <w:rPr>
                <w:sz w:val="20"/>
                <w:szCs w:val="20"/>
              </w:rPr>
              <w:t>persetujuan</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pemilik</w:t>
            </w:r>
            <w:proofErr w:type="spellEnd"/>
            <w:r w:rsidRPr="00EA1F39">
              <w:rPr>
                <w:sz w:val="20"/>
                <w:szCs w:val="20"/>
              </w:rPr>
              <w:t xml:space="preserve"> </w:t>
            </w:r>
            <w:proofErr w:type="spellStart"/>
            <w:r w:rsidRPr="00EA1F39">
              <w:rPr>
                <w:sz w:val="20"/>
                <w:szCs w:val="20"/>
              </w:rPr>
              <w:t>merek</w:t>
            </w:r>
            <w:proofErr w:type="spellEnd"/>
            <w:r w:rsidRPr="00EA1F39">
              <w:rPr>
                <w:sz w:val="20"/>
                <w:szCs w:val="20"/>
              </w:rPr>
              <w:t>.</w:t>
            </w:r>
          </w:p>
          <w:p w14:paraId="2D1CE197" w14:textId="77777777" w:rsidR="00D44B1C" w:rsidRPr="00EA1F39" w:rsidRDefault="00D44B1C" w:rsidP="00F61E7B">
            <w:pPr>
              <w:pStyle w:val="TableParagraph"/>
              <w:ind w:left="109" w:right="264"/>
              <w:rPr>
                <w:sz w:val="20"/>
                <w:szCs w:val="20"/>
              </w:rPr>
            </w:pPr>
          </w:p>
        </w:tc>
        <w:tc>
          <w:tcPr>
            <w:tcW w:w="1682" w:type="dxa"/>
            <w:gridSpan w:val="2"/>
          </w:tcPr>
          <w:p w14:paraId="480733F3" w14:textId="77777777" w:rsidR="00D44B1C" w:rsidRPr="00EA1F39" w:rsidRDefault="00D44B1C" w:rsidP="00F61E7B">
            <w:pPr>
              <w:pStyle w:val="TableParagraph"/>
              <w:rPr>
                <w:sz w:val="20"/>
                <w:szCs w:val="20"/>
              </w:rPr>
            </w:pPr>
          </w:p>
        </w:tc>
        <w:tc>
          <w:tcPr>
            <w:tcW w:w="2767" w:type="dxa"/>
          </w:tcPr>
          <w:p w14:paraId="5760BFCD" w14:textId="77777777" w:rsidR="00D44B1C" w:rsidRPr="00EA1F39" w:rsidRDefault="00D44B1C" w:rsidP="00F61E7B">
            <w:pPr>
              <w:pStyle w:val="TableParagraph"/>
              <w:rPr>
                <w:sz w:val="20"/>
                <w:szCs w:val="20"/>
              </w:rPr>
            </w:pPr>
          </w:p>
        </w:tc>
      </w:tr>
      <w:tr w:rsidR="00530E2E" w:rsidRPr="00EA1F39" w14:paraId="748F1E2F" w14:textId="77777777" w:rsidTr="00F61E7B">
        <w:trPr>
          <w:trHeight w:val="3270"/>
        </w:trPr>
        <w:tc>
          <w:tcPr>
            <w:tcW w:w="1731" w:type="dxa"/>
            <w:shd w:val="clear" w:color="auto" w:fill="D4E9B0"/>
          </w:tcPr>
          <w:p w14:paraId="7CA2B7EF" w14:textId="77777777" w:rsidR="00D44B1C" w:rsidRPr="00EA1F39" w:rsidRDefault="00D44B1C" w:rsidP="00F61E7B">
            <w:pPr>
              <w:pStyle w:val="TableParagraph"/>
              <w:ind w:left="105"/>
              <w:rPr>
                <w:sz w:val="20"/>
                <w:szCs w:val="20"/>
              </w:rPr>
            </w:pPr>
            <w:r w:rsidRPr="00EA1F39">
              <w:rPr>
                <w:sz w:val="20"/>
                <w:szCs w:val="20"/>
              </w:rPr>
              <w:t>3.5.4.3</w:t>
            </w:r>
          </w:p>
        </w:tc>
        <w:tc>
          <w:tcPr>
            <w:tcW w:w="3750" w:type="dxa"/>
          </w:tcPr>
          <w:p w14:paraId="09775492" w14:textId="77777777" w:rsidR="00D44B1C" w:rsidRPr="00EA1F39" w:rsidRDefault="00D44B1C" w:rsidP="00D44B1C">
            <w:pPr>
              <w:pStyle w:val="TableParagraph"/>
              <w:ind w:left="109"/>
              <w:rPr>
                <w:sz w:val="20"/>
                <w:szCs w:val="20"/>
              </w:rPr>
            </w:pPr>
            <w:proofErr w:type="spellStart"/>
            <w:r w:rsidRPr="00EA1F39">
              <w:rPr>
                <w:sz w:val="20"/>
                <w:szCs w:val="20"/>
              </w:rPr>
              <w:t>Setiap</w:t>
            </w:r>
            <w:proofErr w:type="spellEnd"/>
            <w:r w:rsidRPr="00EA1F39">
              <w:rPr>
                <w:sz w:val="20"/>
                <w:szCs w:val="20"/>
              </w:rPr>
              <w:t xml:space="preserve"> </w:t>
            </w:r>
            <w:proofErr w:type="spellStart"/>
            <w:r w:rsidRPr="00EA1F39">
              <w:rPr>
                <w:sz w:val="20"/>
                <w:szCs w:val="20"/>
              </w:rPr>
              <w:t>kegiatan</w:t>
            </w:r>
            <w:proofErr w:type="spellEnd"/>
            <w:r w:rsidRPr="00EA1F39">
              <w:rPr>
                <w:sz w:val="20"/>
                <w:szCs w:val="20"/>
              </w:rPr>
              <w:t xml:space="preserve"> </w:t>
            </w:r>
            <w:proofErr w:type="spellStart"/>
            <w:r w:rsidRPr="00EA1F39">
              <w:rPr>
                <w:sz w:val="20"/>
                <w:szCs w:val="20"/>
              </w:rPr>
              <w:t>pemrosesan</w:t>
            </w:r>
            <w:proofErr w:type="spellEnd"/>
            <w:r w:rsidRPr="00EA1F39">
              <w:rPr>
                <w:sz w:val="20"/>
                <w:szCs w:val="20"/>
              </w:rPr>
              <w:t xml:space="preserve"> outsourcing </w:t>
            </w:r>
            <w:proofErr w:type="spellStart"/>
            <w:r w:rsidRPr="00EA1F39">
              <w:rPr>
                <w:sz w:val="20"/>
                <w:szCs w:val="20"/>
              </w:rPr>
              <w:t>harus</w:t>
            </w:r>
            <w:proofErr w:type="spellEnd"/>
            <w:r w:rsidRPr="00EA1F39">
              <w:rPr>
                <w:sz w:val="20"/>
                <w:szCs w:val="20"/>
              </w:rPr>
              <w:t>:</w:t>
            </w:r>
          </w:p>
          <w:p w14:paraId="41F42B8C" w14:textId="77777777" w:rsidR="00D44B1C" w:rsidRPr="00EA1F39" w:rsidRDefault="00D44B1C" w:rsidP="00D44B1C">
            <w:pPr>
              <w:pStyle w:val="TableParagraph"/>
              <w:ind w:left="589" w:hanging="270"/>
              <w:rPr>
                <w:sz w:val="20"/>
                <w:szCs w:val="20"/>
              </w:rPr>
            </w:pPr>
            <w:r w:rsidRPr="00EA1F39">
              <w:rPr>
                <w:sz w:val="20"/>
                <w:szCs w:val="20"/>
              </w:rPr>
              <w:t>•</w:t>
            </w:r>
            <w:r w:rsidRPr="00EA1F39">
              <w:rPr>
                <w:sz w:val="20"/>
                <w:szCs w:val="20"/>
              </w:rPr>
              <w:tab/>
            </w:r>
            <w:proofErr w:type="spellStart"/>
            <w:r w:rsidRPr="00EA1F39">
              <w:rPr>
                <w:sz w:val="20"/>
                <w:szCs w:val="20"/>
              </w:rPr>
              <w:t>dilaksanakan</w:t>
            </w:r>
            <w:proofErr w:type="spellEnd"/>
            <w:r w:rsidRPr="00EA1F39">
              <w:rPr>
                <w:sz w:val="20"/>
                <w:szCs w:val="20"/>
              </w:rPr>
              <w:t xml:space="preserve"> </w:t>
            </w:r>
            <w:proofErr w:type="spellStart"/>
            <w:r w:rsidRPr="00EA1F39">
              <w:rPr>
                <w:sz w:val="20"/>
                <w:szCs w:val="20"/>
              </w:rPr>
              <w:t>sesuai</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kontrak</w:t>
            </w:r>
            <w:proofErr w:type="spellEnd"/>
            <w:r w:rsidRPr="00EA1F39">
              <w:rPr>
                <w:sz w:val="20"/>
                <w:szCs w:val="20"/>
              </w:rPr>
              <w:t xml:space="preserve"> yang </w:t>
            </w:r>
            <w:proofErr w:type="spellStart"/>
            <w:r w:rsidRPr="00EA1F39">
              <w:rPr>
                <w:sz w:val="20"/>
                <w:szCs w:val="20"/>
              </w:rPr>
              <w:t>ditetapkan</w:t>
            </w:r>
            <w:proofErr w:type="spellEnd"/>
            <w:r w:rsidRPr="00EA1F39">
              <w:rPr>
                <w:sz w:val="20"/>
                <w:szCs w:val="20"/>
              </w:rPr>
              <w:t xml:space="preserve"> yang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jelas</w:t>
            </w:r>
            <w:proofErr w:type="spellEnd"/>
            <w:r w:rsidRPr="00EA1F39">
              <w:rPr>
                <w:sz w:val="20"/>
                <w:szCs w:val="20"/>
              </w:rPr>
              <w:t xml:space="preserve"> </w:t>
            </w:r>
            <w:proofErr w:type="spellStart"/>
            <w:r w:rsidRPr="00EA1F39">
              <w:rPr>
                <w:sz w:val="20"/>
                <w:szCs w:val="20"/>
              </w:rPr>
              <w:t>mendefinisikan</w:t>
            </w:r>
            <w:proofErr w:type="spellEnd"/>
            <w:r w:rsidRPr="00EA1F39">
              <w:rPr>
                <w:sz w:val="20"/>
                <w:szCs w:val="20"/>
              </w:rPr>
              <w:t xml:space="preserve"> </w:t>
            </w:r>
            <w:proofErr w:type="spellStart"/>
            <w:r w:rsidRPr="00EA1F39">
              <w:rPr>
                <w:sz w:val="20"/>
                <w:szCs w:val="20"/>
              </w:rPr>
              <w:t>setiap</w:t>
            </w:r>
            <w:proofErr w:type="spellEnd"/>
            <w:r w:rsidRPr="00EA1F39">
              <w:rPr>
                <w:sz w:val="20"/>
                <w:szCs w:val="20"/>
              </w:rPr>
              <w:t xml:space="preserve"> </w:t>
            </w:r>
            <w:proofErr w:type="spellStart"/>
            <w:r w:rsidRPr="00EA1F39">
              <w:rPr>
                <w:sz w:val="20"/>
                <w:szCs w:val="20"/>
              </w:rPr>
              <w:t>pemrosesan</w:t>
            </w:r>
            <w:proofErr w:type="spellEnd"/>
            <w:r w:rsidRPr="00EA1F39">
              <w:rPr>
                <w:sz w:val="20"/>
                <w:szCs w:val="20"/>
              </w:rPr>
              <w:t xml:space="preserve"> dan /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persyaratan</w:t>
            </w:r>
            <w:proofErr w:type="spellEnd"/>
            <w:r w:rsidRPr="00EA1F39">
              <w:rPr>
                <w:sz w:val="20"/>
                <w:szCs w:val="20"/>
              </w:rPr>
              <w:t xml:space="preserve"> </w:t>
            </w:r>
            <w:proofErr w:type="spellStart"/>
            <w:r w:rsidRPr="00EA1F39">
              <w:rPr>
                <w:sz w:val="20"/>
                <w:szCs w:val="20"/>
              </w:rPr>
              <w:t>pengemasan</w:t>
            </w:r>
            <w:proofErr w:type="spellEnd"/>
            <w:r w:rsidRPr="00EA1F39">
              <w:rPr>
                <w:sz w:val="20"/>
                <w:szCs w:val="20"/>
              </w:rPr>
              <w:t xml:space="preserve"> dan </w:t>
            </w:r>
            <w:proofErr w:type="spellStart"/>
            <w:r w:rsidRPr="00EA1F39">
              <w:rPr>
                <w:sz w:val="20"/>
                <w:szCs w:val="20"/>
              </w:rPr>
              <w:t>spesifikasi</w:t>
            </w:r>
            <w:proofErr w:type="spellEnd"/>
            <w:r w:rsidRPr="00EA1F39">
              <w:rPr>
                <w:sz w:val="20"/>
                <w:szCs w:val="20"/>
              </w:rPr>
              <w:t xml:space="preserve"> </w:t>
            </w:r>
            <w:proofErr w:type="spellStart"/>
            <w:r w:rsidRPr="00EA1F39">
              <w:rPr>
                <w:sz w:val="20"/>
                <w:szCs w:val="20"/>
              </w:rPr>
              <w:t>produk</w:t>
            </w:r>
            <w:proofErr w:type="spellEnd"/>
          </w:p>
          <w:p w14:paraId="4F3770C7" w14:textId="77777777" w:rsidR="00D44B1C" w:rsidRPr="00EA1F39" w:rsidRDefault="00D44B1C" w:rsidP="00D44B1C">
            <w:pPr>
              <w:pStyle w:val="TableParagraph"/>
              <w:tabs>
                <w:tab w:val="left" w:pos="1178"/>
                <w:tab w:val="left" w:pos="1179"/>
              </w:tabs>
              <w:ind w:left="589" w:right="173" w:hanging="270"/>
              <w:rPr>
                <w:sz w:val="20"/>
                <w:szCs w:val="20"/>
              </w:rPr>
            </w:pPr>
            <w:r w:rsidRPr="00EA1F39">
              <w:rPr>
                <w:sz w:val="20"/>
                <w:szCs w:val="20"/>
              </w:rPr>
              <w:t>•</w:t>
            </w:r>
            <w:r w:rsidRPr="00EA1F39">
              <w:rPr>
                <w:sz w:val="20"/>
                <w:szCs w:val="20"/>
              </w:rPr>
              <w:tab/>
            </w:r>
            <w:proofErr w:type="spellStart"/>
            <w:r w:rsidRPr="00EA1F39">
              <w:rPr>
                <w:sz w:val="20"/>
                <w:szCs w:val="20"/>
              </w:rPr>
              <w:t>menjaga</w:t>
            </w:r>
            <w:proofErr w:type="spellEnd"/>
            <w:r w:rsidRPr="00EA1F39">
              <w:rPr>
                <w:sz w:val="20"/>
                <w:szCs w:val="20"/>
              </w:rPr>
              <w:t xml:space="preserve"> </w:t>
            </w:r>
            <w:proofErr w:type="spellStart"/>
            <w:r w:rsidRPr="00EA1F39">
              <w:rPr>
                <w:sz w:val="20"/>
                <w:szCs w:val="20"/>
              </w:rPr>
              <w:t>ketertelusuran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w:t>
            </w:r>
          </w:p>
        </w:tc>
        <w:tc>
          <w:tcPr>
            <w:tcW w:w="1682" w:type="dxa"/>
            <w:gridSpan w:val="2"/>
          </w:tcPr>
          <w:p w14:paraId="1CEE50BF" w14:textId="77777777" w:rsidR="00D44B1C" w:rsidRPr="00EA1F39" w:rsidRDefault="00D44B1C" w:rsidP="00F61E7B">
            <w:pPr>
              <w:pStyle w:val="TableParagraph"/>
              <w:rPr>
                <w:sz w:val="20"/>
                <w:szCs w:val="20"/>
              </w:rPr>
            </w:pPr>
          </w:p>
        </w:tc>
        <w:tc>
          <w:tcPr>
            <w:tcW w:w="2767" w:type="dxa"/>
          </w:tcPr>
          <w:p w14:paraId="7D9C69AD" w14:textId="77777777" w:rsidR="00D44B1C" w:rsidRPr="00EA1F39" w:rsidRDefault="00D44B1C" w:rsidP="00F61E7B">
            <w:pPr>
              <w:pStyle w:val="TableParagraph"/>
              <w:rPr>
                <w:sz w:val="20"/>
                <w:szCs w:val="20"/>
              </w:rPr>
            </w:pPr>
          </w:p>
        </w:tc>
      </w:tr>
      <w:tr w:rsidR="00530E2E" w:rsidRPr="00EA1F39" w14:paraId="645DC876" w14:textId="77777777" w:rsidTr="00F61E7B">
        <w:trPr>
          <w:trHeight w:val="522"/>
        </w:trPr>
        <w:tc>
          <w:tcPr>
            <w:tcW w:w="1731" w:type="dxa"/>
            <w:shd w:val="clear" w:color="auto" w:fill="92D050"/>
          </w:tcPr>
          <w:p w14:paraId="3185F985" w14:textId="77777777" w:rsidR="00D44B1C" w:rsidRPr="00EA1F39" w:rsidRDefault="00D44B1C" w:rsidP="00F61E7B">
            <w:pPr>
              <w:pStyle w:val="TableParagraph"/>
              <w:spacing w:line="256" w:lineRule="exact"/>
              <w:ind w:left="105"/>
              <w:rPr>
                <w:b/>
                <w:sz w:val="20"/>
                <w:szCs w:val="20"/>
              </w:rPr>
            </w:pPr>
            <w:r w:rsidRPr="00EA1F39">
              <w:rPr>
                <w:b/>
                <w:sz w:val="20"/>
                <w:szCs w:val="20"/>
              </w:rPr>
              <w:t>3.6</w:t>
            </w:r>
          </w:p>
        </w:tc>
        <w:tc>
          <w:tcPr>
            <w:tcW w:w="8199" w:type="dxa"/>
            <w:gridSpan w:val="4"/>
            <w:shd w:val="clear" w:color="auto" w:fill="92D050"/>
          </w:tcPr>
          <w:p w14:paraId="7BC23450" w14:textId="77777777" w:rsidR="00D44B1C" w:rsidRPr="00EA1F39" w:rsidRDefault="00D44B1C" w:rsidP="00F61E7B">
            <w:pPr>
              <w:pStyle w:val="TableParagraph"/>
              <w:spacing w:line="256" w:lineRule="exact"/>
              <w:ind w:left="109"/>
              <w:rPr>
                <w:sz w:val="20"/>
                <w:szCs w:val="20"/>
              </w:rPr>
            </w:pPr>
            <w:proofErr w:type="spellStart"/>
            <w:r w:rsidRPr="00EA1F39">
              <w:rPr>
                <w:sz w:val="20"/>
                <w:szCs w:val="20"/>
              </w:rPr>
              <w:t>Spesifikasi</w:t>
            </w:r>
            <w:proofErr w:type="spellEnd"/>
          </w:p>
        </w:tc>
      </w:tr>
      <w:tr w:rsidR="00530E2E" w:rsidRPr="00EA1F39" w14:paraId="3B600EF7" w14:textId="77777777" w:rsidTr="00F61E7B">
        <w:trPr>
          <w:trHeight w:val="1104"/>
        </w:trPr>
        <w:tc>
          <w:tcPr>
            <w:tcW w:w="1731" w:type="dxa"/>
            <w:shd w:val="clear" w:color="auto" w:fill="D4E9B0"/>
          </w:tcPr>
          <w:p w14:paraId="7CE04A2E" w14:textId="77777777" w:rsidR="00D44B1C" w:rsidRPr="00EA1F39" w:rsidRDefault="00804001" w:rsidP="00F61E7B">
            <w:pPr>
              <w:pStyle w:val="TableParagraph"/>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199" w:type="dxa"/>
            <w:gridSpan w:val="4"/>
            <w:shd w:val="clear" w:color="auto" w:fill="D4E9B0"/>
          </w:tcPr>
          <w:p w14:paraId="438AB574" w14:textId="77777777" w:rsidR="00D44B1C" w:rsidRPr="00EA1F39" w:rsidRDefault="00D44B1C" w:rsidP="00214C6C">
            <w:pPr>
              <w:pStyle w:val="TableParagraph"/>
              <w:ind w:left="109" w:right="772"/>
              <w:rPr>
                <w:sz w:val="20"/>
                <w:szCs w:val="20"/>
              </w:rPr>
            </w:pPr>
            <w:proofErr w:type="spellStart"/>
            <w:r w:rsidRPr="00EA1F39">
              <w:rPr>
                <w:sz w:val="20"/>
                <w:szCs w:val="20"/>
              </w:rPr>
              <w:t>Spesifikasi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ada</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w:t>
            </w:r>
            <w:proofErr w:type="spellStart"/>
            <w:r w:rsidRPr="00EA1F39">
              <w:rPr>
                <w:sz w:val="20"/>
                <w:szCs w:val="20"/>
              </w:rPr>
              <w:t>kemasan</w:t>
            </w:r>
            <w:proofErr w:type="spellEnd"/>
            <w:r w:rsidRPr="00EA1F39">
              <w:rPr>
                <w:sz w:val="20"/>
                <w:szCs w:val="20"/>
              </w:rPr>
              <w:t xml:space="preserve"> </w:t>
            </w:r>
            <w:r w:rsidR="00214C6C" w:rsidRPr="00EA1F39">
              <w:rPr>
                <w:sz w:val="20"/>
                <w:szCs w:val="20"/>
              </w:rPr>
              <w:t>primer</w:t>
            </w:r>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jadi</w:t>
            </w:r>
            <w:proofErr w:type="spellEnd"/>
            <w:r w:rsidRPr="00EA1F39">
              <w:rPr>
                <w:sz w:val="20"/>
                <w:szCs w:val="20"/>
              </w:rPr>
              <w:t xml:space="preserve"> dan </w:t>
            </w:r>
            <w:proofErr w:type="spellStart"/>
            <w:r w:rsidRPr="00EA1F39">
              <w:rPr>
                <w:sz w:val="20"/>
                <w:szCs w:val="20"/>
              </w:rPr>
              <w:t>segala</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layanan</w:t>
            </w:r>
            <w:proofErr w:type="spellEnd"/>
            <w:r w:rsidRPr="00EA1F39">
              <w:rPr>
                <w:sz w:val="20"/>
                <w:szCs w:val="20"/>
              </w:rPr>
              <w:t xml:space="preserve"> yang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mempengaruhi</w:t>
            </w:r>
            <w:proofErr w:type="spellEnd"/>
            <w:r w:rsidRPr="00EA1F39">
              <w:rPr>
                <w:sz w:val="20"/>
                <w:szCs w:val="20"/>
              </w:rPr>
              <w:t xml:space="preserve"> </w:t>
            </w:r>
            <w:proofErr w:type="spellStart"/>
            <w:r w:rsidRPr="00EA1F39">
              <w:rPr>
                <w:sz w:val="20"/>
                <w:szCs w:val="20"/>
              </w:rPr>
              <w:t>integritas</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jadi</w:t>
            </w:r>
            <w:proofErr w:type="spellEnd"/>
            <w:r w:rsidRPr="00EA1F39">
              <w:rPr>
                <w:sz w:val="20"/>
                <w:szCs w:val="20"/>
              </w:rPr>
              <w:t>.</w:t>
            </w:r>
          </w:p>
        </w:tc>
      </w:tr>
      <w:tr w:rsidR="00530E2E" w:rsidRPr="00EA1F39" w14:paraId="4EC0A0D0" w14:textId="77777777" w:rsidTr="00F61E7B">
        <w:trPr>
          <w:trHeight w:val="529"/>
        </w:trPr>
        <w:tc>
          <w:tcPr>
            <w:tcW w:w="1731" w:type="dxa"/>
            <w:shd w:val="clear" w:color="auto" w:fill="D4E9B0"/>
          </w:tcPr>
          <w:p w14:paraId="6F2ADBD1" w14:textId="77777777" w:rsidR="00D44B1C" w:rsidRPr="00EA1F39" w:rsidRDefault="00D44B1C" w:rsidP="00F61E7B">
            <w:pPr>
              <w:pStyle w:val="TableParagraph"/>
              <w:spacing w:before="5"/>
              <w:ind w:left="105"/>
              <w:rPr>
                <w:b/>
                <w:sz w:val="20"/>
                <w:szCs w:val="20"/>
              </w:rPr>
            </w:pPr>
            <w:proofErr w:type="spellStart"/>
            <w:r w:rsidRPr="00EA1F39">
              <w:rPr>
                <w:b/>
                <w:sz w:val="20"/>
                <w:szCs w:val="20"/>
              </w:rPr>
              <w:t>Klausa</w:t>
            </w:r>
            <w:proofErr w:type="spellEnd"/>
          </w:p>
        </w:tc>
        <w:tc>
          <w:tcPr>
            <w:tcW w:w="3750" w:type="dxa"/>
          </w:tcPr>
          <w:p w14:paraId="5A3FC2B5" w14:textId="77777777" w:rsidR="00D44B1C" w:rsidRPr="00EA1F39" w:rsidRDefault="00D44B1C" w:rsidP="00F61E7B">
            <w:pPr>
              <w:pStyle w:val="TableParagraph"/>
              <w:spacing w:before="5"/>
              <w:ind w:left="109"/>
              <w:rPr>
                <w:b/>
                <w:sz w:val="20"/>
                <w:szCs w:val="20"/>
              </w:rPr>
            </w:pPr>
            <w:proofErr w:type="spellStart"/>
            <w:r w:rsidRPr="00EA1F39">
              <w:rPr>
                <w:b/>
                <w:sz w:val="20"/>
                <w:szCs w:val="20"/>
              </w:rPr>
              <w:t>Persyaratan</w:t>
            </w:r>
            <w:proofErr w:type="spellEnd"/>
          </w:p>
        </w:tc>
        <w:tc>
          <w:tcPr>
            <w:tcW w:w="1402" w:type="dxa"/>
          </w:tcPr>
          <w:p w14:paraId="5B1D753D" w14:textId="77777777" w:rsidR="00D44B1C" w:rsidRPr="00EA1F39" w:rsidRDefault="00D44B1C" w:rsidP="00F61E7B">
            <w:pPr>
              <w:pStyle w:val="TableParagraph"/>
              <w:spacing w:before="5"/>
              <w:ind w:left="109"/>
              <w:rPr>
                <w:b/>
                <w:sz w:val="20"/>
                <w:szCs w:val="20"/>
              </w:rPr>
            </w:pPr>
            <w:proofErr w:type="spellStart"/>
            <w:r w:rsidRPr="00EA1F39">
              <w:rPr>
                <w:b/>
                <w:sz w:val="20"/>
                <w:szCs w:val="20"/>
              </w:rPr>
              <w:t>Sesuai</w:t>
            </w:r>
            <w:proofErr w:type="spellEnd"/>
          </w:p>
        </w:tc>
        <w:tc>
          <w:tcPr>
            <w:tcW w:w="3047" w:type="dxa"/>
            <w:gridSpan w:val="2"/>
          </w:tcPr>
          <w:p w14:paraId="14279D0C" w14:textId="77777777" w:rsidR="00D44B1C" w:rsidRPr="00EA1F39" w:rsidRDefault="00D44B1C" w:rsidP="00F61E7B">
            <w:pPr>
              <w:pStyle w:val="TableParagraph"/>
              <w:rPr>
                <w:sz w:val="20"/>
                <w:szCs w:val="20"/>
              </w:rPr>
            </w:pPr>
          </w:p>
        </w:tc>
      </w:tr>
      <w:tr w:rsidR="00530E2E" w:rsidRPr="00EA1F39" w14:paraId="015F6D30" w14:textId="77777777" w:rsidTr="00F61E7B">
        <w:trPr>
          <w:trHeight w:val="1960"/>
        </w:trPr>
        <w:tc>
          <w:tcPr>
            <w:tcW w:w="1731" w:type="dxa"/>
            <w:shd w:val="clear" w:color="auto" w:fill="D4E9B0"/>
          </w:tcPr>
          <w:p w14:paraId="4EE62207" w14:textId="77777777" w:rsidR="00D44B1C" w:rsidRPr="00EA1F39" w:rsidRDefault="00D44B1C" w:rsidP="00F61E7B">
            <w:pPr>
              <w:pStyle w:val="TableParagraph"/>
              <w:ind w:left="105"/>
              <w:rPr>
                <w:sz w:val="20"/>
                <w:szCs w:val="20"/>
              </w:rPr>
            </w:pPr>
            <w:r w:rsidRPr="00EA1F39">
              <w:rPr>
                <w:sz w:val="20"/>
                <w:szCs w:val="20"/>
              </w:rPr>
              <w:t>3.6.1</w:t>
            </w:r>
          </w:p>
        </w:tc>
        <w:tc>
          <w:tcPr>
            <w:tcW w:w="3750" w:type="dxa"/>
          </w:tcPr>
          <w:p w14:paraId="6DB457E8" w14:textId="77777777" w:rsidR="00D44B1C" w:rsidRPr="00EA1F39" w:rsidRDefault="00D44B1C" w:rsidP="00D44B1C">
            <w:pPr>
              <w:pStyle w:val="TableParagraph"/>
              <w:spacing w:before="2"/>
              <w:ind w:left="109"/>
              <w:rPr>
                <w:sz w:val="20"/>
                <w:szCs w:val="20"/>
              </w:rPr>
            </w:pPr>
            <w:proofErr w:type="spellStart"/>
            <w:r w:rsidRPr="00EA1F39">
              <w:rPr>
                <w:sz w:val="20"/>
                <w:szCs w:val="20"/>
              </w:rPr>
              <w:t>Spesifikasi</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r w:rsidRPr="00EA1F39">
              <w:rPr>
                <w:sz w:val="20"/>
                <w:szCs w:val="20"/>
              </w:rPr>
              <w:t xml:space="preserve"> dan </w:t>
            </w:r>
            <w:proofErr w:type="spellStart"/>
            <w:r w:rsidRPr="00EA1F39">
              <w:rPr>
                <w:sz w:val="20"/>
                <w:szCs w:val="20"/>
              </w:rPr>
              <w:t>kemasan</w:t>
            </w:r>
            <w:proofErr w:type="spellEnd"/>
            <w:r w:rsidRPr="00EA1F39">
              <w:rPr>
                <w:sz w:val="20"/>
                <w:szCs w:val="20"/>
              </w:rPr>
              <w:t xml:space="preserve"> primer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memadai</w:t>
            </w:r>
            <w:proofErr w:type="spellEnd"/>
            <w:r w:rsidRPr="00EA1F39">
              <w:rPr>
                <w:sz w:val="20"/>
                <w:szCs w:val="20"/>
              </w:rPr>
              <w:t xml:space="preserve"> dan </w:t>
            </w:r>
            <w:proofErr w:type="spellStart"/>
            <w:r w:rsidRPr="00EA1F39">
              <w:rPr>
                <w:sz w:val="20"/>
                <w:szCs w:val="20"/>
              </w:rPr>
              <w:t>akurat</w:t>
            </w:r>
            <w:proofErr w:type="spellEnd"/>
            <w:r w:rsidRPr="00EA1F39">
              <w:rPr>
                <w:sz w:val="20"/>
                <w:szCs w:val="20"/>
              </w:rPr>
              <w:t xml:space="preserve"> </w:t>
            </w:r>
            <w:proofErr w:type="spellStart"/>
            <w:r w:rsidRPr="00EA1F39">
              <w:rPr>
                <w:sz w:val="20"/>
                <w:szCs w:val="20"/>
              </w:rPr>
              <w:t>serta</w:t>
            </w:r>
            <w:proofErr w:type="spellEnd"/>
            <w:r w:rsidRPr="00EA1F39">
              <w:rPr>
                <w:sz w:val="20"/>
                <w:szCs w:val="20"/>
              </w:rPr>
              <w:t xml:space="preserve"> </w:t>
            </w:r>
            <w:proofErr w:type="spellStart"/>
            <w:r w:rsidRPr="00EA1F39">
              <w:rPr>
                <w:sz w:val="20"/>
                <w:szCs w:val="20"/>
              </w:rPr>
              <w:t>dipastikan</w:t>
            </w:r>
            <w:proofErr w:type="spellEnd"/>
            <w:r w:rsidRPr="00EA1F39">
              <w:rPr>
                <w:sz w:val="20"/>
                <w:szCs w:val="20"/>
              </w:rPr>
              <w:t xml:space="preserve"> </w:t>
            </w:r>
            <w:proofErr w:type="spellStart"/>
            <w:r w:rsidRPr="00EA1F39">
              <w:rPr>
                <w:sz w:val="20"/>
                <w:szCs w:val="20"/>
              </w:rPr>
              <w:t>sesuai</w:t>
            </w:r>
            <w:proofErr w:type="spellEnd"/>
            <w:r w:rsidRPr="00EA1F39">
              <w:rPr>
                <w:sz w:val="20"/>
                <w:szCs w:val="20"/>
              </w:rPr>
              <w:t xml:space="preserve"> </w:t>
            </w:r>
            <w:proofErr w:type="spellStart"/>
            <w:r w:rsidRPr="00EA1F39">
              <w:rPr>
                <w:sz w:val="20"/>
                <w:szCs w:val="20"/>
              </w:rPr>
              <w:t>persyaratan</w:t>
            </w:r>
            <w:proofErr w:type="spellEnd"/>
            <w:r w:rsidRPr="00EA1F39">
              <w:rPr>
                <w:sz w:val="20"/>
                <w:szCs w:val="20"/>
              </w:rPr>
              <w:t xml:space="preserve"> </w:t>
            </w:r>
            <w:proofErr w:type="spellStart"/>
            <w:r w:rsidRPr="00EA1F39">
              <w:rPr>
                <w:sz w:val="20"/>
                <w:szCs w:val="20"/>
              </w:rPr>
              <w:t>undang-undang</w:t>
            </w:r>
            <w:proofErr w:type="spellEnd"/>
            <w:r w:rsidRPr="00EA1F39">
              <w:rPr>
                <w:sz w:val="20"/>
                <w:szCs w:val="20"/>
              </w:rPr>
              <w:t xml:space="preserve"> dan </w:t>
            </w:r>
            <w:proofErr w:type="spellStart"/>
            <w:r w:rsidRPr="00EA1F39">
              <w:rPr>
                <w:sz w:val="20"/>
                <w:szCs w:val="20"/>
              </w:rPr>
              <w:t>keamanan</w:t>
            </w:r>
            <w:proofErr w:type="spellEnd"/>
            <w:r w:rsidRPr="00EA1F39">
              <w:rPr>
                <w:sz w:val="20"/>
                <w:szCs w:val="20"/>
              </w:rPr>
              <w:t xml:space="preserve"> </w:t>
            </w:r>
            <w:r w:rsidR="0023752D" w:rsidRPr="00EA1F39">
              <w:rPr>
                <w:sz w:val="20"/>
                <w:szCs w:val="20"/>
                <w:lang w:val="id-ID"/>
              </w:rPr>
              <w:t xml:space="preserve">pangan </w:t>
            </w:r>
            <w:r w:rsidRPr="00EA1F39">
              <w:rPr>
                <w:sz w:val="20"/>
                <w:szCs w:val="20"/>
              </w:rPr>
              <w:t xml:space="preserve">yang </w:t>
            </w:r>
            <w:proofErr w:type="spellStart"/>
            <w:r w:rsidRPr="00EA1F39">
              <w:rPr>
                <w:sz w:val="20"/>
                <w:szCs w:val="20"/>
              </w:rPr>
              <w:t>relevan</w:t>
            </w:r>
            <w:proofErr w:type="spellEnd"/>
            <w:r w:rsidRPr="00EA1F39">
              <w:rPr>
                <w:sz w:val="20"/>
                <w:szCs w:val="20"/>
              </w:rPr>
              <w:t xml:space="preserve">. </w:t>
            </w:r>
          </w:p>
        </w:tc>
        <w:tc>
          <w:tcPr>
            <w:tcW w:w="1402" w:type="dxa"/>
          </w:tcPr>
          <w:p w14:paraId="3A9D58AA" w14:textId="77777777" w:rsidR="00D44B1C" w:rsidRPr="00EA1F39" w:rsidRDefault="00D44B1C" w:rsidP="00F61E7B">
            <w:pPr>
              <w:pStyle w:val="TableParagraph"/>
              <w:rPr>
                <w:sz w:val="20"/>
                <w:szCs w:val="20"/>
              </w:rPr>
            </w:pPr>
          </w:p>
        </w:tc>
        <w:tc>
          <w:tcPr>
            <w:tcW w:w="3047" w:type="dxa"/>
            <w:gridSpan w:val="2"/>
          </w:tcPr>
          <w:p w14:paraId="415F557D" w14:textId="77777777" w:rsidR="00D44B1C" w:rsidRPr="00EA1F39" w:rsidRDefault="00D44B1C" w:rsidP="00F61E7B">
            <w:pPr>
              <w:pStyle w:val="TableParagraph"/>
              <w:rPr>
                <w:sz w:val="20"/>
                <w:szCs w:val="20"/>
              </w:rPr>
            </w:pPr>
          </w:p>
        </w:tc>
      </w:tr>
    </w:tbl>
    <w:p w14:paraId="44EC7692" w14:textId="77777777" w:rsidR="00573804" w:rsidRPr="00EA1F39" w:rsidRDefault="00573804">
      <w:pPr>
        <w:pStyle w:val="BodyText"/>
        <w:rPr>
          <w:sz w:val="20"/>
          <w:szCs w:val="20"/>
        </w:rPr>
      </w:pPr>
    </w:p>
    <w:p w14:paraId="3E8D985B" w14:textId="77777777" w:rsidR="00573804" w:rsidRPr="00EA1F39" w:rsidRDefault="00573804">
      <w:pPr>
        <w:pStyle w:val="BodyText"/>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1"/>
        <w:gridCol w:w="3750"/>
        <w:gridCol w:w="1414"/>
        <w:gridCol w:w="3033"/>
      </w:tblGrid>
      <w:tr w:rsidR="00530E2E" w:rsidRPr="00EA1F39" w14:paraId="48005C28" w14:textId="77777777" w:rsidTr="00F61E7B">
        <w:trPr>
          <w:trHeight w:val="2012"/>
        </w:trPr>
        <w:tc>
          <w:tcPr>
            <w:tcW w:w="1731" w:type="dxa"/>
            <w:shd w:val="clear" w:color="auto" w:fill="D4E9B0"/>
          </w:tcPr>
          <w:p w14:paraId="591AADC7" w14:textId="77777777" w:rsidR="00D44B1C" w:rsidRPr="00EA1F39" w:rsidRDefault="00D44B1C" w:rsidP="00F61E7B">
            <w:pPr>
              <w:pStyle w:val="TableParagraph"/>
              <w:rPr>
                <w:sz w:val="20"/>
                <w:szCs w:val="20"/>
              </w:rPr>
            </w:pPr>
          </w:p>
        </w:tc>
        <w:tc>
          <w:tcPr>
            <w:tcW w:w="3750" w:type="dxa"/>
          </w:tcPr>
          <w:p w14:paraId="6F899983" w14:textId="77777777" w:rsidR="00D44B1C" w:rsidRPr="00EA1F39" w:rsidRDefault="00D44B1C" w:rsidP="00F61E7B">
            <w:pPr>
              <w:pStyle w:val="TableParagraph"/>
              <w:ind w:left="109" w:right="356"/>
              <w:rPr>
                <w:sz w:val="20"/>
                <w:szCs w:val="20"/>
              </w:rPr>
            </w:pPr>
            <w:proofErr w:type="spellStart"/>
            <w:r w:rsidRPr="00EA1F39">
              <w:rPr>
                <w:sz w:val="20"/>
                <w:szCs w:val="20"/>
              </w:rPr>
              <w:t>Spesifikasinya</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mencantumkan</w:t>
            </w:r>
            <w:proofErr w:type="spellEnd"/>
            <w:r w:rsidRPr="00EA1F39">
              <w:rPr>
                <w:sz w:val="20"/>
                <w:szCs w:val="20"/>
              </w:rPr>
              <w:t xml:space="preserve"> </w:t>
            </w:r>
            <w:proofErr w:type="spellStart"/>
            <w:r w:rsidRPr="00EA1F39">
              <w:rPr>
                <w:sz w:val="20"/>
                <w:szCs w:val="20"/>
              </w:rPr>
              <w:t>batasan</w:t>
            </w:r>
            <w:proofErr w:type="spellEnd"/>
            <w:r w:rsidRPr="00EA1F39">
              <w:rPr>
                <w:sz w:val="20"/>
                <w:szCs w:val="20"/>
              </w:rPr>
              <w:t xml:space="preserve"> yang </w:t>
            </w:r>
            <w:proofErr w:type="spellStart"/>
            <w:r w:rsidRPr="00EA1F39">
              <w:rPr>
                <w:sz w:val="20"/>
                <w:szCs w:val="20"/>
              </w:rPr>
              <w:t>terdefinisi</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atribut</w:t>
            </w:r>
            <w:proofErr w:type="spellEnd"/>
            <w:r w:rsidRPr="00EA1F39">
              <w:rPr>
                <w:sz w:val="20"/>
                <w:szCs w:val="20"/>
              </w:rPr>
              <w:t xml:space="preserve"> </w:t>
            </w:r>
            <w:proofErr w:type="spellStart"/>
            <w:r w:rsidRPr="00EA1F39">
              <w:rPr>
                <w:sz w:val="20"/>
                <w:szCs w:val="20"/>
              </w:rPr>
              <w:t>terkait</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yang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mempengaruhi</w:t>
            </w:r>
            <w:proofErr w:type="spellEnd"/>
            <w:r w:rsidRPr="00EA1F39">
              <w:rPr>
                <w:sz w:val="20"/>
                <w:szCs w:val="20"/>
              </w:rPr>
              <w:t xml:space="preserve"> </w:t>
            </w:r>
            <w:proofErr w:type="spellStart"/>
            <w:r w:rsidRPr="00EA1F39">
              <w:rPr>
                <w:sz w:val="20"/>
                <w:szCs w:val="20"/>
              </w:rPr>
              <w:t>mutu</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akhir</w:t>
            </w:r>
            <w:proofErr w:type="spellEnd"/>
            <w:r w:rsidRPr="00EA1F39">
              <w:rPr>
                <w:sz w:val="20"/>
                <w:szCs w:val="20"/>
              </w:rPr>
              <w:t xml:space="preserve"> (mis. </w:t>
            </w:r>
            <w:proofErr w:type="spellStart"/>
            <w:r w:rsidRPr="00EA1F39">
              <w:rPr>
                <w:sz w:val="20"/>
                <w:szCs w:val="20"/>
              </w:rPr>
              <w:t>standar</w:t>
            </w:r>
            <w:proofErr w:type="spellEnd"/>
            <w:r w:rsidRPr="00EA1F39">
              <w:rPr>
                <w:sz w:val="20"/>
                <w:szCs w:val="20"/>
              </w:rPr>
              <w:t xml:space="preserve"> </w:t>
            </w:r>
            <w:proofErr w:type="spellStart"/>
            <w:r w:rsidRPr="00EA1F39">
              <w:rPr>
                <w:sz w:val="20"/>
                <w:szCs w:val="20"/>
              </w:rPr>
              <w:t>kimia</w:t>
            </w:r>
            <w:proofErr w:type="spellEnd"/>
            <w:r w:rsidRPr="00EA1F39">
              <w:rPr>
                <w:sz w:val="20"/>
                <w:szCs w:val="20"/>
              </w:rPr>
              <w:t xml:space="preserve">, </w:t>
            </w:r>
            <w:proofErr w:type="spellStart"/>
            <w:r w:rsidRPr="00EA1F39">
              <w:rPr>
                <w:sz w:val="20"/>
                <w:szCs w:val="20"/>
              </w:rPr>
              <w:t>mikrobiologi</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fisik</w:t>
            </w:r>
            <w:proofErr w:type="spellEnd"/>
            <w:r w:rsidRPr="00EA1F39">
              <w:rPr>
                <w:sz w:val="20"/>
                <w:szCs w:val="20"/>
              </w:rPr>
              <w:t>)</w:t>
            </w:r>
          </w:p>
        </w:tc>
        <w:tc>
          <w:tcPr>
            <w:tcW w:w="1414" w:type="dxa"/>
          </w:tcPr>
          <w:p w14:paraId="0CD317DA" w14:textId="77777777" w:rsidR="00D44B1C" w:rsidRPr="00EA1F39" w:rsidRDefault="00D44B1C" w:rsidP="00F61E7B">
            <w:pPr>
              <w:pStyle w:val="TableParagraph"/>
              <w:rPr>
                <w:sz w:val="20"/>
                <w:szCs w:val="20"/>
              </w:rPr>
            </w:pPr>
          </w:p>
        </w:tc>
        <w:tc>
          <w:tcPr>
            <w:tcW w:w="3033" w:type="dxa"/>
          </w:tcPr>
          <w:p w14:paraId="1946B0FB" w14:textId="77777777" w:rsidR="00D44B1C" w:rsidRPr="00EA1F39" w:rsidRDefault="00D44B1C" w:rsidP="00F61E7B">
            <w:pPr>
              <w:pStyle w:val="TableParagraph"/>
              <w:rPr>
                <w:sz w:val="20"/>
                <w:szCs w:val="20"/>
              </w:rPr>
            </w:pPr>
          </w:p>
        </w:tc>
      </w:tr>
      <w:tr w:rsidR="00530E2E" w:rsidRPr="00EA1F39" w14:paraId="4BB07683" w14:textId="77777777" w:rsidTr="00F61E7B">
        <w:trPr>
          <w:trHeight w:val="3532"/>
        </w:trPr>
        <w:tc>
          <w:tcPr>
            <w:tcW w:w="1731" w:type="dxa"/>
            <w:shd w:val="clear" w:color="auto" w:fill="D4E9B0"/>
          </w:tcPr>
          <w:p w14:paraId="50DC559A" w14:textId="77777777" w:rsidR="00D44B1C" w:rsidRPr="00EA1F39" w:rsidRDefault="00D44B1C" w:rsidP="00F61E7B">
            <w:pPr>
              <w:pStyle w:val="TableParagraph"/>
              <w:ind w:left="105"/>
              <w:rPr>
                <w:sz w:val="20"/>
                <w:szCs w:val="20"/>
              </w:rPr>
            </w:pPr>
            <w:r w:rsidRPr="00EA1F39">
              <w:rPr>
                <w:sz w:val="20"/>
                <w:szCs w:val="20"/>
              </w:rPr>
              <w:t>3.6.2</w:t>
            </w:r>
          </w:p>
        </w:tc>
        <w:tc>
          <w:tcPr>
            <w:tcW w:w="3750" w:type="dxa"/>
          </w:tcPr>
          <w:p w14:paraId="2FCCE471" w14:textId="77777777" w:rsidR="00D44B1C" w:rsidRPr="00EA1F39" w:rsidRDefault="00D44B1C" w:rsidP="00F61E7B">
            <w:pPr>
              <w:pStyle w:val="TableParagraph"/>
              <w:spacing w:line="232" w:lineRule="auto"/>
              <w:ind w:left="169" w:right="-13"/>
              <w:rPr>
                <w:sz w:val="20"/>
                <w:szCs w:val="20"/>
                <w:lang w:val="de-DE"/>
              </w:rPr>
            </w:pPr>
            <w:r w:rsidRPr="00EA1F39">
              <w:rPr>
                <w:sz w:val="20"/>
                <w:szCs w:val="20"/>
                <w:lang w:val="de-DE"/>
              </w:rPr>
              <w:t>Spesifikasi yang akurat dan terbaru harus tersedia untuk semua produk jadi. Dapat dalam bentuk dokumen cetak atau elektronik, atau bagian</w:t>
            </w:r>
          </w:p>
          <w:p w14:paraId="62648150" w14:textId="77777777" w:rsidR="00D44B1C" w:rsidRPr="00EA1F39" w:rsidRDefault="00D44B1C" w:rsidP="00F61E7B">
            <w:pPr>
              <w:pStyle w:val="TableParagraph"/>
              <w:spacing w:line="259" w:lineRule="exact"/>
              <w:ind w:left="169"/>
              <w:rPr>
                <w:sz w:val="20"/>
                <w:szCs w:val="20"/>
                <w:lang w:val="de-DE"/>
              </w:rPr>
            </w:pPr>
            <w:r w:rsidRPr="00EA1F39">
              <w:rPr>
                <w:sz w:val="20"/>
                <w:szCs w:val="20"/>
                <w:lang w:val="de-DE"/>
              </w:rPr>
              <w:t xml:space="preserve">dari sistem spesifikasi </w:t>
            </w:r>
            <w:r w:rsidRPr="00EA1F39">
              <w:rPr>
                <w:i/>
                <w:sz w:val="20"/>
                <w:szCs w:val="20"/>
                <w:lang w:val="de-DE"/>
              </w:rPr>
              <w:t>online</w:t>
            </w:r>
            <w:r w:rsidRPr="00EA1F39">
              <w:rPr>
                <w:sz w:val="20"/>
                <w:szCs w:val="20"/>
                <w:lang w:val="de-DE"/>
              </w:rPr>
              <w:t>.</w:t>
            </w:r>
          </w:p>
          <w:p w14:paraId="44C1D818" w14:textId="77777777" w:rsidR="00D44B1C" w:rsidRPr="00EA1F39" w:rsidRDefault="00D44B1C" w:rsidP="00F61E7B">
            <w:pPr>
              <w:pStyle w:val="TableParagraph"/>
              <w:rPr>
                <w:sz w:val="20"/>
                <w:szCs w:val="20"/>
                <w:lang w:val="de-DE"/>
              </w:rPr>
            </w:pPr>
          </w:p>
          <w:p w14:paraId="5B8BD820" w14:textId="77777777" w:rsidR="00D44B1C" w:rsidRPr="00EA1F39" w:rsidRDefault="00D44B1C" w:rsidP="00F61E7B">
            <w:pPr>
              <w:pStyle w:val="TableParagraph"/>
              <w:spacing w:before="1"/>
              <w:ind w:left="109" w:right="129"/>
              <w:rPr>
                <w:sz w:val="20"/>
                <w:szCs w:val="20"/>
                <w:lang w:val="de-DE"/>
              </w:rPr>
            </w:pPr>
            <w:r w:rsidRPr="00EA1F39">
              <w:rPr>
                <w:sz w:val="20"/>
                <w:szCs w:val="20"/>
                <w:lang w:val="de-DE"/>
              </w:rPr>
              <w:t>Harus termasuk data kunci untuk memenuhi persyaratan pelanggan dan hukum, serta membantu pengguna dalam penggunaan produk secara aman.</w:t>
            </w:r>
          </w:p>
        </w:tc>
        <w:tc>
          <w:tcPr>
            <w:tcW w:w="1414" w:type="dxa"/>
          </w:tcPr>
          <w:p w14:paraId="1EEF2170" w14:textId="77777777" w:rsidR="00D44B1C" w:rsidRPr="00EA1F39" w:rsidRDefault="00D44B1C" w:rsidP="00F61E7B">
            <w:pPr>
              <w:pStyle w:val="TableParagraph"/>
              <w:rPr>
                <w:sz w:val="20"/>
                <w:szCs w:val="20"/>
                <w:lang w:val="de-DE"/>
              </w:rPr>
            </w:pPr>
          </w:p>
        </w:tc>
        <w:tc>
          <w:tcPr>
            <w:tcW w:w="3033" w:type="dxa"/>
          </w:tcPr>
          <w:p w14:paraId="56E2890C" w14:textId="77777777" w:rsidR="00D44B1C" w:rsidRPr="00EA1F39" w:rsidRDefault="00D44B1C" w:rsidP="00F61E7B">
            <w:pPr>
              <w:pStyle w:val="TableParagraph"/>
              <w:rPr>
                <w:sz w:val="20"/>
                <w:szCs w:val="20"/>
                <w:lang w:val="de-DE"/>
              </w:rPr>
            </w:pPr>
          </w:p>
        </w:tc>
      </w:tr>
      <w:tr w:rsidR="00530E2E" w:rsidRPr="00EA1F39" w14:paraId="02641E19" w14:textId="77777777" w:rsidTr="00F61E7B">
        <w:trPr>
          <w:trHeight w:val="3146"/>
        </w:trPr>
        <w:tc>
          <w:tcPr>
            <w:tcW w:w="1731" w:type="dxa"/>
            <w:shd w:val="clear" w:color="auto" w:fill="D4E9B0"/>
          </w:tcPr>
          <w:p w14:paraId="4BBF61AC" w14:textId="77777777" w:rsidR="00D44B1C" w:rsidRPr="00EA1F39" w:rsidRDefault="00D44B1C" w:rsidP="00F61E7B">
            <w:pPr>
              <w:pStyle w:val="TableParagraph"/>
              <w:ind w:left="105"/>
              <w:rPr>
                <w:sz w:val="20"/>
                <w:szCs w:val="20"/>
              </w:rPr>
            </w:pPr>
            <w:r w:rsidRPr="00EA1F39">
              <w:rPr>
                <w:sz w:val="20"/>
                <w:szCs w:val="20"/>
              </w:rPr>
              <w:t>3.6.3</w:t>
            </w:r>
          </w:p>
        </w:tc>
        <w:tc>
          <w:tcPr>
            <w:tcW w:w="3750" w:type="dxa"/>
          </w:tcPr>
          <w:p w14:paraId="0812D469" w14:textId="77777777" w:rsidR="00D44B1C" w:rsidRPr="00EA1F39" w:rsidRDefault="00D44B1C" w:rsidP="00F61E7B">
            <w:pPr>
              <w:pStyle w:val="TableParagraph"/>
              <w:ind w:left="109" w:right="216"/>
              <w:rPr>
                <w:sz w:val="20"/>
                <w:szCs w:val="20"/>
              </w:rPr>
            </w:pPr>
            <w:r w:rsidRPr="00EA1F39">
              <w:rPr>
                <w:sz w:val="20"/>
                <w:szCs w:val="20"/>
              </w:rPr>
              <w:t xml:space="preserve">Jika </w:t>
            </w:r>
            <w:proofErr w:type="spellStart"/>
            <w:r w:rsidRPr="00EA1F39">
              <w:rPr>
                <w:sz w:val="20"/>
                <w:szCs w:val="20"/>
              </w:rPr>
              <w:t>perusahaan</w:t>
            </w:r>
            <w:proofErr w:type="spellEnd"/>
            <w:r w:rsidRPr="00EA1F39">
              <w:rPr>
                <w:sz w:val="20"/>
                <w:szCs w:val="20"/>
              </w:rPr>
              <w:t xml:space="preserve"> </w:t>
            </w:r>
            <w:proofErr w:type="spellStart"/>
            <w:r w:rsidRPr="00EA1F39">
              <w:rPr>
                <w:sz w:val="20"/>
                <w:szCs w:val="20"/>
              </w:rPr>
              <w:t>memproduksi</w:t>
            </w:r>
            <w:proofErr w:type="spellEnd"/>
            <w:r w:rsidRPr="00EA1F39">
              <w:rPr>
                <w:sz w:val="20"/>
                <w:szCs w:val="20"/>
              </w:rPr>
              <w:t xml:space="preserve"> </w:t>
            </w:r>
            <w:r w:rsidRPr="00EA1F39">
              <w:rPr>
                <w:i/>
                <w:sz w:val="20"/>
                <w:szCs w:val="20"/>
              </w:rPr>
              <w:t>customer-branded products</w:t>
            </w:r>
            <w:r w:rsidRPr="00EA1F39">
              <w:rPr>
                <w:sz w:val="20"/>
                <w:szCs w:val="20"/>
              </w:rPr>
              <w:t xml:space="preserve">, </w:t>
            </w:r>
            <w:proofErr w:type="spellStart"/>
            <w:r w:rsidRPr="00EA1F39">
              <w:rPr>
                <w:sz w:val="20"/>
                <w:szCs w:val="20"/>
              </w:rPr>
              <w:t>perusahaan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mencari</w:t>
            </w:r>
            <w:proofErr w:type="spellEnd"/>
            <w:r w:rsidRPr="00EA1F39">
              <w:rPr>
                <w:sz w:val="20"/>
                <w:szCs w:val="20"/>
              </w:rPr>
              <w:t xml:space="preserve"> </w:t>
            </w:r>
            <w:proofErr w:type="spellStart"/>
            <w:r w:rsidRPr="00EA1F39">
              <w:rPr>
                <w:sz w:val="20"/>
                <w:szCs w:val="20"/>
              </w:rPr>
              <w:t>persetujuan</w:t>
            </w:r>
            <w:proofErr w:type="spellEnd"/>
            <w:r w:rsidRPr="00EA1F39">
              <w:rPr>
                <w:sz w:val="20"/>
                <w:szCs w:val="20"/>
              </w:rPr>
              <w:t xml:space="preserve"> </w:t>
            </w:r>
            <w:proofErr w:type="spellStart"/>
            <w:r w:rsidRPr="00EA1F39">
              <w:rPr>
                <w:sz w:val="20"/>
                <w:szCs w:val="20"/>
              </w:rPr>
              <w:t>resmi</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spesifikasi</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jadi</w:t>
            </w:r>
            <w:proofErr w:type="spellEnd"/>
            <w:r w:rsidRPr="00EA1F39">
              <w:rPr>
                <w:sz w:val="20"/>
                <w:szCs w:val="20"/>
              </w:rPr>
              <w:t xml:space="preserve">. Jika </w:t>
            </w:r>
            <w:proofErr w:type="spellStart"/>
            <w:r w:rsidRPr="00EA1F39">
              <w:rPr>
                <w:sz w:val="20"/>
                <w:szCs w:val="20"/>
              </w:rPr>
              <w:t>spesifikasi</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disetujui</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resmi</w:t>
            </w:r>
            <w:proofErr w:type="spellEnd"/>
            <w:r w:rsidRPr="00EA1F39">
              <w:rPr>
                <w:sz w:val="20"/>
                <w:szCs w:val="20"/>
              </w:rPr>
              <w:t xml:space="preserve"> </w:t>
            </w:r>
            <w:proofErr w:type="spellStart"/>
            <w:r w:rsidRPr="00EA1F39">
              <w:rPr>
                <w:sz w:val="20"/>
                <w:szCs w:val="20"/>
              </w:rPr>
              <w:t>maka</w:t>
            </w:r>
            <w:proofErr w:type="spellEnd"/>
            <w:r w:rsidRPr="00EA1F39">
              <w:rPr>
                <w:sz w:val="20"/>
                <w:szCs w:val="20"/>
              </w:rPr>
              <w:t xml:space="preserve"> </w:t>
            </w:r>
            <w:proofErr w:type="spellStart"/>
            <w:r w:rsidRPr="00EA1F39">
              <w:rPr>
                <w:sz w:val="20"/>
                <w:szCs w:val="20"/>
              </w:rPr>
              <w:t>perusahaan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menunjukkan</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w:t>
            </w:r>
            <w:proofErr w:type="spellStart"/>
            <w:r w:rsidRPr="00EA1F39">
              <w:rPr>
                <w:sz w:val="20"/>
                <w:szCs w:val="20"/>
              </w:rPr>
              <w:t>telah</w:t>
            </w:r>
            <w:proofErr w:type="spellEnd"/>
            <w:r w:rsidRPr="00EA1F39">
              <w:rPr>
                <w:sz w:val="20"/>
                <w:szCs w:val="20"/>
              </w:rPr>
              <w:t xml:space="preserve"> </w:t>
            </w:r>
            <w:proofErr w:type="spellStart"/>
            <w:r w:rsidRPr="00EA1F39">
              <w:rPr>
                <w:sz w:val="20"/>
                <w:szCs w:val="20"/>
              </w:rPr>
              <w:t>mengambil</w:t>
            </w:r>
            <w:proofErr w:type="spellEnd"/>
            <w:r w:rsidRPr="00EA1F39">
              <w:rPr>
                <w:sz w:val="20"/>
                <w:szCs w:val="20"/>
              </w:rPr>
              <w:t xml:space="preserve"> </w:t>
            </w:r>
            <w:proofErr w:type="spellStart"/>
            <w:r w:rsidRPr="00EA1F39">
              <w:rPr>
                <w:sz w:val="20"/>
                <w:szCs w:val="20"/>
              </w:rPr>
              <w:t>langkah-langkah</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adanya</w:t>
            </w:r>
            <w:proofErr w:type="spellEnd"/>
            <w:r w:rsidRPr="00EA1F39">
              <w:rPr>
                <w:sz w:val="20"/>
                <w:szCs w:val="20"/>
              </w:rPr>
              <w:t xml:space="preserve"> </w:t>
            </w:r>
            <w:proofErr w:type="spellStart"/>
            <w:r w:rsidRPr="00EA1F39">
              <w:rPr>
                <w:sz w:val="20"/>
                <w:szCs w:val="20"/>
              </w:rPr>
              <w:t>perjanjian</w:t>
            </w:r>
            <w:proofErr w:type="spellEnd"/>
            <w:r w:rsidRPr="00EA1F39">
              <w:rPr>
                <w:sz w:val="20"/>
                <w:szCs w:val="20"/>
              </w:rPr>
              <w:t xml:space="preserve"> formal</w:t>
            </w:r>
          </w:p>
        </w:tc>
        <w:tc>
          <w:tcPr>
            <w:tcW w:w="1414" w:type="dxa"/>
          </w:tcPr>
          <w:p w14:paraId="556B7A37" w14:textId="77777777" w:rsidR="00D44B1C" w:rsidRPr="00EA1F39" w:rsidRDefault="00D44B1C" w:rsidP="00F61E7B">
            <w:pPr>
              <w:pStyle w:val="TableParagraph"/>
              <w:rPr>
                <w:sz w:val="20"/>
                <w:szCs w:val="20"/>
              </w:rPr>
            </w:pPr>
          </w:p>
        </w:tc>
        <w:tc>
          <w:tcPr>
            <w:tcW w:w="3033" w:type="dxa"/>
          </w:tcPr>
          <w:p w14:paraId="173C610E" w14:textId="77777777" w:rsidR="00D44B1C" w:rsidRPr="00EA1F39" w:rsidRDefault="00D44B1C" w:rsidP="00F61E7B">
            <w:pPr>
              <w:pStyle w:val="TableParagraph"/>
              <w:rPr>
                <w:sz w:val="20"/>
                <w:szCs w:val="20"/>
              </w:rPr>
            </w:pPr>
          </w:p>
        </w:tc>
      </w:tr>
      <w:tr w:rsidR="00530E2E" w:rsidRPr="00EA1F39" w14:paraId="32F7D9FA" w14:textId="77777777" w:rsidTr="00F61E7B">
        <w:trPr>
          <w:trHeight w:val="527"/>
        </w:trPr>
        <w:tc>
          <w:tcPr>
            <w:tcW w:w="1731" w:type="dxa"/>
            <w:shd w:val="clear" w:color="auto" w:fill="92D050"/>
          </w:tcPr>
          <w:p w14:paraId="55E3478C" w14:textId="77777777" w:rsidR="00D44B1C" w:rsidRPr="00EA1F39" w:rsidRDefault="00D44B1C" w:rsidP="00F61E7B">
            <w:pPr>
              <w:pStyle w:val="TableParagraph"/>
              <w:spacing w:line="256" w:lineRule="exact"/>
              <w:ind w:left="105"/>
              <w:rPr>
                <w:b/>
                <w:sz w:val="20"/>
                <w:szCs w:val="20"/>
              </w:rPr>
            </w:pPr>
            <w:r w:rsidRPr="00EA1F39">
              <w:rPr>
                <w:b/>
                <w:sz w:val="20"/>
                <w:szCs w:val="20"/>
              </w:rPr>
              <w:t>3.7</w:t>
            </w:r>
          </w:p>
        </w:tc>
        <w:tc>
          <w:tcPr>
            <w:tcW w:w="8197" w:type="dxa"/>
            <w:gridSpan w:val="3"/>
            <w:shd w:val="clear" w:color="auto" w:fill="92D050"/>
          </w:tcPr>
          <w:p w14:paraId="0B3CB4FC" w14:textId="77777777" w:rsidR="00D44B1C" w:rsidRPr="00EA1F39" w:rsidRDefault="00D44B1C" w:rsidP="00481850">
            <w:pPr>
              <w:pStyle w:val="TableParagraph"/>
              <w:spacing w:line="256" w:lineRule="exact"/>
              <w:ind w:left="109"/>
              <w:rPr>
                <w:sz w:val="20"/>
                <w:szCs w:val="20"/>
              </w:rPr>
            </w:pPr>
            <w:r w:rsidRPr="00EA1F39">
              <w:rPr>
                <w:sz w:val="20"/>
                <w:szCs w:val="20"/>
              </w:rPr>
              <w:t xml:space="preserve">Tindakan </w:t>
            </w:r>
            <w:proofErr w:type="spellStart"/>
            <w:r w:rsidR="00481850" w:rsidRPr="00EA1F39">
              <w:rPr>
                <w:sz w:val="20"/>
                <w:szCs w:val="20"/>
              </w:rPr>
              <w:t>Korektif</w:t>
            </w:r>
            <w:proofErr w:type="spellEnd"/>
            <w:r w:rsidR="00481850" w:rsidRPr="00EA1F39">
              <w:rPr>
                <w:sz w:val="20"/>
                <w:szCs w:val="20"/>
              </w:rPr>
              <w:t xml:space="preserve"> dan </w:t>
            </w:r>
            <w:proofErr w:type="spellStart"/>
            <w:r w:rsidR="00481850" w:rsidRPr="00EA1F39">
              <w:rPr>
                <w:sz w:val="20"/>
                <w:szCs w:val="20"/>
              </w:rPr>
              <w:t>Preventif</w:t>
            </w:r>
            <w:proofErr w:type="spellEnd"/>
          </w:p>
        </w:tc>
      </w:tr>
      <w:tr w:rsidR="00530E2E" w:rsidRPr="00EA1F39" w14:paraId="17E6CFE2" w14:textId="77777777" w:rsidTr="00F61E7B">
        <w:trPr>
          <w:trHeight w:val="415"/>
        </w:trPr>
        <w:tc>
          <w:tcPr>
            <w:tcW w:w="1731" w:type="dxa"/>
            <w:tcBorders>
              <w:bottom w:val="nil"/>
            </w:tcBorders>
            <w:shd w:val="clear" w:color="auto" w:fill="D4E9B0"/>
          </w:tcPr>
          <w:p w14:paraId="697208A9" w14:textId="77777777" w:rsidR="00D44B1C" w:rsidRPr="00EA1F39" w:rsidRDefault="00804001" w:rsidP="00F61E7B">
            <w:pPr>
              <w:pStyle w:val="TableParagraph"/>
              <w:spacing w:before="67"/>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197" w:type="dxa"/>
            <w:gridSpan w:val="3"/>
            <w:vMerge w:val="restart"/>
            <w:shd w:val="clear" w:color="auto" w:fill="D4E9B0"/>
          </w:tcPr>
          <w:p w14:paraId="56C3281D" w14:textId="77777777" w:rsidR="00D44B1C" w:rsidRPr="00EA1F39" w:rsidRDefault="00D44B1C" w:rsidP="00D44B1C">
            <w:pPr>
              <w:pStyle w:val="TableParagraph"/>
              <w:spacing w:before="8" w:line="268" w:lineRule="exact"/>
              <w:ind w:left="109" w:right="228"/>
              <w:rPr>
                <w:sz w:val="20"/>
                <w:szCs w:val="20"/>
              </w:rPr>
            </w:pPr>
            <w:r w:rsidRPr="00EA1F39">
              <w:rPr>
                <w:sz w:val="20"/>
                <w:szCs w:val="20"/>
              </w:rPr>
              <w:t xml:space="preserve">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menunjukkan</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w:t>
            </w:r>
            <w:proofErr w:type="spellStart"/>
            <w:r w:rsidRPr="00EA1F39">
              <w:rPr>
                <w:sz w:val="20"/>
                <w:szCs w:val="20"/>
              </w:rPr>
              <w:t>menggunakan</w:t>
            </w:r>
            <w:proofErr w:type="spellEnd"/>
            <w:r w:rsidRPr="00EA1F39">
              <w:rPr>
                <w:sz w:val="20"/>
                <w:szCs w:val="20"/>
              </w:rPr>
              <w:t xml:space="preserve"> </w:t>
            </w:r>
            <w:proofErr w:type="spellStart"/>
            <w:r w:rsidRPr="00EA1F39">
              <w:rPr>
                <w:sz w:val="20"/>
                <w:szCs w:val="20"/>
              </w:rPr>
              <w:t>informasi</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kegagalan</w:t>
            </w:r>
            <w:proofErr w:type="spellEnd"/>
            <w:r w:rsidRPr="00EA1F39">
              <w:rPr>
                <w:sz w:val="20"/>
                <w:szCs w:val="20"/>
              </w:rPr>
              <w:t xml:space="preserve"> yang </w:t>
            </w:r>
            <w:proofErr w:type="spellStart"/>
            <w:r w:rsidRPr="00EA1F39">
              <w:rPr>
                <w:sz w:val="20"/>
                <w:szCs w:val="20"/>
              </w:rPr>
              <w:t>teridentifikasi</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dan </w:t>
            </w:r>
            <w:proofErr w:type="spellStart"/>
            <w:r w:rsidRPr="00EA1F39">
              <w:rPr>
                <w:sz w:val="20"/>
                <w:szCs w:val="20"/>
              </w:rPr>
              <w:t>sistem</w:t>
            </w:r>
            <w:proofErr w:type="spellEnd"/>
            <w:r w:rsidRPr="00EA1F39">
              <w:rPr>
                <w:sz w:val="20"/>
                <w:szCs w:val="20"/>
              </w:rPr>
              <w:t xml:space="preserve"> </w:t>
            </w:r>
            <w:proofErr w:type="spellStart"/>
            <w:r w:rsidRPr="00EA1F39">
              <w:rPr>
                <w:sz w:val="20"/>
                <w:szCs w:val="20"/>
              </w:rPr>
              <w:t>manajemen</w:t>
            </w:r>
            <w:proofErr w:type="spellEnd"/>
            <w:r w:rsidRPr="00EA1F39">
              <w:rPr>
                <w:sz w:val="20"/>
                <w:szCs w:val="20"/>
              </w:rPr>
              <w:t xml:space="preserve"> </w:t>
            </w:r>
            <w:proofErr w:type="spellStart"/>
            <w:r w:rsidRPr="00EA1F39">
              <w:rPr>
                <w:sz w:val="20"/>
                <w:szCs w:val="20"/>
              </w:rPr>
              <w:t>mutu</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membuat</w:t>
            </w:r>
            <w:proofErr w:type="spellEnd"/>
            <w:r w:rsidRPr="00EA1F39">
              <w:rPr>
                <w:sz w:val="20"/>
                <w:szCs w:val="20"/>
              </w:rPr>
              <w:t xml:space="preserve"> </w:t>
            </w:r>
            <w:proofErr w:type="spellStart"/>
            <w:r w:rsidRPr="00EA1F39">
              <w:rPr>
                <w:sz w:val="20"/>
                <w:szCs w:val="20"/>
              </w:rPr>
              <w:t>koreksi</w:t>
            </w:r>
            <w:proofErr w:type="spellEnd"/>
            <w:r w:rsidRPr="00EA1F39">
              <w:rPr>
                <w:sz w:val="20"/>
                <w:szCs w:val="20"/>
              </w:rPr>
              <w:t xml:space="preserve"> yang </w:t>
            </w:r>
            <w:proofErr w:type="spellStart"/>
            <w:r w:rsidRPr="00EA1F39">
              <w:rPr>
                <w:sz w:val="20"/>
                <w:szCs w:val="20"/>
              </w:rPr>
              <w:t>diperlukan</w:t>
            </w:r>
            <w:proofErr w:type="spellEnd"/>
            <w:r w:rsidRPr="00EA1F39">
              <w:rPr>
                <w:sz w:val="20"/>
                <w:szCs w:val="20"/>
              </w:rPr>
              <w:t xml:space="preserve"> dan </w:t>
            </w:r>
            <w:proofErr w:type="spellStart"/>
            <w:r w:rsidRPr="00EA1F39">
              <w:rPr>
                <w:sz w:val="20"/>
                <w:szCs w:val="20"/>
              </w:rPr>
              <w:t>mencegah</w:t>
            </w:r>
            <w:proofErr w:type="spellEnd"/>
            <w:r w:rsidRPr="00EA1F39">
              <w:rPr>
                <w:sz w:val="20"/>
                <w:szCs w:val="20"/>
              </w:rPr>
              <w:t xml:space="preserve"> </w:t>
            </w:r>
            <w:proofErr w:type="spellStart"/>
            <w:r w:rsidRPr="00EA1F39">
              <w:rPr>
                <w:sz w:val="20"/>
                <w:szCs w:val="20"/>
              </w:rPr>
              <w:t>pengulangan</w:t>
            </w:r>
            <w:proofErr w:type="spellEnd"/>
          </w:p>
        </w:tc>
      </w:tr>
      <w:tr w:rsidR="00530E2E" w:rsidRPr="00EA1F39" w14:paraId="5EF7C9AB" w14:textId="77777777" w:rsidTr="00F61E7B">
        <w:trPr>
          <w:trHeight w:val="668"/>
        </w:trPr>
        <w:tc>
          <w:tcPr>
            <w:tcW w:w="1731" w:type="dxa"/>
            <w:tcBorders>
              <w:top w:val="nil"/>
            </w:tcBorders>
            <w:shd w:val="clear" w:color="auto" w:fill="D4E9B0"/>
          </w:tcPr>
          <w:p w14:paraId="0CC1C16F" w14:textId="77777777" w:rsidR="00D44B1C" w:rsidRPr="00EA1F39" w:rsidRDefault="00804001" w:rsidP="00F61E7B">
            <w:pPr>
              <w:pStyle w:val="TableParagraph"/>
              <w:spacing w:before="78"/>
              <w:ind w:left="105"/>
              <w:rPr>
                <w:b/>
                <w:sz w:val="20"/>
                <w:szCs w:val="20"/>
              </w:rPr>
            </w:pPr>
            <w:r w:rsidRPr="00EA1F39">
              <w:rPr>
                <w:b/>
                <w:sz w:val="20"/>
                <w:szCs w:val="20"/>
              </w:rPr>
              <w:t>Fundamental</w:t>
            </w:r>
          </w:p>
        </w:tc>
        <w:tc>
          <w:tcPr>
            <w:tcW w:w="8197" w:type="dxa"/>
            <w:gridSpan w:val="3"/>
            <w:vMerge/>
            <w:tcBorders>
              <w:top w:val="nil"/>
            </w:tcBorders>
            <w:shd w:val="clear" w:color="auto" w:fill="D4E9B0"/>
          </w:tcPr>
          <w:p w14:paraId="002678E0" w14:textId="77777777" w:rsidR="00D44B1C" w:rsidRPr="00EA1F39" w:rsidRDefault="00D44B1C" w:rsidP="00F61E7B">
            <w:pPr>
              <w:rPr>
                <w:sz w:val="20"/>
                <w:szCs w:val="20"/>
              </w:rPr>
            </w:pPr>
          </w:p>
        </w:tc>
      </w:tr>
      <w:tr w:rsidR="00530E2E" w:rsidRPr="00EA1F39" w14:paraId="5828C1B5" w14:textId="77777777" w:rsidTr="00F61E7B">
        <w:trPr>
          <w:trHeight w:val="535"/>
        </w:trPr>
        <w:tc>
          <w:tcPr>
            <w:tcW w:w="1731" w:type="dxa"/>
            <w:shd w:val="clear" w:color="auto" w:fill="D4E9B0"/>
          </w:tcPr>
          <w:p w14:paraId="630089F9" w14:textId="77777777" w:rsidR="00D44B1C" w:rsidRPr="00EA1F39" w:rsidRDefault="00D44B1C" w:rsidP="00F61E7B">
            <w:pPr>
              <w:pStyle w:val="TableParagraph"/>
              <w:spacing w:before="6"/>
              <w:ind w:left="105"/>
              <w:rPr>
                <w:b/>
                <w:sz w:val="20"/>
                <w:szCs w:val="20"/>
              </w:rPr>
            </w:pPr>
            <w:proofErr w:type="spellStart"/>
            <w:r w:rsidRPr="00EA1F39">
              <w:rPr>
                <w:b/>
                <w:sz w:val="20"/>
                <w:szCs w:val="20"/>
              </w:rPr>
              <w:t>Klausa</w:t>
            </w:r>
            <w:proofErr w:type="spellEnd"/>
          </w:p>
        </w:tc>
        <w:tc>
          <w:tcPr>
            <w:tcW w:w="3750" w:type="dxa"/>
          </w:tcPr>
          <w:p w14:paraId="26BA106B" w14:textId="77777777" w:rsidR="00D44B1C" w:rsidRPr="00EA1F39" w:rsidRDefault="00D44B1C" w:rsidP="00F61E7B">
            <w:pPr>
              <w:pStyle w:val="TableParagraph"/>
              <w:spacing w:before="6"/>
              <w:ind w:left="172"/>
              <w:rPr>
                <w:b/>
                <w:sz w:val="20"/>
                <w:szCs w:val="20"/>
              </w:rPr>
            </w:pPr>
            <w:proofErr w:type="spellStart"/>
            <w:r w:rsidRPr="00EA1F39">
              <w:rPr>
                <w:b/>
                <w:sz w:val="20"/>
                <w:szCs w:val="20"/>
              </w:rPr>
              <w:t>Persyaratan</w:t>
            </w:r>
            <w:proofErr w:type="spellEnd"/>
          </w:p>
        </w:tc>
        <w:tc>
          <w:tcPr>
            <w:tcW w:w="1414" w:type="dxa"/>
          </w:tcPr>
          <w:p w14:paraId="4B148F1E" w14:textId="77777777" w:rsidR="00D44B1C" w:rsidRPr="00EA1F39" w:rsidRDefault="00D44B1C" w:rsidP="00F61E7B">
            <w:pPr>
              <w:pStyle w:val="TableParagraph"/>
              <w:spacing w:before="6"/>
              <w:ind w:left="109"/>
              <w:rPr>
                <w:b/>
                <w:sz w:val="20"/>
                <w:szCs w:val="20"/>
              </w:rPr>
            </w:pPr>
            <w:proofErr w:type="spellStart"/>
            <w:r w:rsidRPr="00EA1F39">
              <w:rPr>
                <w:b/>
                <w:sz w:val="20"/>
                <w:szCs w:val="20"/>
              </w:rPr>
              <w:t>Sesuai</w:t>
            </w:r>
            <w:proofErr w:type="spellEnd"/>
          </w:p>
        </w:tc>
        <w:tc>
          <w:tcPr>
            <w:tcW w:w="3033" w:type="dxa"/>
          </w:tcPr>
          <w:p w14:paraId="6EC35F37" w14:textId="77777777" w:rsidR="00D44B1C" w:rsidRPr="00EA1F39" w:rsidRDefault="00D44B1C" w:rsidP="00F61E7B">
            <w:pPr>
              <w:pStyle w:val="TableParagraph"/>
              <w:rPr>
                <w:sz w:val="20"/>
                <w:szCs w:val="20"/>
              </w:rPr>
            </w:pPr>
          </w:p>
        </w:tc>
      </w:tr>
      <w:tr w:rsidR="00530E2E" w:rsidRPr="00EA1F39" w14:paraId="2DF4D49A" w14:textId="77777777" w:rsidTr="00F61E7B">
        <w:trPr>
          <w:trHeight w:val="1691"/>
        </w:trPr>
        <w:tc>
          <w:tcPr>
            <w:tcW w:w="1731" w:type="dxa"/>
            <w:shd w:val="clear" w:color="auto" w:fill="D4E9B0"/>
          </w:tcPr>
          <w:p w14:paraId="2E9C18FE" w14:textId="77777777" w:rsidR="00D44B1C" w:rsidRPr="00EA1F39" w:rsidRDefault="00D44B1C" w:rsidP="00F61E7B">
            <w:pPr>
              <w:pStyle w:val="TableParagraph"/>
              <w:ind w:left="105"/>
              <w:rPr>
                <w:sz w:val="20"/>
                <w:szCs w:val="20"/>
              </w:rPr>
            </w:pPr>
            <w:r w:rsidRPr="00EA1F39">
              <w:rPr>
                <w:sz w:val="20"/>
                <w:szCs w:val="20"/>
              </w:rPr>
              <w:t>3.7.1</w:t>
            </w:r>
          </w:p>
        </w:tc>
        <w:tc>
          <w:tcPr>
            <w:tcW w:w="3750" w:type="dxa"/>
          </w:tcPr>
          <w:p w14:paraId="357792C1" w14:textId="77777777" w:rsidR="00D44B1C" w:rsidRPr="00EA1F39" w:rsidRDefault="00D12DC9" w:rsidP="00D12DC9">
            <w:pPr>
              <w:pStyle w:val="TableParagraph"/>
              <w:ind w:left="109" w:right="341"/>
              <w:rPr>
                <w:sz w:val="20"/>
                <w:szCs w:val="20"/>
              </w:rPr>
            </w:pPr>
            <w:r w:rsidRPr="00EA1F39">
              <w:rPr>
                <w:sz w:val="20"/>
                <w:szCs w:val="20"/>
              </w:rPr>
              <w:t xml:space="preserve">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00D44B1C" w:rsidRPr="00EA1F39">
              <w:rPr>
                <w:sz w:val="20"/>
                <w:szCs w:val="20"/>
              </w:rPr>
              <w:t xml:space="preserve"> </w:t>
            </w:r>
            <w:proofErr w:type="spellStart"/>
            <w:r w:rsidR="00D44B1C" w:rsidRPr="00EA1F39">
              <w:rPr>
                <w:sz w:val="20"/>
                <w:szCs w:val="20"/>
              </w:rPr>
              <w:t>harus</w:t>
            </w:r>
            <w:proofErr w:type="spellEnd"/>
            <w:r w:rsidR="00D44B1C" w:rsidRPr="00EA1F39">
              <w:rPr>
                <w:sz w:val="20"/>
                <w:szCs w:val="20"/>
              </w:rPr>
              <w:t xml:space="preserve"> </w:t>
            </w:r>
            <w:proofErr w:type="spellStart"/>
            <w:r w:rsidR="00D44B1C" w:rsidRPr="00EA1F39">
              <w:rPr>
                <w:sz w:val="20"/>
                <w:szCs w:val="20"/>
              </w:rPr>
              <w:t>memiliki</w:t>
            </w:r>
            <w:proofErr w:type="spellEnd"/>
            <w:r w:rsidR="00D44B1C" w:rsidRPr="00EA1F39">
              <w:rPr>
                <w:sz w:val="20"/>
                <w:szCs w:val="20"/>
              </w:rPr>
              <w:t xml:space="preserve"> </w:t>
            </w:r>
            <w:proofErr w:type="spellStart"/>
            <w:r w:rsidR="00D44B1C" w:rsidRPr="00EA1F39">
              <w:rPr>
                <w:sz w:val="20"/>
                <w:szCs w:val="20"/>
              </w:rPr>
              <w:t>prosedur</w:t>
            </w:r>
            <w:proofErr w:type="spellEnd"/>
            <w:r w:rsidR="00D44B1C" w:rsidRPr="00EA1F39">
              <w:rPr>
                <w:sz w:val="20"/>
                <w:szCs w:val="20"/>
              </w:rPr>
              <w:t xml:space="preserve"> </w:t>
            </w:r>
            <w:proofErr w:type="spellStart"/>
            <w:r w:rsidR="00D44B1C" w:rsidRPr="00EA1F39">
              <w:rPr>
                <w:sz w:val="20"/>
                <w:szCs w:val="20"/>
              </w:rPr>
              <w:t>untuk</w:t>
            </w:r>
            <w:proofErr w:type="spellEnd"/>
            <w:r w:rsidR="00D44B1C" w:rsidRPr="00EA1F39">
              <w:rPr>
                <w:sz w:val="20"/>
                <w:szCs w:val="20"/>
              </w:rPr>
              <w:t xml:space="preserve"> </w:t>
            </w:r>
            <w:proofErr w:type="spellStart"/>
            <w:r w:rsidR="00D44B1C" w:rsidRPr="00EA1F39">
              <w:rPr>
                <w:sz w:val="20"/>
                <w:szCs w:val="20"/>
              </w:rPr>
              <w:t>menangani</w:t>
            </w:r>
            <w:proofErr w:type="spellEnd"/>
            <w:r w:rsidR="00D44B1C" w:rsidRPr="00EA1F39">
              <w:rPr>
                <w:sz w:val="20"/>
                <w:szCs w:val="20"/>
              </w:rPr>
              <w:t xml:space="preserve"> dan </w:t>
            </w:r>
            <w:proofErr w:type="spellStart"/>
            <w:r w:rsidR="00D44B1C" w:rsidRPr="00EA1F39">
              <w:rPr>
                <w:sz w:val="20"/>
                <w:szCs w:val="20"/>
              </w:rPr>
              <w:t>memperbaiki</w:t>
            </w:r>
            <w:proofErr w:type="spellEnd"/>
            <w:r w:rsidR="00D44B1C" w:rsidRPr="00EA1F39">
              <w:rPr>
                <w:sz w:val="20"/>
                <w:szCs w:val="20"/>
              </w:rPr>
              <w:t xml:space="preserve"> </w:t>
            </w:r>
            <w:proofErr w:type="spellStart"/>
            <w:r w:rsidR="00D44B1C" w:rsidRPr="00EA1F39">
              <w:rPr>
                <w:sz w:val="20"/>
                <w:szCs w:val="20"/>
              </w:rPr>
              <w:t>kegagalan</w:t>
            </w:r>
            <w:proofErr w:type="spellEnd"/>
            <w:r w:rsidR="00D44B1C" w:rsidRPr="00EA1F39">
              <w:rPr>
                <w:sz w:val="20"/>
                <w:szCs w:val="20"/>
              </w:rPr>
              <w:t xml:space="preserve"> yang </w:t>
            </w:r>
            <w:proofErr w:type="spellStart"/>
            <w:r w:rsidR="00D44B1C" w:rsidRPr="00EA1F39">
              <w:rPr>
                <w:sz w:val="20"/>
                <w:szCs w:val="20"/>
              </w:rPr>
              <w:t>teridentifikasi</w:t>
            </w:r>
            <w:proofErr w:type="spellEnd"/>
            <w:r w:rsidR="00D44B1C" w:rsidRPr="00EA1F39">
              <w:rPr>
                <w:sz w:val="20"/>
                <w:szCs w:val="20"/>
              </w:rPr>
              <w:t xml:space="preserve"> </w:t>
            </w:r>
            <w:proofErr w:type="spellStart"/>
            <w:r w:rsidR="00D44B1C" w:rsidRPr="00EA1F39">
              <w:rPr>
                <w:sz w:val="20"/>
                <w:szCs w:val="20"/>
              </w:rPr>
              <w:t>dalam</w:t>
            </w:r>
            <w:proofErr w:type="spellEnd"/>
            <w:r w:rsidR="00D44B1C" w:rsidRPr="00EA1F39">
              <w:rPr>
                <w:sz w:val="20"/>
                <w:szCs w:val="20"/>
              </w:rPr>
              <w:t xml:space="preserve"> </w:t>
            </w:r>
            <w:proofErr w:type="spellStart"/>
            <w:r w:rsidR="00D44B1C" w:rsidRPr="00EA1F39">
              <w:rPr>
                <w:sz w:val="20"/>
                <w:szCs w:val="20"/>
              </w:rPr>
              <w:t>sistem</w:t>
            </w:r>
            <w:proofErr w:type="spellEnd"/>
            <w:r w:rsidR="00D44B1C" w:rsidRPr="00EA1F39">
              <w:rPr>
                <w:sz w:val="20"/>
                <w:szCs w:val="20"/>
              </w:rPr>
              <w:t xml:space="preserve"> </w:t>
            </w:r>
            <w:proofErr w:type="spellStart"/>
            <w:r w:rsidR="00D44B1C" w:rsidRPr="00EA1F39">
              <w:rPr>
                <w:sz w:val="20"/>
                <w:szCs w:val="20"/>
              </w:rPr>
              <w:t>manajemen</w:t>
            </w:r>
            <w:proofErr w:type="spellEnd"/>
            <w:r w:rsidR="00D44B1C" w:rsidRPr="00EA1F39">
              <w:rPr>
                <w:sz w:val="20"/>
                <w:szCs w:val="20"/>
              </w:rPr>
              <w:t xml:space="preserve"> </w:t>
            </w:r>
            <w:proofErr w:type="spellStart"/>
            <w:r w:rsidR="00D44B1C" w:rsidRPr="00EA1F39">
              <w:rPr>
                <w:sz w:val="20"/>
                <w:szCs w:val="20"/>
              </w:rPr>
              <w:t>mutu</w:t>
            </w:r>
            <w:proofErr w:type="spellEnd"/>
            <w:r w:rsidR="00D44B1C" w:rsidRPr="00EA1F39">
              <w:rPr>
                <w:sz w:val="20"/>
                <w:szCs w:val="20"/>
              </w:rPr>
              <w:t xml:space="preserve"> dan </w:t>
            </w:r>
            <w:proofErr w:type="spellStart"/>
            <w:r w:rsidR="00D44B1C" w:rsidRPr="00EA1F39">
              <w:rPr>
                <w:sz w:val="20"/>
                <w:szCs w:val="20"/>
              </w:rPr>
              <w:t>keamanan</w:t>
            </w:r>
            <w:proofErr w:type="spellEnd"/>
            <w:r w:rsidR="00D44B1C" w:rsidRPr="00EA1F39">
              <w:rPr>
                <w:sz w:val="20"/>
                <w:szCs w:val="20"/>
              </w:rPr>
              <w:t xml:space="preserve"> </w:t>
            </w:r>
            <w:proofErr w:type="spellStart"/>
            <w:r w:rsidR="00D44B1C" w:rsidRPr="00EA1F39">
              <w:rPr>
                <w:sz w:val="20"/>
                <w:szCs w:val="20"/>
              </w:rPr>
              <w:t>pangan</w:t>
            </w:r>
            <w:proofErr w:type="spellEnd"/>
            <w:r w:rsidR="00D44B1C" w:rsidRPr="00EA1F39">
              <w:rPr>
                <w:sz w:val="20"/>
                <w:szCs w:val="20"/>
              </w:rPr>
              <w:t>.</w:t>
            </w:r>
          </w:p>
        </w:tc>
        <w:tc>
          <w:tcPr>
            <w:tcW w:w="1414" w:type="dxa"/>
          </w:tcPr>
          <w:p w14:paraId="4745BEB8" w14:textId="77777777" w:rsidR="00D44B1C" w:rsidRPr="00EA1F39" w:rsidRDefault="00D44B1C" w:rsidP="00F61E7B">
            <w:pPr>
              <w:pStyle w:val="TableParagraph"/>
              <w:rPr>
                <w:sz w:val="20"/>
                <w:szCs w:val="20"/>
              </w:rPr>
            </w:pPr>
          </w:p>
        </w:tc>
        <w:tc>
          <w:tcPr>
            <w:tcW w:w="3033" w:type="dxa"/>
          </w:tcPr>
          <w:p w14:paraId="59B2730E" w14:textId="77777777" w:rsidR="00D44B1C" w:rsidRPr="00EA1F39" w:rsidRDefault="00D44B1C" w:rsidP="00F61E7B">
            <w:pPr>
              <w:pStyle w:val="TableParagraph"/>
              <w:rPr>
                <w:sz w:val="20"/>
                <w:szCs w:val="20"/>
              </w:rPr>
            </w:pPr>
          </w:p>
        </w:tc>
      </w:tr>
    </w:tbl>
    <w:p w14:paraId="248CDCBB" w14:textId="77777777" w:rsidR="00D44B1C" w:rsidRPr="00EA1F39" w:rsidRDefault="00D44B1C" w:rsidP="00D44B1C">
      <w:pPr>
        <w:spacing w:line="187" w:lineRule="exact"/>
        <w:rPr>
          <w:sz w:val="20"/>
          <w:szCs w:val="20"/>
        </w:rPr>
      </w:pPr>
    </w:p>
    <w:p w14:paraId="4AFCC208" w14:textId="77777777" w:rsidR="00573804" w:rsidRPr="00EA1F39" w:rsidRDefault="00573804" w:rsidP="00D44B1C">
      <w:pPr>
        <w:rPr>
          <w:sz w:val="20"/>
          <w:szCs w:val="20"/>
        </w:rPr>
      </w:pPr>
    </w:p>
    <w:p w14:paraId="5DAC8D6A" w14:textId="77777777" w:rsidR="00D44B1C" w:rsidRPr="00EA1F39" w:rsidRDefault="00D44B1C" w:rsidP="00D44B1C">
      <w:pPr>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8"/>
        <w:gridCol w:w="653"/>
        <w:gridCol w:w="3750"/>
        <w:gridCol w:w="1369"/>
        <w:gridCol w:w="3076"/>
      </w:tblGrid>
      <w:tr w:rsidR="00530E2E" w:rsidRPr="00EA1F39" w14:paraId="71D2F281" w14:textId="77777777" w:rsidTr="00F61E7B">
        <w:trPr>
          <w:trHeight w:val="6177"/>
        </w:trPr>
        <w:tc>
          <w:tcPr>
            <w:tcW w:w="1731" w:type="dxa"/>
            <w:gridSpan w:val="2"/>
            <w:shd w:val="clear" w:color="auto" w:fill="D4E9B0"/>
          </w:tcPr>
          <w:p w14:paraId="3FB9F38D" w14:textId="77777777" w:rsidR="009036AA" w:rsidRPr="00EA1F39" w:rsidRDefault="009036AA" w:rsidP="00F61E7B">
            <w:pPr>
              <w:pStyle w:val="TableParagraph"/>
              <w:ind w:left="105"/>
              <w:rPr>
                <w:sz w:val="20"/>
                <w:szCs w:val="20"/>
              </w:rPr>
            </w:pPr>
            <w:r w:rsidRPr="00EA1F39">
              <w:rPr>
                <w:sz w:val="20"/>
                <w:szCs w:val="20"/>
              </w:rPr>
              <w:t>3.7.2</w:t>
            </w:r>
          </w:p>
        </w:tc>
        <w:tc>
          <w:tcPr>
            <w:tcW w:w="3750" w:type="dxa"/>
          </w:tcPr>
          <w:p w14:paraId="5BC12C1B" w14:textId="77777777" w:rsidR="009036AA" w:rsidRPr="00EA1F39" w:rsidRDefault="009036AA" w:rsidP="00F61E7B">
            <w:pPr>
              <w:pStyle w:val="TableParagraph"/>
              <w:ind w:left="109" w:right="421"/>
              <w:rPr>
                <w:sz w:val="20"/>
                <w:szCs w:val="20"/>
              </w:rPr>
            </w:pPr>
            <w:r w:rsidRPr="00EA1F39">
              <w:rPr>
                <w:sz w:val="20"/>
                <w:szCs w:val="20"/>
              </w:rPr>
              <w:t xml:space="preserve">Jika </w:t>
            </w:r>
            <w:proofErr w:type="spellStart"/>
            <w:r w:rsidRPr="00EA1F39">
              <w:rPr>
                <w:sz w:val="20"/>
                <w:szCs w:val="20"/>
              </w:rPr>
              <w:t>ketidaksesuaian</w:t>
            </w:r>
            <w:proofErr w:type="spellEnd"/>
            <w:r w:rsidRPr="00EA1F39">
              <w:rPr>
                <w:sz w:val="20"/>
                <w:szCs w:val="20"/>
              </w:rPr>
              <w:t xml:space="preserve"> </w:t>
            </w:r>
            <w:proofErr w:type="spellStart"/>
            <w:r w:rsidRPr="00EA1F39">
              <w:rPr>
                <w:sz w:val="20"/>
                <w:szCs w:val="20"/>
              </w:rPr>
              <w:t>menyebabkan</w:t>
            </w:r>
            <w:proofErr w:type="spellEnd"/>
            <w:r w:rsidRPr="00EA1F39">
              <w:rPr>
                <w:sz w:val="20"/>
                <w:szCs w:val="20"/>
              </w:rPr>
              <w:t xml:space="preserve"> </w:t>
            </w:r>
            <w:proofErr w:type="spellStart"/>
            <w:r w:rsidRPr="00EA1F39">
              <w:rPr>
                <w:sz w:val="20"/>
                <w:szCs w:val="20"/>
              </w:rPr>
              <w:t>resiko</w:t>
            </w:r>
            <w:proofErr w:type="spellEnd"/>
            <w:r w:rsidRPr="00EA1F39">
              <w:rPr>
                <w:sz w:val="20"/>
                <w:szCs w:val="20"/>
              </w:rPr>
              <w:t xml:space="preserve"> </w:t>
            </w:r>
            <w:proofErr w:type="spellStart"/>
            <w:r w:rsidRPr="00EA1F39">
              <w:rPr>
                <w:sz w:val="20"/>
                <w:szCs w:val="20"/>
              </w:rPr>
              <w:t>terhadap</w:t>
            </w:r>
            <w:proofErr w:type="spellEnd"/>
            <w:r w:rsidRPr="00EA1F39">
              <w:rPr>
                <w:sz w:val="20"/>
                <w:szCs w:val="20"/>
              </w:rPr>
              <w:t xml:space="preserve"> </w:t>
            </w:r>
            <w:proofErr w:type="spellStart"/>
            <w:r w:rsidRPr="00EA1F39">
              <w:rPr>
                <w:sz w:val="20"/>
                <w:szCs w:val="20"/>
              </w:rPr>
              <w:t>keamanan</w:t>
            </w:r>
            <w:proofErr w:type="spellEnd"/>
            <w:r w:rsidR="00CF2BD3" w:rsidRPr="00EA1F39">
              <w:rPr>
                <w:sz w:val="20"/>
                <w:szCs w:val="20"/>
                <w:lang w:val="id-ID"/>
              </w:rPr>
              <w:t xml:space="preserve"> pangan</w:t>
            </w:r>
            <w:r w:rsidRPr="00EA1F39">
              <w:rPr>
                <w:sz w:val="20"/>
                <w:szCs w:val="20"/>
              </w:rPr>
              <w:t xml:space="preserve">, </w:t>
            </w:r>
            <w:proofErr w:type="spellStart"/>
            <w:r w:rsidRPr="00EA1F39">
              <w:rPr>
                <w:sz w:val="20"/>
                <w:szCs w:val="20"/>
              </w:rPr>
              <w:t>legalitas</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mutu</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diselidiki</w:t>
            </w:r>
            <w:proofErr w:type="spellEnd"/>
            <w:r w:rsidRPr="00EA1F39">
              <w:rPr>
                <w:sz w:val="20"/>
                <w:szCs w:val="20"/>
              </w:rPr>
              <w:t xml:space="preserve"> dan </w:t>
            </w:r>
            <w:proofErr w:type="spellStart"/>
            <w:r w:rsidRPr="00EA1F39">
              <w:rPr>
                <w:sz w:val="20"/>
                <w:szCs w:val="20"/>
              </w:rPr>
              <w:t>dicatat</w:t>
            </w:r>
            <w:proofErr w:type="spellEnd"/>
            <w:r w:rsidRPr="00EA1F39">
              <w:rPr>
                <w:sz w:val="20"/>
                <w:szCs w:val="20"/>
              </w:rPr>
              <w:t xml:space="preserve"> </w:t>
            </w:r>
            <w:proofErr w:type="spellStart"/>
            <w:r w:rsidRPr="00EA1F39">
              <w:rPr>
                <w:sz w:val="20"/>
                <w:szCs w:val="20"/>
              </w:rPr>
              <w:t>berikut</w:t>
            </w:r>
            <w:proofErr w:type="spellEnd"/>
            <w:r w:rsidRPr="00EA1F39">
              <w:rPr>
                <w:sz w:val="20"/>
                <w:szCs w:val="20"/>
              </w:rPr>
              <w:t>:</w:t>
            </w:r>
          </w:p>
          <w:p w14:paraId="1CC5F761" w14:textId="77777777" w:rsidR="009036AA" w:rsidRPr="00EA1F39" w:rsidRDefault="009036AA" w:rsidP="00F61E7B">
            <w:pPr>
              <w:pStyle w:val="TableParagraph"/>
              <w:ind w:left="589" w:right="421" w:hanging="180"/>
              <w:rPr>
                <w:sz w:val="20"/>
                <w:szCs w:val="20"/>
                <w:lang w:val="de-DE"/>
              </w:rPr>
            </w:pPr>
            <w:r w:rsidRPr="00EA1F39">
              <w:rPr>
                <w:sz w:val="20"/>
                <w:szCs w:val="20"/>
                <w:lang w:val="de-DE"/>
              </w:rPr>
              <w:t>•</w:t>
            </w:r>
            <w:r w:rsidRPr="00EA1F39">
              <w:rPr>
                <w:sz w:val="20"/>
                <w:szCs w:val="20"/>
                <w:lang w:val="de-DE"/>
              </w:rPr>
              <w:tab/>
              <w:t>dokumentasi yang jelas tentang ketidaksesuaian</w:t>
            </w:r>
          </w:p>
          <w:p w14:paraId="71B00978" w14:textId="77777777" w:rsidR="009036AA" w:rsidRPr="00EA1F39" w:rsidRDefault="009036AA" w:rsidP="00F61E7B">
            <w:pPr>
              <w:pStyle w:val="TableParagraph"/>
              <w:ind w:left="589" w:right="421" w:hanging="180"/>
              <w:rPr>
                <w:sz w:val="20"/>
                <w:szCs w:val="20"/>
                <w:lang w:val="de-DE"/>
              </w:rPr>
            </w:pPr>
            <w:r w:rsidRPr="00EA1F39">
              <w:rPr>
                <w:sz w:val="20"/>
                <w:szCs w:val="20"/>
                <w:lang w:val="de-DE"/>
              </w:rPr>
              <w:t>•</w:t>
            </w:r>
            <w:r w:rsidRPr="00EA1F39">
              <w:rPr>
                <w:sz w:val="20"/>
                <w:szCs w:val="20"/>
                <w:lang w:val="de-DE"/>
              </w:rPr>
              <w:tab/>
              <w:t>penilaian konsekuensi oleh orang yang berkompeten dan berwenang</w:t>
            </w:r>
          </w:p>
          <w:p w14:paraId="09683A81" w14:textId="77777777" w:rsidR="009036AA" w:rsidRPr="00EA1F39" w:rsidRDefault="009036AA" w:rsidP="00F61E7B">
            <w:pPr>
              <w:pStyle w:val="TableParagraph"/>
              <w:ind w:left="589" w:right="421" w:hanging="180"/>
              <w:rPr>
                <w:sz w:val="20"/>
                <w:szCs w:val="20"/>
                <w:lang w:val="de-DE"/>
              </w:rPr>
            </w:pPr>
            <w:r w:rsidRPr="00EA1F39">
              <w:rPr>
                <w:sz w:val="20"/>
                <w:szCs w:val="20"/>
                <w:lang w:val="de-DE"/>
              </w:rPr>
              <w:t>•</w:t>
            </w:r>
            <w:r w:rsidRPr="00EA1F39">
              <w:rPr>
                <w:sz w:val="20"/>
                <w:szCs w:val="20"/>
                <w:lang w:val="de-DE"/>
              </w:rPr>
              <w:tab/>
              <w:t>tindakan untuk mengatasi masalah secara langsung</w:t>
            </w:r>
          </w:p>
          <w:p w14:paraId="7E992EB7" w14:textId="77777777" w:rsidR="009036AA" w:rsidRPr="00EA1F39" w:rsidRDefault="009036AA" w:rsidP="00F61E7B">
            <w:pPr>
              <w:pStyle w:val="TableParagraph"/>
              <w:ind w:left="589" w:right="421" w:hanging="180"/>
              <w:rPr>
                <w:sz w:val="20"/>
                <w:szCs w:val="20"/>
                <w:lang w:val="de-DE"/>
              </w:rPr>
            </w:pPr>
            <w:r w:rsidRPr="00EA1F39">
              <w:rPr>
                <w:sz w:val="20"/>
                <w:szCs w:val="20"/>
                <w:lang w:val="de-DE"/>
              </w:rPr>
              <w:t>•</w:t>
            </w:r>
            <w:r w:rsidRPr="00EA1F39">
              <w:rPr>
                <w:sz w:val="20"/>
                <w:szCs w:val="20"/>
                <w:lang w:val="de-DE"/>
              </w:rPr>
              <w:tab/>
              <w:t>skala waktu yang tepat untuk perbaikan</w:t>
            </w:r>
          </w:p>
          <w:p w14:paraId="55A22A1A" w14:textId="77777777" w:rsidR="009036AA" w:rsidRPr="00EA1F39" w:rsidRDefault="009036AA" w:rsidP="00F61E7B">
            <w:pPr>
              <w:pStyle w:val="TableParagraph"/>
              <w:ind w:left="589" w:right="421" w:hanging="180"/>
              <w:rPr>
                <w:sz w:val="20"/>
                <w:szCs w:val="20"/>
                <w:lang w:val="de-DE"/>
              </w:rPr>
            </w:pPr>
            <w:r w:rsidRPr="00EA1F39">
              <w:rPr>
                <w:sz w:val="20"/>
                <w:szCs w:val="20"/>
                <w:lang w:val="de-DE"/>
              </w:rPr>
              <w:t>•</w:t>
            </w:r>
            <w:r w:rsidRPr="00EA1F39">
              <w:rPr>
                <w:sz w:val="20"/>
                <w:szCs w:val="20"/>
                <w:lang w:val="de-DE"/>
              </w:rPr>
              <w:tab/>
              <w:t>orang yang bertanggung jawab atas perbaikan</w:t>
            </w:r>
          </w:p>
          <w:p w14:paraId="4935F898" w14:textId="77777777" w:rsidR="009036AA" w:rsidRPr="00EA1F39" w:rsidRDefault="009036AA" w:rsidP="00F61E7B">
            <w:pPr>
              <w:pStyle w:val="TableParagraph"/>
              <w:spacing w:line="229" w:lineRule="exact"/>
              <w:ind w:left="589" w:hanging="180"/>
              <w:rPr>
                <w:sz w:val="20"/>
                <w:szCs w:val="20"/>
                <w:lang w:val="de-DE"/>
              </w:rPr>
            </w:pPr>
            <w:r w:rsidRPr="00EA1F39">
              <w:rPr>
                <w:sz w:val="20"/>
                <w:szCs w:val="20"/>
                <w:lang w:val="de-DE"/>
              </w:rPr>
              <w:t>•</w:t>
            </w:r>
            <w:r w:rsidRPr="00EA1F39">
              <w:rPr>
                <w:sz w:val="20"/>
                <w:szCs w:val="20"/>
                <w:lang w:val="de-DE"/>
              </w:rPr>
              <w:tab/>
              <w:t>verifikasi bahwa perbaikan telah dilaksanakan dan efektif.</w:t>
            </w:r>
          </w:p>
        </w:tc>
        <w:tc>
          <w:tcPr>
            <w:tcW w:w="1369" w:type="dxa"/>
          </w:tcPr>
          <w:p w14:paraId="368EAE32" w14:textId="77777777" w:rsidR="009036AA" w:rsidRPr="00EA1F39" w:rsidRDefault="009036AA" w:rsidP="00F61E7B">
            <w:pPr>
              <w:pStyle w:val="TableParagraph"/>
              <w:rPr>
                <w:sz w:val="20"/>
                <w:szCs w:val="20"/>
                <w:lang w:val="de-DE"/>
              </w:rPr>
            </w:pPr>
          </w:p>
        </w:tc>
        <w:tc>
          <w:tcPr>
            <w:tcW w:w="3076" w:type="dxa"/>
          </w:tcPr>
          <w:p w14:paraId="1ABD78E0" w14:textId="77777777" w:rsidR="009036AA" w:rsidRPr="00EA1F39" w:rsidRDefault="009036AA" w:rsidP="00F61E7B">
            <w:pPr>
              <w:pStyle w:val="TableParagraph"/>
              <w:rPr>
                <w:sz w:val="20"/>
                <w:szCs w:val="20"/>
                <w:lang w:val="de-DE"/>
              </w:rPr>
            </w:pPr>
          </w:p>
        </w:tc>
      </w:tr>
      <w:tr w:rsidR="00530E2E" w:rsidRPr="00EA1F39" w14:paraId="44AD4654" w14:textId="77777777" w:rsidTr="00F61E7B">
        <w:trPr>
          <w:trHeight w:val="527"/>
        </w:trPr>
        <w:tc>
          <w:tcPr>
            <w:tcW w:w="1731" w:type="dxa"/>
            <w:gridSpan w:val="2"/>
            <w:shd w:val="clear" w:color="auto" w:fill="92D050"/>
          </w:tcPr>
          <w:p w14:paraId="44AE237E" w14:textId="77777777" w:rsidR="009036AA" w:rsidRPr="00EA1F39" w:rsidRDefault="009036AA" w:rsidP="00F61E7B">
            <w:pPr>
              <w:pStyle w:val="TableParagraph"/>
              <w:spacing w:line="256" w:lineRule="exact"/>
              <w:ind w:left="105"/>
              <w:rPr>
                <w:b/>
                <w:sz w:val="20"/>
                <w:szCs w:val="20"/>
              </w:rPr>
            </w:pPr>
            <w:r w:rsidRPr="00EA1F39">
              <w:rPr>
                <w:b/>
                <w:sz w:val="20"/>
                <w:szCs w:val="20"/>
              </w:rPr>
              <w:t>3.8</w:t>
            </w:r>
          </w:p>
        </w:tc>
        <w:tc>
          <w:tcPr>
            <w:tcW w:w="8195" w:type="dxa"/>
            <w:gridSpan w:val="3"/>
            <w:shd w:val="clear" w:color="auto" w:fill="92D050"/>
          </w:tcPr>
          <w:p w14:paraId="67947083" w14:textId="77777777" w:rsidR="009036AA" w:rsidRPr="00EA1F39" w:rsidRDefault="00AA04A9" w:rsidP="00F61E7B">
            <w:pPr>
              <w:pStyle w:val="TableParagraph"/>
              <w:ind w:left="109"/>
              <w:rPr>
                <w:sz w:val="20"/>
                <w:szCs w:val="20"/>
              </w:rPr>
            </w:pPr>
            <w:r w:rsidRPr="00EA1F39">
              <w:rPr>
                <w:sz w:val="20"/>
                <w:szCs w:val="20"/>
                <w:lang w:val="id-ID"/>
              </w:rPr>
              <w:t>Pengendalian</w:t>
            </w:r>
            <w:r w:rsidR="00214C6C" w:rsidRPr="00EA1F39">
              <w:rPr>
                <w:sz w:val="20"/>
                <w:szCs w:val="20"/>
              </w:rPr>
              <w:t xml:space="preserve"> </w:t>
            </w:r>
            <w:proofErr w:type="spellStart"/>
            <w:r w:rsidR="00214C6C" w:rsidRPr="00EA1F39">
              <w:rPr>
                <w:sz w:val="20"/>
                <w:szCs w:val="20"/>
              </w:rPr>
              <w:t>terhadap</w:t>
            </w:r>
            <w:proofErr w:type="spellEnd"/>
            <w:r w:rsidR="00214C6C" w:rsidRPr="00EA1F39">
              <w:rPr>
                <w:sz w:val="20"/>
                <w:szCs w:val="20"/>
              </w:rPr>
              <w:t xml:space="preserve"> </w:t>
            </w:r>
            <w:proofErr w:type="spellStart"/>
            <w:r w:rsidR="00214C6C" w:rsidRPr="00EA1F39">
              <w:rPr>
                <w:sz w:val="20"/>
                <w:szCs w:val="20"/>
              </w:rPr>
              <w:t>Produk</w:t>
            </w:r>
            <w:proofErr w:type="spellEnd"/>
            <w:r w:rsidR="00214C6C" w:rsidRPr="00EA1F39">
              <w:rPr>
                <w:sz w:val="20"/>
                <w:szCs w:val="20"/>
              </w:rPr>
              <w:t xml:space="preserve"> yang </w:t>
            </w:r>
            <w:proofErr w:type="spellStart"/>
            <w:r w:rsidR="00214C6C" w:rsidRPr="00EA1F39">
              <w:rPr>
                <w:sz w:val="20"/>
                <w:szCs w:val="20"/>
              </w:rPr>
              <w:t>Tidak</w:t>
            </w:r>
            <w:proofErr w:type="spellEnd"/>
            <w:r w:rsidR="00214C6C" w:rsidRPr="00EA1F39">
              <w:rPr>
                <w:sz w:val="20"/>
                <w:szCs w:val="20"/>
              </w:rPr>
              <w:t xml:space="preserve"> </w:t>
            </w:r>
            <w:proofErr w:type="spellStart"/>
            <w:r w:rsidR="00214C6C" w:rsidRPr="00EA1F39">
              <w:rPr>
                <w:sz w:val="20"/>
                <w:szCs w:val="20"/>
              </w:rPr>
              <w:t>Sesuai</w:t>
            </w:r>
            <w:proofErr w:type="spellEnd"/>
          </w:p>
        </w:tc>
      </w:tr>
      <w:tr w:rsidR="00530E2E" w:rsidRPr="00EA1F39" w14:paraId="0B2B7D8C" w14:textId="77777777" w:rsidTr="00F61E7B">
        <w:trPr>
          <w:trHeight w:val="806"/>
        </w:trPr>
        <w:tc>
          <w:tcPr>
            <w:tcW w:w="1731" w:type="dxa"/>
            <w:gridSpan w:val="2"/>
            <w:shd w:val="clear" w:color="auto" w:fill="D4E9B0"/>
          </w:tcPr>
          <w:p w14:paraId="466FDE34" w14:textId="77777777" w:rsidR="009036AA" w:rsidRPr="00EA1F39" w:rsidRDefault="00804001" w:rsidP="00F61E7B">
            <w:pPr>
              <w:pStyle w:val="TableParagraph"/>
              <w:spacing w:before="3"/>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195" w:type="dxa"/>
            <w:gridSpan w:val="3"/>
            <w:shd w:val="clear" w:color="auto" w:fill="D4E9B0"/>
          </w:tcPr>
          <w:p w14:paraId="4CAC5AFD" w14:textId="77777777" w:rsidR="009036AA" w:rsidRPr="00EA1F39" w:rsidRDefault="009036AA" w:rsidP="00E20D6F">
            <w:pPr>
              <w:pStyle w:val="TableParagraph"/>
              <w:spacing w:before="1"/>
              <w:ind w:left="169" w:right="331"/>
              <w:rPr>
                <w:sz w:val="20"/>
                <w:szCs w:val="20"/>
              </w:rPr>
            </w:pPr>
            <w:r w:rsidRPr="00EA1F39">
              <w:rPr>
                <w:sz w:val="20"/>
                <w:szCs w:val="20"/>
              </w:rPr>
              <w:t xml:space="preserve">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w:t>
            </w:r>
            <w:proofErr w:type="spellStart"/>
            <w:r w:rsidRPr="00EA1F39">
              <w:rPr>
                <w:sz w:val="20"/>
                <w:szCs w:val="20"/>
              </w:rPr>
              <w:t>setiap</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di </w:t>
            </w:r>
            <w:proofErr w:type="spellStart"/>
            <w:r w:rsidRPr="00EA1F39">
              <w:rPr>
                <w:sz w:val="20"/>
                <w:szCs w:val="20"/>
              </w:rPr>
              <w:t>luar</w:t>
            </w:r>
            <w:proofErr w:type="spellEnd"/>
            <w:r w:rsidRPr="00EA1F39">
              <w:rPr>
                <w:sz w:val="20"/>
                <w:szCs w:val="20"/>
              </w:rPr>
              <w:t xml:space="preserve"> </w:t>
            </w:r>
            <w:r w:rsidR="00AA04A9" w:rsidRPr="00EA1F39">
              <w:rPr>
                <w:sz w:val="20"/>
                <w:szCs w:val="20"/>
                <w:lang w:val="id-ID"/>
              </w:rPr>
              <w:t xml:space="preserve">/ tidak sesuai </w:t>
            </w:r>
            <w:proofErr w:type="spellStart"/>
            <w:r w:rsidRPr="00EA1F39">
              <w:rPr>
                <w:sz w:val="20"/>
                <w:szCs w:val="20"/>
              </w:rPr>
              <w:t>spesifikasi</w:t>
            </w:r>
            <w:proofErr w:type="spellEnd"/>
            <w:r w:rsidRPr="00EA1F39">
              <w:rPr>
                <w:sz w:val="20"/>
                <w:szCs w:val="20"/>
              </w:rPr>
              <w:t xml:space="preserve"> </w:t>
            </w:r>
            <w:proofErr w:type="spellStart"/>
            <w:r w:rsidRPr="00EA1F39">
              <w:rPr>
                <w:sz w:val="20"/>
                <w:szCs w:val="20"/>
              </w:rPr>
              <w:t>dikelola</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efektif</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mencegah</w:t>
            </w:r>
            <w:proofErr w:type="spellEnd"/>
            <w:r w:rsidRPr="00EA1F39">
              <w:rPr>
                <w:sz w:val="20"/>
                <w:szCs w:val="20"/>
              </w:rPr>
              <w:t xml:space="preserve"> </w:t>
            </w:r>
            <w:proofErr w:type="spellStart"/>
            <w:r w:rsidRPr="00EA1F39">
              <w:rPr>
                <w:sz w:val="20"/>
                <w:szCs w:val="20"/>
              </w:rPr>
              <w:t>pelepasan</w:t>
            </w:r>
            <w:proofErr w:type="spellEnd"/>
            <w:r w:rsidRPr="00EA1F39">
              <w:rPr>
                <w:sz w:val="20"/>
                <w:szCs w:val="20"/>
              </w:rPr>
              <w:t xml:space="preserve"> </w:t>
            </w:r>
            <w:r w:rsidR="00E20D6F" w:rsidRPr="00EA1F39">
              <w:rPr>
                <w:sz w:val="20"/>
                <w:szCs w:val="20"/>
                <w:lang w:val="id-ID"/>
              </w:rPr>
              <w:t xml:space="preserve">produk </w:t>
            </w:r>
            <w:proofErr w:type="spellStart"/>
            <w:r w:rsidR="00E20D6F" w:rsidRPr="00EA1F39">
              <w:rPr>
                <w:sz w:val="20"/>
                <w:szCs w:val="20"/>
              </w:rPr>
              <w:t>tidak</w:t>
            </w:r>
            <w:proofErr w:type="spellEnd"/>
            <w:r w:rsidR="00E20D6F" w:rsidRPr="00EA1F39">
              <w:rPr>
                <w:sz w:val="20"/>
                <w:szCs w:val="20"/>
              </w:rPr>
              <w:t xml:space="preserve"> </w:t>
            </w:r>
            <w:proofErr w:type="spellStart"/>
            <w:r w:rsidR="00E20D6F" w:rsidRPr="00EA1F39">
              <w:rPr>
                <w:sz w:val="20"/>
                <w:szCs w:val="20"/>
              </w:rPr>
              <w:t>sesuai</w:t>
            </w:r>
            <w:proofErr w:type="spellEnd"/>
            <w:r w:rsidRPr="00EA1F39">
              <w:rPr>
                <w:sz w:val="20"/>
                <w:szCs w:val="20"/>
              </w:rPr>
              <w:t>.</w:t>
            </w:r>
          </w:p>
        </w:tc>
      </w:tr>
      <w:tr w:rsidR="00530E2E" w:rsidRPr="00EA1F39" w14:paraId="511C2606" w14:textId="77777777" w:rsidTr="00F61E7B">
        <w:trPr>
          <w:trHeight w:val="536"/>
        </w:trPr>
        <w:tc>
          <w:tcPr>
            <w:tcW w:w="1731" w:type="dxa"/>
            <w:gridSpan w:val="2"/>
            <w:shd w:val="clear" w:color="auto" w:fill="D4E9B0"/>
          </w:tcPr>
          <w:p w14:paraId="1E7C0AF9" w14:textId="77777777" w:rsidR="009036AA" w:rsidRPr="00EA1F39" w:rsidRDefault="009036AA" w:rsidP="00F61E7B">
            <w:pPr>
              <w:pStyle w:val="TableParagraph"/>
              <w:spacing w:before="5"/>
              <w:ind w:left="105"/>
              <w:rPr>
                <w:b/>
                <w:sz w:val="20"/>
                <w:szCs w:val="20"/>
              </w:rPr>
            </w:pPr>
            <w:proofErr w:type="spellStart"/>
            <w:r w:rsidRPr="00EA1F39">
              <w:rPr>
                <w:b/>
                <w:sz w:val="20"/>
                <w:szCs w:val="20"/>
              </w:rPr>
              <w:t>Klausa</w:t>
            </w:r>
            <w:proofErr w:type="spellEnd"/>
          </w:p>
        </w:tc>
        <w:tc>
          <w:tcPr>
            <w:tcW w:w="3750" w:type="dxa"/>
          </w:tcPr>
          <w:p w14:paraId="17BDC541" w14:textId="77777777" w:rsidR="009036AA" w:rsidRPr="00EA1F39" w:rsidRDefault="009036AA" w:rsidP="00F61E7B">
            <w:pPr>
              <w:pStyle w:val="TableParagraph"/>
              <w:spacing w:before="5"/>
              <w:ind w:left="109"/>
              <w:rPr>
                <w:b/>
                <w:sz w:val="20"/>
                <w:szCs w:val="20"/>
              </w:rPr>
            </w:pPr>
            <w:proofErr w:type="spellStart"/>
            <w:r w:rsidRPr="00EA1F39">
              <w:rPr>
                <w:b/>
                <w:sz w:val="20"/>
                <w:szCs w:val="20"/>
              </w:rPr>
              <w:t>Persyaratan</w:t>
            </w:r>
            <w:proofErr w:type="spellEnd"/>
          </w:p>
        </w:tc>
        <w:tc>
          <w:tcPr>
            <w:tcW w:w="1369" w:type="dxa"/>
          </w:tcPr>
          <w:p w14:paraId="66451D70" w14:textId="77777777" w:rsidR="009036AA" w:rsidRPr="00EA1F39" w:rsidRDefault="009036AA" w:rsidP="00F61E7B">
            <w:pPr>
              <w:pStyle w:val="TableParagraph"/>
              <w:spacing w:before="5"/>
              <w:ind w:left="109"/>
              <w:rPr>
                <w:b/>
                <w:sz w:val="20"/>
                <w:szCs w:val="20"/>
              </w:rPr>
            </w:pPr>
            <w:proofErr w:type="spellStart"/>
            <w:r w:rsidRPr="00EA1F39">
              <w:rPr>
                <w:b/>
                <w:sz w:val="20"/>
                <w:szCs w:val="20"/>
              </w:rPr>
              <w:t>Sesuai</w:t>
            </w:r>
            <w:proofErr w:type="spellEnd"/>
          </w:p>
        </w:tc>
        <w:tc>
          <w:tcPr>
            <w:tcW w:w="3076" w:type="dxa"/>
          </w:tcPr>
          <w:p w14:paraId="04872ED4" w14:textId="77777777" w:rsidR="009036AA" w:rsidRPr="00EA1F39" w:rsidRDefault="009036AA" w:rsidP="00F61E7B">
            <w:pPr>
              <w:pStyle w:val="TableParagraph"/>
              <w:rPr>
                <w:sz w:val="20"/>
                <w:szCs w:val="20"/>
              </w:rPr>
            </w:pPr>
          </w:p>
        </w:tc>
      </w:tr>
      <w:tr w:rsidR="00530E2E" w:rsidRPr="00EA1F39" w14:paraId="407F6C90" w14:textId="77777777" w:rsidTr="00F61E7B">
        <w:trPr>
          <w:trHeight w:val="4941"/>
        </w:trPr>
        <w:tc>
          <w:tcPr>
            <w:tcW w:w="1078" w:type="dxa"/>
            <w:shd w:val="clear" w:color="auto" w:fill="D4E9B0"/>
          </w:tcPr>
          <w:p w14:paraId="3FEB980F" w14:textId="77777777" w:rsidR="009036AA" w:rsidRPr="00EA1F39" w:rsidRDefault="009036AA" w:rsidP="00F61E7B">
            <w:pPr>
              <w:pStyle w:val="TableParagraph"/>
              <w:ind w:left="105"/>
              <w:rPr>
                <w:b/>
                <w:sz w:val="20"/>
                <w:szCs w:val="20"/>
              </w:rPr>
            </w:pPr>
            <w:r w:rsidRPr="00EA1F39">
              <w:rPr>
                <w:b/>
                <w:sz w:val="20"/>
                <w:szCs w:val="20"/>
              </w:rPr>
              <w:t>3.8.1</w:t>
            </w:r>
          </w:p>
        </w:tc>
        <w:tc>
          <w:tcPr>
            <w:tcW w:w="653" w:type="dxa"/>
            <w:shd w:val="clear" w:color="auto" w:fill="F9D2B4"/>
          </w:tcPr>
          <w:p w14:paraId="4C355628" w14:textId="77777777" w:rsidR="009036AA" w:rsidRPr="00EA1F39" w:rsidRDefault="009036AA" w:rsidP="00F61E7B">
            <w:pPr>
              <w:pStyle w:val="TableParagraph"/>
              <w:rPr>
                <w:sz w:val="20"/>
                <w:szCs w:val="20"/>
              </w:rPr>
            </w:pPr>
          </w:p>
        </w:tc>
        <w:tc>
          <w:tcPr>
            <w:tcW w:w="3750" w:type="dxa"/>
          </w:tcPr>
          <w:p w14:paraId="35372D26" w14:textId="77777777" w:rsidR="009036AA" w:rsidRPr="00EA1F39" w:rsidRDefault="009036AA" w:rsidP="009036AA">
            <w:pPr>
              <w:pStyle w:val="TableParagraph"/>
              <w:ind w:left="169" w:right="370"/>
              <w:rPr>
                <w:sz w:val="20"/>
                <w:szCs w:val="20"/>
              </w:rPr>
            </w:pPr>
            <w:r w:rsidRPr="00EA1F39">
              <w:rPr>
                <w:sz w:val="20"/>
                <w:szCs w:val="20"/>
              </w:rPr>
              <w:t xml:space="preserve">Harus </w:t>
            </w:r>
            <w:proofErr w:type="spellStart"/>
            <w:r w:rsidRPr="00EA1F39">
              <w:rPr>
                <w:sz w:val="20"/>
                <w:szCs w:val="20"/>
              </w:rPr>
              <w:t>ada</w:t>
            </w:r>
            <w:proofErr w:type="spellEnd"/>
            <w:r w:rsidRPr="00EA1F39">
              <w:rPr>
                <w:sz w:val="20"/>
                <w:szCs w:val="20"/>
              </w:rPr>
              <w:t xml:space="preserve"> </w:t>
            </w: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menangani</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yang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sesuai</w:t>
            </w:r>
            <w:proofErr w:type="spellEnd"/>
            <w:r w:rsidRPr="00EA1F39">
              <w:rPr>
                <w:sz w:val="20"/>
                <w:szCs w:val="20"/>
              </w:rPr>
              <w:t xml:space="preserve">. </w:t>
            </w: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meliputi</w:t>
            </w:r>
            <w:proofErr w:type="spellEnd"/>
            <w:r w:rsidRPr="00EA1F39">
              <w:rPr>
                <w:sz w:val="20"/>
                <w:szCs w:val="20"/>
              </w:rPr>
              <w:t>:</w:t>
            </w:r>
          </w:p>
          <w:p w14:paraId="20CBE4DF" w14:textId="77777777" w:rsidR="009036AA" w:rsidRPr="00EA1F39" w:rsidRDefault="009036AA" w:rsidP="009036AA">
            <w:pPr>
              <w:pStyle w:val="TableParagraph"/>
              <w:ind w:left="409" w:right="370" w:hanging="240"/>
              <w:rPr>
                <w:sz w:val="20"/>
                <w:szCs w:val="20"/>
              </w:rPr>
            </w:pPr>
            <w:r w:rsidRPr="00EA1F39">
              <w:rPr>
                <w:sz w:val="20"/>
                <w:szCs w:val="20"/>
              </w:rPr>
              <w:t>•</w:t>
            </w:r>
            <w:r w:rsidRPr="00EA1F39">
              <w:rPr>
                <w:sz w:val="20"/>
                <w:szCs w:val="20"/>
              </w:rPr>
              <w:tab/>
            </w:r>
            <w:proofErr w:type="spellStart"/>
            <w:r w:rsidRPr="00EA1F39">
              <w:rPr>
                <w:sz w:val="20"/>
                <w:szCs w:val="20"/>
              </w:rPr>
              <w:t>persyaratan</w:t>
            </w:r>
            <w:proofErr w:type="spellEnd"/>
            <w:r w:rsidRPr="00EA1F39">
              <w:rPr>
                <w:sz w:val="20"/>
                <w:szCs w:val="20"/>
              </w:rPr>
              <w:t xml:space="preserve"> </w:t>
            </w:r>
            <w:proofErr w:type="spellStart"/>
            <w:r w:rsidRPr="00EA1F39">
              <w:rPr>
                <w:sz w:val="20"/>
                <w:szCs w:val="20"/>
              </w:rPr>
              <w:t>bagi</w:t>
            </w:r>
            <w:proofErr w:type="spellEnd"/>
            <w:r w:rsidRPr="00EA1F39">
              <w:rPr>
                <w:sz w:val="20"/>
                <w:szCs w:val="20"/>
              </w:rPr>
              <w:t xml:space="preserve"> </w:t>
            </w:r>
            <w:proofErr w:type="spellStart"/>
            <w:r w:rsidRPr="00EA1F39">
              <w:rPr>
                <w:sz w:val="20"/>
                <w:szCs w:val="20"/>
              </w:rPr>
              <w:t>staf</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mengidentifikasi</w:t>
            </w:r>
            <w:proofErr w:type="spellEnd"/>
            <w:r w:rsidRPr="00EA1F39">
              <w:rPr>
                <w:sz w:val="20"/>
                <w:szCs w:val="20"/>
              </w:rPr>
              <w:t xml:space="preserve"> dan </w:t>
            </w:r>
            <w:proofErr w:type="spellStart"/>
            <w:r w:rsidRPr="00EA1F39">
              <w:rPr>
                <w:sz w:val="20"/>
                <w:szCs w:val="20"/>
              </w:rPr>
              <w:t>melaporkan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yang </w:t>
            </w:r>
            <w:proofErr w:type="spellStart"/>
            <w:r w:rsidRPr="00EA1F39">
              <w:rPr>
                <w:sz w:val="20"/>
                <w:szCs w:val="20"/>
              </w:rPr>
              <w:t>berpotensi</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sesuai</w:t>
            </w:r>
            <w:proofErr w:type="spellEnd"/>
          </w:p>
          <w:p w14:paraId="4917FF3A" w14:textId="77777777" w:rsidR="009036AA" w:rsidRPr="00EA1F39" w:rsidRDefault="009036AA" w:rsidP="009036AA">
            <w:pPr>
              <w:pStyle w:val="TableParagraph"/>
              <w:ind w:left="409" w:right="370" w:hanging="240"/>
              <w:rPr>
                <w:sz w:val="20"/>
                <w:szCs w:val="20"/>
              </w:rPr>
            </w:pPr>
            <w:r w:rsidRPr="00EA1F39">
              <w:rPr>
                <w:sz w:val="20"/>
                <w:szCs w:val="20"/>
              </w:rPr>
              <w:t>•</w:t>
            </w:r>
            <w:r w:rsidRPr="00EA1F39">
              <w:rPr>
                <w:sz w:val="20"/>
                <w:szCs w:val="20"/>
              </w:rPr>
              <w:tab/>
            </w:r>
            <w:proofErr w:type="spellStart"/>
            <w:r w:rsidRPr="00EA1F39">
              <w:rPr>
                <w:sz w:val="20"/>
                <w:szCs w:val="20"/>
              </w:rPr>
              <w:t>identifikasi</w:t>
            </w:r>
            <w:proofErr w:type="spellEnd"/>
            <w:r w:rsidRPr="00EA1F39">
              <w:rPr>
                <w:sz w:val="20"/>
                <w:szCs w:val="20"/>
              </w:rPr>
              <w:t xml:space="preserve"> yang </w:t>
            </w:r>
            <w:proofErr w:type="spellStart"/>
            <w:r w:rsidRPr="00EA1F39">
              <w:rPr>
                <w:sz w:val="20"/>
                <w:szCs w:val="20"/>
              </w:rPr>
              <w:t>jelas</w:t>
            </w:r>
            <w:proofErr w:type="spellEnd"/>
            <w:r w:rsidRPr="00EA1F39">
              <w:rPr>
                <w:sz w:val="20"/>
                <w:szCs w:val="20"/>
              </w:rPr>
              <w:t xml:space="preserve"> </w:t>
            </w:r>
            <w:proofErr w:type="spellStart"/>
            <w:r w:rsidRPr="00EA1F39">
              <w:rPr>
                <w:sz w:val="20"/>
                <w:szCs w:val="20"/>
              </w:rPr>
              <w:t>tentang</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yang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sesuai</w:t>
            </w:r>
            <w:proofErr w:type="spellEnd"/>
            <w:r w:rsidRPr="00EA1F39">
              <w:rPr>
                <w:sz w:val="20"/>
                <w:szCs w:val="20"/>
              </w:rPr>
              <w:t xml:space="preserve"> (mis. </w:t>
            </w:r>
            <w:proofErr w:type="spellStart"/>
            <w:r w:rsidRPr="00EA1F39">
              <w:rPr>
                <w:sz w:val="20"/>
                <w:szCs w:val="20"/>
              </w:rPr>
              <w:t>pelabelan</w:t>
            </w:r>
            <w:proofErr w:type="spellEnd"/>
            <w:r w:rsidRPr="00EA1F39">
              <w:rPr>
                <w:sz w:val="20"/>
                <w:szCs w:val="20"/>
              </w:rPr>
              <w:t xml:space="preserve"> </w:t>
            </w:r>
            <w:proofErr w:type="spellStart"/>
            <w:r w:rsidRPr="00EA1F39">
              <w:rPr>
                <w:sz w:val="20"/>
                <w:szCs w:val="20"/>
              </w:rPr>
              <w:t>langsung</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penggunaan</w:t>
            </w:r>
            <w:proofErr w:type="spellEnd"/>
            <w:r w:rsidRPr="00EA1F39">
              <w:rPr>
                <w:sz w:val="20"/>
                <w:szCs w:val="20"/>
              </w:rPr>
              <w:t xml:space="preserve"> </w:t>
            </w:r>
            <w:proofErr w:type="spellStart"/>
            <w:r w:rsidRPr="00EA1F39">
              <w:rPr>
                <w:sz w:val="20"/>
                <w:szCs w:val="20"/>
              </w:rPr>
              <w:t>sistem</w:t>
            </w:r>
            <w:proofErr w:type="spellEnd"/>
            <w:r w:rsidRPr="00EA1F39">
              <w:rPr>
                <w:sz w:val="20"/>
                <w:szCs w:val="20"/>
              </w:rPr>
              <w:t xml:space="preserve"> </w:t>
            </w:r>
            <w:r w:rsidR="00CF2BD3" w:rsidRPr="00EA1F39">
              <w:rPr>
                <w:sz w:val="20"/>
                <w:szCs w:val="20"/>
                <w:lang w:val="id-ID"/>
              </w:rPr>
              <w:t>IT</w:t>
            </w:r>
            <w:r w:rsidRPr="00EA1F39">
              <w:rPr>
                <w:sz w:val="20"/>
                <w:szCs w:val="20"/>
              </w:rPr>
              <w:t>)</w:t>
            </w:r>
          </w:p>
          <w:p w14:paraId="38A72119" w14:textId="77777777" w:rsidR="009036AA" w:rsidRPr="00EA1F39" w:rsidRDefault="009036AA" w:rsidP="009036AA">
            <w:pPr>
              <w:pStyle w:val="TableParagraph"/>
              <w:ind w:left="409" w:right="370" w:hanging="240"/>
              <w:rPr>
                <w:sz w:val="20"/>
                <w:szCs w:val="20"/>
              </w:rPr>
            </w:pPr>
            <w:r w:rsidRPr="00EA1F39">
              <w:rPr>
                <w:sz w:val="20"/>
                <w:szCs w:val="20"/>
              </w:rPr>
              <w:t>•</w:t>
            </w:r>
            <w:r w:rsidRPr="00EA1F39">
              <w:rPr>
                <w:sz w:val="20"/>
                <w:szCs w:val="20"/>
              </w:rPr>
              <w:tab/>
            </w:r>
            <w:proofErr w:type="spellStart"/>
            <w:r w:rsidRPr="00EA1F39">
              <w:rPr>
                <w:sz w:val="20"/>
                <w:szCs w:val="20"/>
              </w:rPr>
              <w:t>penyimpanan</w:t>
            </w:r>
            <w:proofErr w:type="spellEnd"/>
            <w:r w:rsidRPr="00EA1F39">
              <w:rPr>
                <w:sz w:val="20"/>
                <w:szCs w:val="20"/>
              </w:rPr>
              <w:t>/</w:t>
            </w:r>
            <w:proofErr w:type="spellStart"/>
            <w:r w:rsidRPr="00EA1F39">
              <w:rPr>
                <w:sz w:val="20"/>
                <w:szCs w:val="20"/>
              </w:rPr>
              <w:t>pemisahan</w:t>
            </w:r>
            <w:proofErr w:type="spellEnd"/>
            <w:r w:rsidRPr="00EA1F39">
              <w:rPr>
                <w:sz w:val="20"/>
                <w:szCs w:val="20"/>
              </w:rPr>
              <w:t xml:space="preserve"> </w:t>
            </w:r>
            <w:proofErr w:type="spellStart"/>
            <w:r w:rsidRPr="00EA1F39">
              <w:rPr>
                <w:sz w:val="20"/>
                <w:szCs w:val="20"/>
              </w:rPr>
              <w:t>aman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mencegah</w:t>
            </w:r>
            <w:proofErr w:type="spellEnd"/>
            <w:r w:rsidRPr="00EA1F39">
              <w:rPr>
                <w:sz w:val="20"/>
                <w:szCs w:val="20"/>
              </w:rPr>
              <w:t xml:space="preserve"> release yang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disengaja</w:t>
            </w:r>
            <w:proofErr w:type="spellEnd"/>
            <w:r w:rsidRPr="00EA1F39">
              <w:rPr>
                <w:sz w:val="20"/>
                <w:szCs w:val="20"/>
              </w:rPr>
              <w:t xml:space="preserve"> (mis. </w:t>
            </w:r>
            <w:proofErr w:type="spellStart"/>
            <w:r w:rsidRPr="00EA1F39">
              <w:rPr>
                <w:sz w:val="20"/>
                <w:szCs w:val="20"/>
              </w:rPr>
              <w:t>isolasi</w:t>
            </w:r>
            <w:proofErr w:type="spellEnd"/>
            <w:r w:rsidRPr="00EA1F39">
              <w:rPr>
                <w:sz w:val="20"/>
                <w:szCs w:val="20"/>
              </w:rPr>
              <w:t xml:space="preserve"> </w:t>
            </w:r>
            <w:proofErr w:type="spellStart"/>
            <w:r w:rsidRPr="00EA1F39">
              <w:rPr>
                <w:sz w:val="20"/>
                <w:szCs w:val="20"/>
              </w:rPr>
              <w:t>fisik</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berbasis</w:t>
            </w:r>
            <w:proofErr w:type="spellEnd"/>
            <w:r w:rsidRPr="00EA1F39">
              <w:rPr>
                <w:sz w:val="20"/>
                <w:szCs w:val="20"/>
              </w:rPr>
              <w:t xml:space="preserve"> </w:t>
            </w:r>
            <w:proofErr w:type="spellStart"/>
            <w:r w:rsidRPr="00EA1F39">
              <w:rPr>
                <w:sz w:val="20"/>
                <w:szCs w:val="20"/>
              </w:rPr>
              <w:t>komputer</w:t>
            </w:r>
            <w:proofErr w:type="spellEnd"/>
            <w:r w:rsidRPr="00EA1F39">
              <w:rPr>
                <w:sz w:val="20"/>
                <w:szCs w:val="20"/>
              </w:rPr>
              <w:t xml:space="preserve">) </w:t>
            </w:r>
          </w:p>
          <w:p w14:paraId="7EAD8B6D" w14:textId="77777777" w:rsidR="009036AA" w:rsidRPr="00EA1F39" w:rsidRDefault="009036AA" w:rsidP="009036AA">
            <w:pPr>
              <w:pStyle w:val="TableParagraph"/>
              <w:ind w:left="409" w:right="370" w:hanging="240"/>
              <w:rPr>
                <w:sz w:val="20"/>
                <w:szCs w:val="20"/>
              </w:rPr>
            </w:pPr>
          </w:p>
        </w:tc>
        <w:tc>
          <w:tcPr>
            <w:tcW w:w="1369" w:type="dxa"/>
          </w:tcPr>
          <w:p w14:paraId="62CAE283" w14:textId="77777777" w:rsidR="009036AA" w:rsidRPr="00EA1F39" w:rsidRDefault="009036AA" w:rsidP="00F61E7B">
            <w:pPr>
              <w:pStyle w:val="TableParagraph"/>
              <w:rPr>
                <w:sz w:val="20"/>
                <w:szCs w:val="20"/>
              </w:rPr>
            </w:pPr>
          </w:p>
        </w:tc>
        <w:tc>
          <w:tcPr>
            <w:tcW w:w="3076" w:type="dxa"/>
          </w:tcPr>
          <w:p w14:paraId="1C6096A1" w14:textId="77777777" w:rsidR="009036AA" w:rsidRPr="00EA1F39" w:rsidRDefault="009036AA" w:rsidP="00F61E7B">
            <w:pPr>
              <w:pStyle w:val="TableParagraph"/>
              <w:rPr>
                <w:sz w:val="20"/>
                <w:szCs w:val="20"/>
              </w:rPr>
            </w:pPr>
          </w:p>
        </w:tc>
      </w:tr>
    </w:tbl>
    <w:p w14:paraId="7374B47D" w14:textId="77777777" w:rsidR="00573804" w:rsidRPr="00EA1F39" w:rsidRDefault="00573804">
      <w:pPr>
        <w:pStyle w:val="BodyText"/>
        <w:rPr>
          <w:sz w:val="20"/>
          <w:szCs w:val="20"/>
        </w:rPr>
      </w:pPr>
    </w:p>
    <w:p w14:paraId="5F3D19FE" w14:textId="77777777" w:rsidR="00573804" w:rsidRPr="00EA1F39" w:rsidRDefault="00573804">
      <w:pPr>
        <w:pStyle w:val="BodyText"/>
        <w:rPr>
          <w:sz w:val="20"/>
          <w:szCs w:val="20"/>
        </w:rPr>
      </w:pPr>
    </w:p>
    <w:p w14:paraId="461B0568" w14:textId="77777777" w:rsidR="00573804" w:rsidRPr="00EA1F39" w:rsidRDefault="00573804">
      <w:pPr>
        <w:pStyle w:val="BodyText"/>
        <w:spacing w:before="5" w:after="1"/>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8"/>
        <w:gridCol w:w="653"/>
        <w:gridCol w:w="3750"/>
        <w:gridCol w:w="1298"/>
        <w:gridCol w:w="3149"/>
      </w:tblGrid>
      <w:tr w:rsidR="00530E2E" w:rsidRPr="00EA1F39" w14:paraId="6A6B43E3" w14:textId="77777777" w:rsidTr="009036AA">
        <w:trPr>
          <w:trHeight w:val="5298"/>
        </w:trPr>
        <w:tc>
          <w:tcPr>
            <w:tcW w:w="1078" w:type="dxa"/>
            <w:shd w:val="clear" w:color="auto" w:fill="D4E9B0"/>
          </w:tcPr>
          <w:p w14:paraId="15AB4259" w14:textId="77777777" w:rsidR="009036AA" w:rsidRPr="00EA1F39" w:rsidRDefault="009036AA" w:rsidP="00F61E7B">
            <w:pPr>
              <w:pStyle w:val="TableParagraph"/>
              <w:rPr>
                <w:sz w:val="20"/>
                <w:szCs w:val="20"/>
              </w:rPr>
            </w:pPr>
          </w:p>
        </w:tc>
        <w:tc>
          <w:tcPr>
            <w:tcW w:w="653" w:type="dxa"/>
            <w:shd w:val="clear" w:color="auto" w:fill="F9D2B4"/>
          </w:tcPr>
          <w:p w14:paraId="661D0275" w14:textId="77777777" w:rsidR="009036AA" w:rsidRPr="00EA1F39" w:rsidRDefault="009036AA" w:rsidP="00F61E7B">
            <w:pPr>
              <w:pStyle w:val="TableParagraph"/>
              <w:rPr>
                <w:sz w:val="20"/>
                <w:szCs w:val="20"/>
              </w:rPr>
            </w:pPr>
          </w:p>
        </w:tc>
        <w:tc>
          <w:tcPr>
            <w:tcW w:w="3750" w:type="dxa"/>
          </w:tcPr>
          <w:p w14:paraId="01F43034" w14:textId="77777777" w:rsidR="009036AA" w:rsidRPr="00EA1F39" w:rsidRDefault="009036AA" w:rsidP="00F61E7B">
            <w:pPr>
              <w:pStyle w:val="TableParagraph"/>
              <w:ind w:left="409" w:right="370" w:hanging="240"/>
              <w:rPr>
                <w:sz w:val="20"/>
                <w:szCs w:val="20"/>
                <w:lang w:val="de-DE"/>
              </w:rPr>
            </w:pPr>
            <w:r w:rsidRPr="00EA1F39">
              <w:rPr>
                <w:sz w:val="20"/>
                <w:szCs w:val="20"/>
                <w:lang w:val="de-DE"/>
              </w:rPr>
              <w:t>•</w:t>
            </w:r>
            <w:r w:rsidRPr="00EA1F39">
              <w:rPr>
                <w:sz w:val="20"/>
                <w:szCs w:val="20"/>
                <w:lang w:val="de-DE"/>
              </w:rPr>
              <w:tab/>
              <w:t>rujukan ke pemilik merek jika diperlukan</w:t>
            </w:r>
          </w:p>
          <w:p w14:paraId="0FE9EB5F" w14:textId="77777777" w:rsidR="009036AA" w:rsidRPr="00EA1F39" w:rsidRDefault="009036AA" w:rsidP="00F61E7B">
            <w:pPr>
              <w:pStyle w:val="TableParagraph"/>
              <w:ind w:left="409" w:right="370" w:hanging="240"/>
              <w:rPr>
                <w:sz w:val="20"/>
                <w:szCs w:val="20"/>
                <w:lang w:val="de-DE"/>
              </w:rPr>
            </w:pPr>
            <w:r w:rsidRPr="00EA1F39">
              <w:rPr>
                <w:sz w:val="20"/>
                <w:szCs w:val="20"/>
                <w:lang w:val="de-DE"/>
              </w:rPr>
              <w:t>•</w:t>
            </w:r>
            <w:r w:rsidRPr="00EA1F39">
              <w:rPr>
                <w:sz w:val="20"/>
                <w:szCs w:val="20"/>
                <w:lang w:val="de-DE"/>
              </w:rPr>
              <w:tab/>
              <w:t>orang yang bertanggung jawab untuk pengambilan keputusan tentang penggunaan atau pemusnahan produk yang sesuai (co. penghancuran, pengerjaan ulang, penurunan ke label alternatif atau penerimaan atas dasar konsesi)</w:t>
            </w:r>
          </w:p>
          <w:p w14:paraId="1BF76300" w14:textId="77777777" w:rsidR="009036AA" w:rsidRPr="00EA1F39" w:rsidRDefault="009036AA" w:rsidP="00F61E7B">
            <w:pPr>
              <w:pStyle w:val="TableParagraph"/>
              <w:ind w:left="409" w:right="370" w:hanging="240"/>
              <w:rPr>
                <w:sz w:val="20"/>
                <w:szCs w:val="20"/>
              </w:rPr>
            </w:pPr>
            <w:r w:rsidRPr="00EA1F39">
              <w:rPr>
                <w:sz w:val="20"/>
                <w:szCs w:val="20"/>
              </w:rPr>
              <w:t>•</w:t>
            </w:r>
            <w:r w:rsidRPr="00EA1F39">
              <w:rPr>
                <w:sz w:val="20"/>
                <w:szCs w:val="20"/>
              </w:rPr>
              <w:tab/>
            </w:r>
            <w:proofErr w:type="spellStart"/>
            <w:r w:rsidRPr="00EA1F39">
              <w:rPr>
                <w:sz w:val="20"/>
                <w:szCs w:val="20"/>
              </w:rPr>
              <w:t>pencatatan</w:t>
            </w:r>
            <w:proofErr w:type="spellEnd"/>
            <w:r w:rsidRPr="00EA1F39">
              <w:rPr>
                <w:sz w:val="20"/>
                <w:szCs w:val="20"/>
              </w:rPr>
              <w:t xml:space="preserve"> </w:t>
            </w:r>
            <w:proofErr w:type="spellStart"/>
            <w:r w:rsidRPr="00EA1F39">
              <w:rPr>
                <w:sz w:val="20"/>
                <w:szCs w:val="20"/>
              </w:rPr>
              <w:t>keputusan</w:t>
            </w:r>
            <w:proofErr w:type="spellEnd"/>
            <w:r w:rsidRPr="00EA1F39">
              <w:rPr>
                <w:sz w:val="20"/>
                <w:szCs w:val="20"/>
              </w:rPr>
              <w:t xml:space="preserve"> </w:t>
            </w:r>
            <w:proofErr w:type="spellStart"/>
            <w:r w:rsidRPr="00EA1F39">
              <w:rPr>
                <w:sz w:val="20"/>
                <w:szCs w:val="20"/>
              </w:rPr>
              <w:t>tentang</w:t>
            </w:r>
            <w:proofErr w:type="spellEnd"/>
            <w:r w:rsidRPr="00EA1F39">
              <w:rPr>
                <w:sz w:val="20"/>
                <w:szCs w:val="20"/>
              </w:rPr>
              <w:t xml:space="preserve"> </w:t>
            </w:r>
            <w:proofErr w:type="spellStart"/>
            <w:r w:rsidRPr="00EA1F39">
              <w:rPr>
                <w:sz w:val="20"/>
                <w:szCs w:val="20"/>
              </w:rPr>
              <w:t>penggunaan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pemusnahan</w:t>
            </w:r>
            <w:proofErr w:type="spellEnd"/>
            <w:r w:rsidRPr="00EA1F39">
              <w:rPr>
                <w:sz w:val="20"/>
                <w:szCs w:val="20"/>
              </w:rPr>
              <w:t xml:space="preserve"> </w:t>
            </w:r>
            <w:proofErr w:type="spellStart"/>
            <w:r w:rsidRPr="00EA1F39">
              <w:rPr>
                <w:sz w:val="20"/>
                <w:szCs w:val="20"/>
              </w:rPr>
              <w:t>produk</w:t>
            </w:r>
            <w:proofErr w:type="spellEnd"/>
          </w:p>
          <w:p w14:paraId="7C9DA60D" w14:textId="77777777" w:rsidR="009036AA" w:rsidRPr="00EA1F39" w:rsidRDefault="009036AA" w:rsidP="00F61E7B">
            <w:pPr>
              <w:pStyle w:val="TableParagraph"/>
              <w:tabs>
                <w:tab w:val="left" w:pos="738"/>
                <w:tab w:val="left" w:pos="739"/>
              </w:tabs>
              <w:spacing w:before="1"/>
              <w:ind w:left="409" w:right="50" w:hanging="240"/>
              <w:rPr>
                <w:sz w:val="20"/>
                <w:szCs w:val="20"/>
              </w:rPr>
            </w:pPr>
            <w:r w:rsidRPr="00EA1F39">
              <w:rPr>
                <w:sz w:val="20"/>
                <w:szCs w:val="20"/>
              </w:rPr>
              <w:t>•</w:t>
            </w:r>
            <w:r w:rsidRPr="00EA1F39">
              <w:rPr>
                <w:sz w:val="20"/>
                <w:szCs w:val="20"/>
              </w:rPr>
              <w:tab/>
            </w:r>
            <w:proofErr w:type="spellStart"/>
            <w:r w:rsidRPr="00EA1F39">
              <w:rPr>
                <w:sz w:val="20"/>
                <w:szCs w:val="20"/>
              </w:rPr>
              <w:t>pencatatan</w:t>
            </w:r>
            <w:proofErr w:type="spellEnd"/>
            <w:r w:rsidRPr="00EA1F39">
              <w:rPr>
                <w:sz w:val="20"/>
                <w:szCs w:val="20"/>
              </w:rPr>
              <w:t xml:space="preserve"> </w:t>
            </w:r>
            <w:proofErr w:type="spellStart"/>
            <w:r w:rsidRPr="00EA1F39">
              <w:rPr>
                <w:sz w:val="20"/>
                <w:szCs w:val="20"/>
              </w:rPr>
              <w:t>pemusnahan</w:t>
            </w:r>
            <w:proofErr w:type="spellEnd"/>
            <w:r w:rsidRPr="00EA1F39">
              <w:rPr>
                <w:sz w:val="20"/>
                <w:szCs w:val="20"/>
              </w:rPr>
              <w:t xml:space="preserve"> di mana </w:t>
            </w:r>
            <w:proofErr w:type="spellStart"/>
            <w:r w:rsidRPr="00EA1F39">
              <w:rPr>
                <w:sz w:val="20"/>
                <w:szCs w:val="20"/>
              </w:rPr>
              <w:t>suatu</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dihancurkan</w:t>
            </w:r>
            <w:proofErr w:type="spellEnd"/>
            <w:r w:rsidRPr="00EA1F39">
              <w:rPr>
                <w:sz w:val="20"/>
                <w:szCs w:val="20"/>
              </w:rPr>
              <w:t xml:space="preserve"> </w:t>
            </w:r>
            <w:proofErr w:type="spellStart"/>
            <w:r w:rsidRPr="00EA1F39">
              <w:rPr>
                <w:sz w:val="20"/>
                <w:szCs w:val="20"/>
              </w:rPr>
              <w:t>karena</w:t>
            </w:r>
            <w:proofErr w:type="spellEnd"/>
            <w:r w:rsidRPr="00EA1F39">
              <w:rPr>
                <w:sz w:val="20"/>
                <w:szCs w:val="20"/>
              </w:rPr>
              <w:t xml:space="preserve"> </w:t>
            </w:r>
            <w:proofErr w:type="spellStart"/>
            <w:r w:rsidRPr="00EA1F39">
              <w:rPr>
                <w:sz w:val="20"/>
                <w:szCs w:val="20"/>
              </w:rPr>
              <w:t>alasan</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w:t>
            </w:r>
          </w:p>
        </w:tc>
        <w:tc>
          <w:tcPr>
            <w:tcW w:w="1298" w:type="dxa"/>
          </w:tcPr>
          <w:p w14:paraId="46F8439F" w14:textId="77777777" w:rsidR="009036AA" w:rsidRPr="00EA1F39" w:rsidRDefault="009036AA" w:rsidP="00F61E7B">
            <w:pPr>
              <w:pStyle w:val="TableParagraph"/>
              <w:rPr>
                <w:sz w:val="20"/>
                <w:szCs w:val="20"/>
              </w:rPr>
            </w:pPr>
          </w:p>
        </w:tc>
        <w:tc>
          <w:tcPr>
            <w:tcW w:w="3149" w:type="dxa"/>
          </w:tcPr>
          <w:p w14:paraId="3D471130" w14:textId="77777777" w:rsidR="009036AA" w:rsidRPr="00EA1F39" w:rsidRDefault="009036AA" w:rsidP="00F61E7B">
            <w:pPr>
              <w:pStyle w:val="TableParagraph"/>
              <w:rPr>
                <w:sz w:val="20"/>
                <w:szCs w:val="20"/>
              </w:rPr>
            </w:pPr>
          </w:p>
        </w:tc>
      </w:tr>
      <w:tr w:rsidR="00530E2E" w:rsidRPr="00EA1F39" w14:paraId="63F65C6A" w14:textId="77777777" w:rsidTr="00F61E7B">
        <w:trPr>
          <w:trHeight w:val="527"/>
        </w:trPr>
        <w:tc>
          <w:tcPr>
            <w:tcW w:w="1731" w:type="dxa"/>
            <w:gridSpan w:val="2"/>
            <w:shd w:val="clear" w:color="auto" w:fill="92D050"/>
          </w:tcPr>
          <w:p w14:paraId="3018596C" w14:textId="77777777" w:rsidR="009036AA" w:rsidRPr="00EA1F39" w:rsidRDefault="009036AA" w:rsidP="00F61E7B">
            <w:pPr>
              <w:pStyle w:val="TableParagraph"/>
              <w:spacing w:line="256" w:lineRule="exact"/>
              <w:ind w:left="105"/>
              <w:rPr>
                <w:b/>
                <w:sz w:val="20"/>
                <w:szCs w:val="20"/>
              </w:rPr>
            </w:pPr>
            <w:r w:rsidRPr="00EA1F39">
              <w:rPr>
                <w:b/>
                <w:sz w:val="20"/>
                <w:szCs w:val="20"/>
              </w:rPr>
              <w:t>3.9</w:t>
            </w:r>
          </w:p>
        </w:tc>
        <w:tc>
          <w:tcPr>
            <w:tcW w:w="8197" w:type="dxa"/>
            <w:gridSpan w:val="3"/>
            <w:shd w:val="clear" w:color="auto" w:fill="92D050"/>
          </w:tcPr>
          <w:p w14:paraId="312B44AD" w14:textId="77777777" w:rsidR="009036AA" w:rsidRPr="00EA1F39" w:rsidRDefault="009036AA" w:rsidP="00F61E7B">
            <w:pPr>
              <w:pStyle w:val="TableParagraph"/>
              <w:spacing w:line="256" w:lineRule="exact"/>
              <w:ind w:left="109"/>
              <w:rPr>
                <w:sz w:val="20"/>
                <w:szCs w:val="20"/>
              </w:rPr>
            </w:pPr>
            <w:proofErr w:type="spellStart"/>
            <w:r w:rsidRPr="00EA1F39">
              <w:rPr>
                <w:sz w:val="20"/>
                <w:szCs w:val="20"/>
              </w:rPr>
              <w:t>Ketertelusuran</w:t>
            </w:r>
            <w:proofErr w:type="spellEnd"/>
          </w:p>
        </w:tc>
      </w:tr>
      <w:tr w:rsidR="00530E2E" w:rsidRPr="00EA1F39" w14:paraId="04788F33" w14:textId="77777777" w:rsidTr="00BB4379">
        <w:trPr>
          <w:trHeight w:val="447"/>
        </w:trPr>
        <w:tc>
          <w:tcPr>
            <w:tcW w:w="1731" w:type="dxa"/>
            <w:gridSpan w:val="2"/>
            <w:tcBorders>
              <w:bottom w:val="nil"/>
            </w:tcBorders>
            <w:shd w:val="clear" w:color="auto" w:fill="D4E9B0"/>
          </w:tcPr>
          <w:p w14:paraId="7D4437DB" w14:textId="77777777" w:rsidR="00804001" w:rsidRPr="00EA1F39" w:rsidRDefault="00804001" w:rsidP="00F61E7B">
            <w:pPr>
              <w:pStyle w:val="TableParagraph"/>
              <w:rPr>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197" w:type="dxa"/>
            <w:gridSpan w:val="3"/>
            <w:vMerge w:val="restart"/>
            <w:shd w:val="clear" w:color="auto" w:fill="D4E9B0"/>
          </w:tcPr>
          <w:p w14:paraId="3D1FB53C" w14:textId="77777777" w:rsidR="00804001" w:rsidRPr="00EA1F39" w:rsidRDefault="00804001" w:rsidP="00AA04A9">
            <w:pPr>
              <w:pStyle w:val="TableParagraph"/>
              <w:ind w:left="109" w:right="611"/>
              <w:jc w:val="both"/>
              <w:rPr>
                <w:sz w:val="20"/>
                <w:szCs w:val="20"/>
              </w:rPr>
            </w:pPr>
            <w:r w:rsidRPr="00EA1F39">
              <w:rPr>
                <w:sz w:val="20"/>
                <w:szCs w:val="20"/>
              </w:rPr>
              <w:t xml:space="preserve">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dapat</w:t>
            </w:r>
            <w:proofErr w:type="spellEnd"/>
            <w:r w:rsidRPr="00EA1F39">
              <w:rPr>
                <w:sz w:val="20"/>
                <w:szCs w:val="20"/>
              </w:rPr>
              <w:t xml:space="preserve"> </w:t>
            </w:r>
            <w:r w:rsidR="00AA04A9" w:rsidRPr="00EA1F39">
              <w:rPr>
                <w:sz w:val="20"/>
                <w:szCs w:val="20"/>
                <w:lang w:val="id-ID"/>
              </w:rPr>
              <w:t>menelusuri</w:t>
            </w:r>
            <w:r w:rsidRPr="00EA1F39">
              <w:rPr>
                <w:sz w:val="20"/>
                <w:szCs w:val="20"/>
              </w:rPr>
              <w:t xml:space="preserve"> </w:t>
            </w:r>
            <w:proofErr w:type="spellStart"/>
            <w:r w:rsidRPr="00EA1F39">
              <w:rPr>
                <w:sz w:val="20"/>
                <w:szCs w:val="20"/>
              </w:rPr>
              <w:t>semua</w:t>
            </w:r>
            <w:proofErr w:type="spellEnd"/>
            <w:r w:rsidRPr="00EA1F39">
              <w:rPr>
                <w:sz w:val="20"/>
                <w:szCs w:val="20"/>
              </w:rPr>
              <w:t xml:space="preserve"> lot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w:t>
            </w:r>
            <w:proofErr w:type="spellStart"/>
            <w:r w:rsidRPr="00EA1F39">
              <w:rPr>
                <w:sz w:val="20"/>
                <w:szCs w:val="20"/>
              </w:rPr>
              <w:t>kemasan</w:t>
            </w:r>
            <w:proofErr w:type="spellEnd"/>
            <w:r w:rsidRPr="00EA1F39">
              <w:rPr>
                <w:sz w:val="20"/>
                <w:szCs w:val="20"/>
              </w:rPr>
              <w:t xml:space="preserve"> </w:t>
            </w:r>
            <w:proofErr w:type="spellStart"/>
            <w:r w:rsidRPr="00EA1F39">
              <w:rPr>
                <w:sz w:val="20"/>
                <w:szCs w:val="20"/>
              </w:rPr>
              <w:t>utama</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pemasoknya</w:t>
            </w:r>
            <w:proofErr w:type="spellEnd"/>
            <w:r w:rsidRPr="00EA1F39">
              <w:rPr>
                <w:sz w:val="20"/>
                <w:szCs w:val="20"/>
              </w:rPr>
              <w:t xml:space="preserve"> </w:t>
            </w:r>
            <w:proofErr w:type="spellStart"/>
            <w:r w:rsidRPr="00EA1F39">
              <w:rPr>
                <w:sz w:val="20"/>
                <w:szCs w:val="20"/>
              </w:rPr>
              <w:t>melalui</w:t>
            </w:r>
            <w:proofErr w:type="spellEnd"/>
            <w:r w:rsidRPr="00EA1F39">
              <w:rPr>
                <w:sz w:val="20"/>
                <w:szCs w:val="20"/>
              </w:rPr>
              <w:t xml:space="preserve"> </w:t>
            </w:r>
            <w:proofErr w:type="spellStart"/>
            <w:r w:rsidRPr="00EA1F39">
              <w:rPr>
                <w:sz w:val="20"/>
                <w:szCs w:val="20"/>
              </w:rPr>
              <w:t>semua</w:t>
            </w:r>
            <w:proofErr w:type="spellEnd"/>
            <w:r w:rsidRPr="00EA1F39">
              <w:rPr>
                <w:sz w:val="20"/>
                <w:szCs w:val="20"/>
              </w:rPr>
              <w:t xml:space="preserve"> </w:t>
            </w:r>
            <w:proofErr w:type="spellStart"/>
            <w:r w:rsidRPr="00EA1F39">
              <w:rPr>
                <w:sz w:val="20"/>
                <w:szCs w:val="20"/>
              </w:rPr>
              <w:t>tahap</w:t>
            </w:r>
            <w:proofErr w:type="spellEnd"/>
            <w:r w:rsidRPr="00EA1F39">
              <w:rPr>
                <w:sz w:val="20"/>
                <w:szCs w:val="20"/>
              </w:rPr>
              <w:t xml:space="preserve"> </w:t>
            </w:r>
            <w:proofErr w:type="spellStart"/>
            <w:r w:rsidRPr="00EA1F39">
              <w:rPr>
                <w:sz w:val="20"/>
                <w:szCs w:val="20"/>
              </w:rPr>
              <w:t>pemrosesan</w:t>
            </w:r>
            <w:proofErr w:type="spellEnd"/>
            <w:r w:rsidRPr="00EA1F39">
              <w:rPr>
                <w:sz w:val="20"/>
                <w:szCs w:val="20"/>
              </w:rPr>
              <w:t xml:space="preserve"> </w:t>
            </w:r>
            <w:proofErr w:type="spellStart"/>
            <w:r w:rsidRPr="00EA1F39">
              <w:rPr>
                <w:sz w:val="20"/>
                <w:szCs w:val="20"/>
              </w:rPr>
              <w:t>hingga</w:t>
            </w:r>
            <w:proofErr w:type="spellEnd"/>
            <w:r w:rsidRPr="00EA1F39">
              <w:rPr>
                <w:sz w:val="20"/>
                <w:szCs w:val="20"/>
              </w:rPr>
              <w:t xml:space="preserve"> </w:t>
            </w:r>
            <w:proofErr w:type="spellStart"/>
            <w:r w:rsidRPr="00EA1F39">
              <w:rPr>
                <w:sz w:val="20"/>
                <w:szCs w:val="20"/>
              </w:rPr>
              <w:t>pengiriman</w:t>
            </w:r>
            <w:proofErr w:type="spellEnd"/>
            <w:r w:rsidRPr="00EA1F39">
              <w:rPr>
                <w:sz w:val="20"/>
                <w:szCs w:val="20"/>
              </w:rPr>
              <w:t xml:space="preserve"> </w:t>
            </w:r>
            <w:proofErr w:type="spellStart"/>
            <w:r w:rsidRPr="00EA1F39">
              <w:rPr>
                <w:sz w:val="20"/>
                <w:szCs w:val="20"/>
              </w:rPr>
              <w:t>ke</w:t>
            </w:r>
            <w:proofErr w:type="spellEnd"/>
            <w:r w:rsidRPr="00EA1F39">
              <w:rPr>
                <w:sz w:val="20"/>
                <w:szCs w:val="20"/>
              </w:rPr>
              <w:t xml:space="preserve"> </w:t>
            </w:r>
            <w:proofErr w:type="spellStart"/>
            <w:r w:rsidRPr="00EA1F39">
              <w:rPr>
                <w:sz w:val="20"/>
                <w:szCs w:val="20"/>
              </w:rPr>
              <w:t>pelanggan</w:t>
            </w:r>
            <w:proofErr w:type="spellEnd"/>
            <w:r w:rsidRPr="00EA1F39">
              <w:rPr>
                <w:sz w:val="20"/>
                <w:szCs w:val="20"/>
              </w:rPr>
              <w:t xml:space="preserve"> dan </w:t>
            </w:r>
            <w:proofErr w:type="spellStart"/>
            <w:r w:rsidRPr="00EA1F39">
              <w:rPr>
                <w:sz w:val="20"/>
                <w:szCs w:val="20"/>
              </w:rPr>
              <w:t>sebaliknya</w:t>
            </w:r>
            <w:proofErr w:type="spellEnd"/>
            <w:r w:rsidRPr="00EA1F39">
              <w:rPr>
                <w:sz w:val="20"/>
                <w:szCs w:val="20"/>
              </w:rPr>
              <w:t>.</w:t>
            </w:r>
          </w:p>
        </w:tc>
      </w:tr>
      <w:tr w:rsidR="00530E2E" w:rsidRPr="00EA1F39" w14:paraId="7691153B" w14:textId="77777777" w:rsidTr="00F61E7B">
        <w:trPr>
          <w:trHeight w:val="633"/>
        </w:trPr>
        <w:tc>
          <w:tcPr>
            <w:tcW w:w="1731" w:type="dxa"/>
            <w:gridSpan w:val="2"/>
            <w:tcBorders>
              <w:top w:val="nil"/>
            </w:tcBorders>
            <w:shd w:val="clear" w:color="auto" w:fill="D4E9B0"/>
          </w:tcPr>
          <w:p w14:paraId="201A472F" w14:textId="77777777" w:rsidR="009036AA" w:rsidRPr="00EA1F39" w:rsidRDefault="00804001" w:rsidP="00804001">
            <w:pPr>
              <w:pStyle w:val="TableParagraph"/>
              <w:spacing w:before="46"/>
              <w:rPr>
                <w:b/>
                <w:sz w:val="20"/>
                <w:szCs w:val="20"/>
              </w:rPr>
            </w:pPr>
            <w:r w:rsidRPr="00EA1F39">
              <w:rPr>
                <w:b/>
                <w:sz w:val="20"/>
                <w:szCs w:val="20"/>
              </w:rPr>
              <w:t>Fundamental</w:t>
            </w:r>
          </w:p>
        </w:tc>
        <w:tc>
          <w:tcPr>
            <w:tcW w:w="8197" w:type="dxa"/>
            <w:gridSpan w:val="3"/>
            <w:vMerge/>
            <w:tcBorders>
              <w:top w:val="nil"/>
            </w:tcBorders>
            <w:shd w:val="clear" w:color="auto" w:fill="D4E9B0"/>
          </w:tcPr>
          <w:p w14:paraId="2B299DA2" w14:textId="77777777" w:rsidR="009036AA" w:rsidRPr="00EA1F39" w:rsidRDefault="009036AA" w:rsidP="00F61E7B">
            <w:pPr>
              <w:rPr>
                <w:sz w:val="20"/>
                <w:szCs w:val="20"/>
              </w:rPr>
            </w:pPr>
          </w:p>
        </w:tc>
      </w:tr>
      <w:tr w:rsidR="00530E2E" w:rsidRPr="00EA1F39" w14:paraId="51EA809D" w14:textId="77777777" w:rsidTr="00F61E7B">
        <w:trPr>
          <w:trHeight w:val="329"/>
        </w:trPr>
        <w:tc>
          <w:tcPr>
            <w:tcW w:w="1731" w:type="dxa"/>
            <w:gridSpan w:val="2"/>
            <w:vMerge w:val="restart"/>
            <w:shd w:val="clear" w:color="auto" w:fill="D4E9B0"/>
          </w:tcPr>
          <w:p w14:paraId="36E88048" w14:textId="77777777" w:rsidR="009036AA" w:rsidRPr="00EA1F39" w:rsidRDefault="009036AA" w:rsidP="00F61E7B">
            <w:pPr>
              <w:pStyle w:val="TableParagraph"/>
              <w:spacing w:before="5"/>
              <w:ind w:left="105"/>
              <w:rPr>
                <w:b/>
                <w:sz w:val="20"/>
                <w:szCs w:val="20"/>
              </w:rPr>
            </w:pPr>
            <w:proofErr w:type="spellStart"/>
            <w:r w:rsidRPr="00EA1F39">
              <w:rPr>
                <w:b/>
                <w:sz w:val="20"/>
                <w:szCs w:val="20"/>
              </w:rPr>
              <w:t>Klausa</w:t>
            </w:r>
            <w:proofErr w:type="spellEnd"/>
          </w:p>
        </w:tc>
        <w:tc>
          <w:tcPr>
            <w:tcW w:w="3750" w:type="dxa"/>
            <w:vMerge w:val="restart"/>
          </w:tcPr>
          <w:p w14:paraId="108E09C6" w14:textId="77777777" w:rsidR="009036AA" w:rsidRPr="00EA1F39" w:rsidRDefault="009036AA" w:rsidP="00F61E7B">
            <w:pPr>
              <w:pStyle w:val="TableParagraph"/>
              <w:spacing w:before="5"/>
              <w:ind w:left="109"/>
              <w:rPr>
                <w:b/>
                <w:sz w:val="20"/>
                <w:szCs w:val="20"/>
              </w:rPr>
            </w:pPr>
            <w:proofErr w:type="spellStart"/>
            <w:r w:rsidRPr="00EA1F39">
              <w:rPr>
                <w:b/>
                <w:sz w:val="20"/>
                <w:szCs w:val="20"/>
              </w:rPr>
              <w:t>Persyaratan</w:t>
            </w:r>
            <w:proofErr w:type="spellEnd"/>
          </w:p>
        </w:tc>
        <w:tc>
          <w:tcPr>
            <w:tcW w:w="1298" w:type="dxa"/>
            <w:tcBorders>
              <w:bottom w:val="nil"/>
            </w:tcBorders>
          </w:tcPr>
          <w:p w14:paraId="3419AC93" w14:textId="77777777" w:rsidR="009036AA" w:rsidRPr="00EA1F39" w:rsidRDefault="009036AA" w:rsidP="00F61E7B">
            <w:pPr>
              <w:pStyle w:val="TableParagraph"/>
              <w:spacing w:before="5"/>
              <w:ind w:left="109"/>
              <w:rPr>
                <w:b/>
                <w:sz w:val="20"/>
                <w:szCs w:val="20"/>
              </w:rPr>
            </w:pPr>
            <w:proofErr w:type="spellStart"/>
            <w:r w:rsidRPr="00EA1F39">
              <w:rPr>
                <w:b/>
                <w:sz w:val="20"/>
                <w:szCs w:val="20"/>
              </w:rPr>
              <w:t>Sesuai</w:t>
            </w:r>
            <w:proofErr w:type="spellEnd"/>
          </w:p>
        </w:tc>
        <w:tc>
          <w:tcPr>
            <w:tcW w:w="3149" w:type="dxa"/>
            <w:tcBorders>
              <w:bottom w:val="nil"/>
            </w:tcBorders>
          </w:tcPr>
          <w:p w14:paraId="57FE4D5B" w14:textId="77777777" w:rsidR="009036AA" w:rsidRPr="00EA1F39" w:rsidRDefault="009036AA" w:rsidP="00F61E7B">
            <w:pPr>
              <w:pStyle w:val="TableParagraph"/>
              <w:rPr>
                <w:sz w:val="20"/>
                <w:szCs w:val="20"/>
              </w:rPr>
            </w:pPr>
          </w:p>
        </w:tc>
      </w:tr>
      <w:tr w:rsidR="00530E2E" w:rsidRPr="00EA1F39" w14:paraId="49C6673D" w14:textId="77777777" w:rsidTr="009036AA">
        <w:trPr>
          <w:trHeight w:val="65"/>
        </w:trPr>
        <w:tc>
          <w:tcPr>
            <w:tcW w:w="1731" w:type="dxa"/>
            <w:gridSpan w:val="2"/>
            <w:vMerge/>
            <w:tcBorders>
              <w:top w:val="nil"/>
            </w:tcBorders>
            <w:shd w:val="clear" w:color="auto" w:fill="D4E9B0"/>
          </w:tcPr>
          <w:p w14:paraId="2C54D7BC" w14:textId="77777777" w:rsidR="009036AA" w:rsidRPr="00EA1F39" w:rsidRDefault="009036AA" w:rsidP="00F61E7B">
            <w:pPr>
              <w:rPr>
                <w:sz w:val="20"/>
                <w:szCs w:val="20"/>
              </w:rPr>
            </w:pPr>
          </w:p>
        </w:tc>
        <w:tc>
          <w:tcPr>
            <w:tcW w:w="3750" w:type="dxa"/>
            <w:vMerge/>
            <w:tcBorders>
              <w:top w:val="nil"/>
            </w:tcBorders>
          </w:tcPr>
          <w:p w14:paraId="4DE512D3" w14:textId="77777777" w:rsidR="009036AA" w:rsidRPr="00EA1F39" w:rsidRDefault="009036AA" w:rsidP="00F61E7B">
            <w:pPr>
              <w:rPr>
                <w:sz w:val="20"/>
                <w:szCs w:val="20"/>
              </w:rPr>
            </w:pPr>
          </w:p>
        </w:tc>
        <w:tc>
          <w:tcPr>
            <w:tcW w:w="4447" w:type="dxa"/>
            <w:gridSpan w:val="2"/>
            <w:tcBorders>
              <w:top w:val="nil"/>
            </w:tcBorders>
          </w:tcPr>
          <w:p w14:paraId="68100616" w14:textId="77777777" w:rsidR="009036AA" w:rsidRPr="00EA1F39" w:rsidRDefault="009036AA" w:rsidP="00F61E7B">
            <w:pPr>
              <w:pStyle w:val="TableParagraph"/>
              <w:rPr>
                <w:sz w:val="20"/>
                <w:szCs w:val="20"/>
              </w:rPr>
            </w:pPr>
          </w:p>
        </w:tc>
      </w:tr>
      <w:tr w:rsidR="00530E2E" w:rsidRPr="00EA1F39" w14:paraId="1EC68DD6" w14:textId="77777777" w:rsidTr="00F61E7B">
        <w:trPr>
          <w:trHeight w:val="2274"/>
        </w:trPr>
        <w:tc>
          <w:tcPr>
            <w:tcW w:w="1731" w:type="dxa"/>
            <w:gridSpan w:val="2"/>
            <w:shd w:val="clear" w:color="auto" w:fill="D4E9B0"/>
          </w:tcPr>
          <w:p w14:paraId="5B73628E" w14:textId="77777777" w:rsidR="009036AA" w:rsidRPr="00EA1F39" w:rsidRDefault="009036AA" w:rsidP="00F61E7B">
            <w:pPr>
              <w:pStyle w:val="TableParagraph"/>
              <w:spacing w:before="3"/>
              <w:ind w:left="105"/>
              <w:rPr>
                <w:b/>
                <w:sz w:val="20"/>
                <w:szCs w:val="20"/>
              </w:rPr>
            </w:pPr>
            <w:r w:rsidRPr="00EA1F39">
              <w:rPr>
                <w:b/>
                <w:sz w:val="20"/>
                <w:szCs w:val="20"/>
              </w:rPr>
              <w:t>3.9.2</w:t>
            </w:r>
          </w:p>
        </w:tc>
        <w:tc>
          <w:tcPr>
            <w:tcW w:w="3750" w:type="dxa"/>
          </w:tcPr>
          <w:p w14:paraId="7498C1CA" w14:textId="77777777" w:rsidR="009036AA" w:rsidRPr="00EA1F39" w:rsidRDefault="009036AA" w:rsidP="00AA04A9">
            <w:pPr>
              <w:pStyle w:val="TableParagraph"/>
              <w:spacing w:before="3"/>
              <w:ind w:left="109" w:right="288"/>
              <w:rPr>
                <w:sz w:val="20"/>
                <w:szCs w:val="20"/>
              </w:rPr>
            </w:pPr>
            <w:proofErr w:type="spellStart"/>
            <w:r w:rsidRPr="00EA1F39">
              <w:rPr>
                <w:sz w:val="20"/>
                <w:szCs w:val="20"/>
              </w:rPr>
              <w:t>Identifikasi</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w:t>
            </w:r>
            <w:proofErr w:type="spellStart"/>
            <w:r w:rsidRPr="00EA1F39">
              <w:rPr>
                <w:sz w:val="20"/>
                <w:szCs w:val="20"/>
              </w:rPr>
              <w:t>kemasan</w:t>
            </w:r>
            <w:proofErr w:type="spellEnd"/>
            <w:r w:rsidRPr="00EA1F39">
              <w:rPr>
                <w:sz w:val="20"/>
                <w:szCs w:val="20"/>
              </w:rPr>
              <w:t xml:space="preserve"> primer), </w:t>
            </w:r>
            <w:proofErr w:type="spellStart"/>
            <w:r w:rsidRPr="00EA1F39">
              <w:rPr>
                <w:sz w:val="20"/>
                <w:szCs w:val="20"/>
              </w:rPr>
              <w:t>produk</w:t>
            </w:r>
            <w:proofErr w:type="spellEnd"/>
            <w:r w:rsidRPr="00EA1F39">
              <w:rPr>
                <w:sz w:val="20"/>
                <w:szCs w:val="20"/>
              </w:rPr>
              <w:t xml:space="preserve"> intermediate/</w:t>
            </w:r>
            <w:proofErr w:type="spellStart"/>
            <w:r w:rsidRPr="00EA1F39">
              <w:rPr>
                <w:sz w:val="20"/>
                <w:szCs w:val="20"/>
              </w:rPr>
              <w:t>setengah</w:t>
            </w:r>
            <w:proofErr w:type="spellEnd"/>
            <w:r w:rsidRPr="00EA1F39">
              <w:rPr>
                <w:sz w:val="20"/>
                <w:szCs w:val="20"/>
              </w:rPr>
              <w:t xml:space="preserve"> </w:t>
            </w:r>
            <w:proofErr w:type="spellStart"/>
            <w:r w:rsidRPr="00EA1F39">
              <w:rPr>
                <w:sz w:val="20"/>
                <w:szCs w:val="20"/>
              </w:rPr>
              <w:t>jadi</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bekas</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jadi</w:t>
            </w:r>
            <w:proofErr w:type="spellEnd"/>
            <w:r w:rsidRPr="00EA1F39">
              <w:rPr>
                <w:sz w:val="20"/>
                <w:szCs w:val="20"/>
              </w:rPr>
              <w:t xml:space="preserve"> dan </w:t>
            </w:r>
            <w:proofErr w:type="spellStart"/>
            <w:r w:rsidRPr="00EA1F39">
              <w:rPr>
                <w:sz w:val="20"/>
                <w:szCs w:val="20"/>
              </w:rPr>
              <w:t>bahan</w:t>
            </w:r>
            <w:proofErr w:type="spellEnd"/>
            <w:r w:rsidRPr="00EA1F39">
              <w:rPr>
                <w:sz w:val="20"/>
                <w:szCs w:val="20"/>
              </w:rPr>
              <w:t xml:space="preserve"> yang </w:t>
            </w:r>
            <w:proofErr w:type="spellStart"/>
            <w:r w:rsidRPr="00EA1F39">
              <w:rPr>
                <w:sz w:val="20"/>
                <w:szCs w:val="20"/>
              </w:rPr>
              <w:t>tertahan</w:t>
            </w:r>
            <w:proofErr w:type="spellEnd"/>
            <w:r w:rsidRPr="00EA1F39">
              <w:rPr>
                <w:sz w:val="20"/>
                <w:szCs w:val="20"/>
              </w:rPr>
              <w:t xml:space="preserve"> (</w:t>
            </w:r>
            <w:proofErr w:type="spellStart"/>
            <w:r w:rsidRPr="00EA1F39">
              <w:rPr>
                <w:sz w:val="20"/>
                <w:szCs w:val="20"/>
              </w:rPr>
              <w:t>masih</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proses </w:t>
            </w:r>
            <w:proofErr w:type="spellStart"/>
            <w:r w:rsidRPr="00EA1F39">
              <w:rPr>
                <w:sz w:val="20"/>
                <w:szCs w:val="20"/>
              </w:rPr>
              <w:t>investigasi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memadai</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r w:rsidR="00AA04A9" w:rsidRPr="00EA1F39">
              <w:rPr>
                <w:sz w:val="20"/>
                <w:szCs w:val="20"/>
                <w:lang w:val="id-ID"/>
              </w:rPr>
              <w:t>ketertelusuran</w:t>
            </w:r>
            <w:r w:rsidRPr="00EA1F39">
              <w:rPr>
                <w:sz w:val="20"/>
                <w:szCs w:val="20"/>
              </w:rPr>
              <w:t>.</w:t>
            </w:r>
          </w:p>
        </w:tc>
        <w:tc>
          <w:tcPr>
            <w:tcW w:w="1298" w:type="dxa"/>
          </w:tcPr>
          <w:p w14:paraId="234F6B47" w14:textId="77777777" w:rsidR="009036AA" w:rsidRPr="00EA1F39" w:rsidRDefault="009036AA" w:rsidP="00F61E7B">
            <w:pPr>
              <w:pStyle w:val="TableParagraph"/>
              <w:rPr>
                <w:sz w:val="20"/>
                <w:szCs w:val="20"/>
              </w:rPr>
            </w:pPr>
          </w:p>
        </w:tc>
        <w:tc>
          <w:tcPr>
            <w:tcW w:w="3149" w:type="dxa"/>
          </w:tcPr>
          <w:p w14:paraId="38D3573D" w14:textId="77777777" w:rsidR="009036AA" w:rsidRPr="00EA1F39" w:rsidRDefault="009036AA" w:rsidP="00F61E7B">
            <w:pPr>
              <w:pStyle w:val="TableParagraph"/>
              <w:rPr>
                <w:sz w:val="20"/>
                <w:szCs w:val="20"/>
              </w:rPr>
            </w:pPr>
          </w:p>
        </w:tc>
      </w:tr>
      <w:tr w:rsidR="00530E2E" w:rsidRPr="00EA1F39" w14:paraId="6374224E" w14:textId="77777777" w:rsidTr="00AA04A9">
        <w:trPr>
          <w:trHeight w:val="3412"/>
        </w:trPr>
        <w:tc>
          <w:tcPr>
            <w:tcW w:w="1731" w:type="dxa"/>
            <w:gridSpan w:val="2"/>
            <w:shd w:val="clear" w:color="auto" w:fill="D4E9B0"/>
          </w:tcPr>
          <w:p w14:paraId="423C19F1" w14:textId="77777777" w:rsidR="009036AA" w:rsidRPr="00EA1F39" w:rsidRDefault="009036AA" w:rsidP="00F61E7B">
            <w:pPr>
              <w:pStyle w:val="TableParagraph"/>
              <w:ind w:left="105"/>
              <w:rPr>
                <w:b/>
                <w:sz w:val="20"/>
                <w:szCs w:val="20"/>
              </w:rPr>
            </w:pPr>
            <w:r w:rsidRPr="00EA1F39">
              <w:rPr>
                <w:b/>
                <w:sz w:val="20"/>
                <w:szCs w:val="20"/>
              </w:rPr>
              <w:t>3.9.3</w:t>
            </w:r>
          </w:p>
        </w:tc>
        <w:tc>
          <w:tcPr>
            <w:tcW w:w="3750" w:type="dxa"/>
            <w:shd w:val="clear" w:color="auto" w:fill="auto"/>
          </w:tcPr>
          <w:p w14:paraId="16BC0C2B" w14:textId="77777777" w:rsidR="009036AA" w:rsidRPr="00EA1F39" w:rsidRDefault="009036AA" w:rsidP="009036AA">
            <w:pPr>
              <w:pStyle w:val="TableParagraph"/>
              <w:ind w:left="109" w:right="77"/>
              <w:rPr>
                <w:sz w:val="20"/>
                <w:szCs w:val="20"/>
              </w:rPr>
            </w:pPr>
            <w:r w:rsidRPr="00EA1F39">
              <w:rPr>
                <w:sz w:val="20"/>
                <w:szCs w:val="20"/>
              </w:rPr>
              <w:t xml:space="preserve">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menguji</w:t>
            </w:r>
            <w:proofErr w:type="spellEnd"/>
            <w:r w:rsidRPr="00EA1F39">
              <w:rPr>
                <w:sz w:val="20"/>
                <w:szCs w:val="20"/>
              </w:rPr>
              <w:t xml:space="preserve"> </w:t>
            </w:r>
            <w:proofErr w:type="spellStart"/>
            <w:r w:rsidRPr="00EA1F39">
              <w:rPr>
                <w:sz w:val="20"/>
                <w:szCs w:val="20"/>
              </w:rPr>
              <w:t>sistem</w:t>
            </w:r>
            <w:proofErr w:type="spellEnd"/>
            <w:r w:rsidRPr="00EA1F39">
              <w:rPr>
                <w:sz w:val="20"/>
                <w:szCs w:val="20"/>
              </w:rPr>
              <w:t xml:space="preserve"> </w:t>
            </w:r>
            <w:r w:rsidR="00CF2BD3" w:rsidRPr="00EA1F39">
              <w:rPr>
                <w:sz w:val="20"/>
                <w:szCs w:val="20"/>
                <w:lang w:val="id-ID"/>
              </w:rPr>
              <w:t>mampu telusur</w:t>
            </w:r>
            <w:r w:rsidRPr="00EA1F39">
              <w:rPr>
                <w:sz w:val="20"/>
                <w:szCs w:val="20"/>
              </w:rPr>
              <w:t xml:space="preserve"> di </w:t>
            </w:r>
            <w:proofErr w:type="spellStart"/>
            <w:r w:rsidRPr="00EA1F39">
              <w:rPr>
                <w:sz w:val="20"/>
                <w:szCs w:val="20"/>
              </w:rPr>
              <w:t>berbagai</w:t>
            </w:r>
            <w:proofErr w:type="spellEnd"/>
            <w:r w:rsidRPr="00EA1F39">
              <w:rPr>
                <w:sz w:val="20"/>
                <w:szCs w:val="20"/>
              </w:rPr>
              <w:t xml:space="preserve"> </w:t>
            </w:r>
            <w:proofErr w:type="spellStart"/>
            <w:r w:rsidRPr="00EA1F39">
              <w:rPr>
                <w:sz w:val="20"/>
                <w:szCs w:val="20"/>
              </w:rPr>
              <w:t>kelompok</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r w:rsidR="00CF2BD3" w:rsidRPr="00EA1F39">
              <w:rPr>
                <w:sz w:val="20"/>
                <w:szCs w:val="20"/>
                <w:lang w:val="id-ID"/>
              </w:rPr>
              <w:t>ketertelusuran</w:t>
            </w:r>
            <w:r w:rsidRPr="00EA1F39">
              <w:rPr>
                <w:sz w:val="20"/>
                <w:szCs w:val="20"/>
              </w:rPr>
              <w:t xml:space="preserve">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ditentukan</w:t>
            </w:r>
            <w:proofErr w:type="spellEnd"/>
            <w:r w:rsidRPr="00EA1F39">
              <w:rPr>
                <w:sz w:val="20"/>
                <w:szCs w:val="20"/>
              </w:rPr>
              <w:t xml:space="preserve"> </w:t>
            </w:r>
            <w:proofErr w:type="spellStart"/>
            <w:r w:rsidRPr="00EA1F39">
              <w:rPr>
                <w:sz w:val="20"/>
                <w:szCs w:val="20"/>
              </w:rPr>
              <w:t>mulai</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pemasok</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w:t>
            </w:r>
            <w:proofErr w:type="spellStart"/>
            <w:r w:rsidRPr="00EA1F39">
              <w:rPr>
                <w:sz w:val="20"/>
                <w:szCs w:val="20"/>
              </w:rPr>
              <w:t>kemasan</w:t>
            </w:r>
            <w:proofErr w:type="spellEnd"/>
            <w:r w:rsidRPr="00EA1F39">
              <w:rPr>
                <w:sz w:val="20"/>
                <w:szCs w:val="20"/>
              </w:rPr>
              <w:t xml:space="preserve"> primer) </w:t>
            </w:r>
            <w:proofErr w:type="spellStart"/>
            <w:r w:rsidRPr="00EA1F39">
              <w:rPr>
                <w:sz w:val="20"/>
                <w:szCs w:val="20"/>
              </w:rPr>
              <w:t>sampai</w:t>
            </w:r>
            <w:proofErr w:type="spellEnd"/>
            <w:r w:rsidRPr="00EA1F39">
              <w:rPr>
                <w:sz w:val="20"/>
                <w:szCs w:val="20"/>
              </w:rPr>
              <w:t xml:space="preserve"> </w:t>
            </w:r>
            <w:proofErr w:type="spellStart"/>
            <w:r w:rsidRPr="00EA1F39">
              <w:rPr>
                <w:sz w:val="20"/>
                <w:szCs w:val="20"/>
              </w:rPr>
              <w:t>ke</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jadi</w:t>
            </w:r>
            <w:proofErr w:type="spellEnd"/>
            <w:r w:rsidRPr="00EA1F39">
              <w:rPr>
                <w:sz w:val="20"/>
                <w:szCs w:val="20"/>
              </w:rPr>
              <w:t xml:space="preserve"> dan </w:t>
            </w:r>
            <w:proofErr w:type="spellStart"/>
            <w:r w:rsidRPr="00EA1F39">
              <w:rPr>
                <w:sz w:val="20"/>
                <w:szCs w:val="20"/>
              </w:rPr>
              <w:t>sebaliknya</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w:t>
            </w:r>
            <w:proofErr w:type="spellStart"/>
            <w:r w:rsidRPr="00EA1F39">
              <w:rPr>
                <w:sz w:val="20"/>
                <w:szCs w:val="20"/>
              </w:rPr>
              <w:t>pemeriksaan</w:t>
            </w:r>
            <w:proofErr w:type="spellEnd"/>
            <w:r w:rsidRPr="00EA1F39">
              <w:rPr>
                <w:sz w:val="20"/>
                <w:szCs w:val="20"/>
              </w:rPr>
              <w:t xml:space="preserve"> </w:t>
            </w:r>
            <w:proofErr w:type="spellStart"/>
            <w:r w:rsidRPr="00EA1F39">
              <w:rPr>
                <w:sz w:val="20"/>
                <w:szCs w:val="20"/>
              </w:rPr>
              <w:t>kuantitas</w:t>
            </w:r>
            <w:proofErr w:type="spellEnd"/>
            <w:r w:rsidRPr="00EA1F39">
              <w:rPr>
                <w:sz w:val="20"/>
                <w:szCs w:val="20"/>
              </w:rPr>
              <w:t xml:space="preserve">/ </w:t>
            </w:r>
            <w:proofErr w:type="spellStart"/>
            <w:r w:rsidRPr="00EA1F39">
              <w:rPr>
                <w:sz w:val="20"/>
                <w:szCs w:val="20"/>
              </w:rPr>
              <w:t>keseimbangan</w:t>
            </w:r>
            <w:proofErr w:type="spellEnd"/>
            <w:r w:rsidRPr="00EA1F39">
              <w:rPr>
                <w:sz w:val="20"/>
                <w:szCs w:val="20"/>
              </w:rPr>
              <w:t xml:space="preserve"> </w:t>
            </w:r>
            <w:proofErr w:type="spellStart"/>
            <w:r w:rsidRPr="00EA1F39">
              <w:rPr>
                <w:sz w:val="20"/>
                <w:szCs w:val="20"/>
              </w:rPr>
              <w:t>massa</w:t>
            </w:r>
            <w:proofErr w:type="spellEnd"/>
            <w:r w:rsidRPr="00EA1F39">
              <w:rPr>
                <w:sz w:val="20"/>
                <w:szCs w:val="20"/>
              </w:rPr>
              <w:t>.</w:t>
            </w:r>
          </w:p>
          <w:p w14:paraId="472B8A63" w14:textId="77777777" w:rsidR="009036AA" w:rsidRPr="00EA1F39" w:rsidRDefault="009036AA" w:rsidP="009036AA">
            <w:pPr>
              <w:pStyle w:val="TableParagraph"/>
              <w:spacing w:before="197"/>
              <w:ind w:left="109" w:right="268"/>
              <w:rPr>
                <w:sz w:val="20"/>
                <w:szCs w:val="20"/>
              </w:rPr>
            </w:pPr>
          </w:p>
        </w:tc>
        <w:tc>
          <w:tcPr>
            <w:tcW w:w="1298" w:type="dxa"/>
            <w:shd w:val="clear" w:color="auto" w:fill="auto"/>
          </w:tcPr>
          <w:p w14:paraId="6C68DDB7" w14:textId="77777777" w:rsidR="009036AA" w:rsidRPr="00EA1F39" w:rsidRDefault="009036AA" w:rsidP="00F61E7B">
            <w:pPr>
              <w:pStyle w:val="TableParagraph"/>
              <w:rPr>
                <w:sz w:val="20"/>
                <w:szCs w:val="20"/>
              </w:rPr>
            </w:pPr>
          </w:p>
        </w:tc>
        <w:tc>
          <w:tcPr>
            <w:tcW w:w="3149" w:type="dxa"/>
          </w:tcPr>
          <w:p w14:paraId="0E0EA8F3" w14:textId="77777777" w:rsidR="009036AA" w:rsidRPr="00EA1F39" w:rsidRDefault="009036AA" w:rsidP="00F61E7B">
            <w:pPr>
              <w:pStyle w:val="TableParagraph"/>
              <w:rPr>
                <w:sz w:val="20"/>
                <w:szCs w:val="20"/>
              </w:rPr>
            </w:pPr>
          </w:p>
        </w:tc>
      </w:tr>
    </w:tbl>
    <w:p w14:paraId="7954F4BB" w14:textId="77777777" w:rsidR="00573804" w:rsidRPr="00EA1F39" w:rsidRDefault="00573804">
      <w:pPr>
        <w:pStyle w:val="BodyText"/>
        <w:rPr>
          <w:sz w:val="20"/>
          <w:szCs w:val="20"/>
        </w:rPr>
      </w:pPr>
    </w:p>
    <w:p w14:paraId="4B3DA770" w14:textId="77777777" w:rsidR="00573804" w:rsidRPr="00EA1F39" w:rsidRDefault="00573804">
      <w:pPr>
        <w:pStyle w:val="BodyText"/>
        <w:rPr>
          <w:sz w:val="20"/>
          <w:szCs w:val="20"/>
        </w:rPr>
      </w:pPr>
    </w:p>
    <w:p w14:paraId="174D571F" w14:textId="77777777" w:rsidR="00573804" w:rsidRPr="00EA1F39" w:rsidRDefault="00573804">
      <w:pPr>
        <w:spacing w:line="187" w:lineRule="exact"/>
        <w:jc w:val="right"/>
        <w:rPr>
          <w:sz w:val="20"/>
          <w:szCs w:val="20"/>
        </w:rPr>
        <w:sectPr w:rsidR="00573804" w:rsidRPr="00EA1F39" w:rsidSect="00CC107A">
          <w:headerReference w:type="default" r:id="rId14"/>
          <w:pgSz w:w="11930" w:h="16850"/>
          <w:pgMar w:top="1320" w:right="800" w:bottom="280" w:left="900" w:header="454" w:footer="667"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8"/>
        <w:gridCol w:w="653"/>
        <w:gridCol w:w="3750"/>
        <w:gridCol w:w="1234"/>
        <w:gridCol w:w="3222"/>
      </w:tblGrid>
      <w:tr w:rsidR="00530E2E" w:rsidRPr="00EA1F39" w14:paraId="60BF5302" w14:textId="77777777" w:rsidTr="009036AA">
        <w:trPr>
          <w:trHeight w:val="3453"/>
        </w:trPr>
        <w:tc>
          <w:tcPr>
            <w:tcW w:w="1731" w:type="dxa"/>
            <w:gridSpan w:val="2"/>
            <w:shd w:val="clear" w:color="auto" w:fill="D4E9B0"/>
          </w:tcPr>
          <w:p w14:paraId="0D13F52A" w14:textId="77777777" w:rsidR="009036AA" w:rsidRPr="00EA1F39" w:rsidRDefault="009036AA" w:rsidP="00F61E7B">
            <w:pPr>
              <w:pStyle w:val="TableParagraph"/>
              <w:rPr>
                <w:sz w:val="20"/>
                <w:szCs w:val="20"/>
              </w:rPr>
            </w:pPr>
          </w:p>
        </w:tc>
        <w:tc>
          <w:tcPr>
            <w:tcW w:w="3750" w:type="dxa"/>
          </w:tcPr>
          <w:p w14:paraId="51B108E0" w14:textId="77777777" w:rsidR="009036AA" w:rsidRPr="00EA1F39" w:rsidRDefault="009036AA" w:rsidP="00AA04A9">
            <w:pPr>
              <w:pStyle w:val="TableParagraph"/>
              <w:spacing w:before="2"/>
              <w:ind w:left="109" w:right="161"/>
              <w:rPr>
                <w:sz w:val="20"/>
                <w:szCs w:val="20"/>
              </w:rPr>
            </w:pPr>
            <w:proofErr w:type="spellStart"/>
            <w:r w:rsidRPr="00EA1F39">
              <w:rPr>
                <w:sz w:val="20"/>
                <w:szCs w:val="20"/>
              </w:rPr>
              <w:t>Tes</w:t>
            </w:r>
            <w:proofErr w:type="spellEnd"/>
            <w:r w:rsidRPr="00EA1F39">
              <w:rPr>
                <w:sz w:val="20"/>
                <w:szCs w:val="20"/>
              </w:rPr>
              <w:t xml:space="preserve"> </w:t>
            </w:r>
            <w:r w:rsidR="00AA04A9" w:rsidRPr="00EA1F39">
              <w:rPr>
                <w:sz w:val="20"/>
                <w:szCs w:val="20"/>
                <w:lang w:val="id-ID"/>
              </w:rPr>
              <w:t>mampu telusur</w:t>
            </w:r>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mencakup</w:t>
            </w:r>
            <w:proofErr w:type="spellEnd"/>
            <w:r w:rsidRPr="00EA1F39">
              <w:rPr>
                <w:sz w:val="20"/>
                <w:szCs w:val="20"/>
              </w:rPr>
              <w:t xml:space="preserve"> </w:t>
            </w:r>
            <w:proofErr w:type="spellStart"/>
            <w:r w:rsidRPr="00EA1F39">
              <w:rPr>
                <w:sz w:val="20"/>
                <w:szCs w:val="20"/>
              </w:rPr>
              <w:t>ringkasan</w:t>
            </w:r>
            <w:proofErr w:type="spellEnd"/>
            <w:r w:rsidRPr="00EA1F39">
              <w:rPr>
                <w:sz w:val="20"/>
                <w:szCs w:val="20"/>
              </w:rPr>
              <w:t xml:space="preserve"> </w:t>
            </w:r>
            <w:proofErr w:type="spellStart"/>
            <w:r w:rsidRPr="00EA1F39">
              <w:rPr>
                <w:sz w:val="20"/>
                <w:szCs w:val="20"/>
              </w:rPr>
              <w:t>dokumen</w:t>
            </w:r>
            <w:proofErr w:type="spellEnd"/>
            <w:r w:rsidRPr="00EA1F39">
              <w:rPr>
                <w:sz w:val="20"/>
                <w:szCs w:val="20"/>
              </w:rPr>
              <w:t xml:space="preserve"> yang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dirujuk</w:t>
            </w:r>
            <w:proofErr w:type="spellEnd"/>
            <w:r w:rsidRPr="00EA1F39">
              <w:rPr>
                <w:sz w:val="20"/>
                <w:szCs w:val="20"/>
              </w:rPr>
              <w:t xml:space="preserve"> </w:t>
            </w:r>
            <w:proofErr w:type="spellStart"/>
            <w:r w:rsidRPr="00EA1F39">
              <w:rPr>
                <w:sz w:val="20"/>
                <w:szCs w:val="20"/>
              </w:rPr>
              <w:t>selama</w:t>
            </w:r>
            <w:proofErr w:type="spellEnd"/>
            <w:r w:rsidRPr="00EA1F39">
              <w:rPr>
                <w:sz w:val="20"/>
                <w:szCs w:val="20"/>
              </w:rPr>
              <w:t xml:space="preserve"> </w:t>
            </w:r>
            <w:proofErr w:type="spellStart"/>
            <w:r w:rsidRPr="00EA1F39">
              <w:rPr>
                <w:sz w:val="20"/>
                <w:szCs w:val="20"/>
              </w:rPr>
              <w:t>tes</w:t>
            </w:r>
            <w:proofErr w:type="spellEnd"/>
            <w:r w:rsidRPr="00EA1F39">
              <w:rPr>
                <w:sz w:val="20"/>
                <w:szCs w:val="20"/>
              </w:rPr>
              <w:t xml:space="preserve">, dan </w:t>
            </w:r>
            <w:proofErr w:type="spellStart"/>
            <w:r w:rsidRPr="00EA1F39">
              <w:rPr>
                <w:sz w:val="20"/>
                <w:szCs w:val="20"/>
              </w:rPr>
              <w:t>jelas</w:t>
            </w:r>
            <w:proofErr w:type="spellEnd"/>
            <w:r w:rsidRPr="00EA1F39">
              <w:rPr>
                <w:sz w:val="20"/>
                <w:szCs w:val="20"/>
              </w:rPr>
              <w:t xml:space="preserve"> </w:t>
            </w:r>
            <w:proofErr w:type="spellStart"/>
            <w:r w:rsidRPr="00EA1F39">
              <w:rPr>
                <w:sz w:val="20"/>
                <w:szCs w:val="20"/>
              </w:rPr>
              <w:t>menunjukkan</w:t>
            </w:r>
            <w:proofErr w:type="spellEnd"/>
            <w:r w:rsidRPr="00EA1F39">
              <w:rPr>
                <w:sz w:val="20"/>
                <w:szCs w:val="20"/>
              </w:rPr>
              <w:t xml:space="preserve"> </w:t>
            </w:r>
            <w:proofErr w:type="spellStart"/>
            <w:r w:rsidRPr="00EA1F39">
              <w:rPr>
                <w:sz w:val="20"/>
                <w:szCs w:val="20"/>
              </w:rPr>
              <w:t>hubungan</w:t>
            </w:r>
            <w:proofErr w:type="spellEnd"/>
            <w:r w:rsidRPr="00EA1F39">
              <w:rPr>
                <w:sz w:val="20"/>
                <w:szCs w:val="20"/>
              </w:rPr>
              <w:t xml:space="preserve"> di </w:t>
            </w:r>
            <w:proofErr w:type="spellStart"/>
            <w:r w:rsidRPr="00EA1F39">
              <w:rPr>
                <w:sz w:val="20"/>
                <w:szCs w:val="20"/>
              </w:rPr>
              <w:t>antaranya</w:t>
            </w:r>
            <w:proofErr w:type="spellEnd"/>
            <w:r w:rsidRPr="00EA1F39">
              <w:rPr>
                <w:sz w:val="20"/>
                <w:szCs w:val="20"/>
              </w:rPr>
              <w:t xml:space="preserve">. </w:t>
            </w:r>
            <w:proofErr w:type="spellStart"/>
            <w:r w:rsidRPr="00EA1F39">
              <w:rPr>
                <w:sz w:val="20"/>
                <w:szCs w:val="20"/>
              </w:rPr>
              <w:t>Pengujian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dilakukan</w:t>
            </w:r>
            <w:proofErr w:type="spellEnd"/>
            <w:r w:rsidRPr="00EA1F39">
              <w:rPr>
                <w:sz w:val="20"/>
                <w:szCs w:val="20"/>
              </w:rPr>
              <w:t xml:space="preserve"> pada </w:t>
            </w:r>
            <w:proofErr w:type="spellStart"/>
            <w:r w:rsidRPr="00EA1F39">
              <w:rPr>
                <w:sz w:val="20"/>
                <w:szCs w:val="20"/>
              </w:rPr>
              <w:t>frekuensi</w:t>
            </w:r>
            <w:proofErr w:type="spellEnd"/>
            <w:r w:rsidRPr="00EA1F39">
              <w:rPr>
                <w:sz w:val="20"/>
                <w:szCs w:val="20"/>
              </w:rPr>
              <w:t xml:space="preserve"> yang </w:t>
            </w:r>
            <w:proofErr w:type="spellStart"/>
            <w:r w:rsidRPr="00EA1F39">
              <w:rPr>
                <w:sz w:val="20"/>
                <w:szCs w:val="20"/>
              </w:rPr>
              <w:t>telah</w:t>
            </w:r>
            <w:proofErr w:type="spellEnd"/>
            <w:r w:rsidRPr="00EA1F39">
              <w:rPr>
                <w:sz w:val="20"/>
                <w:szCs w:val="20"/>
              </w:rPr>
              <w:t xml:space="preserve"> </w:t>
            </w:r>
            <w:proofErr w:type="spellStart"/>
            <w:r w:rsidRPr="00EA1F39">
              <w:rPr>
                <w:sz w:val="20"/>
                <w:szCs w:val="20"/>
              </w:rPr>
              <w:t>ditentukan</w:t>
            </w:r>
            <w:proofErr w:type="spellEnd"/>
            <w:r w:rsidRPr="00EA1F39">
              <w:rPr>
                <w:sz w:val="20"/>
                <w:szCs w:val="20"/>
              </w:rPr>
              <w:t xml:space="preserve">, minimal </w:t>
            </w:r>
            <w:proofErr w:type="spellStart"/>
            <w:r w:rsidRPr="00EA1F39">
              <w:rPr>
                <w:sz w:val="20"/>
                <w:szCs w:val="20"/>
              </w:rPr>
              <w:t>setiap</w:t>
            </w:r>
            <w:proofErr w:type="spellEnd"/>
            <w:r w:rsidRPr="00EA1F39">
              <w:rPr>
                <w:sz w:val="20"/>
                <w:szCs w:val="20"/>
              </w:rPr>
              <w:t xml:space="preserve"> </w:t>
            </w:r>
            <w:proofErr w:type="spellStart"/>
            <w:r w:rsidRPr="00EA1F39">
              <w:rPr>
                <w:sz w:val="20"/>
                <w:szCs w:val="20"/>
              </w:rPr>
              <w:t>tahun</w:t>
            </w:r>
            <w:proofErr w:type="spellEnd"/>
            <w:r w:rsidRPr="00EA1F39">
              <w:rPr>
                <w:sz w:val="20"/>
                <w:szCs w:val="20"/>
              </w:rPr>
              <w:t xml:space="preserve">, dan </w:t>
            </w:r>
            <w:proofErr w:type="spellStart"/>
            <w:r w:rsidRPr="00EA1F39">
              <w:rPr>
                <w:sz w:val="20"/>
                <w:szCs w:val="20"/>
              </w:rPr>
              <w:t>hasilnya</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disimpan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inspeksi</w:t>
            </w:r>
            <w:proofErr w:type="spellEnd"/>
            <w:r w:rsidRPr="00EA1F39">
              <w:rPr>
                <w:sz w:val="20"/>
                <w:szCs w:val="20"/>
              </w:rPr>
              <w:t xml:space="preserve">. </w:t>
            </w:r>
            <w:proofErr w:type="spellStart"/>
            <w:r w:rsidRPr="00EA1F39">
              <w:rPr>
                <w:sz w:val="20"/>
                <w:szCs w:val="20"/>
              </w:rPr>
              <w:t>Ketertelusuran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dicapai</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waktu</w:t>
            </w:r>
            <w:proofErr w:type="spellEnd"/>
            <w:r w:rsidRPr="00EA1F39">
              <w:rPr>
                <w:sz w:val="20"/>
                <w:szCs w:val="20"/>
              </w:rPr>
              <w:t xml:space="preserve"> 4 jam.</w:t>
            </w:r>
          </w:p>
        </w:tc>
        <w:tc>
          <w:tcPr>
            <w:tcW w:w="1234" w:type="dxa"/>
          </w:tcPr>
          <w:p w14:paraId="0FAE5132" w14:textId="77777777" w:rsidR="009036AA" w:rsidRPr="00EA1F39" w:rsidRDefault="009036AA" w:rsidP="00F61E7B">
            <w:pPr>
              <w:pStyle w:val="TableParagraph"/>
              <w:rPr>
                <w:sz w:val="20"/>
                <w:szCs w:val="20"/>
              </w:rPr>
            </w:pPr>
          </w:p>
        </w:tc>
        <w:tc>
          <w:tcPr>
            <w:tcW w:w="3222" w:type="dxa"/>
          </w:tcPr>
          <w:p w14:paraId="2D6D9A25" w14:textId="77777777" w:rsidR="009036AA" w:rsidRPr="00EA1F39" w:rsidRDefault="009036AA" w:rsidP="00F61E7B">
            <w:pPr>
              <w:pStyle w:val="TableParagraph"/>
              <w:rPr>
                <w:sz w:val="20"/>
                <w:szCs w:val="20"/>
              </w:rPr>
            </w:pPr>
          </w:p>
        </w:tc>
      </w:tr>
      <w:tr w:rsidR="00530E2E" w:rsidRPr="00EA1F39" w14:paraId="6636458C" w14:textId="77777777" w:rsidTr="009036AA">
        <w:trPr>
          <w:trHeight w:val="1284"/>
        </w:trPr>
        <w:tc>
          <w:tcPr>
            <w:tcW w:w="1078" w:type="dxa"/>
            <w:shd w:val="clear" w:color="auto" w:fill="D4E9B0"/>
          </w:tcPr>
          <w:p w14:paraId="26E05E34" w14:textId="77777777" w:rsidR="009036AA" w:rsidRPr="00EA1F39" w:rsidRDefault="009036AA" w:rsidP="00F61E7B">
            <w:pPr>
              <w:pStyle w:val="TableParagraph"/>
              <w:spacing w:before="1"/>
              <w:ind w:left="105"/>
              <w:rPr>
                <w:b/>
                <w:sz w:val="20"/>
                <w:szCs w:val="20"/>
              </w:rPr>
            </w:pPr>
            <w:r w:rsidRPr="00EA1F39">
              <w:rPr>
                <w:b/>
                <w:sz w:val="20"/>
                <w:szCs w:val="20"/>
              </w:rPr>
              <w:t>3.9.4</w:t>
            </w:r>
          </w:p>
        </w:tc>
        <w:tc>
          <w:tcPr>
            <w:tcW w:w="653" w:type="dxa"/>
            <w:shd w:val="clear" w:color="auto" w:fill="F9D2B4"/>
          </w:tcPr>
          <w:p w14:paraId="088AA8A4" w14:textId="77777777" w:rsidR="009036AA" w:rsidRPr="00EA1F39" w:rsidRDefault="009036AA" w:rsidP="00F61E7B">
            <w:pPr>
              <w:pStyle w:val="TableParagraph"/>
              <w:rPr>
                <w:sz w:val="20"/>
                <w:szCs w:val="20"/>
              </w:rPr>
            </w:pPr>
          </w:p>
        </w:tc>
        <w:tc>
          <w:tcPr>
            <w:tcW w:w="3750" w:type="dxa"/>
          </w:tcPr>
          <w:p w14:paraId="4A745473" w14:textId="77777777" w:rsidR="009036AA" w:rsidRPr="00EA1F39" w:rsidRDefault="009036AA" w:rsidP="00AA04A9">
            <w:pPr>
              <w:pStyle w:val="TableParagraph"/>
              <w:spacing w:before="1"/>
              <w:ind w:left="109" w:right="406"/>
              <w:rPr>
                <w:sz w:val="20"/>
                <w:szCs w:val="20"/>
              </w:rPr>
            </w:pPr>
            <w:r w:rsidRPr="00EA1F39">
              <w:rPr>
                <w:sz w:val="20"/>
                <w:szCs w:val="20"/>
              </w:rPr>
              <w:t xml:space="preserve">Jika </w:t>
            </w:r>
            <w:r w:rsidR="00AA04A9" w:rsidRPr="00EA1F39">
              <w:rPr>
                <w:sz w:val="20"/>
                <w:szCs w:val="20"/>
                <w:lang w:val="id-ID"/>
              </w:rPr>
              <w:t xml:space="preserve">ada pekerjaan </w:t>
            </w:r>
            <w:r w:rsidR="00AA04A9" w:rsidRPr="00EA1F39">
              <w:rPr>
                <w:i/>
                <w:sz w:val="20"/>
                <w:szCs w:val="20"/>
                <w:lang w:val="id-ID"/>
              </w:rPr>
              <w:t>rework</w:t>
            </w:r>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00AA04A9" w:rsidRPr="00EA1F39">
              <w:rPr>
                <w:sz w:val="20"/>
                <w:szCs w:val="20"/>
              </w:rPr>
              <w:t>dilakukan</w:t>
            </w:r>
            <w:proofErr w:type="spellEnd"/>
            <w:r w:rsidR="00AA04A9" w:rsidRPr="00EA1F39">
              <w:rPr>
                <w:sz w:val="20"/>
                <w:szCs w:val="20"/>
              </w:rPr>
              <w:t xml:space="preserve"> </w:t>
            </w:r>
            <w:proofErr w:type="spellStart"/>
            <w:r w:rsidRPr="00EA1F39">
              <w:rPr>
                <w:sz w:val="20"/>
                <w:szCs w:val="20"/>
              </w:rPr>
              <w:t>operasi</w:t>
            </w:r>
            <w:proofErr w:type="spellEnd"/>
            <w:r w:rsidR="00AA04A9" w:rsidRPr="00EA1F39">
              <w:rPr>
                <w:sz w:val="20"/>
                <w:szCs w:val="20"/>
                <w:lang w:val="id-ID"/>
              </w:rPr>
              <w:t>onal</w:t>
            </w:r>
            <w:r w:rsidRPr="00EA1F39">
              <w:rPr>
                <w:sz w:val="20"/>
                <w:szCs w:val="20"/>
              </w:rPr>
              <w:t xml:space="preserve"> </w:t>
            </w:r>
            <w:r w:rsidR="00AA04A9" w:rsidRPr="00EA1F39">
              <w:rPr>
                <w:i/>
                <w:sz w:val="20"/>
                <w:szCs w:val="20"/>
                <w:lang w:val="id-ID"/>
              </w:rPr>
              <w:t>rework</w:t>
            </w:r>
            <w:r w:rsidRPr="00EA1F39">
              <w:rPr>
                <w:sz w:val="20"/>
                <w:szCs w:val="20"/>
              </w:rPr>
              <w:t xml:space="preserve">, </w:t>
            </w:r>
            <w:r w:rsidR="00AA04A9" w:rsidRPr="00EA1F39">
              <w:rPr>
                <w:sz w:val="20"/>
                <w:szCs w:val="20"/>
                <w:lang w:val="id-ID"/>
              </w:rPr>
              <w:t>mampu telusur</w:t>
            </w:r>
            <w:r w:rsidRPr="00EA1F39">
              <w:rPr>
                <w:sz w:val="20"/>
                <w:szCs w:val="20"/>
              </w:rPr>
              <w:t xml:space="preserve"> </w:t>
            </w:r>
            <w:proofErr w:type="spellStart"/>
            <w:r w:rsidRPr="00EA1F39">
              <w:rPr>
                <w:sz w:val="20"/>
                <w:szCs w:val="20"/>
              </w:rPr>
              <w:t>harus</w:t>
            </w:r>
            <w:proofErr w:type="spellEnd"/>
            <w:r w:rsidRPr="00EA1F39">
              <w:rPr>
                <w:sz w:val="20"/>
                <w:szCs w:val="20"/>
              </w:rPr>
              <w:t xml:space="preserve"> </w:t>
            </w:r>
            <w:r w:rsidR="00AA04A9" w:rsidRPr="00EA1F39">
              <w:rPr>
                <w:sz w:val="20"/>
                <w:szCs w:val="20"/>
                <w:lang w:val="id-ID"/>
              </w:rPr>
              <w:t xml:space="preserve">dapat </w:t>
            </w:r>
            <w:proofErr w:type="spellStart"/>
            <w:r w:rsidRPr="00EA1F39">
              <w:rPr>
                <w:sz w:val="20"/>
                <w:szCs w:val="20"/>
              </w:rPr>
              <w:t>dipertahankan</w:t>
            </w:r>
            <w:proofErr w:type="spellEnd"/>
            <w:r w:rsidRPr="00EA1F39">
              <w:rPr>
                <w:sz w:val="20"/>
                <w:szCs w:val="20"/>
              </w:rPr>
              <w:t>.</w:t>
            </w:r>
          </w:p>
        </w:tc>
        <w:tc>
          <w:tcPr>
            <w:tcW w:w="1234" w:type="dxa"/>
          </w:tcPr>
          <w:p w14:paraId="6BD89472" w14:textId="77777777" w:rsidR="009036AA" w:rsidRPr="00EA1F39" w:rsidRDefault="009036AA" w:rsidP="00F61E7B">
            <w:pPr>
              <w:pStyle w:val="TableParagraph"/>
              <w:rPr>
                <w:sz w:val="20"/>
                <w:szCs w:val="20"/>
              </w:rPr>
            </w:pPr>
          </w:p>
        </w:tc>
        <w:tc>
          <w:tcPr>
            <w:tcW w:w="3222" w:type="dxa"/>
          </w:tcPr>
          <w:p w14:paraId="6EC3BCFE" w14:textId="77777777" w:rsidR="009036AA" w:rsidRPr="00EA1F39" w:rsidRDefault="009036AA" w:rsidP="00F61E7B">
            <w:pPr>
              <w:pStyle w:val="TableParagraph"/>
              <w:rPr>
                <w:sz w:val="20"/>
                <w:szCs w:val="20"/>
              </w:rPr>
            </w:pPr>
          </w:p>
        </w:tc>
      </w:tr>
      <w:tr w:rsidR="00530E2E" w:rsidRPr="00EA1F39" w14:paraId="3B18E5D4" w14:textId="77777777" w:rsidTr="00F61E7B">
        <w:trPr>
          <w:trHeight w:val="525"/>
        </w:trPr>
        <w:tc>
          <w:tcPr>
            <w:tcW w:w="1731" w:type="dxa"/>
            <w:gridSpan w:val="2"/>
            <w:shd w:val="clear" w:color="auto" w:fill="92D050"/>
          </w:tcPr>
          <w:p w14:paraId="4B16EDA4" w14:textId="77777777" w:rsidR="009036AA" w:rsidRPr="00EA1F39" w:rsidRDefault="009036AA" w:rsidP="00F61E7B">
            <w:pPr>
              <w:pStyle w:val="TableParagraph"/>
              <w:spacing w:line="256" w:lineRule="exact"/>
              <w:ind w:left="105"/>
              <w:rPr>
                <w:b/>
                <w:sz w:val="20"/>
                <w:szCs w:val="20"/>
              </w:rPr>
            </w:pPr>
            <w:r w:rsidRPr="00EA1F39">
              <w:rPr>
                <w:b/>
                <w:sz w:val="20"/>
                <w:szCs w:val="20"/>
              </w:rPr>
              <w:t>3.10</w:t>
            </w:r>
          </w:p>
        </w:tc>
        <w:tc>
          <w:tcPr>
            <w:tcW w:w="8206" w:type="dxa"/>
            <w:gridSpan w:val="3"/>
            <w:shd w:val="clear" w:color="auto" w:fill="92D050"/>
          </w:tcPr>
          <w:p w14:paraId="49A787FE" w14:textId="77777777" w:rsidR="009036AA" w:rsidRPr="00EA1F39" w:rsidRDefault="00214C6C" w:rsidP="00F61E7B">
            <w:pPr>
              <w:pStyle w:val="TableParagraph"/>
              <w:spacing w:line="256" w:lineRule="exact"/>
              <w:ind w:left="109"/>
              <w:rPr>
                <w:sz w:val="20"/>
                <w:szCs w:val="20"/>
              </w:rPr>
            </w:pPr>
            <w:proofErr w:type="spellStart"/>
            <w:r w:rsidRPr="00EA1F39">
              <w:rPr>
                <w:sz w:val="20"/>
                <w:szCs w:val="20"/>
              </w:rPr>
              <w:t>Penanganan</w:t>
            </w:r>
            <w:proofErr w:type="spellEnd"/>
            <w:r w:rsidRPr="00EA1F39">
              <w:rPr>
                <w:sz w:val="20"/>
                <w:szCs w:val="20"/>
              </w:rPr>
              <w:t xml:space="preserve"> </w:t>
            </w:r>
            <w:proofErr w:type="spellStart"/>
            <w:r w:rsidRPr="00EA1F39">
              <w:rPr>
                <w:sz w:val="20"/>
                <w:szCs w:val="20"/>
              </w:rPr>
              <w:t>K</w:t>
            </w:r>
            <w:r w:rsidR="009036AA" w:rsidRPr="00EA1F39">
              <w:rPr>
                <w:sz w:val="20"/>
                <w:szCs w:val="20"/>
              </w:rPr>
              <w:t>eluhan</w:t>
            </w:r>
            <w:proofErr w:type="spellEnd"/>
          </w:p>
        </w:tc>
      </w:tr>
      <w:tr w:rsidR="00530E2E" w:rsidRPr="00EA1F39" w14:paraId="3F3FC3CD" w14:textId="77777777" w:rsidTr="00F61E7B">
        <w:trPr>
          <w:trHeight w:val="812"/>
        </w:trPr>
        <w:tc>
          <w:tcPr>
            <w:tcW w:w="1731" w:type="dxa"/>
            <w:gridSpan w:val="2"/>
            <w:shd w:val="clear" w:color="auto" w:fill="D4E9B0"/>
          </w:tcPr>
          <w:p w14:paraId="4535C597" w14:textId="77777777" w:rsidR="009036AA" w:rsidRPr="00EA1F39" w:rsidRDefault="00804001" w:rsidP="00F61E7B">
            <w:pPr>
              <w:pStyle w:val="TableParagraph"/>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206" w:type="dxa"/>
            <w:gridSpan w:val="3"/>
            <w:shd w:val="clear" w:color="auto" w:fill="D4E9B0"/>
          </w:tcPr>
          <w:p w14:paraId="3AEA07F3" w14:textId="77777777" w:rsidR="009036AA" w:rsidRPr="00EA1F39" w:rsidRDefault="009036AA" w:rsidP="00214C6C">
            <w:pPr>
              <w:pStyle w:val="TableParagraph"/>
              <w:ind w:left="109" w:right="547"/>
              <w:rPr>
                <w:sz w:val="20"/>
                <w:szCs w:val="20"/>
              </w:rPr>
            </w:pPr>
            <w:proofErr w:type="spellStart"/>
            <w:r w:rsidRPr="00EA1F39">
              <w:rPr>
                <w:sz w:val="20"/>
                <w:szCs w:val="20"/>
              </w:rPr>
              <w:t>Keluhan</w:t>
            </w:r>
            <w:proofErr w:type="spellEnd"/>
            <w:r w:rsidRPr="00EA1F39">
              <w:rPr>
                <w:sz w:val="20"/>
                <w:szCs w:val="20"/>
              </w:rPr>
              <w:t xml:space="preserve"> </w:t>
            </w:r>
            <w:proofErr w:type="spellStart"/>
            <w:r w:rsidRPr="00EA1F39">
              <w:rPr>
                <w:sz w:val="20"/>
                <w:szCs w:val="20"/>
              </w:rPr>
              <w:t>pelanggan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ditangani</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efektif</w:t>
            </w:r>
            <w:proofErr w:type="spellEnd"/>
            <w:r w:rsidRPr="00EA1F39">
              <w:rPr>
                <w:sz w:val="20"/>
                <w:szCs w:val="20"/>
              </w:rPr>
              <w:t xml:space="preserve"> dan </w:t>
            </w:r>
            <w:proofErr w:type="spellStart"/>
            <w:r w:rsidRPr="00EA1F39">
              <w:rPr>
                <w:sz w:val="20"/>
                <w:szCs w:val="20"/>
              </w:rPr>
              <w:t>informasi</w:t>
            </w:r>
            <w:proofErr w:type="spellEnd"/>
            <w:r w:rsidRPr="00EA1F39">
              <w:rPr>
                <w:sz w:val="20"/>
                <w:szCs w:val="20"/>
              </w:rPr>
              <w:t xml:space="preserve"> yang </w:t>
            </w:r>
            <w:proofErr w:type="spellStart"/>
            <w:r w:rsidRPr="00EA1F39">
              <w:rPr>
                <w:sz w:val="20"/>
                <w:szCs w:val="20"/>
              </w:rPr>
              <w:t>didapat</w:t>
            </w:r>
            <w:proofErr w:type="spellEnd"/>
            <w:r w:rsidRPr="00EA1F39">
              <w:rPr>
                <w:sz w:val="20"/>
                <w:szCs w:val="20"/>
              </w:rPr>
              <w:t xml:space="preserve"> </w:t>
            </w:r>
            <w:proofErr w:type="spellStart"/>
            <w:r w:rsidRPr="00EA1F39">
              <w:rPr>
                <w:sz w:val="20"/>
                <w:szCs w:val="20"/>
              </w:rPr>
              <w:t>digunakan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mengurangi</w:t>
            </w:r>
            <w:proofErr w:type="spellEnd"/>
            <w:r w:rsidRPr="00EA1F39">
              <w:rPr>
                <w:sz w:val="20"/>
                <w:szCs w:val="20"/>
              </w:rPr>
              <w:t xml:space="preserve"> </w:t>
            </w:r>
            <w:proofErr w:type="spellStart"/>
            <w:r w:rsidR="00214C6C" w:rsidRPr="00EA1F39">
              <w:rPr>
                <w:sz w:val="20"/>
                <w:szCs w:val="20"/>
              </w:rPr>
              <w:t>kejadian</w:t>
            </w:r>
            <w:proofErr w:type="spellEnd"/>
            <w:r w:rsidRPr="00EA1F39">
              <w:rPr>
                <w:sz w:val="20"/>
                <w:szCs w:val="20"/>
              </w:rPr>
              <w:t xml:space="preserve"> </w:t>
            </w:r>
            <w:proofErr w:type="spellStart"/>
            <w:r w:rsidRPr="00EA1F39">
              <w:rPr>
                <w:sz w:val="20"/>
                <w:szCs w:val="20"/>
              </w:rPr>
              <w:t>keluhan</w:t>
            </w:r>
            <w:proofErr w:type="spellEnd"/>
            <w:r w:rsidRPr="00EA1F39">
              <w:rPr>
                <w:sz w:val="20"/>
                <w:szCs w:val="20"/>
              </w:rPr>
              <w:t xml:space="preserve"> yang </w:t>
            </w:r>
            <w:proofErr w:type="spellStart"/>
            <w:r w:rsidRPr="00EA1F39">
              <w:rPr>
                <w:sz w:val="20"/>
                <w:szCs w:val="20"/>
              </w:rPr>
              <w:t>berulang</w:t>
            </w:r>
            <w:proofErr w:type="spellEnd"/>
            <w:r w:rsidRPr="00EA1F39">
              <w:rPr>
                <w:sz w:val="20"/>
                <w:szCs w:val="20"/>
              </w:rPr>
              <w:t>.</w:t>
            </w:r>
          </w:p>
        </w:tc>
      </w:tr>
      <w:tr w:rsidR="00530E2E" w:rsidRPr="00EA1F39" w14:paraId="779B44E7" w14:textId="77777777" w:rsidTr="00F61E7B">
        <w:trPr>
          <w:trHeight w:val="529"/>
        </w:trPr>
        <w:tc>
          <w:tcPr>
            <w:tcW w:w="1731" w:type="dxa"/>
            <w:gridSpan w:val="2"/>
            <w:shd w:val="clear" w:color="auto" w:fill="D4E9B0"/>
          </w:tcPr>
          <w:p w14:paraId="0C47771A" w14:textId="77777777" w:rsidR="009036AA" w:rsidRPr="00EA1F39" w:rsidRDefault="009036AA" w:rsidP="00F61E7B">
            <w:pPr>
              <w:pStyle w:val="TableParagraph"/>
              <w:spacing w:before="3"/>
              <w:ind w:left="105"/>
              <w:rPr>
                <w:b/>
                <w:sz w:val="20"/>
                <w:szCs w:val="20"/>
              </w:rPr>
            </w:pPr>
            <w:proofErr w:type="spellStart"/>
            <w:r w:rsidRPr="00EA1F39">
              <w:rPr>
                <w:b/>
                <w:sz w:val="20"/>
                <w:szCs w:val="20"/>
              </w:rPr>
              <w:t>Klausa</w:t>
            </w:r>
            <w:proofErr w:type="spellEnd"/>
          </w:p>
        </w:tc>
        <w:tc>
          <w:tcPr>
            <w:tcW w:w="3750" w:type="dxa"/>
          </w:tcPr>
          <w:p w14:paraId="2CB0DBF1" w14:textId="77777777" w:rsidR="009036AA" w:rsidRPr="00EA1F39" w:rsidRDefault="009036AA" w:rsidP="00F61E7B">
            <w:pPr>
              <w:pStyle w:val="TableParagraph"/>
              <w:spacing w:before="3"/>
              <w:ind w:left="109"/>
              <w:rPr>
                <w:b/>
                <w:sz w:val="20"/>
                <w:szCs w:val="20"/>
              </w:rPr>
            </w:pPr>
            <w:proofErr w:type="spellStart"/>
            <w:r w:rsidRPr="00EA1F39">
              <w:rPr>
                <w:b/>
                <w:sz w:val="20"/>
                <w:szCs w:val="20"/>
              </w:rPr>
              <w:t>Persyaratan</w:t>
            </w:r>
            <w:proofErr w:type="spellEnd"/>
          </w:p>
        </w:tc>
        <w:tc>
          <w:tcPr>
            <w:tcW w:w="1234" w:type="dxa"/>
          </w:tcPr>
          <w:p w14:paraId="17F26892" w14:textId="77777777" w:rsidR="009036AA" w:rsidRPr="00EA1F39" w:rsidRDefault="009036AA" w:rsidP="00F61E7B">
            <w:pPr>
              <w:pStyle w:val="TableParagraph"/>
              <w:spacing w:before="3"/>
              <w:ind w:left="109"/>
              <w:rPr>
                <w:b/>
                <w:sz w:val="20"/>
                <w:szCs w:val="20"/>
              </w:rPr>
            </w:pPr>
            <w:proofErr w:type="spellStart"/>
            <w:r w:rsidRPr="00EA1F39">
              <w:rPr>
                <w:b/>
                <w:sz w:val="20"/>
                <w:szCs w:val="20"/>
              </w:rPr>
              <w:t>Sesuai</w:t>
            </w:r>
            <w:proofErr w:type="spellEnd"/>
          </w:p>
        </w:tc>
        <w:tc>
          <w:tcPr>
            <w:tcW w:w="3222" w:type="dxa"/>
          </w:tcPr>
          <w:p w14:paraId="49A26F79" w14:textId="77777777" w:rsidR="009036AA" w:rsidRPr="00EA1F39" w:rsidRDefault="009036AA" w:rsidP="00F61E7B">
            <w:pPr>
              <w:pStyle w:val="TableParagraph"/>
              <w:rPr>
                <w:sz w:val="20"/>
                <w:szCs w:val="20"/>
              </w:rPr>
            </w:pPr>
          </w:p>
        </w:tc>
      </w:tr>
      <w:tr w:rsidR="00530E2E" w:rsidRPr="00EA1F39" w14:paraId="3287D89F" w14:textId="77777777" w:rsidTr="009036AA">
        <w:trPr>
          <w:trHeight w:val="2625"/>
        </w:trPr>
        <w:tc>
          <w:tcPr>
            <w:tcW w:w="1731" w:type="dxa"/>
            <w:gridSpan w:val="2"/>
            <w:shd w:val="clear" w:color="auto" w:fill="D4E9B0"/>
          </w:tcPr>
          <w:p w14:paraId="1AAF4ADB" w14:textId="77777777" w:rsidR="009036AA" w:rsidRPr="00EA1F39" w:rsidRDefault="009036AA" w:rsidP="00F61E7B">
            <w:pPr>
              <w:pStyle w:val="TableParagraph"/>
              <w:ind w:left="105"/>
              <w:rPr>
                <w:b/>
                <w:sz w:val="20"/>
                <w:szCs w:val="20"/>
              </w:rPr>
            </w:pPr>
            <w:r w:rsidRPr="00EA1F39">
              <w:rPr>
                <w:b/>
                <w:sz w:val="20"/>
                <w:szCs w:val="20"/>
              </w:rPr>
              <w:t>3.10.1</w:t>
            </w:r>
          </w:p>
        </w:tc>
        <w:tc>
          <w:tcPr>
            <w:tcW w:w="3750" w:type="dxa"/>
          </w:tcPr>
          <w:p w14:paraId="51D76DA1" w14:textId="77777777" w:rsidR="009036AA" w:rsidRPr="00EA1F39" w:rsidRDefault="009036AA" w:rsidP="00F61E7B">
            <w:pPr>
              <w:pStyle w:val="TableParagraph"/>
              <w:spacing w:before="2"/>
              <w:ind w:left="109" w:right="108"/>
              <w:rPr>
                <w:sz w:val="20"/>
                <w:szCs w:val="20"/>
              </w:rPr>
            </w:pPr>
            <w:proofErr w:type="spellStart"/>
            <w:r w:rsidRPr="00EA1F39">
              <w:rPr>
                <w:sz w:val="20"/>
                <w:szCs w:val="20"/>
              </w:rPr>
              <w:t>Semua</w:t>
            </w:r>
            <w:proofErr w:type="spellEnd"/>
            <w:r w:rsidRPr="00EA1F39">
              <w:rPr>
                <w:sz w:val="20"/>
                <w:szCs w:val="20"/>
              </w:rPr>
              <w:t xml:space="preserve"> </w:t>
            </w:r>
            <w:proofErr w:type="spellStart"/>
            <w:r w:rsidRPr="00EA1F39">
              <w:rPr>
                <w:sz w:val="20"/>
                <w:szCs w:val="20"/>
              </w:rPr>
              <w:t>pengaduan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dicatat</w:t>
            </w:r>
            <w:proofErr w:type="spellEnd"/>
            <w:r w:rsidRPr="00EA1F39">
              <w:rPr>
                <w:sz w:val="20"/>
                <w:szCs w:val="20"/>
              </w:rPr>
              <w:t xml:space="preserve">, </w:t>
            </w:r>
            <w:proofErr w:type="spellStart"/>
            <w:r w:rsidRPr="00EA1F39">
              <w:rPr>
                <w:sz w:val="20"/>
                <w:szCs w:val="20"/>
              </w:rPr>
              <w:t>diinvestigasi</w:t>
            </w:r>
            <w:proofErr w:type="spellEnd"/>
            <w:r w:rsidRPr="00EA1F39">
              <w:rPr>
                <w:sz w:val="20"/>
                <w:szCs w:val="20"/>
              </w:rPr>
              <w:t xml:space="preserve"> dan </w:t>
            </w:r>
            <w:proofErr w:type="spellStart"/>
            <w:r w:rsidRPr="00EA1F39">
              <w:rPr>
                <w:sz w:val="20"/>
                <w:szCs w:val="20"/>
              </w:rPr>
              <w:t>hasil</w:t>
            </w:r>
            <w:proofErr w:type="spellEnd"/>
            <w:r w:rsidRPr="00EA1F39">
              <w:rPr>
                <w:sz w:val="20"/>
                <w:szCs w:val="20"/>
              </w:rPr>
              <w:t xml:space="preserve"> </w:t>
            </w:r>
            <w:proofErr w:type="spellStart"/>
            <w:r w:rsidRPr="00EA1F39">
              <w:rPr>
                <w:sz w:val="20"/>
                <w:szCs w:val="20"/>
              </w:rPr>
              <w:t>investigasi</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masalah</w:t>
            </w:r>
            <w:proofErr w:type="spellEnd"/>
            <w:r w:rsidRPr="00EA1F39">
              <w:rPr>
                <w:sz w:val="20"/>
                <w:szCs w:val="20"/>
              </w:rPr>
              <w:t xml:space="preserve"> </w:t>
            </w:r>
            <w:proofErr w:type="spellStart"/>
            <w:r w:rsidRPr="00EA1F39">
              <w:rPr>
                <w:sz w:val="20"/>
                <w:szCs w:val="20"/>
              </w:rPr>
              <w:t>dicatat</w:t>
            </w:r>
            <w:proofErr w:type="spellEnd"/>
            <w:r w:rsidRPr="00EA1F39">
              <w:rPr>
                <w:sz w:val="20"/>
                <w:szCs w:val="20"/>
              </w:rPr>
              <w:t xml:space="preserve"> </w:t>
            </w:r>
            <w:proofErr w:type="spellStart"/>
            <w:r w:rsidRPr="00EA1F39">
              <w:rPr>
                <w:sz w:val="20"/>
                <w:szCs w:val="20"/>
              </w:rPr>
              <w:t>dimana</w:t>
            </w:r>
            <w:proofErr w:type="spellEnd"/>
            <w:r w:rsidRPr="00EA1F39">
              <w:rPr>
                <w:sz w:val="20"/>
                <w:szCs w:val="20"/>
              </w:rPr>
              <w:t xml:space="preserve"> </w:t>
            </w:r>
            <w:proofErr w:type="spellStart"/>
            <w:r w:rsidRPr="00EA1F39">
              <w:rPr>
                <w:sz w:val="20"/>
                <w:szCs w:val="20"/>
              </w:rPr>
              <w:t>informasi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cukup</w:t>
            </w:r>
            <w:proofErr w:type="spellEnd"/>
            <w:r w:rsidRPr="00EA1F39">
              <w:rPr>
                <w:sz w:val="20"/>
                <w:szCs w:val="20"/>
              </w:rPr>
              <w:t xml:space="preserve"> </w:t>
            </w:r>
            <w:proofErr w:type="spellStart"/>
            <w:r w:rsidRPr="00EA1F39">
              <w:rPr>
                <w:sz w:val="20"/>
                <w:szCs w:val="20"/>
              </w:rPr>
              <w:t>tersedia</w:t>
            </w:r>
            <w:proofErr w:type="spellEnd"/>
            <w:r w:rsidRPr="00EA1F39">
              <w:rPr>
                <w:sz w:val="20"/>
                <w:szCs w:val="20"/>
              </w:rPr>
              <w:t xml:space="preserve">. Tindakan yang </w:t>
            </w:r>
            <w:proofErr w:type="spellStart"/>
            <w:r w:rsidRPr="00EA1F39">
              <w:rPr>
                <w:sz w:val="20"/>
                <w:szCs w:val="20"/>
              </w:rPr>
              <w:t>sesuai</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keseriusan</w:t>
            </w:r>
            <w:proofErr w:type="spellEnd"/>
            <w:r w:rsidRPr="00EA1F39">
              <w:rPr>
                <w:sz w:val="20"/>
                <w:szCs w:val="20"/>
              </w:rPr>
              <w:t xml:space="preserve"> dan </w:t>
            </w:r>
            <w:proofErr w:type="spellStart"/>
            <w:r w:rsidRPr="00EA1F39">
              <w:rPr>
                <w:sz w:val="20"/>
                <w:szCs w:val="20"/>
              </w:rPr>
              <w:t>frekuensi</w:t>
            </w:r>
            <w:proofErr w:type="spellEnd"/>
            <w:r w:rsidRPr="00EA1F39">
              <w:rPr>
                <w:sz w:val="20"/>
                <w:szCs w:val="20"/>
              </w:rPr>
              <w:t xml:space="preserve"> </w:t>
            </w:r>
            <w:proofErr w:type="spellStart"/>
            <w:r w:rsidRPr="00EA1F39">
              <w:rPr>
                <w:sz w:val="20"/>
                <w:szCs w:val="20"/>
              </w:rPr>
              <w:t>masalah</w:t>
            </w:r>
            <w:proofErr w:type="spellEnd"/>
            <w:r w:rsidRPr="00EA1F39">
              <w:rPr>
                <w:sz w:val="20"/>
                <w:szCs w:val="20"/>
              </w:rPr>
              <w:t xml:space="preserve"> yang </w:t>
            </w:r>
            <w:proofErr w:type="spellStart"/>
            <w:r w:rsidRPr="00EA1F39">
              <w:rPr>
                <w:sz w:val="20"/>
                <w:szCs w:val="20"/>
              </w:rPr>
              <w:t>diidentifikasi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dilakukan</w:t>
            </w:r>
            <w:proofErr w:type="spellEnd"/>
            <w:r w:rsidRPr="00EA1F39">
              <w:rPr>
                <w:sz w:val="20"/>
                <w:szCs w:val="20"/>
              </w:rPr>
              <w:t xml:space="preserve"> </w:t>
            </w:r>
            <w:proofErr w:type="spellStart"/>
            <w:r w:rsidRPr="00EA1F39">
              <w:rPr>
                <w:sz w:val="20"/>
                <w:szCs w:val="20"/>
              </w:rPr>
              <w:t>segera</w:t>
            </w:r>
            <w:proofErr w:type="spellEnd"/>
            <w:r w:rsidRPr="00EA1F39">
              <w:rPr>
                <w:sz w:val="20"/>
                <w:szCs w:val="20"/>
              </w:rPr>
              <w:t xml:space="preserve"> dan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efektif</w:t>
            </w:r>
            <w:proofErr w:type="spellEnd"/>
            <w:r w:rsidRPr="00EA1F39">
              <w:rPr>
                <w:sz w:val="20"/>
                <w:szCs w:val="20"/>
              </w:rPr>
              <w:t xml:space="preserve"> oleh </w:t>
            </w:r>
            <w:proofErr w:type="spellStart"/>
            <w:r w:rsidRPr="00EA1F39">
              <w:rPr>
                <w:sz w:val="20"/>
                <w:szCs w:val="20"/>
              </w:rPr>
              <w:t>staf</w:t>
            </w:r>
            <w:proofErr w:type="spellEnd"/>
            <w:r w:rsidRPr="00EA1F39">
              <w:rPr>
                <w:sz w:val="20"/>
                <w:szCs w:val="20"/>
              </w:rPr>
              <w:t xml:space="preserve"> yang </w:t>
            </w:r>
            <w:proofErr w:type="spellStart"/>
            <w:r w:rsidRPr="00EA1F39">
              <w:rPr>
                <w:sz w:val="20"/>
                <w:szCs w:val="20"/>
              </w:rPr>
              <w:t>terlatih</w:t>
            </w:r>
            <w:proofErr w:type="spellEnd"/>
            <w:r w:rsidRPr="00EA1F39">
              <w:rPr>
                <w:sz w:val="20"/>
                <w:szCs w:val="20"/>
              </w:rPr>
              <w:t>.</w:t>
            </w:r>
          </w:p>
        </w:tc>
        <w:tc>
          <w:tcPr>
            <w:tcW w:w="1234" w:type="dxa"/>
          </w:tcPr>
          <w:p w14:paraId="50958A8F" w14:textId="77777777" w:rsidR="009036AA" w:rsidRPr="00EA1F39" w:rsidRDefault="009036AA" w:rsidP="00F61E7B">
            <w:pPr>
              <w:pStyle w:val="TableParagraph"/>
              <w:rPr>
                <w:sz w:val="20"/>
                <w:szCs w:val="20"/>
              </w:rPr>
            </w:pPr>
          </w:p>
        </w:tc>
        <w:tc>
          <w:tcPr>
            <w:tcW w:w="3222" w:type="dxa"/>
          </w:tcPr>
          <w:p w14:paraId="13F17E52" w14:textId="77777777" w:rsidR="009036AA" w:rsidRPr="00EA1F39" w:rsidRDefault="009036AA" w:rsidP="00F61E7B">
            <w:pPr>
              <w:pStyle w:val="TableParagraph"/>
              <w:rPr>
                <w:sz w:val="20"/>
                <w:szCs w:val="20"/>
              </w:rPr>
            </w:pPr>
          </w:p>
        </w:tc>
      </w:tr>
      <w:tr w:rsidR="00530E2E" w:rsidRPr="00EA1F39" w14:paraId="6E82274A" w14:textId="77777777" w:rsidTr="00F61E7B">
        <w:trPr>
          <w:trHeight w:val="3729"/>
        </w:trPr>
        <w:tc>
          <w:tcPr>
            <w:tcW w:w="1731" w:type="dxa"/>
            <w:gridSpan w:val="2"/>
            <w:shd w:val="clear" w:color="auto" w:fill="D4E9B0"/>
          </w:tcPr>
          <w:p w14:paraId="208E1485" w14:textId="77777777" w:rsidR="009036AA" w:rsidRPr="00EA1F39" w:rsidRDefault="009036AA" w:rsidP="00F61E7B">
            <w:pPr>
              <w:pStyle w:val="TableParagraph"/>
              <w:ind w:left="105"/>
              <w:rPr>
                <w:b/>
                <w:sz w:val="20"/>
                <w:szCs w:val="20"/>
              </w:rPr>
            </w:pPr>
            <w:r w:rsidRPr="00EA1F39">
              <w:rPr>
                <w:b/>
                <w:sz w:val="20"/>
                <w:szCs w:val="20"/>
              </w:rPr>
              <w:t>3.10.2</w:t>
            </w:r>
          </w:p>
        </w:tc>
        <w:tc>
          <w:tcPr>
            <w:tcW w:w="3750" w:type="dxa"/>
          </w:tcPr>
          <w:p w14:paraId="05B5F41B" w14:textId="77777777" w:rsidR="009036AA" w:rsidRPr="00EA1F39" w:rsidRDefault="009036AA" w:rsidP="009036AA">
            <w:pPr>
              <w:pStyle w:val="TableParagraph"/>
              <w:ind w:left="109" w:right="101"/>
              <w:rPr>
                <w:sz w:val="20"/>
                <w:szCs w:val="20"/>
              </w:rPr>
            </w:pPr>
            <w:r w:rsidRPr="00EA1F39">
              <w:rPr>
                <w:sz w:val="20"/>
                <w:szCs w:val="20"/>
              </w:rPr>
              <w:t xml:space="preserve">Data </w:t>
            </w:r>
            <w:proofErr w:type="spellStart"/>
            <w:r w:rsidRPr="00EA1F39">
              <w:rPr>
                <w:sz w:val="20"/>
                <w:szCs w:val="20"/>
              </w:rPr>
              <w:t>pengaduan</w:t>
            </w:r>
            <w:proofErr w:type="spellEnd"/>
            <w:r w:rsidRPr="00EA1F39">
              <w:rPr>
                <w:sz w:val="20"/>
                <w:szCs w:val="20"/>
              </w:rPr>
              <w:t>/</w:t>
            </w:r>
            <w:proofErr w:type="spellStart"/>
            <w:r w:rsidRPr="00EA1F39">
              <w:rPr>
                <w:sz w:val="20"/>
                <w:szCs w:val="20"/>
              </w:rPr>
              <w:t>keluhan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dianalisis</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tren</w:t>
            </w:r>
            <w:proofErr w:type="spellEnd"/>
            <w:r w:rsidRPr="00EA1F39">
              <w:rPr>
                <w:sz w:val="20"/>
                <w:szCs w:val="20"/>
              </w:rPr>
              <w:t xml:space="preserve"> yang </w:t>
            </w:r>
            <w:proofErr w:type="spellStart"/>
            <w:r w:rsidRPr="00EA1F39">
              <w:rPr>
                <w:sz w:val="20"/>
                <w:szCs w:val="20"/>
              </w:rPr>
              <w:t>signifikan</w:t>
            </w:r>
            <w:proofErr w:type="spellEnd"/>
            <w:r w:rsidRPr="00EA1F39">
              <w:rPr>
                <w:sz w:val="20"/>
                <w:szCs w:val="20"/>
              </w:rPr>
              <w:t xml:space="preserve">. </w:t>
            </w:r>
            <w:proofErr w:type="spellStart"/>
            <w:r w:rsidRPr="00EA1F39">
              <w:rPr>
                <w:sz w:val="20"/>
                <w:szCs w:val="20"/>
              </w:rPr>
              <w:t>Bila</w:t>
            </w:r>
            <w:proofErr w:type="spellEnd"/>
            <w:r w:rsidRPr="00EA1F39">
              <w:rPr>
                <w:sz w:val="20"/>
                <w:szCs w:val="20"/>
              </w:rPr>
              <w:t xml:space="preserve"> </w:t>
            </w:r>
            <w:proofErr w:type="spellStart"/>
            <w:r w:rsidRPr="00EA1F39">
              <w:rPr>
                <w:sz w:val="20"/>
                <w:szCs w:val="20"/>
              </w:rPr>
              <w:t>ada</w:t>
            </w:r>
            <w:proofErr w:type="spellEnd"/>
            <w:r w:rsidRPr="00EA1F39">
              <w:rPr>
                <w:sz w:val="20"/>
                <w:szCs w:val="20"/>
              </w:rPr>
              <w:t xml:space="preserve"> </w:t>
            </w:r>
            <w:proofErr w:type="spellStart"/>
            <w:r w:rsidRPr="00EA1F39">
              <w:rPr>
                <w:sz w:val="20"/>
                <w:szCs w:val="20"/>
              </w:rPr>
              <w:t>peningkatan</w:t>
            </w:r>
            <w:proofErr w:type="spellEnd"/>
            <w:r w:rsidRPr="00EA1F39">
              <w:rPr>
                <w:sz w:val="20"/>
                <w:szCs w:val="20"/>
              </w:rPr>
              <w:t xml:space="preserve"> yang </w:t>
            </w:r>
            <w:proofErr w:type="spellStart"/>
            <w:r w:rsidRPr="00EA1F39">
              <w:rPr>
                <w:sz w:val="20"/>
                <w:szCs w:val="20"/>
              </w:rPr>
              <w:t>signifikan</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suatu</w:t>
            </w:r>
            <w:proofErr w:type="spellEnd"/>
            <w:r w:rsidRPr="00EA1F39">
              <w:rPr>
                <w:sz w:val="20"/>
                <w:szCs w:val="20"/>
              </w:rPr>
              <w:t xml:space="preserve"> </w:t>
            </w:r>
            <w:proofErr w:type="spellStart"/>
            <w:r w:rsidRPr="00EA1F39">
              <w:rPr>
                <w:sz w:val="20"/>
                <w:szCs w:val="20"/>
              </w:rPr>
              <w:t>keluhan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suatu</w:t>
            </w:r>
            <w:proofErr w:type="spellEnd"/>
            <w:r w:rsidRPr="00EA1F39">
              <w:rPr>
                <w:sz w:val="20"/>
                <w:szCs w:val="20"/>
              </w:rPr>
              <w:t xml:space="preserve"> </w:t>
            </w:r>
            <w:proofErr w:type="spellStart"/>
            <w:r w:rsidRPr="00EA1F39">
              <w:rPr>
                <w:sz w:val="20"/>
                <w:szCs w:val="20"/>
              </w:rPr>
              <w:t>keluhan</w:t>
            </w:r>
            <w:proofErr w:type="spellEnd"/>
            <w:r w:rsidRPr="00EA1F39">
              <w:rPr>
                <w:sz w:val="20"/>
                <w:szCs w:val="20"/>
              </w:rPr>
              <w:t xml:space="preserve"> </w:t>
            </w:r>
            <w:proofErr w:type="spellStart"/>
            <w:r w:rsidRPr="00EA1F39">
              <w:rPr>
                <w:sz w:val="20"/>
                <w:szCs w:val="20"/>
              </w:rPr>
              <w:t>serius</w:t>
            </w:r>
            <w:proofErr w:type="spellEnd"/>
            <w:r w:rsidRPr="00EA1F39">
              <w:rPr>
                <w:sz w:val="20"/>
                <w:szCs w:val="20"/>
              </w:rPr>
              <w:t xml:space="preserve">, </w:t>
            </w:r>
            <w:proofErr w:type="spellStart"/>
            <w:r w:rsidRPr="00EA1F39">
              <w:rPr>
                <w:sz w:val="20"/>
                <w:szCs w:val="20"/>
              </w:rPr>
              <w:t>analisis</w:t>
            </w:r>
            <w:proofErr w:type="spellEnd"/>
            <w:r w:rsidRPr="00EA1F39">
              <w:rPr>
                <w:sz w:val="20"/>
                <w:szCs w:val="20"/>
              </w:rPr>
              <w:t xml:space="preserve"> </w:t>
            </w:r>
            <w:proofErr w:type="spellStart"/>
            <w:r w:rsidRPr="00EA1F39">
              <w:rPr>
                <w:sz w:val="20"/>
                <w:szCs w:val="20"/>
              </w:rPr>
              <w:t>akar</w:t>
            </w:r>
            <w:proofErr w:type="spellEnd"/>
            <w:r w:rsidRPr="00EA1F39">
              <w:rPr>
                <w:sz w:val="20"/>
                <w:szCs w:val="20"/>
              </w:rPr>
              <w:t xml:space="preserve"> </w:t>
            </w:r>
            <w:proofErr w:type="spellStart"/>
            <w:r w:rsidRPr="00EA1F39">
              <w:rPr>
                <w:sz w:val="20"/>
                <w:szCs w:val="20"/>
              </w:rPr>
              <w:t>masalah</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digunakan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mengimplementasikan</w:t>
            </w:r>
            <w:proofErr w:type="spellEnd"/>
            <w:r w:rsidRPr="00EA1F39">
              <w:rPr>
                <w:sz w:val="20"/>
                <w:szCs w:val="20"/>
              </w:rPr>
              <w:t xml:space="preserve"> </w:t>
            </w:r>
            <w:proofErr w:type="spellStart"/>
            <w:r w:rsidRPr="00EA1F39">
              <w:rPr>
                <w:sz w:val="20"/>
                <w:szCs w:val="20"/>
              </w:rPr>
              <w:t>perbaikan</w:t>
            </w:r>
            <w:proofErr w:type="spellEnd"/>
            <w:r w:rsidRPr="00EA1F39">
              <w:rPr>
                <w:sz w:val="20"/>
                <w:szCs w:val="20"/>
              </w:rPr>
              <w:t xml:space="preserve"> </w:t>
            </w:r>
            <w:proofErr w:type="spellStart"/>
            <w:r w:rsidRPr="00EA1F39">
              <w:rPr>
                <w:sz w:val="20"/>
                <w:szCs w:val="20"/>
              </w:rPr>
              <w:t>berkesinambungan</w:t>
            </w:r>
            <w:proofErr w:type="spellEnd"/>
            <w:r w:rsidRPr="00EA1F39">
              <w:rPr>
                <w:sz w:val="20"/>
                <w:szCs w:val="20"/>
              </w:rPr>
              <w:t xml:space="preserve"> pada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legalitas</w:t>
            </w:r>
            <w:proofErr w:type="spellEnd"/>
            <w:r w:rsidRPr="00EA1F39">
              <w:rPr>
                <w:sz w:val="20"/>
                <w:szCs w:val="20"/>
              </w:rPr>
              <w:t xml:space="preserve"> dan </w:t>
            </w:r>
            <w:proofErr w:type="spellStart"/>
            <w:r w:rsidRPr="00EA1F39">
              <w:rPr>
                <w:sz w:val="20"/>
                <w:szCs w:val="20"/>
              </w:rPr>
              <w:t>mutu</w:t>
            </w:r>
            <w:proofErr w:type="spellEnd"/>
            <w:r w:rsidRPr="00EA1F39">
              <w:rPr>
                <w:sz w:val="20"/>
                <w:szCs w:val="20"/>
              </w:rPr>
              <w:t xml:space="preserve">, </w:t>
            </w:r>
            <w:proofErr w:type="spellStart"/>
            <w:r w:rsidRPr="00EA1F39">
              <w:rPr>
                <w:sz w:val="20"/>
                <w:szCs w:val="20"/>
              </w:rPr>
              <w:t>serta</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menghindari</w:t>
            </w:r>
            <w:proofErr w:type="spellEnd"/>
            <w:r w:rsidRPr="00EA1F39">
              <w:rPr>
                <w:sz w:val="20"/>
                <w:szCs w:val="20"/>
              </w:rPr>
              <w:t xml:space="preserve"> </w:t>
            </w:r>
            <w:proofErr w:type="spellStart"/>
            <w:r w:rsidRPr="00EA1F39">
              <w:rPr>
                <w:sz w:val="20"/>
                <w:szCs w:val="20"/>
              </w:rPr>
              <w:t>pengulangan</w:t>
            </w:r>
            <w:proofErr w:type="spellEnd"/>
            <w:r w:rsidRPr="00EA1F39">
              <w:rPr>
                <w:sz w:val="20"/>
                <w:szCs w:val="20"/>
              </w:rPr>
              <w:t xml:space="preserve">. </w:t>
            </w:r>
            <w:proofErr w:type="spellStart"/>
            <w:r w:rsidRPr="00EA1F39">
              <w:rPr>
                <w:sz w:val="20"/>
                <w:szCs w:val="20"/>
              </w:rPr>
              <w:t>Analisis</w:t>
            </w:r>
            <w:proofErr w:type="spellEnd"/>
            <w:r w:rsidRPr="00EA1F39">
              <w:rPr>
                <w:sz w:val="20"/>
                <w:szCs w:val="20"/>
              </w:rPr>
              <w:t xml:space="preserve"> </w:t>
            </w:r>
            <w:proofErr w:type="spellStart"/>
            <w:r w:rsidRPr="00EA1F39">
              <w:rPr>
                <w:sz w:val="20"/>
                <w:szCs w:val="20"/>
              </w:rPr>
              <w:t>ini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tersedia</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para </w:t>
            </w:r>
            <w:proofErr w:type="spellStart"/>
            <w:r w:rsidRPr="00EA1F39">
              <w:rPr>
                <w:sz w:val="20"/>
                <w:szCs w:val="20"/>
              </w:rPr>
              <w:t>staf</w:t>
            </w:r>
            <w:proofErr w:type="spellEnd"/>
            <w:r w:rsidRPr="00EA1F39">
              <w:rPr>
                <w:sz w:val="20"/>
                <w:szCs w:val="20"/>
              </w:rPr>
              <w:t xml:space="preserve"> </w:t>
            </w:r>
            <w:proofErr w:type="spellStart"/>
            <w:r w:rsidRPr="00EA1F39">
              <w:rPr>
                <w:sz w:val="20"/>
                <w:szCs w:val="20"/>
              </w:rPr>
              <w:t>terkait</w:t>
            </w:r>
            <w:proofErr w:type="spellEnd"/>
            <w:r w:rsidRPr="00EA1F39">
              <w:rPr>
                <w:sz w:val="20"/>
                <w:szCs w:val="20"/>
              </w:rPr>
              <w:t>.</w:t>
            </w:r>
          </w:p>
        </w:tc>
        <w:tc>
          <w:tcPr>
            <w:tcW w:w="1234" w:type="dxa"/>
          </w:tcPr>
          <w:p w14:paraId="306275B8" w14:textId="77777777" w:rsidR="009036AA" w:rsidRPr="00EA1F39" w:rsidRDefault="009036AA" w:rsidP="00F61E7B">
            <w:pPr>
              <w:pStyle w:val="TableParagraph"/>
              <w:rPr>
                <w:sz w:val="20"/>
                <w:szCs w:val="20"/>
              </w:rPr>
            </w:pPr>
          </w:p>
        </w:tc>
        <w:tc>
          <w:tcPr>
            <w:tcW w:w="3222" w:type="dxa"/>
          </w:tcPr>
          <w:p w14:paraId="4C4AD960" w14:textId="77777777" w:rsidR="009036AA" w:rsidRPr="00EA1F39" w:rsidRDefault="009036AA" w:rsidP="00F61E7B">
            <w:pPr>
              <w:pStyle w:val="TableParagraph"/>
              <w:rPr>
                <w:sz w:val="20"/>
                <w:szCs w:val="20"/>
              </w:rPr>
            </w:pPr>
          </w:p>
        </w:tc>
      </w:tr>
    </w:tbl>
    <w:p w14:paraId="122A45E9" w14:textId="77777777" w:rsidR="00573804" w:rsidRPr="00EA1F39" w:rsidRDefault="00573804">
      <w:pPr>
        <w:rPr>
          <w:sz w:val="20"/>
          <w:szCs w:val="20"/>
        </w:rPr>
        <w:sectPr w:rsidR="00573804" w:rsidRPr="00EA1F39" w:rsidSect="00E54DCE">
          <w:pgSz w:w="11930" w:h="16850"/>
          <w:pgMar w:top="1320" w:right="800" w:bottom="1060" w:left="900" w:header="454" w:footer="865" w:gutter="0"/>
          <w:pgNumType w:start="32"/>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1"/>
        <w:gridCol w:w="3750"/>
        <w:gridCol w:w="1203"/>
        <w:gridCol w:w="3244"/>
      </w:tblGrid>
      <w:tr w:rsidR="00530E2E" w:rsidRPr="00EA1F39" w14:paraId="3984844E" w14:textId="77777777">
        <w:trPr>
          <w:trHeight w:val="527"/>
        </w:trPr>
        <w:tc>
          <w:tcPr>
            <w:tcW w:w="1731" w:type="dxa"/>
            <w:shd w:val="clear" w:color="auto" w:fill="92D050"/>
          </w:tcPr>
          <w:p w14:paraId="7AC8B137" w14:textId="77777777" w:rsidR="00573804" w:rsidRPr="00EA1F39" w:rsidRDefault="00042981">
            <w:pPr>
              <w:pStyle w:val="TableParagraph"/>
              <w:ind w:left="105"/>
              <w:rPr>
                <w:b/>
                <w:sz w:val="20"/>
                <w:szCs w:val="20"/>
              </w:rPr>
            </w:pPr>
            <w:r w:rsidRPr="00EA1F39">
              <w:rPr>
                <w:b/>
                <w:sz w:val="20"/>
                <w:szCs w:val="20"/>
              </w:rPr>
              <w:t>3.11</w:t>
            </w:r>
          </w:p>
        </w:tc>
        <w:tc>
          <w:tcPr>
            <w:tcW w:w="8197" w:type="dxa"/>
            <w:gridSpan w:val="3"/>
            <w:shd w:val="clear" w:color="auto" w:fill="92D050"/>
          </w:tcPr>
          <w:p w14:paraId="00438651" w14:textId="77777777" w:rsidR="00573804" w:rsidRPr="00EA1F39" w:rsidRDefault="00F61E7B" w:rsidP="00481850">
            <w:pPr>
              <w:pStyle w:val="TableParagraph"/>
              <w:ind w:left="109"/>
              <w:rPr>
                <w:sz w:val="20"/>
                <w:szCs w:val="20"/>
              </w:rPr>
            </w:pPr>
            <w:proofErr w:type="spellStart"/>
            <w:r w:rsidRPr="00EA1F39">
              <w:rPr>
                <w:sz w:val="20"/>
                <w:szCs w:val="20"/>
              </w:rPr>
              <w:t>Manajemen</w:t>
            </w:r>
            <w:proofErr w:type="spellEnd"/>
            <w:r w:rsidRPr="00EA1F39">
              <w:rPr>
                <w:sz w:val="20"/>
                <w:szCs w:val="20"/>
              </w:rPr>
              <w:t xml:space="preserve"> </w:t>
            </w:r>
            <w:proofErr w:type="spellStart"/>
            <w:r w:rsidRPr="00EA1F39">
              <w:rPr>
                <w:sz w:val="20"/>
                <w:szCs w:val="20"/>
              </w:rPr>
              <w:t>Insiden</w:t>
            </w:r>
            <w:proofErr w:type="spellEnd"/>
            <w:r w:rsidRPr="00EA1F39">
              <w:rPr>
                <w:sz w:val="20"/>
                <w:szCs w:val="20"/>
              </w:rPr>
              <w:t xml:space="preserve">, </w:t>
            </w:r>
            <w:proofErr w:type="spellStart"/>
            <w:r w:rsidRPr="00EA1F39">
              <w:rPr>
                <w:sz w:val="20"/>
                <w:szCs w:val="20"/>
              </w:rPr>
              <w:t>Penarikan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r w:rsidRPr="00EA1F39">
              <w:rPr>
                <w:i/>
                <w:sz w:val="20"/>
                <w:szCs w:val="20"/>
              </w:rPr>
              <w:t>Withdrawal</w:t>
            </w:r>
            <w:r w:rsidRPr="00EA1F39">
              <w:rPr>
                <w:sz w:val="20"/>
                <w:szCs w:val="20"/>
              </w:rPr>
              <w:t xml:space="preserve">, dan </w:t>
            </w:r>
            <w:proofErr w:type="spellStart"/>
            <w:r w:rsidRPr="00EA1F39">
              <w:rPr>
                <w:sz w:val="20"/>
                <w:szCs w:val="20"/>
              </w:rPr>
              <w:t>Penarikan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r w:rsidRPr="00EA1F39">
              <w:rPr>
                <w:i/>
                <w:sz w:val="20"/>
                <w:szCs w:val="20"/>
              </w:rPr>
              <w:t>Recall</w:t>
            </w:r>
            <w:r w:rsidRPr="00EA1F39">
              <w:rPr>
                <w:sz w:val="20"/>
                <w:szCs w:val="20"/>
              </w:rPr>
              <w:t>.</w:t>
            </w:r>
          </w:p>
        </w:tc>
      </w:tr>
      <w:tr w:rsidR="00530E2E" w:rsidRPr="00EA1F39" w14:paraId="43C2B1A9" w14:textId="77777777">
        <w:trPr>
          <w:trHeight w:val="1098"/>
        </w:trPr>
        <w:tc>
          <w:tcPr>
            <w:tcW w:w="1731" w:type="dxa"/>
            <w:shd w:val="clear" w:color="auto" w:fill="D4E9B0"/>
          </w:tcPr>
          <w:p w14:paraId="2BD464A1" w14:textId="77777777" w:rsidR="00573804" w:rsidRPr="00EA1F39" w:rsidRDefault="00804001">
            <w:pPr>
              <w:pStyle w:val="TableParagraph"/>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197" w:type="dxa"/>
            <w:gridSpan w:val="3"/>
            <w:shd w:val="clear" w:color="auto" w:fill="D4E9B0"/>
          </w:tcPr>
          <w:p w14:paraId="0E253082" w14:textId="77777777" w:rsidR="00573804" w:rsidRPr="00EA1F39" w:rsidRDefault="00042981">
            <w:pPr>
              <w:pStyle w:val="TableParagraph"/>
              <w:spacing w:line="276" w:lineRule="auto"/>
              <w:ind w:left="109" w:right="402"/>
              <w:rPr>
                <w:sz w:val="20"/>
                <w:szCs w:val="20"/>
              </w:rPr>
            </w:pPr>
            <w:r w:rsidRPr="00EA1F39">
              <w:rPr>
                <w:sz w:val="20"/>
                <w:szCs w:val="20"/>
              </w:rPr>
              <w:t xml:space="preserve">Perusahaan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memiliki</w:t>
            </w:r>
            <w:proofErr w:type="spellEnd"/>
            <w:r w:rsidRPr="00EA1F39">
              <w:rPr>
                <w:sz w:val="20"/>
                <w:szCs w:val="20"/>
              </w:rPr>
              <w:t xml:space="preserve"> </w:t>
            </w:r>
            <w:proofErr w:type="spellStart"/>
            <w:r w:rsidRPr="00EA1F39">
              <w:rPr>
                <w:sz w:val="20"/>
                <w:szCs w:val="20"/>
              </w:rPr>
              <w:t>rencana</w:t>
            </w:r>
            <w:proofErr w:type="spellEnd"/>
            <w:r w:rsidRPr="00EA1F39">
              <w:rPr>
                <w:sz w:val="20"/>
                <w:szCs w:val="20"/>
              </w:rPr>
              <w:t xml:space="preserve"> dan </w:t>
            </w:r>
            <w:proofErr w:type="spellStart"/>
            <w:r w:rsidRPr="00EA1F39">
              <w:rPr>
                <w:sz w:val="20"/>
                <w:szCs w:val="20"/>
              </w:rPr>
              <w:t>sistem</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mengelola</w:t>
            </w:r>
            <w:proofErr w:type="spellEnd"/>
            <w:r w:rsidRPr="00EA1F39">
              <w:rPr>
                <w:sz w:val="20"/>
                <w:szCs w:val="20"/>
              </w:rPr>
              <w:t xml:space="preserve"> </w:t>
            </w:r>
            <w:proofErr w:type="spellStart"/>
            <w:r w:rsidRPr="00EA1F39">
              <w:rPr>
                <w:sz w:val="20"/>
                <w:szCs w:val="20"/>
              </w:rPr>
              <w:t>insiden</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efektif</w:t>
            </w:r>
            <w:proofErr w:type="spellEnd"/>
            <w:r w:rsidRPr="00EA1F39">
              <w:rPr>
                <w:sz w:val="20"/>
                <w:szCs w:val="20"/>
              </w:rPr>
              <w:t xml:space="preserve"> dan </w:t>
            </w:r>
            <w:proofErr w:type="spellStart"/>
            <w:r w:rsidRPr="00EA1F39">
              <w:rPr>
                <w:sz w:val="20"/>
                <w:szCs w:val="20"/>
              </w:rPr>
              <w:t>memungkinkan</w:t>
            </w:r>
            <w:proofErr w:type="spellEnd"/>
            <w:r w:rsidRPr="00EA1F39">
              <w:rPr>
                <w:sz w:val="20"/>
                <w:szCs w:val="20"/>
              </w:rPr>
              <w:t xml:space="preserve"> </w:t>
            </w:r>
            <w:proofErr w:type="spellStart"/>
            <w:r w:rsidRPr="00EA1F39">
              <w:rPr>
                <w:sz w:val="20"/>
                <w:szCs w:val="20"/>
              </w:rPr>
              <w:t>penarikan</w:t>
            </w:r>
            <w:proofErr w:type="spellEnd"/>
            <w:r w:rsidRPr="00EA1F39">
              <w:rPr>
                <w:sz w:val="20"/>
                <w:szCs w:val="20"/>
              </w:rPr>
              <w:t xml:space="preserve"> dan </w:t>
            </w:r>
            <w:proofErr w:type="spellStart"/>
            <w:r w:rsidRPr="00EA1F39">
              <w:rPr>
                <w:sz w:val="20"/>
                <w:szCs w:val="20"/>
              </w:rPr>
              <w:t>penghentian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jika</w:t>
            </w:r>
            <w:proofErr w:type="spellEnd"/>
            <w:r w:rsidRPr="00EA1F39">
              <w:rPr>
                <w:sz w:val="20"/>
                <w:szCs w:val="20"/>
              </w:rPr>
              <w:t xml:space="preserve"> </w:t>
            </w:r>
            <w:proofErr w:type="spellStart"/>
            <w:r w:rsidRPr="00EA1F39">
              <w:rPr>
                <w:sz w:val="20"/>
                <w:szCs w:val="20"/>
              </w:rPr>
              <w:t>diperlukan</w:t>
            </w:r>
            <w:proofErr w:type="spellEnd"/>
            <w:r w:rsidRPr="00EA1F39">
              <w:rPr>
                <w:sz w:val="20"/>
                <w:szCs w:val="20"/>
              </w:rPr>
              <w:t>.</w:t>
            </w:r>
          </w:p>
        </w:tc>
      </w:tr>
      <w:tr w:rsidR="00530E2E" w:rsidRPr="00EA1F39" w14:paraId="247D30FA" w14:textId="77777777">
        <w:trPr>
          <w:trHeight w:val="534"/>
        </w:trPr>
        <w:tc>
          <w:tcPr>
            <w:tcW w:w="1731" w:type="dxa"/>
            <w:shd w:val="clear" w:color="auto" w:fill="D4E9B0"/>
          </w:tcPr>
          <w:p w14:paraId="1F267058" w14:textId="77777777" w:rsidR="00573804" w:rsidRPr="00EA1F39" w:rsidRDefault="00042981">
            <w:pPr>
              <w:pStyle w:val="TableParagraph"/>
              <w:spacing w:before="5"/>
              <w:ind w:left="105"/>
              <w:rPr>
                <w:b/>
                <w:sz w:val="20"/>
                <w:szCs w:val="20"/>
              </w:rPr>
            </w:pPr>
            <w:proofErr w:type="spellStart"/>
            <w:r w:rsidRPr="00EA1F39">
              <w:rPr>
                <w:b/>
                <w:sz w:val="20"/>
                <w:szCs w:val="20"/>
              </w:rPr>
              <w:t>Klausa</w:t>
            </w:r>
            <w:proofErr w:type="spellEnd"/>
          </w:p>
        </w:tc>
        <w:tc>
          <w:tcPr>
            <w:tcW w:w="3750" w:type="dxa"/>
          </w:tcPr>
          <w:p w14:paraId="20B0B28B" w14:textId="77777777" w:rsidR="00573804" w:rsidRPr="00EA1F39" w:rsidRDefault="00042981">
            <w:pPr>
              <w:pStyle w:val="TableParagraph"/>
              <w:spacing w:before="5"/>
              <w:ind w:left="109"/>
              <w:rPr>
                <w:b/>
                <w:sz w:val="20"/>
                <w:szCs w:val="20"/>
              </w:rPr>
            </w:pPr>
            <w:proofErr w:type="spellStart"/>
            <w:r w:rsidRPr="00EA1F39">
              <w:rPr>
                <w:b/>
                <w:sz w:val="20"/>
                <w:szCs w:val="20"/>
              </w:rPr>
              <w:t>Persyaratan</w:t>
            </w:r>
            <w:proofErr w:type="spellEnd"/>
          </w:p>
        </w:tc>
        <w:tc>
          <w:tcPr>
            <w:tcW w:w="1203" w:type="dxa"/>
          </w:tcPr>
          <w:p w14:paraId="35BE386B" w14:textId="77777777" w:rsidR="00573804" w:rsidRPr="00EA1F39" w:rsidRDefault="00042981">
            <w:pPr>
              <w:pStyle w:val="TableParagraph"/>
              <w:spacing w:before="5"/>
              <w:ind w:left="109"/>
              <w:rPr>
                <w:b/>
                <w:sz w:val="20"/>
                <w:szCs w:val="20"/>
              </w:rPr>
            </w:pPr>
            <w:proofErr w:type="spellStart"/>
            <w:r w:rsidRPr="00EA1F39">
              <w:rPr>
                <w:b/>
                <w:sz w:val="20"/>
                <w:szCs w:val="20"/>
              </w:rPr>
              <w:t>Sesuai</w:t>
            </w:r>
            <w:proofErr w:type="spellEnd"/>
          </w:p>
        </w:tc>
        <w:tc>
          <w:tcPr>
            <w:tcW w:w="3244" w:type="dxa"/>
          </w:tcPr>
          <w:p w14:paraId="5D872401" w14:textId="77777777" w:rsidR="00573804" w:rsidRPr="00EA1F39" w:rsidRDefault="00573804">
            <w:pPr>
              <w:pStyle w:val="TableParagraph"/>
              <w:rPr>
                <w:sz w:val="20"/>
                <w:szCs w:val="20"/>
              </w:rPr>
            </w:pPr>
          </w:p>
        </w:tc>
      </w:tr>
      <w:tr w:rsidR="00530E2E" w:rsidRPr="00EA1F39" w14:paraId="45F5099D" w14:textId="77777777" w:rsidTr="00F61E7B">
        <w:trPr>
          <w:trHeight w:val="9510"/>
        </w:trPr>
        <w:tc>
          <w:tcPr>
            <w:tcW w:w="1731" w:type="dxa"/>
            <w:shd w:val="clear" w:color="auto" w:fill="D4E9B0"/>
          </w:tcPr>
          <w:p w14:paraId="71CCAEE6" w14:textId="77777777" w:rsidR="009036AA" w:rsidRPr="00EA1F39" w:rsidRDefault="009036AA">
            <w:pPr>
              <w:pStyle w:val="TableParagraph"/>
              <w:ind w:left="105"/>
              <w:rPr>
                <w:b/>
                <w:sz w:val="20"/>
                <w:szCs w:val="20"/>
              </w:rPr>
            </w:pPr>
            <w:r w:rsidRPr="00EA1F39">
              <w:rPr>
                <w:b/>
                <w:sz w:val="20"/>
                <w:szCs w:val="20"/>
              </w:rPr>
              <w:t>3.11.1</w:t>
            </w:r>
          </w:p>
        </w:tc>
        <w:tc>
          <w:tcPr>
            <w:tcW w:w="3750" w:type="dxa"/>
          </w:tcPr>
          <w:p w14:paraId="545EA3B7" w14:textId="77777777" w:rsidR="00F61E7B" w:rsidRPr="00EA1F39" w:rsidRDefault="00F61E7B" w:rsidP="00F61E7B">
            <w:pPr>
              <w:pStyle w:val="TableParagraph"/>
              <w:spacing w:before="52"/>
              <w:ind w:left="109" w:right="216"/>
              <w:rPr>
                <w:sz w:val="20"/>
                <w:szCs w:val="20"/>
              </w:rPr>
            </w:pPr>
            <w:r w:rsidRPr="00EA1F39">
              <w:rPr>
                <w:sz w:val="20"/>
                <w:szCs w:val="20"/>
              </w:rPr>
              <w:t xml:space="preserve">Perusahaan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memiliki</w:t>
            </w:r>
            <w:proofErr w:type="spellEnd"/>
            <w:r w:rsidRPr="00EA1F39">
              <w:rPr>
                <w:sz w:val="20"/>
                <w:szCs w:val="20"/>
              </w:rPr>
              <w:t xml:space="preserve"> </w:t>
            </w:r>
            <w:proofErr w:type="spellStart"/>
            <w:r w:rsidRPr="00EA1F39">
              <w:rPr>
                <w:sz w:val="20"/>
                <w:szCs w:val="20"/>
              </w:rPr>
              <w:t>prosedur</w:t>
            </w:r>
            <w:proofErr w:type="spellEnd"/>
            <w:r w:rsidRPr="00EA1F39">
              <w:rPr>
                <w:sz w:val="20"/>
                <w:szCs w:val="20"/>
              </w:rPr>
              <w:t xml:space="preserve"> yang </w:t>
            </w:r>
            <w:proofErr w:type="spellStart"/>
            <w:r w:rsidRPr="00EA1F39">
              <w:rPr>
                <w:sz w:val="20"/>
                <w:szCs w:val="20"/>
              </w:rPr>
              <w:t>dirancang</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melaporkan</w:t>
            </w:r>
            <w:proofErr w:type="spellEnd"/>
            <w:r w:rsidRPr="00EA1F39">
              <w:rPr>
                <w:sz w:val="20"/>
                <w:szCs w:val="20"/>
              </w:rPr>
              <w:t xml:space="preserve"> dan </w:t>
            </w:r>
            <w:proofErr w:type="spellStart"/>
            <w:r w:rsidRPr="00EA1F39">
              <w:rPr>
                <w:sz w:val="20"/>
                <w:szCs w:val="20"/>
              </w:rPr>
              <w:t>menangani</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efektif</w:t>
            </w:r>
            <w:proofErr w:type="spellEnd"/>
            <w:r w:rsidRPr="00EA1F39">
              <w:rPr>
                <w:sz w:val="20"/>
                <w:szCs w:val="20"/>
              </w:rPr>
              <w:t xml:space="preserve"> </w:t>
            </w:r>
            <w:proofErr w:type="spellStart"/>
            <w:r w:rsidRPr="00EA1F39">
              <w:rPr>
                <w:sz w:val="20"/>
                <w:szCs w:val="20"/>
              </w:rPr>
              <w:t>insiden</w:t>
            </w:r>
            <w:proofErr w:type="spellEnd"/>
            <w:r w:rsidRPr="00EA1F39">
              <w:rPr>
                <w:sz w:val="20"/>
                <w:szCs w:val="20"/>
              </w:rPr>
              <w:t xml:space="preserve"> dan </w:t>
            </w:r>
            <w:proofErr w:type="spellStart"/>
            <w:r w:rsidRPr="00EA1F39">
              <w:rPr>
                <w:sz w:val="20"/>
                <w:szCs w:val="20"/>
              </w:rPr>
              <w:t>situasi</w:t>
            </w:r>
            <w:proofErr w:type="spellEnd"/>
            <w:r w:rsidRPr="00EA1F39">
              <w:rPr>
                <w:sz w:val="20"/>
                <w:szCs w:val="20"/>
              </w:rPr>
              <w:t xml:space="preserve"> </w:t>
            </w:r>
            <w:proofErr w:type="spellStart"/>
            <w:r w:rsidRPr="00EA1F39">
              <w:rPr>
                <w:sz w:val="20"/>
                <w:szCs w:val="20"/>
              </w:rPr>
              <w:t>darurat</w:t>
            </w:r>
            <w:proofErr w:type="spellEnd"/>
            <w:r w:rsidRPr="00EA1F39">
              <w:rPr>
                <w:sz w:val="20"/>
                <w:szCs w:val="20"/>
              </w:rPr>
              <w:t xml:space="preserve"> </w:t>
            </w:r>
            <w:proofErr w:type="spellStart"/>
            <w:r w:rsidRPr="00EA1F39">
              <w:rPr>
                <w:sz w:val="20"/>
                <w:szCs w:val="20"/>
              </w:rPr>
              <w:t>potensial</w:t>
            </w:r>
            <w:proofErr w:type="spellEnd"/>
            <w:r w:rsidRPr="00EA1F39">
              <w:rPr>
                <w:sz w:val="20"/>
                <w:szCs w:val="20"/>
              </w:rPr>
              <w:t xml:space="preserve"> yang </w:t>
            </w:r>
            <w:proofErr w:type="spellStart"/>
            <w:r w:rsidRPr="00EA1F39">
              <w:rPr>
                <w:sz w:val="20"/>
                <w:szCs w:val="20"/>
              </w:rPr>
              <w:t>berdampak</w:t>
            </w:r>
            <w:proofErr w:type="spellEnd"/>
            <w:r w:rsidRPr="00EA1F39">
              <w:rPr>
                <w:sz w:val="20"/>
                <w:szCs w:val="20"/>
              </w:rPr>
              <w:t xml:space="preserve"> pada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legalitas</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mutu</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w:t>
            </w: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mencakup</w:t>
            </w:r>
            <w:proofErr w:type="spellEnd"/>
            <w:r w:rsidRPr="00EA1F39">
              <w:rPr>
                <w:sz w:val="20"/>
                <w:szCs w:val="20"/>
              </w:rPr>
              <w:t xml:space="preserve"> </w:t>
            </w:r>
            <w:proofErr w:type="spellStart"/>
            <w:r w:rsidRPr="00EA1F39">
              <w:rPr>
                <w:sz w:val="20"/>
                <w:szCs w:val="20"/>
              </w:rPr>
              <w:t>pertimbangan</w:t>
            </w:r>
            <w:proofErr w:type="spellEnd"/>
            <w:r w:rsidRPr="00EA1F39">
              <w:rPr>
                <w:sz w:val="20"/>
                <w:szCs w:val="20"/>
              </w:rPr>
              <w:t xml:space="preserve"> </w:t>
            </w:r>
            <w:proofErr w:type="spellStart"/>
            <w:r w:rsidRPr="00EA1F39">
              <w:rPr>
                <w:sz w:val="20"/>
                <w:szCs w:val="20"/>
              </w:rPr>
              <w:t>rencana</w:t>
            </w:r>
            <w:proofErr w:type="spellEnd"/>
            <w:r w:rsidRPr="00EA1F39">
              <w:rPr>
                <w:sz w:val="20"/>
                <w:szCs w:val="20"/>
              </w:rPr>
              <w:t xml:space="preserve"> </w:t>
            </w:r>
            <w:proofErr w:type="spellStart"/>
            <w:r w:rsidRPr="00EA1F39">
              <w:rPr>
                <w:sz w:val="20"/>
                <w:szCs w:val="20"/>
              </w:rPr>
              <w:t>darurat</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menjaga</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mutu</w:t>
            </w:r>
            <w:proofErr w:type="spellEnd"/>
            <w:r w:rsidRPr="00EA1F39">
              <w:rPr>
                <w:sz w:val="20"/>
                <w:szCs w:val="20"/>
              </w:rPr>
              <w:t xml:space="preserve"> dan </w:t>
            </w:r>
            <w:proofErr w:type="spellStart"/>
            <w:r w:rsidRPr="00EA1F39">
              <w:rPr>
                <w:sz w:val="20"/>
                <w:szCs w:val="20"/>
              </w:rPr>
              <w:t>legalitas</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Insiden</w:t>
            </w:r>
            <w:proofErr w:type="spellEnd"/>
            <w:r w:rsidRPr="00EA1F39">
              <w:rPr>
                <w:sz w:val="20"/>
                <w:szCs w:val="20"/>
              </w:rPr>
              <w:t xml:space="preserve">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mencakup</w:t>
            </w:r>
            <w:proofErr w:type="spellEnd"/>
            <w:r w:rsidRPr="00EA1F39">
              <w:rPr>
                <w:sz w:val="20"/>
                <w:szCs w:val="20"/>
              </w:rPr>
              <w:t>:</w:t>
            </w:r>
          </w:p>
          <w:p w14:paraId="4DBB8E8D" w14:textId="77777777" w:rsidR="00F61E7B" w:rsidRPr="00EA1F39" w:rsidRDefault="00F61E7B" w:rsidP="00F61E7B">
            <w:pPr>
              <w:pStyle w:val="TableParagraph"/>
              <w:spacing w:before="52"/>
              <w:ind w:left="499" w:right="216" w:hanging="180"/>
              <w:rPr>
                <w:sz w:val="20"/>
                <w:szCs w:val="20"/>
              </w:rPr>
            </w:pPr>
            <w:r w:rsidRPr="00EA1F39">
              <w:rPr>
                <w:sz w:val="20"/>
                <w:szCs w:val="20"/>
              </w:rPr>
              <w:t>•</w:t>
            </w:r>
            <w:r w:rsidRPr="00EA1F39">
              <w:rPr>
                <w:sz w:val="20"/>
                <w:szCs w:val="20"/>
              </w:rPr>
              <w:tab/>
            </w:r>
            <w:proofErr w:type="spellStart"/>
            <w:r w:rsidRPr="00EA1F39">
              <w:rPr>
                <w:sz w:val="20"/>
                <w:szCs w:val="20"/>
              </w:rPr>
              <w:t>gangguan</w:t>
            </w:r>
            <w:proofErr w:type="spellEnd"/>
            <w:r w:rsidRPr="00EA1F39">
              <w:rPr>
                <w:sz w:val="20"/>
                <w:szCs w:val="20"/>
              </w:rPr>
              <w:t xml:space="preserve"> pada </w:t>
            </w:r>
            <w:proofErr w:type="spellStart"/>
            <w:r w:rsidRPr="00EA1F39">
              <w:rPr>
                <w:sz w:val="20"/>
                <w:szCs w:val="20"/>
              </w:rPr>
              <w:t>layanan</w:t>
            </w:r>
            <w:proofErr w:type="spellEnd"/>
            <w:r w:rsidRPr="00EA1F39">
              <w:rPr>
                <w:sz w:val="20"/>
                <w:szCs w:val="20"/>
              </w:rPr>
              <w:t xml:space="preserve"> </w:t>
            </w:r>
            <w:proofErr w:type="spellStart"/>
            <w:r w:rsidRPr="00EA1F39">
              <w:rPr>
                <w:sz w:val="20"/>
                <w:szCs w:val="20"/>
              </w:rPr>
              <w:t>utama</w:t>
            </w:r>
            <w:proofErr w:type="spellEnd"/>
            <w:r w:rsidRPr="00EA1F39">
              <w:rPr>
                <w:sz w:val="20"/>
                <w:szCs w:val="20"/>
              </w:rPr>
              <w:t xml:space="preserve"> </w:t>
            </w:r>
            <w:proofErr w:type="spellStart"/>
            <w:r w:rsidRPr="00EA1F39">
              <w:rPr>
                <w:sz w:val="20"/>
                <w:szCs w:val="20"/>
              </w:rPr>
              <w:t>seperti</w:t>
            </w:r>
            <w:proofErr w:type="spellEnd"/>
            <w:r w:rsidRPr="00EA1F39">
              <w:rPr>
                <w:sz w:val="20"/>
                <w:szCs w:val="20"/>
              </w:rPr>
              <w:t xml:space="preserve"> air, </w:t>
            </w:r>
            <w:proofErr w:type="spellStart"/>
            <w:r w:rsidRPr="00EA1F39">
              <w:rPr>
                <w:sz w:val="20"/>
                <w:szCs w:val="20"/>
              </w:rPr>
              <w:t>energi</w:t>
            </w:r>
            <w:proofErr w:type="spellEnd"/>
            <w:r w:rsidRPr="00EA1F39">
              <w:rPr>
                <w:sz w:val="20"/>
                <w:szCs w:val="20"/>
              </w:rPr>
              <w:t xml:space="preserve">, </w:t>
            </w:r>
            <w:proofErr w:type="spellStart"/>
            <w:r w:rsidRPr="00EA1F39">
              <w:rPr>
                <w:sz w:val="20"/>
                <w:szCs w:val="20"/>
              </w:rPr>
              <w:t>transportasi</w:t>
            </w:r>
            <w:proofErr w:type="spellEnd"/>
            <w:r w:rsidRPr="00EA1F39">
              <w:rPr>
                <w:sz w:val="20"/>
                <w:szCs w:val="20"/>
              </w:rPr>
              <w:t xml:space="preserve">, proses </w:t>
            </w:r>
            <w:proofErr w:type="spellStart"/>
            <w:r w:rsidRPr="00EA1F39">
              <w:rPr>
                <w:sz w:val="20"/>
                <w:szCs w:val="20"/>
              </w:rPr>
              <w:t>pendinginan</w:t>
            </w:r>
            <w:proofErr w:type="spellEnd"/>
            <w:r w:rsidRPr="00EA1F39">
              <w:rPr>
                <w:sz w:val="20"/>
                <w:szCs w:val="20"/>
              </w:rPr>
              <w:t xml:space="preserve">, </w:t>
            </w:r>
            <w:proofErr w:type="spellStart"/>
            <w:r w:rsidRPr="00EA1F39">
              <w:rPr>
                <w:sz w:val="20"/>
                <w:szCs w:val="20"/>
              </w:rPr>
              <w:t>ketersediaan</w:t>
            </w:r>
            <w:proofErr w:type="spellEnd"/>
            <w:r w:rsidRPr="00EA1F39">
              <w:rPr>
                <w:sz w:val="20"/>
                <w:szCs w:val="20"/>
              </w:rPr>
              <w:t xml:space="preserve"> </w:t>
            </w:r>
            <w:proofErr w:type="spellStart"/>
            <w:r w:rsidRPr="00EA1F39">
              <w:rPr>
                <w:sz w:val="20"/>
                <w:szCs w:val="20"/>
              </w:rPr>
              <w:t>staf</w:t>
            </w:r>
            <w:proofErr w:type="spellEnd"/>
            <w:r w:rsidRPr="00EA1F39">
              <w:rPr>
                <w:sz w:val="20"/>
                <w:szCs w:val="20"/>
              </w:rPr>
              <w:t xml:space="preserve"> dan </w:t>
            </w:r>
            <w:proofErr w:type="spellStart"/>
            <w:r w:rsidRPr="00EA1F39">
              <w:rPr>
                <w:sz w:val="20"/>
                <w:szCs w:val="20"/>
              </w:rPr>
              <w:t>komunikasi</w:t>
            </w:r>
            <w:proofErr w:type="spellEnd"/>
          </w:p>
          <w:p w14:paraId="2F58A6B8" w14:textId="77777777" w:rsidR="00F61E7B" w:rsidRPr="00EA1F39" w:rsidRDefault="00F61E7B" w:rsidP="00F61E7B">
            <w:pPr>
              <w:pStyle w:val="TableParagraph"/>
              <w:spacing w:before="52"/>
              <w:ind w:left="499" w:right="216" w:hanging="180"/>
              <w:rPr>
                <w:sz w:val="20"/>
                <w:szCs w:val="20"/>
              </w:rPr>
            </w:pPr>
            <w:r w:rsidRPr="00EA1F39">
              <w:rPr>
                <w:sz w:val="20"/>
                <w:szCs w:val="20"/>
              </w:rPr>
              <w:t>•</w:t>
            </w:r>
            <w:r w:rsidRPr="00EA1F39">
              <w:rPr>
                <w:sz w:val="20"/>
                <w:szCs w:val="20"/>
              </w:rPr>
              <w:tab/>
            </w:r>
            <w:proofErr w:type="spellStart"/>
            <w:r w:rsidRPr="00EA1F39">
              <w:rPr>
                <w:sz w:val="20"/>
                <w:szCs w:val="20"/>
              </w:rPr>
              <w:t>peristiwa</w:t>
            </w:r>
            <w:proofErr w:type="spellEnd"/>
            <w:r w:rsidRPr="00EA1F39">
              <w:rPr>
                <w:sz w:val="20"/>
                <w:szCs w:val="20"/>
              </w:rPr>
              <w:t xml:space="preserve"> </w:t>
            </w:r>
            <w:proofErr w:type="spellStart"/>
            <w:r w:rsidRPr="00EA1F39">
              <w:rPr>
                <w:sz w:val="20"/>
                <w:szCs w:val="20"/>
              </w:rPr>
              <w:t>seperti</w:t>
            </w:r>
            <w:proofErr w:type="spellEnd"/>
            <w:r w:rsidRPr="00EA1F39">
              <w:rPr>
                <w:sz w:val="20"/>
                <w:szCs w:val="20"/>
              </w:rPr>
              <w:t xml:space="preserve"> </w:t>
            </w:r>
            <w:proofErr w:type="spellStart"/>
            <w:r w:rsidRPr="00EA1F39">
              <w:rPr>
                <w:sz w:val="20"/>
                <w:szCs w:val="20"/>
              </w:rPr>
              <w:t>kebakaran</w:t>
            </w:r>
            <w:proofErr w:type="spellEnd"/>
            <w:r w:rsidRPr="00EA1F39">
              <w:rPr>
                <w:sz w:val="20"/>
                <w:szCs w:val="20"/>
              </w:rPr>
              <w:t xml:space="preserve">, </w:t>
            </w:r>
            <w:proofErr w:type="spellStart"/>
            <w:r w:rsidRPr="00EA1F39">
              <w:rPr>
                <w:sz w:val="20"/>
                <w:szCs w:val="20"/>
              </w:rPr>
              <w:t>banjir</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bencana</w:t>
            </w:r>
            <w:proofErr w:type="spellEnd"/>
            <w:r w:rsidRPr="00EA1F39">
              <w:rPr>
                <w:sz w:val="20"/>
                <w:szCs w:val="20"/>
              </w:rPr>
              <w:t xml:space="preserve"> </w:t>
            </w:r>
            <w:proofErr w:type="spellStart"/>
            <w:r w:rsidRPr="00EA1F39">
              <w:rPr>
                <w:sz w:val="20"/>
                <w:szCs w:val="20"/>
              </w:rPr>
              <w:t>alam</w:t>
            </w:r>
            <w:proofErr w:type="spellEnd"/>
          </w:p>
          <w:p w14:paraId="77009F1B" w14:textId="77777777" w:rsidR="00F61E7B" w:rsidRPr="00EA1F39" w:rsidRDefault="00F61E7B" w:rsidP="00F61E7B">
            <w:pPr>
              <w:pStyle w:val="TableParagraph"/>
              <w:spacing w:before="52"/>
              <w:ind w:left="499" w:right="216" w:hanging="180"/>
              <w:rPr>
                <w:sz w:val="20"/>
                <w:szCs w:val="20"/>
              </w:rPr>
            </w:pPr>
            <w:r w:rsidRPr="00EA1F39">
              <w:rPr>
                <w:sz w:val="20"/>
                <w:szCs w:val="20"/>
              </w:rPr>
              <w:t>•</w:t>
            </w:r>
            <w:r w:rsidRPr="00EA1F39">
              <w:rPr>
                <w:sz w:val="20"/>
                <w:szCs w:val="20"/>
              </w:rPr>
              <w:tab/>
            </w:r>
            <w:proofErr w:type="spellStart"/>
            <w:r w:rsidRPr="00EA1F39">
              <w:rPr>
                <w:sz w:val="20"/>
                <w:szCs w:val="20"/>
              </w:rPr>
              <w:t>kontaminasi</w:t>
            </w:r>
            <w:proofErr w:type="spellEnd"/>
            <w:r w:rsidRPr="00EA1F39">
              <w:rPr>
                <w:sz w:val="20"/>
                <w:szCs w:val="20"/>
              </w:rPr>
              <w:t xml:space="preserve"> yang </w:t>
            </w:r>
            <w:proofErr w:type="spellStart"/>
            <w:r w:rsidRPr="00EA1F39">
              <w:rPr>
                <w:sz w:val="20"/>
                <w:szCs w:val="20"/>
              </w:rPr>
              <w:t>membahayakan</w:t>
            </w:r>
            <w:proofErr w:type="spellEnd"/>
            <w:r w:rsidRPr="00EA1F39">
              <w:rPr>
                <w:sz w:val="20"/>
                <w:szCs w:val="20"/>
              </w:rPr>
              <w:t xml:space="preserve">/ </w:t>
            </w:r>
            <w:proofErr w:type="spellStart"/>
            <w:r w:rsidRPr="00EA1F39">
              <w:rPr>
                <w:sz w:val="20"/>
                <w:szCs w:val="20"/>
              </w:rPr>
              <w:t>merusak</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sengaja</w:t>
            </w:r>
            <w:proofErr w:type="spellEnd"/>
            <w:r w:rsidRPr="00EA1F39">
              <w:rPr>
                <w:sz w:val="20"/>
                <w:szCs w:val="20"/>
              </w:rPr>
              <w:t xml:space="preserve"> (malicious)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sabotase</w:t>
            </w:r>
            <w:proofErr w:type="spellEnd"/>
          </w:p>
          <w:p w14:paraId="6DE4CCD6" w14:textId="77777777" w:rsidR="00F61E7B" w:rsidRPr="00EA1F39" w:rsidRDefault="00F61E7B" w:rsidP="00F61E7B">
            <w:pPr>
              <w:pStyle w:val="TableParagraph"/>
              <w:spacing w:before="52"/>
              <w:ind w:left="499" w:right="216" w:hanging="180"/>
              <w:rPr>
                <w:sz w:val="20"/>
                <w:szCs w:val="20"/>
                <w:lang w:val="de-DE"/>
              </w:rPr>
            </w:pPr>
            <w:r w:rsidRPr="00EA1F39">
              <w:rPr>
                <w:sz w:val="20"/>
                <w:szCs w:val="20"/>
                <w:lang w:val="de-DE"/>
              </w:rPr>
              <w:t>•</w:t>
            </w:r>
            <w:r w:rsidRPr="00EA1F39">
              <w:rPr>
                <w:sz w:val="20"/>
                <w:szCs w:val="20"/>
                <w:lang w:val="de-DE"/>
              </w:rPr>
              <w:tab/>
              <w:t>kegagalan, atau serangan terhadap keamanan cyber digital.</w:t>
            </w:r>
          </w:p>
          <w:p w14:paraId="7D931BA9" w14:textId="77777777" w:rsidR="009036AA" w:rsidRPr="00EA1F39" w:rsidRDefault="00F61E7B" w:rsidP="00F61E7B">
            <w:pPr>
              <w:pStyle w:val="TableParagraph"/>
              <w:spacing w:before="52"/>
              <w:ind w:left="109" w:right="216"/>
              <w:rPr>
                <w:sz w:val="20"/>
                <w:szCs w:val="20"/>
                <w:lang w:val="de-DE"/>
              </w:rPr>
            </w:pPr>
            <w:r w:rsidRPr="00EA1F39">
              <w:rPr>
                <w:sz w:val="20"/>
                <w:szCs w:val="20"/>
                <w:lang w:val="de-DE"/>
              </w:rPr>
              <w:t>Jika produk yang telah dilepas dari unit produksi dapat dipengaruhi oleh suatu insiden, pertimbangan harus diberikan pada kebutuhan untuk penarikan dari gudang (withdraw) atau penarikan dari konsumen (recall).</w:t>
            </w:r>
          </w:p>
        </w:tc>
        <w:tc>
          <w:tcPr>
            <w:tcW w:w="1203" w:type="dxa"/>
          </w:tcPr>
          <w:p w14:paraId="0F990E38" w14:textId="77777777" w:rsidR="009036AA" w:rsidRPr="00EA1F39" w:rsidRDefault="009036AA">
            <w:pPr>
              <w:pStyle w:val="TableParagraph"/>
              <w:rPr>
                <w:sz w:val="20"/>
                <w:szCs w:val="20"/>
                <w:lang w:val="de-DE"/>
              </w:rPr>
            </w:pPr>
          </w:p>
        </w:tc>
        <w:tc>
          <w:tcPr>
            <w:tcW w:w="3244" w:type="dxa"/>
          </w:tcPr>
          <w:p w14:paraId="7DC33C81" w14:textId="77777777" w:rsidR="009036AA" w:rsidRPr="00EA1F39" w:rsidRDefault="009036AA">
            <w:pPr>
              <w:pStyle w:val="TableParagraph"/>
              <w:rPr>
                <w:sz w:val="20"/>
                <w:szCs w:val="20"/>
                <w:lang w:val="de-DE"/>
              </w:rPr>
            </w:pPr>
          </w:p>
        </w:tc>
      </w:tr>
      <w:tr w:rsidR="00530E2E" w:rsidRPr="00EA1F39" w14:paraId="785BEEC3" w14:textId="77777777" w:rsidTr="009036AA">
        <w:trPr>
          <w:trHeight w:val="1284"/>
        </w:trPr>
        <w:tc>
          <w:tcPr>
            <w:tcW w:w="1731" w:type="dxa"/>
            <w:shd w:val="clear" w:color="auto" w:fill="D4E9B0"/>
          </w:tcPr>
          <w:p w14:paraId="647EA379" w14:textId="77777777" w:rsidR="009036AA" w:rsidRPr="00EA1F39" w:rsidRDefault="009036AA">
            <w:pPr>
              <w:pStyle w:val="TableParagraph"/>
              <w:ind w:left="105"/>
              <w:rPr>
                <w:b/>
                <w:sz w:val="20"/>
                <w:szCs w:val="20"/>
              </w:rPr>
            </w:pPr>
            <w:r w:rsidRPr="00EA1F39">
              <w:rPr>
                <w:b/>
                <w:sz w:val="20"/>
                <w:szCs w:val="20"/>
              </w:rPr>
              <w:t>3.11.2</w:t>
            </w:r>
          </w:p>
        </w:tc>
        <w:tc>
          <w:tcPr>
            <w:tcW w:w="3750" w:type="dxa"/>
          </w:tcPr>
          <w:p w14:paraId="6952582F" w14:textId="77777777" w:rsidR="009036AA" w:rsidRPr="00EA1F39" w:rsidRDefault="00F61E7B" w:rsidP="009036AA">
            <w:pPr>
              <w:pStyle w:val="TableParagraph"/>
              <w:tabs>
                <w:tab w:val="left" w:pos="726"/>
                <w:tab w:val="left" w:pos="727"/>
              </w:tabs>
              <w:spacing w:before="48" w:line="262" w:lineRule="exact"/>
              <w:ind w:left="139"/>
              <w:rPr>
                <w:sz w:val="20"/>
                <w:szCs w:val="20"/>
              </w:rPr>
            </w:pPr>
            <w:r w:rsidRPr="00EA1F39">
              <w:rPr>
                <w:sz w:val="20"/>
                <w:szCs w:val="20"/>
              </w:rPr>
              <w:t xml:space="preserve">Perusahaan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memiliki</w:t>
            </w:r>
            <w:proofErr w:type="spellEnd"/>
            <w:r w:rsidRPr="00EA1F39">
              <w:rPr>
                <w:sz w:val="20"/>
                <w:szCs w:val="20"/>
              </w:rPr>
              <w:t xml:space="preserve"> </w:t>
            </w: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penarikan</w:t>
            </w:r>
            <w:proofErr w:type="spellEnd"/>
            <w:r w:rsidRPr="00EA1F39">
              <w:rPr>
                <w:sz w:val="20"/>
                <w:szCs w:val="20"/>
              </w:rPr>
              <w:t xml:space="preserve"> </w:t>
            </w:r>
            <w:proofErr w:type="spellStart"/>
            <w:r w:rsidRPr="00EA1F39">
              <w:rPr>
                <w:sz w:val="20"/>
                <w:szCs w:val="20"/>
              </w:rPr>
              <w:t>kembali</w:t>
            </w:r>
            <w:proofErr w:type="spellEnd"/>
            <w:r w:rsidRPr="00EA1F39">
              <w:rPr>
                <w:sz w:val="20"/>
                <w:szCs w:val="20"/>
              </w:rPr>
              <w:t xml:space="preserve"> (withdraw dan recall) yang </w:t>
            </w:r>
            <w:proofErr w:type="spellStart"/>
            <w:r w:rsidRPr="00EA1F39">
              <w:rPr>
                <w:sz w:val="20"/>
                <w:szCs w:val="20"/>
              </w:rPr>
              <w:t>terdokumentasi</w:t>
            </w:r>
            <w:proofErr w:type="spellEnd"/>
            <w:r w:rsidRPr="00EA1F39">
              <w:rPr>
                <w:sz w:val="20"/>
                <w:szCs w:val="20"/>
              </w:rPr>
              <w:t xml:space="preserve">. </w:t>
            </w:r>
            <w:proofErr w:type="spellStart"/>
            <w:r w:rsidRPr="00EA1F39">
              <w:rPr>
                <w:sz w:val="20"/>
                <w:szCs w:val="20"/>
              </w:rPr>
              <w:t>Ini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mencakup</w:t>
            </w:r>
            <w:proofErr w:type="spellEnd"/>
            <w:r w:rsidRPr="00EA1F39">
              <w:rPr>
                <w:sz w:val="20"/>
                <w:szCs w:val="20"/>
              </w:rPr>
              <w:t xml:space="preserve">, </w:t>
            </w:r>
            <w:proofErr w:type="gramStart"/>
            <w:r w:rsidRPr="00EA1F39">
              <w:rPr>
                <w:sz w:val="20"/>
                <w:szCs w:val="20"/>
              </w:rPr>
              <w:t>minimal :</w:t>
            </w:r>
            <w:proofErr w:type="gramEnd"/>
          </w:p>
        </w:tc>
        <w:tc>
          <w:tcPr>
            <w:tcW w:w="1203" w:type="dxa"/>
          </w:tcPr>
          <w:p w14:paraId="170DED40" w14:textId="77777777" w:rsidR="009036AA" w:rsidRPr="00EA1F39" w:rsidRDefault="009036AA">
            <w:pPr>
              <w:pStyle w:val="TableParagraph"/>
              <w:rPr>
                <w:sz w:val="20"/>
                <w:szCs w:val="20"/>
              </w:rPr>
            </w:pPr>
          </w:p>
        </w:tc>
        <w:tc>
          <w:tcPr>
            <w:tcW w:w="3244" w:type="dxa"/>
          </w:tcPr>
          <w:p w14:paraId="0C53727D" w14:textId="77777777" w:rsidR="009036AA" w:rsidRPr="00EA1F39" w:rsidRDefault="009036AA">
            <w:pPr>
              <w:pStyle w:val="TableParagraph"/>
              <w:rPr>
                <w:sz w:val="20"/>
                <w:szCs w:val="20"/>
              </w:rPr>
            </w:pPr>
          </w:p>
        </w:tc>
      </w:tr>
    </w:tbl>
    <w:p w14:paraId="79E3A85F" w14:textId="77777777" w:rsidR="00573804" w:rsidRPr="00EA1F39" w:rsidRDefault="00573804">
      <w:pPr>
        <w:rPr>
          <w:sz w:val="20"/>
          <w:szCs w:val="20"/>
        </w:rPr>
        <w:sectPr w:rsidR="00573804" w:rsidRPr="00EA1F39">
          <w:pgSz w:w="11930" w:h="16850"/>
          <w:pgMar w:top="1320" w:right="800" w:bottom="1120" w:left="900" w:header="454" w:footer="865"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1"/>
        <w:gridCol w:w="3750"/>
        <w:gridCol w:w="1198"/>
        <w:gridCol w:w="3249"/>
      </w:tblGrid>
      <w:tr w:rsidR="00530E2E" w:rsidRPr="00EA1F39" w14:paraId="7F3CFD8A" w14:textId="77777777" w:rsidTr="00F61E7B">
        <w:trPr>
          <w:trHeight w:val="13195"/>
        </w:trPr>
        <w:tc>
          <w:tcPr>
            <w:tcW w:w="1731" w:type="dxa"/>
            <w:shd w:val="clear" w:color="auto" w:fill="D4E9B0"/>
          </w:tcPr>
          <w:p w14:paraId="2DBF3654" w14:textId="77777777" w:rsidR="009036AA" w:rsidRPr="00EA1F39" w:rsidRDefault="009036AA">
            <w:pPr>
              <w:pStyle w:val="TableParagraph"/>
              <w:rPr>
                <w:sz w:val="20"/>
                <w:szCs w:val="20"/>
              </w:rPr>
            </w:pPr>
          </w:p>
        </w:tc>
        <w:tc>
          <w:tcPr>
            <w:tcW w:w="3750" w:type="dxa"/>
          </w:tcPr>
          <w:p w14:paraId="1B940B0F" w14:textId="77777777" w:rsidR="00F61E7B" w:rsidRPr="00EA1F39" w:rsidRDefault="00F61E7B" w:rsidP="00F61E7B">
            <w:pPr>
              <w:pStyle w:val="TableParagraph"/>
              <w:ind w:left="319" w:right="11" w:hanging="180"/>
              <w:rPr>
                <w:sz w:val="20"/>
                <w:szCs w:val="20"/>
              </w:rPr>
            </w:pPr>
            <w:r w:rsidRPr="00EA1F39">
              <w:rPr>
                <w:sz w:val="20"/>
                <w:szCs w:val="20"/>
              </w:rPr>
              <w:t>•</w:t>
            </w:r>
            <w:r w:rsidRPr="00EA1F39">
              <w:rPr>
                <w:sz w:val="20"/>
                <w:szCs w:val="20"/>
              </w:rPr>
              <w:tab/>
            </w:r>
            <w:proofErr w:type="spellStart"/>
            <w:r w:rsidRPr="00EA1F39">
              <w:rPr>
                <w:sz w:val="20"/>
                <w:szCs w:val="20"/>
              </w:rPr>
              <w:t>identifikasi</w:t>
            </w:r>
            <w:proofErr w:type="spellEnd"/>
            <w:r w:rsidRPr="00EA1F39">
              <w:rPr>
                <w:sz w:val="20"/>
                <w:szCs w:val="20"/>
              </w:rPr>
              <w:t xml:space="preserve"> </w:t>
            </w:r>
            <w:proofErr w:type="spellStart"/>
            <w:r w:rsidRPr="00EA1F39">
              <w:rPr>
                <w:sz w:val="20"/>
                <w:szCs w:val="20"/>
              </w:rPr>
              <w:t>personel</w:t>
            </w:r>
            <w:proofErr w:type="spellEnd"/>
            <w:r w:rsidRPr="00EA1F39">
              <w:rPr>
                <w:sz w:val="20"/>
                <w:szCs w:val="20"/>
              </w:rPr>
              <w:t xml:space="preserve"> </w:t>
            </w:r>
            <w:r w:rsidR="00CA1157" w:rsidRPr="00EA1F39">
              <w:rPr>
                <w:sz w:val="20"/>
                <w:szCs w:val="20"/>
                <w:lang w:val="id-ID"/>
              </w:rPr>
              <w:t>kunci</w:t>
            </w:r>
            <w:r w:rsidRPr="00EA1F39">
              <w:rPr>
                <w:sz w:val="20"/>
                <w:szCs w:val="20"/>
              </w:rPr>
              <w:t xml:space="preserve"> yang </w:t>
            </w:r>
            <w:proofErr w:type="spellStart"/>
            <w:r w:rsidRPr="00EA1F39">
              <w:rPr>
                <w:sz w:val="20"/>
                <w:szCs w:val="20"/>
              </w:rPr>
              <w:t>membentuk</w:t>
            </w:r>
            <w:proofErr w:type="spellEnd"/>
            <w:r w:rsidRPr="00EA1F39">
              <w:rPr>
                <w:sz w:val="20"/>
                <w:szCs w:val="20"/>
              </w:rPr>
              <w:t xml:space="preserve"> </w:t>
            </w:r>
            <w:proofErr w:type="spellStart"/>
            <w:r w:rsidRPr="00EA1F39">
              <w:rPr>
                <w:sz w:val="20"/>
                <w:szCs w:val="20"/>
              </w:rPr>
              <w:t>tim</w:t>
            </w:r>
            <w:proofErr w:type="spellEnd"/>
            <w:r w:rsidRPr="00EA1F39">
              <w:rPr>
                <w:sz w:val="20"/>
                <w:szCs w:val="20"/>
              </w:rPr>
              <w:t xml:space="preserve"> </w:t>
            </w:r>
            <w:proofErr w:type="spellStart"/>
            <w:r w:rsidRPr="00EA1F39">
              <w:rPr>
                <w:sz w:val="20"/>
                <w:szCs w:val="20"/>
              </w:rPr>
              <w:t>manajemen</w:t>
            </w:r>
            <w:proofErr w:type="spellEnd"/>
            <w:r w:rsidRPr="00EA1F39">
              <w:rPr>
                <w:sz w:val="20"/>
                <w:szCs w:val="20"/>
              </w:rPr>
              <w:t xml:space="preserve"> </w:t>
            </w:r>
            <w:proofErr w:type="spellStart"/>
            <w:r w:rsidRPr="00EA1F39">
              <w:rPr>
                <w:sz w:val="20"/>
                <w:szCs w:val="20"/>
              </w:rPr>
              <w:t>penarikan</w:t>
            </w:r>
            <w:proofErr w:type="spellEnd"/>
            <w:r w:rsidRPr="00EA1F39">
              <w:rPr>
                <w:sz w:val="20"/>
                <w:szCs w:val="20"/>
              </w:rPr>
              <w:t xml:space="preserve"> </w:t>
            </w:r>
            <w:r w:rsidR="00CA1157" w:rsidRPr="00EA1F39">
              <w:rPr>
                <w:sz w:val="20"/>
                <w:szCs w:val="20"/>
                <w:lang w:val="id-ID"/>
              </w:rPr>
              <w:t>produk</w:t>
            </w:r>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tanggung</w:t>
            </w:r>
            <w:proofErr w:type="spellEnd"/>
            <w:r w:rsidRPr="00EA1F39">
              <w:rPr>
                <w:sz w:val="20"/>
                <w:szCs w:val="20"/>
              </w:rPr>
              <w:t xml:space="preserve"> </w:t>
            </w:r>
            <w:proofErr w:type="spellStart"/>
            <w:r w:rsidRPr="00EA1F39">
              <w:rPr>
                <w:sz w:val="20"/>
                <w:szCs w:val="20"/>
              </w:rPr>
              <w:t>jawab</w:t>
            </w:r>
            <w:proofErr w:type="spellEnd"/>
            <w:r w:rsidRPr="00EA1F39">
              <w:rPr>
                <w:sz w:val="20"/>
                <w:szCs w:val="20"/>
              </w:rPr>
              <w:t xml:space="preserve"> yang </w:t>
            </w:r>
            <w:proofErr w:type="spellStart"/>
            <w:r w:rsidRPr="00EA1F39">
              <w:rPr>
                <w:sz w:val="20"/>
                <w:szCs w:val="20"/>
              </w:rPr>
              <w:t>diidentifikasi</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jelas</w:t>
            </w:r>
            <w:proofErr w:type="spellEnd"/>
          </w:p>
          <w:p w14:paraId="1979106C" w14:textId="77777777" w:rsidR="00F61E7B" w:rsidRPr="00EA1F39" w:rsidRDefault="00F61E7B" w:rsidP="00F61E7B">
            <w:pPr>
              <w:pStyle w:val="TableParagraph"/>
              <w:ind w:left="319" w:right="11" w:hanging="180"/>
              <w:rPr>
                <w:sz w:val="20"/>
                <w:szCs w:val="20"/>
              </w:rPr>
            </w:pPr>
            <w:r w:rsidRPr="00EA1F39">
              <w:rPr>
                <w:sz w:val="20"/>
                <w:szCs w:val="20"/>
              </w:rPr>
              <w:t>•</w:t>
            </w:r>
            <w:r w:rsidRPr="00EA1F39">
              <w:rPr>
                <w:sz w:val="20"/>
                <w:szCs w:val="20"/>
              </w:rPr>
              <w:tab/>
            </w:r>
            <w:proofErr w:type="spellStart"/>
            <w:r w:rsidRPr="00EA1F39">
              <w:rPr>
                <w:sz w:val="20"/>
                <w:szCs w:val="20"/>
              </w:rPr>
              <w:t>panduan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memutuskan</w:t>
            </w:r>
            <w:proofErr w:type="spellEnd"/>
            <w:r w:rsidRPr="00EA1F39">
              <w:rPr>
                <w:sz w:val="20"/>
                <w:szCs w:val="20"/>
              </w:rPr>
              <w:t xml:space="preserve"> </w:t>
            </w:r>
            <w:proofErr w:type="spellStart"/>
            <w:r w:rsidRPr="00EA1F39">
              <w:rPr>
                <w:sz w:val="20"/>
                <w:szCs w:val="20"/>
              </w:rPr>
              <w:t>apakah</w:t>
            </w:r>
            <w:proofErr w:type="spellEnd"/>
            <w:r w:rsidRPr="00EA1F39">
              <w:rPr>
                <w:sz w:val="20"/>
                <w:szCs w:val="20"/>
              </w:rPr>
              <w:t xml:space="preserve"> </w:t>
            </w:r>
            <w:proofErr w:type="spellStart"/>
            <w:r w:rsidRPr="00EA1F39">
              <w:rPr>
                <w:sz w:val="20"/>
                <w:szCs w:val="20"/>
              </w:rPr>
              <w:t>suatu</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perlu</w:t>
            </w:r>
            <w:proofErr w:type="spellEnd"/>
            <w:r w:rsidRPr="00EA1F39">
              <w:rPr>
                <w:sz w:val="20"/>
                <w:szCs w:val="20"/>
              </w:rPr>
              <w:t xml:space="preserve"> </w:t>
            </w:r>
            <w:proofErr w:type="spellStart"/>
            <w:r w:rsidRPr="00EA1F39">
              <w:rPr>
                <w:sz w:val="20"/>
                <w:szCs w:val="20"/>
              </w:rPr>
              <w:t>ditarik</w:t>
            </w:r>
            <w:proofErr w:type="spellEnd"/>
            <w:r w:rsidRPr="00EA1F39">
              <w:rPr>
                <w:sz w:val="20"/>
                <w:szCs w:val="20"/>
              </w:rPr>
              <w:t xml:space="preserve"> (recall </w:t>
            </w:r>
            <w:proofErr w:type="spellStart"/>
            <w:r w:rsidRPr="00EA1F39">
              <w:rPr>
                <w:sz w:val="20"/>
                <w:szCs w:val="20"/>
              </w:rPr>
              <w:t>atau</w:t>
            </w:r>
            <w:proofErr w:type="spellEnd"/>
            <w:r w:rsidRPr="00EA1F39">
              <w:rPr>
                <w:sz w:val="20"/>
                <w:szCs w:val="20"/>
              </w:rPr>
              <w:t xml:space="preserve"> withdraw) dan </w:t>
            </w:r>
            <w:proofErr w:type="spellStart"/>
            <w:r w:rsidRPr="00EA1F39">
              <w:rPr>
                <w:sz w:val="20"/>
                <w:szCs w:val="20"/>
              </w:rPr>
              <w:t>catatan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disimpan</w:t>
            </w:r>
            <w:proofErr w:type="spellEnd"/>
          </w:p>
          <w:p w14:paraId="5477CE22" w14:textId="77777777" w:rsidR="00F61E7B" w:rsidRPr="00EA1F39" w:rsidRDefault="00F61E7B" w:rsidP="00F61E7B">
            <w:pPr>
              <w:pStyle w:val="TableParagraph"/>
              <w:ind w:left="319" w:right="11" w:hanging="180"/>
              <w:rPr>
                <w:sz w:val="20"/>
                <w:szCs w:val="20"/>
              </w:rPr>
            </w:pPr>
            <w:r w:rsidRPr="00EA1F39">
              <w:rPr>
                <w:sz w:val="20"/>
                <w:szCs w:val="20"/>
              </w:rPr>
              <w:t>•</w:t>
            </w:r>
            <w:r w:rsidRPr="00EA1F39">
              <w:rPr>
                <w:sz w:val="20"/>
                <w:szCs w:val="20"/>
              </w:rPr>
              <w:tab/>
              <w:t xml:space="preserve">daftar </w:t>
            </w:r>
            <w:proofErr w:type="spellStart"/>
            <w:r w:rsidRPr="00EA1F39">
              <w:rPr>
                <w:sz w:val="20"/>
                <w:szCs w:val="20"/>
              </w:rPr>
              <w:t>kontak</w:t>
            </w:r>
            <w:proofErr w:type="spellEnd"/>
            <w:r w:rsidRPr="00EA1F39">
              <w:rPr>
                <w:sz w:val="20"/>
                <w:szCs w:val="20"/>
              </w:rPr>
              <w:t xml:space="preserve"> </w:t>
            </w:r>
            <w:r w:rsidR="00CA1157" w:rsidRPr="00EA1F39">
              <w:rPr>
                <w:sz w:val="20"/>
                <w:szCs w:val="20"/>
                <w:lang w:val="id-ID"/>
              </w:rPr>
              <w:t>personel kunci</w:t>
            </w:r>
            <w:r w:rsidRPr="00EA1F39">
              <w:rPr>
                <w:sz w:val="20"/>
                <w:szCs w:val="20"/>
              </w:rPr>
              <w:t xml:space="preserve"> </w:t>
            </w:r>
            <w:proofErr w:type="spellStart"/>
            <w:r w:rsidRPr="00EA1F39">
              <w:rPr>
                <w:sz w:val="20"/>
                <w:szCs w:val="20"/>
              </w:rPr>
              <w:t>terkini</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detail </w:t>
            </w:r>
            <w:proofErr w:type="spellStart"/>
            <w:r w:rsidRPr="00EA1F39">
              <w:rPr>
                <w:sz w:val="20"/>
                <w:szCs w:val="20"/>
              </w:rPr>
              <w:t>kontak</w:t>
            </w:r>
            <w:proofErr w:type="spellEnd"/>
            <w:r w:rsidRPr="00EA1F39">
              <w:rPr>
                <w:sz w:val="20"/>
                <w:szCs w:val="20"/>
              </w:rPr>
              <w:t xml:space="preserve"> di </w:t>
            </w:r>
            <w:proofErr w:type="spellStart"/>
            <w:r w:rsidRPr="00EA1F39">
              <w:rPr>
                <w:sz w:val="20"/>
                <w:szCs w:val="20"/>
              </w:rPr>
              <w:t>luar</w:t>
            </w:r>
            <w:proofErr w:type="spellEnd"/>
            <w:r w:rsidRPr="00EA1F39">
              <w:rPr>
                <w:sz w:val="20"/>
                <w:szCs w:val="20"/>
              </w:rPr>
              <w:t xml:space="preserve"> jam)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referensi</w:t>
            </w:r>
            <w:proofErr w:type="spellEnd"/>
            <w:r w:rsidRPr="00EA1F39">
              <w:rPr>
                <w:sz w:val="20"/>
                <w:szCs w:val="20"/>
              </w:rPr>
              <w:t xml:space="preserve"> </w:t>
            </w:r>
            <w:proofErr w:type="spellStart"/>
            <w:r w:rsidRPr="00EA1F39">
              <w:rPr>
                <w:sz w:val="20"/>
                <w:szCs w:val="20"/>
              </w:rPr>
              <w:t>ke</w:t>
            </w:r>
            <w:proofErr w:type="spellEnd"/>
            <w:r w:rsidRPr="00EA1F39">
              <w:rPr>
                <w:sz w:val="20"/>
                <w:szCs w:val="20"/>
              </w:rPr>
              <w:t xml:space="preserve"> </w:t>
            </w:r>
            <w:proofErr w:type="spellStart"/>
            <w:r w:rsidRPr="00EA1F39">
              <w:rPr>
                <w:sz w:val="20"/>
                <w:szCs w:val="20"/>
              </w:rPr>
              <w:t>lokasi</w:t>
            </w:r>
            <w:proofErr w:type="spellEnd"/>
            <w:r w:rsidRPr="00EA1F39">
              <w:rPr>
                <w:sz w:val="20"/>
                <w:szCs w:val="20"/>
              </w:rPr>
              <w:t xml:space="preserve"> daftar </w:t>
            </w:r>
            <w:proofErr w:type="spellStart"/>
            <w:r w:rsidRPr="00EA1F39">
              <w:rPr>
                <w:sz w:val="20"/>
                <w:szCs w:val="20"/>
              </w:rPr>
              <w:t>tersebut</w:t>
            </w:r>
            <w:proofErr w:type="spellEnd"/>
            <w:r w:rsidRPr="00EA1F39">
              <w:rPr>
                <w:sz w:val="20"/>
                <w:szCs w:val="20"/>
              </w:rPr>
              <w:t xml:space="preserve"> (mis. </w:t>
            </w:r>
            <w:proofErr w:type="spellStart"/>
            <w:r w:rsidRPr="00EA1F39">
              <w:rPr>
                <w:sz w:val="20"/>
                <w:szCs w:val="20"/>
              </w:rPr>
              <w:t>tim</w:t>
            </w:r>
            <w:proofErr w:type="spellEnd"/>
            <w:r w:rsidRPr="00EA1F39">
              <w:rPr>
                <w:sz w:val="20"/>
                <w:szCs w:val="20"/>
              </w:rPr>
              <w:t xml:space="preserve"> </w:t>
            </w:r>
            <w:proofErr w:type="spellStart"/>
            <w:r w:rsidRPr="00EA1F39">
              <w:rPr>
                <w:sz w:val="20"/>
                <w:szCs w:val="20"/>
              </w:rPr>
              <w:t>manajemen</w:t>
            </w:r>
            <w:proofErr w:type="spellEnd"/>
            <w:r w:rsidRPr="00EA1F39">
              <w:rPr>
                <w:sz w:val="20"/>
                <w:szCs w:val="20"/>
              </w:rPr>
              <w:t xml:space="preserve"> </w:t>
            </w:r>
            <w:proofErr w:type="spellStart"/>
            <w:r w:rsidRPr="00EA1F39">
              <w:rPr>
                <w:sz w:val="20"/>
                <w:szCs w:val="20"/>
              </w:rPr>
              <w:t>penarikan</w:t>
            </w:r>
            <w:proofErr w:type="spellEnd"/>
            <w:r w:rsidRPr="00EA1F39">
              <w:rPr>
                <w:sz w:val="20"/>
                <w:szCs w:val="20"/>
              </w:rPr>
              <w:t xml:space="preserve">, </w:t>
            </w:r>
            <w:proofErr w:type="spellStart"/>
            <w:r w:rsidRPr="00EA1F39">
              <w:rPr>
                <w:sz w:val="20"/>
                <w:szCs w:val="20"/>
              </w:rPr>
              <w:t>layanan</w:t>
            </w:r>
            <w:proofErr w:type="spellEnd"/>
            <w:r w:rsidRPr="00EA1F39">
              <w:rPr>
                <w:sz w:val="20"/>
                <w:szCs w:val="20"/>
              </w:rPr>
              <w:t xml:space="preserve"> </w:t>
            </w:r>
            <w:proofErr w:type="spellStart"/>
            <w:r w:rsidRPr="00EA1F39">
              <w:rPr>
                <w:sz w:val="20"/>
                <w:szCs w:val="20"/>
              </w:rPr>
              <w:t>darurat</w:t>
            </w:r>
            <w:proofErr w:type="spellEnd"/>
            <w:r w:rsidRPr="00EA1F39">
              <w:rPr>
                <w:sz w:val="20"/>
                <w:szCs w:val="20"/>
              </w:rPr>
              <w:t xml:space="preserve">, </w:t>
            </w:r>
            <w:proofErr w:type="spellStart"/>
            <w:r w:rsidRPr="00EA1F39">
              <w:rPr>
                <w:sz w:val="20"/>
                <w:szCs w:val="20"/>
              </w:rPr>
              <w:t>pemasok</w:t>
            </w:r>
            <w:proofErr w:type="spellEnd"/>
            <w:r w:rsidRPr="00EA1F39">
              <w:rPr>
                <w:sz w:val="20"/>
                <w:szCs w:val="20"/>
              </w:rPr>
              <w:t xml:space="preserve">, </w:t>
            </w:r>
            <w:proofErr w:type="spellStart"/>
            <w:r w:rsidRPr="00EA1F39">
              <w:rPr>
                <w:sz w:val="20"/>
                <w:szCs w:val="20"/>
              </w:rPr>
              <w:t>pelanggan</w:t>
            </w:r>
            <w:proofErr w:type="spellEnd"/>
            <w:r w:rsidRPr="00EA1F39">
              <w:rPr>
                <w:sz w:val="20"/>
                <w:szCs w:val="20"/>
              </w:rPr>
              <w:t xml:space="preserve">, </w:t>
            </w:r>
            <w:proofErr w:type="spellStart"/>
            <w:r w:rsidRPr="00EA1F39">
              <w:rPr>
                <w:sz w:val="20"/>
                <w:szCs w:val="20"/>
              </w:rPr>
              <w:t>lembaga</w:t>
            </w:r>
            <w:proofErr w:type="spellEnd"/>
            <w:r w:rsidRPr="00EA1F39">
              <w:rPr>
                <w:sz w:val="20"/>
                <w:szCs w:val="20"/>
              </w:rPr>
              <w:t xml:space="preserve"> </w:t>
            </w:r>
            <w:proofErr w:type="spellStart"/>
            <w:r w:rsidRPr="00EA1F39">
              <w:rPr>
                <w:sz w:val="20"/>
                <w:szCs w:val="20"/>
              </w:rPr>
              <w:t>sertifikasi</w:t>
            </w:r>
            <w:proofErr w:type="spellEnd"/>
            <w:r w:rsidRPr="00EA1F39">
              <w:rPr>
                <w:sz w:val="20"/>
                <w:szCs w:val="20"/>
              </w:rPr>
              <w:t xml:space="preserve">, </w:t>
            </w:r>
            <w:proofErr w:type="spellStart"/>
            <w:r w:rsidRPr="00EA1F39">
              <w:rPr>
                <w:sz w:val="20"/>
                <w:szCs w:val="20"/>
              </w:rPr>
              <w:t>otoritas</w:t>
            </w:r>
            <w:proofErr w:type="spellEnd"/>
            <w:r w:rsidRPr="00EA1F39">
              <w:rPr>
                <w:sz w:val="20"/>
                <w:szCs w:val="20"/>
              </w:rPr>
              <w:t xml:space="preserve"> </w:t>
            </w:r>
            <w:proofErr w:type="spellStart"/>
            <w:r w:rsidRPr="00EA1F39">
              <w:rPr>
                <w:sz w:val="20"/>
                <w:szCs w:val="20"/>
              </w:rPr>
              <w:t>regulasi</w:t>
            </w:r>
            <w:proofErr w:type="spellEnd"/>
            <w:r w:rsidRPr="00EA1F39">
              <w:rPr>
                <w:sz w:val="20"/>
                <w:szCs w:val="20"/>
              </w:rPr>
              <w:t>)</w:t>
            </w:r>
          </w:p>
          <w:p w14:paraId="132BD275" w14:textId="77777777" w:rsidR="00F61E7B" w:rsidRPr="00EA1F39" w:rsidRDefault="00F61E7B" w:rsidP="00F61E7B">
            <w:pPr>
              <w:pStyle w:val="TableParagraph"/>
              <w:ind w:left="319" w:right="11" w:hanging="180"/>
              <w:rPr>
                <w:sz w:val="20"/>
                <w:szCs w:val="20"/>
              </w:rPr>
            </w:pPr>
            <w:r w:rsidRPr="00EA1F39">
              <w:rPr>
                <w:sz w:val="20"/>
                <w:szCs w:val="20"/>
              </w:rPr>
              <w:t>•</w:t>
            </w:r>
            <w:r w:rsidRPr="00EA1F39">
              <w:rPr>
                <w:sz w:val="20"/>
                <w:szCs w:val="20"/>
              </w:rPr>
              <w:tab/>
            </w:r>
            <w:proofErr w:type="spellStart"/>
            <w:r w:rsidRPr="00EA1F39">
              <w:rPr>
                <w:sz w:val="20"/>
                <w:szCs w:val="20"/>
              </w:rPr>
              <w:t>rencana</w:t>
            </w:r>
            <w:proofErr w:type="spellEnd"/>
            <w:r w:rsidRPr="00EA1F39">
              <w:rPr>
                <w:sz w:val="20"/>
                <w:szCs w:val="20"/>
              </w:rPr>
              <w:t xml:space="preserve"> </w:t>
            </w:r>
            <w:proofErr w:type="spellStart"/>
            <w:r w:rsidRPr="00EA1F39">
              <w:rPr>
                <w:sz w:val="20"/>
                <w:szCs w:val="20"/>
              </w:rPr>
              <w:t>komunikasi</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w:t>
            </w:r>
            <w:proofErr w:type="spellStart"/>
            <w:r w:rsidRPr="00EA1F39">
              <w:rPr>
                <w:sz w:val="20"/>
                <w:szCs w:val="20"/>
              </w:rPr>
              <w:t>penyediaan</w:t>
            </w:r>
            <w:proofErr w:type="spellEnd"/>
            <w:r w:rsidRPr="00EA1F39">
              <w:rPr>
                <w:sz w:val="20"/>
                <w:szCs w:val="20"/>
              </w:rPr>
              <w:t xml:space="preserve"> </w:t>
            </w:r>
            <w:proofErr w:type="spellStart"/>
            <w:r w:rsidRPr="00EA1F39">
              <w:rPr>
                <w:sz w:val="20"/>
                <w:szCs w:val="20"/>
              </w:rPr>
              <w:t>informasi</w:t>
            </w:r>
            <w:proofErr w:type="spellEnd"/>
            <w:r w:rsidRPr="00EA1F39">
              <w:rPr>
                <w:sz w:val="20"/>
                <w:szCs w:val="20"/>
              </w:rPr>
              <w:t xml:space="preserve"> </w:t>
            </w:r>
            <w:proofErr w:type="spellStart"/>
            <w:r w:rsidRPr="00EA1F39">
              <w:rPr>
                <w:sz w:val="20"/>
                <w:szCs w:val="20"/>
              </w:rPr>
              <w:t>kepada</w:t>
            </w:r>
            <w:proofErr w:type="spellEnd"/>
            <w:r w:rsidRPr="00EA1F39">
              <w:rPr>
                <w:sz w:val="20"/>
                <w:szCs w:val="20"/>
              </w:rPr>
              <w:t xml:space="preserve"> </w:t>
            </w:r>
            <w:proofErr w:type="spellStart"/>
            <w:r w:rsidRPr="00EA1F39">
              <w:rPr>
                <w:sz w:val="20"/>
                <w:szCs w:val="20"/>
              </w:rPr>
              <w:t>pelanggan</w:t>
            </w:r>
            <w:proofErr w:type="spellEnd"/>
            <w:r w:rsidRPr="00EA1F39">
              <w:rPr>
                <w:sz w:val="20"/>
                <w:szCs w:val="20"/>
              </w:rPr>
              <w:t xml:space="preserve">, </w:t>
            </w:r>
            <w:proofErr w:type="spellStart"/>
            <w:r w:rsidRPr="00EA1F39">
              <w:rPr>
                <w:sz w:val="20"/>
                <w:szCs w:val="20"/>
              </w:rPr>
              <w:t>konsumen</w:t>
            </w:r>
            <w:proofErr w:type="spellEnd"/>
            <w:r w:rsidRPr="00EA1F39">
              <w:rPr>
                <w:sz w:val="20"/>
                <w:szCs w:val="20"/>
              </w:rPr>
              <w:t xml:space="preserve"> dan </w:t>
            </w:r>
            <w:proofErr w:type="spellStart"/>
            <w:r w:rsidRPr="00EA1F39">
              <w:rPr>
                <w:sz w:val="20"/>
                <w:szCs w:val="20"/>
              </w:rPr>
              <w:t>otoritas</w:t>
            </w:r>
            <w:proofErr w:type="spellEnd"/>
            <w:r w:rsidRPr="00EA1F39">
              <w:rPr>
                <w:sz w:val="20"/>
                <w:szCs w:val="20"/>
              </w:rPr>
              <w:t xml:space="preserve"> </w:t>
            </w:r>
            <w:proofErr w:type="spellStart"/>
            <w:r w:rsidRPr="00EA1F39">
              <w:rPr>
                <w:sz w:val="20"/>
                <w:szCs w:val="20"/>
              </w:rPr>
              <w:t>regulasi</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tepat</w:t>
            </w:r>
            <w:proofErr w:type="spellEnd"/>
            <w:r w:rsidRPr="00EA1F39">
              <w:rPr>
                <w:sz w:val="20"/>
                <w:szCs w:val="20"/>
              </w:rPr>
              <w:t xml:space="preserve"> </w:t>
            </w:r>
            <w:proofErr w:type="spellStart"/>
            <w:r w:rsidRPr="00EA1F39">
              <w:rPr>
                <w:sz w:val="20"/>
                <w:szCs w:val="20"/>
              </w:rPr>
              <w:t>waktu</w:t>
            </w:r>
            <w:proofErr w:type="spellEnd"/>
          </w:p>
          <w:p w14:paraId="13359FC2" w14:textId="77777777" w:rsidR="00F61E7B" w:rsidRPr="00EA1F39" w:rsidRDefault="00F61E7B" w:rsidP="00F61E7B">
            <w:pPr>
              <w:pStyle w:val="TableParagraph"/>
              <w:ind w:left="319" w:right="11" w:hanging="180"/>
              <w:rPr>
                <w:sz w:val="20"/>
                <w:szCs w:val="20"/>
              </w:rPr>
            </w:pPr>
            <w:r w:rsidRPr="00EA1F39">
              <w:rPr>
                <w:sz w:val="20"/>
                <w:szCs w:val="20"/>
              </w:rPr>
              <w:t>•</w:t>
            </w:r>
            <w:r w:rsidRPr="00EA1F39">
              <w:rPr>
                <w:sz w:val="20"/>
                <w:szCs w:val="20"/>
              </w:rPr>
              <w:tab/>
            </w:r>
            <w:proofErr w:type="spellStart"/>
            <w:r w:rsidRPr="00EA1F39">
              <w:rPr>
                <w:sz w:val="20"/>
                <w:szCs w:val="20"/>
              </w:rPr>
              <w:t>rincian</w:t>
            </w:r>
            <w:proofErr w:type="spellEnd"/>
            <w:r w:rsidRPr="00EA1F39">
              <w:rPr>
                <w:sz w:val="20"/>
                <w:szCs w:val="20"/>
              </w:rPr>
              <w:t xml:space="preserve"> </w:t>
            </w:r>
            <w:proofErr w:type="spellStart"/>
            <w:r w:rsidRPr="00EA1F39">
              <w:rPr>
                <w:sz w:val="20"/>
                <w:szCs w:val="20"/>
              </w:rPr>
              <w:t>lembaga</w:t>
            </w:r>
            <w:proofErr w:type="spellEnd"/>
            <w:r w:rsidRPr="00EA1F39">
              <w:rPr>
                <w:sz w:val="20"/>
                <w:szCs w:val="20"/>
              </w:rPr>
              <w:t xml:space="preserve"> </w:t>
            </w:r>
            <w:proofErr w:type="spellStart"/>
            <w:r w:rsidRPr="00EA1F39">
              <w:rPr>
                <w:sz w:val="20"/>
                <w:szCs w:val="20"/>
              </w:rPr>
              <w:t>eksternal</w:t>
            </w:r>
            <w:proofErr w:type="spellEnd"/>
            <w:r w:rsidRPr="00EA1F39">
              <w:rPr>
                <w:sz w:val="20"/>
                <w:szCs w:val="20"/>
              </w:rPr>
              <w:t xml:space="preserve"> yang </w:t>
            </w:r>
            <w:proofErr w:type="spellStart"/>
            <w:r w:rsidRPr="00EA1F39">
              <w:rPr>
                <w:sz w:val="20"/>
                <w:szCs w:val="20"/>
              </w:rPr>
              <w:t>memberikan</w:t>
            </w:r>
            <w:proofErr w:type="spellEnd"/>
            <w:r w:rsidRPr="00EA1F39">
              <w:rPr>
                <w:sz w:val="20"/>
                <w:szCs w:val="20"/>
              </w:rPr>
              <w:t xml:space="preserve"> saran dan </w:t>
            </w:r>
            <w:proofErr w:type="spellStart"/>
            <w:r w:rsidRPr="00EA1F39">
              <w:rPr>
                <w:sz w:val="20"/>
                <w:szCs w:val="20"/>
              </w:rPr>
              <w:t>dukungan</w:t>
            </w:r>
            <w:proofErr w:type="spellEnd"/>
            <w:r w:rsidRPr="00EA1F39">
              <w:rPr>
                <w:sz w:val="20"/>
                <w:szCs w:val="20"/>
              </w:rPr>
              <w:t xml:space="preserve"> (mis. </w:t>
            </w:r>
            <w:proofErr w:type="spellStart"/>
            <w:r w:rsidRPr="00EA1F39">
              <w:rPr>
                <w:sz w:val="20"/>
                <w:szCs w:val="20"/>
              </w:rPr>
              <w:t>laboratorium</w:t>
            </w:r>
            <w:proofErr w:type="spellEnd"/>
            <w:r w:rsidRPr="00EA1F39">
              <w:rPr>
                <w:sz w:val="20"/>
                <w:szCs w:val="20"/>
              </w:rPr>
              <w:t xml:space="preserve"> </w:t>
            </w:r>
            <w:proofErr w:type="spellStart"/>
            <w:r w:rsidRPr="00EA1F39">
              <w:rPr>
                <w:sz w:val="20"/>
                <w:szCs w:val="20"/>
              </w:rPr>
              <w:t>spesialis</w:t>
            </w:r>
            <w:proofErr w:type="spellEnd"/>
            <w:r w:rsidRPr="00EA1F39">
              <w:rPr>
                <w:sz w:val="20"/>
                <w:szCs w:val="20"/>
              </w:rPr>
              <w:t xml:space="preserve">, </w:t>
            </w:r>
            <w:proofErr w:type="spellStart"/>
            <w:r w:rsidRPr="00EA1F39">
              <w:rPr>
                <w:sz w:val="20"/>
                <w:szCs w:val="20"/>
              </w:rPr>
              <w:t>otoritas</w:t>
            </w:r>
            <w:proofErr w:type="spellEnd"/>
            <w:r w:rsidRPr="00EA1F39">
              <w:rPr>
                <w:sz w:val="20"/>
                <w:szCs w:val="20"/>
              </w:rPr>
              <w:t xml:space="preserve"> </w:t>
            </w:r>
            <w:proofErr w:type="spellStart"/>
            <w:r w:rsidRPr="00EA1F39">
              <w:rPr>
                <w:sz w:val="20"/>
                <w:szCs w:val="20"/>
              </w:rPr>
              <w:t>regulasi</w:t>
            </w:r>
            <w:proofErr w:type="spellEnd"/>
            <w:r w:rsidRPr="00EA1F39">
              <w:rPr>
                <w:sz w:val="20"/>
                <w:szCs w:val="20"/>
              </w:rPr>
              <w:t xml:space="preserve"> dan </w:t>
            </w:r>
            <w:proofErr w:type="spellStart"/>
            <w:r w:rsidRPr="00EA1F39">
              <w:rPr>
                <w:sz w:val="20"/>
                <w:szCs w:val="20"/>
              </w:rPr>
              <w:t>ahli</w:t>
            </w:r>
            <w:proofErr w:type="spellEnd"/>
            <w:r w:rsidRPr="00EA1F39">
              <w:rPr>
                <w:sz w:val="20"/>
                <w:szCs w:val="20"/>
              </w:rPr>
              <w:t xml:space="preserve"> </w:t>
            </w:r>
            <w:proofErr w:type="spellStart"/>
            <w:r w:rsidRPr="00EA1F39">
              <w:rPr>
                <w:sz w:val="20"/>
                <w:szCs w:val="20"/>
              </w:rPr>
              <w:t>hukum</w:t>
            </w:r>
            <w:proofErr w:type="spellEnd"/>
            <w:r w:rsidRPr="00EA1F39">
              <w:rPr>
                <w:sz w:val="20"/>
                <w:szCs w:val="20"/>
              </w:rPr>
              <w:t>)</w:t>
            </w:r>
          </w:p>
          <w:p w14:paraId="0B3E935F" w14:textId="77777777" w:rsidR="00F61E7B" w:rsidRPr="00EA1F39" w:rsidRDefault="00F61E7B" w:rsidP="00F61E7B">
            <w:pPr>
              <w:pStyle w:val="TableParagraph"/>
              <w:ind w:left="319" w:right="11" w:hanging="180"/>
              <w:rPr>
                <w:sz w:val="20"/>
                <w:szCs w:val="20"/>
              </w:rPr>
            </w:pPr>
            <w:r w:rsidRPr="00EA1F39">
              <w:rPr>
                <w:sz w:val="20"/>
                <w:szCs w:val="20"/>
              </w:rPr>
              <w:t>•</w:t>
            </w:r>
            <w:r w:rsidRPr="00EA1F39">
              <w:rPr>
                <w:sz w:val="20"/>
                <w:szCs w:val="20"/>
              </w:rPr>
              <w:tab/>
            </w:r>
            <w:proofErr w:type="spellStart"/>
            <w:r w:rsidRPr="00EA1F39">
              <w:rPr>
                <w:sz w:val="20"/>
                <w:szCs w:val="20"/>
              </w:rPr>
              <w:t>rencana</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menangani</w:t>
            </w:r>
            <w:proofErr w:type="spellEnd"/>
            <w:r w:rsidRPr="00EA1F39">
              <w:rPr>
                <w:sz w:val="20"/>
                <w:szCs w:val="20"/>
              </w:rPr>
              <w:t xml:space="preserve"> </w:t>
            </w:r>
            <w:proofErr w:type="spellStart"/>
            <w:r w:rsidRPr="00EA1F39">
              <w:rPr>
                <w:sz w:val="20"/>
                <w:szCs w:val="20"/>
              </w:rPr>
              <w:t>logistik</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keterlacakan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pemulihan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pemusnahan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yang </w:t>
            </w:r>
            <w:proofErr w:type="spellStart"/>
            <w:r w:rsidRPr="00EA1F39">
              <w:rPr>
                <w:sz w:val="20"/>
                <w:szCs w:val="20"/>
              </w:rPr>
              <w:t>terkena</w:t>
            </w:r>
            <w:proofErr w:type="spellEnd"/>
            <w:r w:rsidRPr="00EA1F39">
              <w:rPr>
                <w:sz w:val="20"/>
                <w:szCs w:val="20"/>
              </w:rPr>
              <w:t xml:space="preserve"> </w:t>
            </w:r>
            <w:proofErr w:type="spellStart"/>
            <w:r w:rsidRPr="00EA1F39">
              <w:rPr>
                <w:sz w:val="20"/>
                <w:szCs w:val="20"/>
              </w:rPr>
              <w:t>dampak</w:t>
            </w:r>
            <w:proofErr w:type="spellEnd"/>
            <w:r w:rsidRPr="00EA1F39">
              <w:rPr>
                <w:sz w:val="20"/>
                <w:szCs w:val="20"/>
              </w:rPr>
              <w:t xml:space="preserve">, dan </w:t>
            </w:r>
            <w:proofErr w:type="spellStart"/>
            <w:r w:rsidRPr="00EA1F39">
              <w:rPr>
                <w:sz w:val="20"/>
                <w:szCs w:val="20"/>
              </w:rPr>
              <w:t>rekonsiliasi</w:t>
            </w:r>
            <w:proofErr w:type="spellEnd"/>
            <w:r w:rsidRPr="00EA1F39">
              <w:rPr>
                <w:sz w:val="20"/>
                <w:szCs w:val="20"/>
              </w:rPr>
              <w:t xml:space="preserve"> </w:t>
            </w:r>
            <w:proofErr w:type="spellStart"/>
            <w:r w:rsidRPr="00EA1F39">
              <w:rPr>
                <w:sz w:val="20"/>
                <w:szCs w:val="20"/>
              </w:rPr>
              <w:t>stok</w:t>
            </w:r>
            <w:proofErr w:type="spellEnd"/>
            <w:r w:rsidRPr="00EA1F39">
              <w:rPr>
                <w:sz w:val="20"/>
                <w:szCs w:val="20"/>
              </w:rPr>
              <w:t>.</w:t>
            </w:r>
          </w:p>
          <w:p w14:paraId="7AA85855" w14:textId="77777777" w:rsidR="00F61E7B" w:rsidRPr="00EA1F39" w:rsidRDefault="00F61E7B" w:rsidP="00F61E7B">
            <w:pPr>
              <w:pStyle w:val="TableParagraph"/>
              <w:ind w:left="319" w:right="11" w:hanging="180"/>
              <w:rPr>
                <w:sz w:val="20"/>
                <w:szCs w:val="20"/>
              </w:rPr>
            </w:pPr>
            <w:r w:rsidRPr="00EA1F39">
              <w:rPr>
                <w:sz w:val="20"/>
                <w:szCs w:val="20"/>
              </w:rPr>
              <w:t>•</w:t>
            </w:r>
            <w:r w:rsidRPr="00EA1F39">
              <w:rPr>
                <w:sz w:val="20"/>
                <w:szCs w:val="20"/>
              </w:rPr>
              <w:tab/>
            </w:r>
            <w:proofErr w:type="spellStart"/>
            <w:r w:rsidRPr="00EA1F39">
              <w:rPr>
                <w:sz w:val="20"/>
                <w:szCs w:val="20"/>
              </w:rPr>
              <w:t>rencana</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mencatat</w:t>
            </w:r>
            <w:proofErr w:type="spellEnd"/>
            <w:r w:rsidRPr="00EA1F39">
              <w:rPr>
                <w:sz w:val="20"/>
                <w:szCs w:val="20"/>
              </w:rPr>
              <w:t xml:space="preserve"> </w:t>
            </w:r>
            <w:proofErr w:type="spellStart"/>
            <w:r w:rsidRPr="00EA1F39">
              <w:rPr>
                <w:sz w:val="20"/>
                <w:szCs w:val="20"/>
              </w:rPr>
              <w:t>waktu</w:t>
            </w:r>
            <w:proofErr w:type="spellEnd"/>
            <w:r w:rsidRPr="00EA1F39">
              <w:rPr>
                <w:sz w:val="20"/>
                <w:szCs w:val="20"/>
              </w:rPr>
              <w:t xml:space="preserve"> yang </w:t>
            </w:r>
            <w:proofErr w:type="spellStart"/>
            <w:r w:rsidRPr="00EA1F39">
              <w:rPr>
                <w:sz w:val="20"/>
                <w:szCs w:val="20"/>
              </w:rPr>
              <w:t>diperlukan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setiap</w:t>
            </w:r>
            <w:proofErr w:type="spellEnd"/>
            <w:r w:rsidRPr="00EA1F39">
              <w:rPr>
                <w:sz w:val="20"/>
                <w:szCs w:val="20"/>
              </w:rPr>
              <w:t xml:space="preserve"> </w:t>
            </w:r>
            <w:proofErr w:type="spellStart"/>
            <w:r w:rsidRPr="00EA1F39">
              <w:rPr>
                <w:sz w:val="20"/>
                <w:szCs w:val="20"/>
              </w:rPr>
              <w:t>kegiatan</w:t>
            </w:r>
            <w:proofErr w:type="spellEnd"/>
            <w:r w:rsidRPr="00EA1F39">
              <w:rPr>
                <w:sz w:val="20"/>
                <w:szCs w:val="20"/>
              </w:rPr>
              <w:t xml:space="preserve"> inti.</w:t>
            </w:r>
          </w:p>
          <w:p w14:paraId="2751B742" w14:textId="77777777" w:rsidR="00F61E7B" w:rsidRPr="00EA1F39" w:rsidRDefault="00F61E7B" w:rsidP="00F61E7B">
            <w:pPr>
              <w:pStyle w:val="TableParagraph"/>
              <w:ind w:left="319" w:right="11" w:hanging="180"/>
              <w:rPr>
                <w:sz w:val="20"/>
                <w:szCs w:val="20"/>
              </w:rPr>
            </w:pPr>
            <w:r w:rsidRPr="00EA1F39">
              <w:rPr>
                <w:sz w:val="20"/>
                <w:szCs w:val="20"/>
              </w:rPr>
              <w:t>•</w:t>
            </w:r>
            <w:r w:rsidRPr="00EA1F39">
              <w:rPr>
                <w:sz w:val="20"/>
                <w:szCs w:val="20"/>
              </w:rPr>
              <w:tab/>
            </w:r>
            <w:proofErr w:type="spellStart"/>
            <w:r w:rsidRPr="00EA1F39">
              <w:rPr>
                <w:sz w:val="20"/>
                <w:szCs w:val="20"/>
              </w:rPr>
              <w:t>rencana</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melakukan</w:t>
            </w:r>
            <w:proofErr w:type="spellEnd"/>
            <w:r w:rsidRPr="00EA1F39">
              <w:rPr>
                <w:sz w:val="20"/>
                <w:szCs w:val="20"/>
              </w:rPr>
              <w:t xml:space="preserve"> </w:t>
            </w:r>
            <w:proofErr w:type="spellStart"/>
            <w:r w:rsidRPr="00EA1F39">
              <w:rPr>
                <w:sz w:val="20"/>
                <w:szCs w:val="20"/>
              </w:rPr>
              <w:t>analisis</w:t>
            </w:r>
            <w:proofErr w:type="spellEnd"/>
            <w:r w:rsidRPr="00EA1F39">
              <w:rPr>
                <w:sz w:val="20"/>
                <w:szCs w:val="20"/>
              </w:rPr>
              <w:t xml:space="preserve"> </w:t>
            </w:r>
            <w:proofErr w:type="spellStart"/>
            <w:r w:rsidRPr="00EA1F39">
              <w:rPr>
                <w:sz w:val="20"/>
                <w:szCs w:val="20"/>
              </w:rPr>
              <w:t>akar</w:t>
            </w:r>
            <w:proofErr w:type="spellEnd"/>
            <w:r w:rsidRPr="00EA1F39">
              <w:rPr>
                <w:sz w:val="20"/>
                <w:szCs w:val="20"/>
              </w:rPr>
              <w:t xml:space="preserve"> </w:t>
            </w:r>
            <w:proofErr w:type="spellStart"/>
            <w:r w:rsidRPr="00EA1F39">
              <w:rPr>
                <w:sz w:val="20"/>
                <w:szCs w:val="20"/>
              </w:rPr>
              <w:t>permasalahan</w:t>
            </w:r>
            <w:proofErr w:type="spellEnd"/>
            <w:r w:rsidRPr="00EA1F39">
              <w:rPr>
                <w:sz w:val="20"/>
                <w:szCs w:val="20"/>
              </w:rPr>
              <w:t xml:space="preserve"> dan </w:t>
            </w:r>
            <w:proofErr w:type="spellStart"/>
            <w:r w:rsidRPr="00EA1F39">
              <w:rPr>
                <w:sz w:val="20"/>
                <w:szCs w:val="20"/>
              </w:rPr>
              <w:t>mengimplementasi</w:t>
            </w:r>
            <w:proofErr w:type="spellEnd"/>
            <w:r w:rsidRPr="00EA1F39">
              <w:rPr>
                <w:sz w:val="20"/>
                <w:szCs w:val="20"/>
              </w:rPr>
              <w:t xml:space="preserve"> </w:t>
            </w:r>
            <w:proofErr w:type="spellStart"/>
            <w:r w:rsidRPr="00EA1F39">
              <w:rPr>
                <w:sz w:val="20"/>
                <w:szCs w:val="20"/>
              </w:rPr>
              <w:t>perbaikan</w:t>
            </w:r>
            <w:proofErr w:type="spellEnd"/>
            <w:r w:rsidRPr="00EA1F39">
              <w:rPr>
                <w:sz w:val="20"/>
                <w:szCs w:val="20"/>
              </w:rPr>
              <w:t xml:space="preserve"> yang </w:t>
            </w:r>
            <w:proofErr w:type="spellStart"/>
            <w:r w:rsidRPr="00EA1F39">
              <w:rPr>
                <w:sz w:val="20"/>
                <w:szCs w:val="20"/>
              </w:rPr>
              <w:t>berkelanjutan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menghindari</w:t>
            </w:r>
            <w:proofErr w:type="spellEnd"/>
            <w:r w:rsidRPr="00EA1F39">
              <w:rPr>
                <w:sz w:val="20"/>
                <w:szCs w:val="20"/>
              </w:rPr>
              <w:t xml:space="preserve"> </w:t>
            </w:r>
            <w:proofErr w:type="spellStart"/>
            <w:r w:rsidRPr="00EA1F39">
              <w:rPr>
                <w:sz w:val="20"/>
                <w:szCs w:val="20"/>
              </w:rPr>
              <w:t>pengulangan</w:t>
            </w:r>
            <w:proofErr w:type="spellEnd"/>
          </w:p>
          <w:p w14:paraId="04F0148E" w14:textId="77777777" w:rsidR="009036AA" w:rsidRPr="00EA1F39" w:rsidRDefault="00F61E7B" w:rsidP="00F61E7B">
            <w:pPr>
              <w:pStyle w:val="TableParagraph"/>
              <w:spacing w:before="68"/>
              <w:ind w:left="109" w:right="942"/>
              <w:rPr>
                <w:sz w:val="20"/>
                <w:szCs w:val="20"/>
              </w:rPr>
            </w:pP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dioperasikan</w:t>
            </w:r>
            <w:proofErr w:type="spellEnd"/>
            <w:r w:rsidRPr="00EA1F39">
              <w:rPr>
                <w:sz w:val="20"/>
                <w:szCs w:val="20"/>
              </w:rPr>
              <w:t xml:space="preserve"> </w:t>
            </w:r>
            <w:proofErr w:type="spellStart"/>
            <w:r w:rsidRPr="00EA1F39">
              <w:rPr>
                <w:sz w:val="20"/>
                <w:szCs w:val="20"/>
              </w:rPr>
              <w:t>setiap</w:t>
            </w:r>
            <w:proofErr w:type="spellEnd"/>
            <w:r w:rsidRPr="00EA1F39">
              <w:rPr>
                <w:sz w:val="20"/>
                <w:szCs w:val="20"/>
              </w:rPr>
              <w:t xml:space="preserve"> </w:t>
            </w:r>
            <w:proofErr w:type="spellStart"/>
            <w:r w:rsidRPr="00EA1F39">
              <w:rPr>
                <w:sz w:val="20"/>
                <w:szCs w:val="20"/>
              </w:rPr>
              <w:t>saat</w:t>
            </w:r>
            <w:proofErr w:type="spellEnd"/>
            <w:r w:rsidRPr="00EA1F39">
              <w:rPr>
                <w:sz w:val="20"/>
                <w:szCs w:val="20"/>
              </w:rPr>
              <w:t>.</w:t>
            </w:r>
          </w:p>
        </w:tc>
        <w:tc>
          <w:tcPr>
            <w:tcW w:w="1198" w:type="dxa"/>
          </w:tcPr>
          <w:p w14:paraId="09513A32" w14:textId="77777777" w:rsidR="009036AA" w:rsidRPr="00EA1F39" w:rsidRDefault="009036AA">
            <w:pPr>
              <w:pStyle w:val="TableParagraph"/>
              <w:rPr>
                <w:sz w:val="20"/>
                <w:szCs w:val="20"/>
              </w:rPr>
            </w:pPr>
          </w:p>
        </w:tc>
        <w:tc>
          <w:tcPr>
            <w:tcW w:w="3249" w:type="dxa"/>
          </w:tcPr>
          <w:p w14:paraId="0C3242E5" w14:textId="77777777" w:rsidR="009036AA" w:rsidRPr="00EA1F39" w:rsidRDefault="009036AA">
            <w:pPr>
              <w:pStyle w:val="TableParagraph"/>
              <w:rPr>
                <w:sz w:val="20"/>
                <w:szCs w:val="20"/>
              </w:rPr>
            </w:pPr>
          </w:p>
        </w:tc>
      </w:tr>
    </w:tbl>
    <w:p w14:paraId="61D799BB" w14:textId="77777777" w:rsidR="00573804" w:rsidRPr="00EA1F39" w:rsidRDefault="00573804">
      <w:pPr>
        <w:rPr>
          <w:sz w:val="20"/>
          <w:szCs w:val="20"/>
        </w:rPr>
        <w:sectPr w:rsidR="00573804" w:rsidRPr="00EA1F39" w:rsidSect="00186A2C">
          <w:pgSz w:w="11930" w:h="16850"/>
          <w:pgMar w:top="1320" w:right="800" w:bottom="1000" w:left="900" w:header="454" w:footer="814" w:gutter="0"/>
          <w:pgNumType w:start="34"/>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1"/>
        <w:gridCol w:w="3750"/>
        <w:gridCol w:w="1181"/>
        <w:gridCol w:w="3265"/>
      </w:tblGrid>
      <w:tr w:rsidR="00530E2E" w:rsidRPr="00EA1F39" w14:paraId="0AF36C00" w14:textId="77777777">
        <w:trPr>
          <w:trHeight w:val="3885"/>
        </w:trPr>
        <w:tc>
          <w:tcPr>
            <w:tcW w:w="1731" w:type="dxa"/>
            <w:shd w:val="clear" w:color="auto" w:fill="D4E9B0"/>
          </w:tcPr>
          <w:p w14:paraId="27318BDA" w14:textId="77777777" w:rsidR="00573804" w:rsidRPr="00EA1F39" w:rsidRDefault="00042981">
            <w:pPr>
              <w:pStyle w:val="TableParagraph"/>
              <w:ind w:left="105"/>
              <w:rPr>
                <w:b/>
                <w:sz w:val="20"/>
                <w:szCs w:val="20"/>
              </w:rPr>
            </w:pPr>
            <w:r w:rsidRPr="00EA1F39">
              <w:rPr>
                <w:b/>
                <w:sz w:val="20"/>
                <w:szCs w:val="20"/>
              </w:rPr>
              <w:t>3.11.3</w:t>
            </w:r>
          </w:p>
        </w:tc>
        <w:tc>
          <w:tcPr>
            <w:tcW w:w="3750" w:type="dxa"/>
          </w:tcPr>
          <w:p w14:paraId="32CEF9C5" w14:textId="77777777" w:rsidR="00573804" w:rsidRPr="00EA1F39" w:rsidRDefault="00F61E7B" w:rsidP="00CA1157">
            <w:pPr>
              <w:pStyle w:val="TableParagraph"/>
              <w:spacing w:before="22"/>
              <w:ind w:left="109" w:right="484"/>
              <w:rPr>
                <w:sz w:val="20"/>
                <w:szCs w:val="20"/>
              </w:rPr>
            </w:pP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penarikan</w:t>
            </w:r>
            <w:proofErr w:type="spellEnd"/>
            <w:r w:rsidRPr="00EA1F39">
              <w:rPr>
                <w:sz w:val="20"/>
                <w:szCs w:val="20"/>
              </w:rPr>
              <w:t xml:space="preserve"> </w:t>
            </w:r>
            <w:r w:rsidR="00CA1157" w:rsidRPr="00EA1F39">
              <w:rPr>
                <w:sz w:val="20"/>
                <w:szCs w:val="20"/>
                <w:lang w:val="id-ID"/>
              </w:rPr>
              <w:t>produk</w:t>
            </w:r>
            <w:r w:rsidRPr="00EA1F39">
              <w:rPr>
                <w:sz w:val="20"/>
                <w:szCs w:val="20"/>
              </w:rPr>
              <w:t xml:space="preserve"> </w:t>
            </w:r>
            <w:proofErr w:type="spellStart"/>
            <w:r w:rsidRPr="00EA1F39">
              <w:rPr>
                <w:sz w:val="20"/>
                <w:szCs w:val="20"/>
              </w:rPr>
              <w:t>baik</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konsumen</w:t>
            </w:r>
            <w:proofErr w:type="spellEnd"/>
            <w:r w:rsidRPr="00EA1F39">
              <w:rPr>
                <w:sz w:val="20"/>
                <w:szCs w:val="20"/>
              </w:rPr>
              <w:t xml:space="preserve"> (recall) dan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gudang</w:t>
            </w:r>
            <w:proofErr w:type="spellEnd"/>
            <w:r w:rsidRPr="00EA1F39">
              <w:rPr>
                <w:sz w:val="20"/>
                <w:szCs w:val="20"/>
              </w:rPr>
              <w:t xml:space="preserve"> (withdrawal)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diuji</w:t>
            </w:r>
            <w:proofErr w:type="spellEnd"/>
            <w:r w:rsidRPr="00EA1F39">
              <w:rPr>
                <w:sz w:val="20"/>
                <w:szCs w:val="20"/>
              </w:rPr>
              <w:t xml:space="preserve">, </w:t>
            </w:r>
            <w:proofErr w:type="spellStart"/>
            <w:r w:rsidRPr="00EA1F39">
              <w:rPr>
                <w:sz w:val="20"/>
                <w:szCs w:val="20"/>
              </w:rPr>
              <w:t>setidaknya</w:t>
            </w:r>
            <w:proofErr w:type="spellEnd"/>
            <w:r w:rsidRPr="00EA1F39">
              <w:rPr>
                <w:sz w:val="20"/>
                <w:szCs w:val="20"/>
              </w:rPr>
              <w:t xml:space="preserve"> </w:t>
            </w:r>
            <w:proofErr w:type="spellStart"/>
            <w:r w:rsidRPr="00EA1F39">
              <w:rPr>
                <w:sz w:val="20"/>
                <w:szCs w:val="20"/>
              </w:rPr>
              <w:t>setiap</w:t>
            </w:r>
            <w:proofErr w:type="spellEnd"/>
            <w:r w:rsidRPr="00EA1F39">
              <w:rPr>
                <w:sz w:val="20"/>
                <w:szCs w:val="20"/>
              </w:rPr>
              <w:t xml:space="preserve"> </w:t>
            </w:r>
            <w:proofErr w:type="spellStart"/>
            <w:r w:rsidRPr="00EA1F39">
              <w:rPr>
                <w:sz w:val="20"/>
                <w:szCs w:val="20"/>
              </w:rPr>
              <w:t>tahun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keefektifannya</w:t>
            </w:r>
            <w:proofErr w:type="spellEnd"/>
            <w:r w:rsidRPr="00EA1F39">
              <w:rPr>
                <w:sz w:val="20"/>
                <w:szCs w:val="20"/>
              </w:rPr>
              <w:t xml:space="preserve">. Hasil uji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disimpan</w:t>
            </w:r>
            <w:proofErr w:type="spellEnd"/>
            <w:r w:rsidRPr="00EA1F39">
              <w:rPr>
                <w:sz w:val="20"/>
                <w:szCs w:val="20"/>
              </w:rPr>
              <w:t xml:space="preserve"> dan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mencantumkan</w:t>
            </w:r>
            <w:proofErr w:type="spellEnd"/>
            <w:r w:rsidRPr="00EA1F39">
              <w:rPr>
                <w:sz w:val="20"/>
                <w:szCs w:val="20"/>
              </w:rPr>
              <w:t xml:space="preserve"> </w:t>
            </w:r>
            <w:proofErr w:type="spellStart"/>
            <w:r w:rsidRPr="00EA1F39">
              <w:rPr>
                <w:sz w:val="20"/>
                <w:szCs w:val="20"/>
              </w:rPr>
              <w:t>waktu</w:t>
            </w:r>
            <w:proofErr w:type="spellEnd"/>
            <w:r w:rsidRPr="00EA1F39">
              <w:rPr>
                <w:sz w:val="20"/>
                <w:szCs w:val="20"/>
              </w:rPr>
              <w:t xml:space="preserve"> yang </w:t>
            </w:r>
            <w:proofErr w:type="spellStart"/>
            <w:r w:rsidRPr="00EA1F39">
              <w:rPr>
                <w:sz w:val="20"/>
                <w:szCs w:val="20"/>
              </w:rPr>
              <w:t>diperlukan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setiap</w:t>
            </w:r>
            <w:proofErr w:type="spellEnd"/>
            <w:r w:rsidRPr="00EA1F39">
              <w:rPr>
                <w:sz w:val="20"/>
                <w:szCs w:val="20"/>
              </w:rPr>
              <w:t xml:space="preserve"> </w:t>
            </w:r>
            <w:proofErr w:type="spellStart"/>
            <w:r w:rsidRPr="00EA1F39">
              <w:rPr>
                <w:sz w:val="20"/>
                <w:szCs w:val="20"/>
              </w:rPr>
              <w:t>kegiatan</w:t>
            </w:r>
            <w:proofErr w:type="spellEnd"/>
            <w:r w:rsidRPr="00EA1F39">
              <w:rPr>
                <w:sz w:val="20"/>
                <w:szCs w:val="20"/>
              </w:rPr>
              <w:t xml:space="preserve"> inti. Hasil </w:t>
            </w:r>
            <w:proofErr w:type="spellStart"/>
            <w:r w:rsidRPr="00EA1F39">
              <w:rPr>
                <w:sz w:val="20"/>
                <w:szCs w:val="20"/>
              </w:rPr>
              <w:t>pengujian</w:t>
            </w:r>
            <w:proofErr w:type="spellEnd"/>
            <w:r w:rsidRPr="00EA1F39">
              <w:rPr>
                <w:sz w:val="20"/>
                <w:szCs w:val="20"/>
              </w:rPr>
              <w:t xml:space="preserve"> dan </w:t>
            </w:r>
            <w:proofErr w:type="spellStart"/>
            <w:r w:rsidRPr="00EA1F39">
              <w:rPr>
                <w:sz w:val="20"/>
                <w:szCs w:val="20"/>
              </w:rPr>
              <w:t>penarikan</w:t>
            </w:r>
            <w:proofErr w:type="spellEnd"/>
            <w:r w:rsidRPr="00EA1F39">
              <w:rPr>
                <w:sz w:val="20"/>
                <w:szCs w:val="20"/>
              </w:rPr>
              <w:t xml:space="preserve"> yang </w:t>
            </w:r>
            <w:proofErr w:type="spellStart"/>
            <w:r w:rsidRPr="00EA1F39">
              <w:rPr>
                <w:sz w:val="20"/>
                <w:szCs w:val="20"/>
              </w:rPr>
              <w:t>sebenarnya</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digunakan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meninjau</w:t>
            </w:r>
            <w:proofErr w:type="spellEnd"/>
            <w:r w:rsidRPr="00EA1F39">
              <w:rPr>
                <w:sz w:val="20"/>
                <w:szCs w:val="20"/>
              </w:rPr>
              <w:t xml:space="preserve"> </w:t>
            </w:r>
            <w:proofErr w:type="spellStart"/>
            <w:r w:rsidRPr="00EA1F39">
              <w:rPr>
                <w:sz w:val="20"/>
                <w:szCs w:val="20"/>
              </w:rPr>
              <w:t>prosedur</w:t>
            </w:r>
            <w:proofErr w:type="spellEnd"/>
            <w:r w:rsidRPr="00EA1F39">
              <w:rPr>
                <w:sz w:val="20"/>
                <w:szCs w:val="20"/>
              </w:rPr>
              <w:t xml:space="preserve"> dan </w:t>
            </w:r>
            <w:proofErr w:type="spellStart"/>
            <w:r w:rsidRPr="00EA1F39">
              <w:rPr>
                <w:sz w:val="20"/>
                <w:szCs w:val="20"/>
              </w:rPr>
              <w:t>mengimplementasikan</w:t>
            </w:r>
            <w:proofErr w:type="spellEnd"/>
            <w:r w:rsidRPr="00EA1F39">
              <w:rPr>
                <w:sz w:val="20"/>
                <w:szCs w:val="20"/>
              </w:rPr>
              <w:t xml:space="preserve"> </w:t>
            </w:r>
            <w:proofErr w:type="spellStart"/>
            <w:r w:rsidRPr="00EA1F39">
              <w:rPr>
                <w:sz w:val="20"/>
                <w:szCs w:val="20"/>
              </w:rPr>
              <w:t>perbaikan</w:t>
            </w:r>
            <w:proofErr w:type="spellEnd"/>
            <w:r w:rsidRPr="00EA1F39">
              <w:rPr>
                <w:sz w:val="20"/>
                <w:szCs w:val="20"/>
              </w:rPr>
              <w:t xml:space="preserve"> yang </w:t>
            </w:r>
            <w:proofErr w:type="spellStart"/>
            <w:r w:rsidRPr="00EA1F39">
              <w:rPr>
                <w:sz w:val="20"/>
                <w:szCs w:val="20"/>
              </w:rPr>
              <w:t>diperlukan</w:t>
            </w:r>
            <w:proofErr w:type="spellEnd"/>
          </w:p>
        </w:tc>
        <w:tc>
          <w:tcPr>
            <w:tcW w:w="1181" w:type="dxa"/>
          </w:tcPr>
          <w:p w14:paraId="4950D0A9" w14:textId="77777777" w:rsidR="00573804" w:rsidRPr="00EA1F39" w:rsidRDefault="00573804">
            <w:pPr>
              <w:pStyle w:val="TableParagraph"/>
              <w:rPr>
                <w:sz w:val="20"/>
                <w:szCs w:val="20"/>
              </w:rPr>
            </w:pPr>
          </w:p>
        </w:tc>
        <w:tc>
          <w:tcPr>
            <w:tcW w:w="3265" w:type="dxa"/>
          </w:tcPr>
          <w:p w14:paraId="3C61B1EC" w14:textId="77777777" w:rsidR="00573804" w:rsidRPr="00EA1F39" w:rsidRDefault="00573804">
            <w:pPr>
              <w:pStyle w:val="TableParagraph"/>
              <w:rPr>
                <w:sz w:val="20"/>
                <w:szCs w:val="20"/>
              </w:rPr>
            </w:pPr>
          </w:p>
        </w:tc>
      </w:tr>
    </w:tbl>
    <w:p w14:paraId="3782F77E" w14:textId="77777777" w:rsidR="00573804" w:rsidRPr="00EA1F39" w:rsidRDefault="00573804">
      <w:pPr>
        <w:pStyle w:val="BodyText"/>
        <w:spacing w:before="2"/>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8"/>
        <w:gridCol w:w="3212"/>
        <w:gridCol w:w="2060"/>
        <w:gridCol w:w="2977"/>
      </w:tblGrid>
      <w:tr w:rsidR="00530E2E" w:rsidRPr="00EA1F39" w14:paraId="3146BEAE" w14:textId="77777777">
        <w:trPr>
          <w:trHeight w:val="529"/>
        </w:trPr>
        <w:tc>
          <w:tcPr>
            <w:tcW w:w="1678" w:type="dxa"/>
            <w:shd w:val="clear" w:color="auto" w:fill="92D050"/>
          </w:tcPr>
          <w:p w14:paraId="365D7F28" w14:textId="77777777" w:rsidR="00573804" w:rsidRPr="00EA1F39" w:rsidRDefault="00042981">
            <w:pPr>
              <w:pStyle w:val="TableParagraph"/>
              <w:spacing w:before="126"/>
              <w:ind w:left="105"/>
              <w:rPr>
                <w:b/>
                <w:sz w:val="20"/>
                <w:szCs w:val="20"/>
              </w:rPr>
            </w:pPr>
            <w:r w:rsidRPr="00EA1F39">
              <w:rPr>
                <w:b/>
                <w:sz w:val="20"/>
                <w:szCs w:val="20"/>
              </w:rPr>
              <w:t>4</w:t>
            </w:r>
          </w:p>
        </w:tc>
        <w:tc>
          <w:tcPr>
            <w:tcW w:w="8249" w:type="dxa"/>
            <w:gridSpan w:val="3"/>
            <w:shd w:val="clear" w:color="auto" w:fill="92D050"/>
          </w:tcPr>
          <w:p w14:paraId="3BE3E7F7" w14:textId="77777777" w:rsidR="00573804" w:rsidRPr="00EA1F39" w:rsidRDefault="00042981" w:rsidP="00214C6C">
            <w:pPr>
              <w:pStyle w:val="TableParagraph"/>
              <w:spacing w:before="126"/>
              <w:ind w:left="107"/>
              <w:rPr>
                <w:b/>
                <w:sz w:val="20"/>
                <w:szCs w:val="20"/>
              </w:rPr>
            </w:pPr>
            <w:proofErr w:type="spellStart"/>
            <w:r w:rsidRPr="00EA1F39">
              <w:rPr>
                <w:b/>
                <w:sz w:val="20"/>
                <w:szCs w:val="20"/>
              </w:rPr>
              <w:t>Standar</w:t>
            </w:r>
            <w:proofErr w:type="spellEnd"/>
            <w:r w:rsidRPr="00EA1F39">
              <w:rPr>
                <w:b/>
                <w:sz w:val="20"/>
                <w:szCs w:val="20"/>
              </w:rPr>
              <w:t xml:space="preserve"> </w:t>
            </w:r>
            <w:r w:rsidR="00214C6C" w:rsidRPr="00EA1F39">
              <w:rPr>
                <w:b/>
                <w:sz w:val="20"/>
                <w:szCs w:val="20"/>
              </w:rPr>
              <w:t xml:space="preserve">Unit </w:t>
            </w:r>
            <w:proofErr w:type="spellStart"/>
            <w:r w:rsidR="00214C6C" w:rsidRPr="00EA1F39">
              <w:rPr>
                <w:b/>
                <w:sz w:val="20"/>
                <w:szCs w:val="20"/>
              </w:rPr>
              <w:t>Produksi</w:t>
            </w:r>
            <w:proofErr w:type="spellEnd"/>
            <w:r w:rsidR="00214C6C" w:rsidRPr="00EA1F39">
              <w:rPr>
                <w:b/>
                <w:sz w:val="20"/>
                <w:szCs w:val="20"/>
              </w:rPr>
              <w:t>/</w:t>
            </w:r>
            <w:proofErr w:type="spellStart"/>
            <w:r w:rsidR="00214C6C" w:rsidRPr="00EA1F39">
              <w:rPr>
                <w:b/>
                <w:sz w:val="20"/>
                <w:szCs w:val="20"/>
              </w:rPr>
              <w:t>Pabrik</w:t>
            </w:r>
            <w:proofErr w:type="spellEnd"/>
          </w:p>
        </w:tc>
      </w:tr>
      <w:tr w:rsidR="00530E2E" w:rsidRPr="00EA1F39" w14:paraId="0E3DDBB1" w14:textId="77777777">
        <w:trPr>
          <w:trHeight w:val="505"/>
        </w:trPr>
        <w:tc>
          <w:tcPr>
            <w:tcW w:w="1678" w:type="dxa"/>
            <w:shd w:val="clear" w:color="auto" w:fill="92D050"/>
          </w:tcPr>
          <w:p w14:paraId="020DEBC9" w14:textId="77777777" w:rsidR="00573804" w:rsidRPr="00EA1F39" w:rsidRDefault="00042981">
            <w:pPr>
              <w:pStyle w:val="TableParagraph"/>
              <w:spacing w:before="123"/>
              <w:ind w:left="105"/>
              <w:rPr>
                <w:sz w:val="20"/>
                <w:szCs w:val="20"/>
              </w:rPr>
            </w:pPr>
            <w:r w:rsidRPr="00EA1F39">
              <w:rPr>
                <w:sz w:val="20"/>
                <w:szCs w:val="20"/>
              </w:rPr>
              <w:t>4.1</w:t>
            </w:r>
          </w:p>
        </w:tc>
        <w:tc>
          <w:tcPr>
            <w:tcW w:w="8249" w:type="dxa"/>
            <w:gridSpan w:val="3"/>
            <w:shd w:val="clear" w:color="auto" w:fill="92D050"/>
          </w:tcPr>
          <w:p w14:paraId="6B1B37F0" w14:textId="77777777" w:rsidR="00573804" w:rsidRPr="00EA1F39" w:rsidRDefault="00042981">
            <w:pPr>
              <w:pStyle w:val="TableParagraph"/>
              <w:spacing w:before="123"/>
              <w:ind w:left="107"/>
              <w:rPr>
                <w:sz w:val="20"/>
                <w:szCs w:val="20"/>
              </w:rPr>
            </w:pPr>
            <w:proofErr w:type="spellStart"/>
            <w:r w:rsidRPr="00EA1F39">
              <w:rPr>
                <w:sz w:val="20"/>
                <w:szCs w:val="20"/>
              </w:rPr>
              <w:t>Standar</w:t>
            </w:r>
            <w:proofErr w:type="spellEnd"/>
            <w:r w:rsidRPr="00EA1F39">
              <w:rPr>
                <w:sz w:val="20"/>
                <w:szCs w:val="20"/>
              </w:rPr>
              <w:t xml:space="preserve"> </w:t>
            </w:r>
            <w:proofErr w:type="spellStart"/>
            <w:r w:rsidR="00481850" w:rsidRPr="00EA1F39">
              <w:rPr>
                <w:sz w:val="20"/>
                <w:szCs w:val="20"/>
              </w:rPr>
              <w:t>Eksternal</w:t>
            </w:r>
            <w:proofErr w:type="spellEnd"/>
          </w:p>
        </w:tc>
      </w:tr>
      <w:tr w:rsidR="00530E2E" w:rsidRPr="00EA1F39" w14:paraId="40919097" w14:textId="77777777" w:rsidTr="00A13D58">
        <w:trPr>
          <w:trHeight w:val="861"/>
        </w:trPr>
        <w:tc>
          <w:tcPr>
            <w:tcW w:w="1678" w:type="dxa"/>
            <w:shd w:val="clear" w:color="auto" w:fill="D4E9B0"/>
          </w:tcPr>
          <w:p w14:paraId="7621D643" w14:textId="77777777" w:rsidR="00573804" w:rsidRPr="00EA1F39" w:rsidRDefault="00804001">
            <w:pPr>
              <w:pStyle w:val="TableParagraph"/>
              <w:spacing w:before="123"/>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249" w:type="dxa"/>
            <w:gridSpan w:val="3"/>
            <w:shd w:val="clear" w:color="auto" w:fill="D4E9B0"/>
          </w:tcPr>
          <w:p w14:paraId="0B25B4B1" w14:textId="77777777" w:rsidR="00573804" w:rsidRPr="00EA1F39" w:rsidRDefault="00214C6C" w:rsidP="00214C6C">
            <w:pPr>
              <w:pStyle w:val="TableParagraph"/>
              <w:ind w:left="107" w:right="645"/>
              <w:jc w:val="both"/>
              <w:rPr>
                <w:sz w:val="20"/>
                <w:szCs w:val="20"/>
              </w:rPr>
            </w:pPr>
            <w:r w:rsidRPr="00EA1F39">
              <w:rPr>
                <w:sz w:val="20"/>
                <w:szCs w:val="20"/>
              </w:rPr>
              <w:t xml:space="preserve">Unit </w:t>
            </w:r>
            <w:proofErr w:type="spellStart"/>
            <w:r w:rsidR="00042981"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00042981" w:rsidRPr="00EA1F39">
              <w:rPr>
                <w:sz w:val="20"/>
                <w:szCs w:val="20"/>
              </w:rPr>
              <w:t xml:space="preserve"> </w:t>
            </w:r>
            <w:proofErr w:type="spellStart"/>
            <w:r w:rsidR="00042981" w:rsidRPr="00EA1F39">
              <w:rPr>
                <w:sz w:val="20"/>
                <w:szCs w:val="20"/>
              </w:rPr>
              <w:t>harus</w:t>
            </w:r>
            <w:proofErr w:type="spellEnd"/>
            <w:r w:rsidR="00042981" w:rsidRPr="00EA1F39">
              <w:rPr>
                <w:sz w:val="20"/>
                <w:szCs w:val="20"/>
              </w:rPr>
              <w:t xml:space="preserve"> </w:t>
            </w:r>
            <w:proofErr w:type="spellStart"/>
            <w:r w:rsidR="00042981" w:rsidRPr="00EA1F39">
              <w:rPr>
                <w:sz w:val="20"/>
                <w:szCs w:val="20"/>
              </w:rPr>
              <w:t>memiliki</w:t>
            </w:r>
            <w:proofErr w:type="spellEnd"/>
            <w:r w:rsidR="00042981" w:rsidRPr="00EA1F39">
              <w:rPr>
                <w:sz w:val="20"/>
                <w:szCs w:val="20"/>
              </w:rPr>
              <w:t xml:space="preserve"> </w:t>
            </w:r>
            <w:proofErr w:type="spellStart"/>
            <w:r w:rsidR="00042981" w:rsidRPr="00EA1F39">
              <w:rPr>
                <w:sz w:val="20"/>
                <w:szCs w:val="20"/>
              </w:rPr>
              <w:t>ukuran</w:t>
            </w:r>
            <w:proofErr w:type="spellEnd"/>
            <w:r w:rsidR="00042981" w:rsidRPr="00EA1F39">
              <w:rPr>
                <w:sz w:val="20"/>
                <w:szCs w:val="20"/>
              </w:rPr>
              <w:t xml:space="preserve">, </w:t>
            </w:r>
            <w:proofErr w:type="spellStart"/>
            <w:r w:rsidR="00042981" w:rsidRPr="00EA1F39">
              <w:rPr>
                <w:sz w:val="20"/>
                <w:szCs w:val="20"/>
              </w:rPr>
              <w:t>lokasi</w:t>
            </w:r>
            <w:proofErr w:type="spellEnd"/>
            <w:r w:rsidRPr="00EA1F39">
              <w:rPr>
                <w:sz w:val="20"/>
                <w:szCs w:val="20"/>
              </w:rPr>
              <w:t>,</w:t>
            </w:r>
            <w:r w:rsidR="00042981" w:rsidRPr="00EA1F39">
              <w:rPr>
                <w:sz w:val="20"/>
                <w:szCs w:val="20"/>
              </w:rPr>
              <w:t xml:space="preserve"> dan</w:t>
            </w:r>
            <w:r w:rsidRPr="00EA1F39">
              <w:rPr>
                <w:sz w:val="20"/>
                <w:szCs w:val="20"/>
              </w:rPr>
              <w:t xml:space="preserve"> </w:t>
            </w:r>
            <w:proofErr w:type="spellStart"/>
            <w:r w:rsidRPr="00EA1F39">
              <w:rPr>
                <w:sz w:val="20"/>
                <w:szCs w:val="20"/>
              </w:rPr>
              <w:t>konstruksi</w:t>
            </w:r>
            <w:proofErr w:type="spellEnd"/>
            <w:r w:rsidRPr="00EA1F39">
              <w:rPr>
                <w:sz w:val="20"/>
                <w:szCs w:val="20"/>
              </w:rPr>
              <w:t xml:space="preserve"> yang </w:t>
            </w:r>
            <w:proofErr w:type="spellStart"/>
            <w:r w:rsidRPr="00EA1F39">
              <w:rPr>
                <w:sz w:val="20"/>
                <w:szCs w:val="20"/>
              </w:rPr>
              <w:t>tepat</w:t>
            </w:r>
            <w:proofErr w:type="spellEnd"/>
            <w:r w:rsidRPr="00EA1F39">
              <w:rPr>
                <w:sz w:val="20"/>
                <w:szCs w:val="20"/>
              </w:rPr>
              <w:t xml:space="preserve">, </w:t>
            </w:r>
            <w:proofErr w:type="spellStart"/>
            <w:r w:rsidRPr="00EA1F39">
              <w:rPr>
                <w:sz w:val="20"/>
                <w:szCs w:val="20"/>
              </w:rPr>
              <w:t>serta</w:t>
            </w:r>
            <w:proofErr w:type="spellEnd"/>
            <w:r w:rsidRPr="00EA1F39">
              <w:rPr>
                <w:sz w:val="20"/>
                <w:szCs w:val="20"/>
              </w:rPr>
              <w:t xml:space="preserve"> </w:t>
            </w:r>
            <w:proofErr w:type="spellStart"/>
            <w:r w:rsidRPr="00EA1F39">
              <w:rPr>
                <w:sz w:val="20"/>
                <w:szCs w:val="20"/>
              </w:rPr>
              <w:t>ter</w:t>
            </w:r>
            <w:r w:rsidR="00042981" w:rsidRPr="00EA1F39">
              <w:rPr>
                <w:sz w:val="20"/>
                <w:szCs w:val="20"/>
              </w:rPr>
              <w:t>pelihara</w:t>
            </w:r>
            <w:proofErr w:type="spellEnd"/>
            <w:r w:rsidR="00042981" w:rsidRPr="00EA1F39">
              <w:rPr>
                <w:sz w:val="20"/>
                <w:szCs w:val="20"/>
              </w:rPr>
              <w:t xml:space="preserve"> </w:t>
            </w:r>
            <w:proofErr w:type="spellStart"/>
            <w:r w:rsidR="00042981" w:rsidRPr="00EA1F39">
              <w:rPr>
                <w:sz w:val="20"/>
                <w:szCs w:val="20"/>
              </w:rPr>
              <w:t>untuk</w:t>
            </w:r>
            <w:proofErr w:type="spellEnd"/>
            <w:r w:rsidR="00042981" w:rsidRPr="00EA1F39">
              <w:rPr>
                <w:sz w:val="20"/>
                <w:szCs w:val="20"/>
              </w:rPr>
              <w:t xml:space="preserve"> </w:t>
            </w:r>
            <w:proofErr w:type="spellStart"/>
            <w:r w:rsidR="00042981" w:rsidRPr="00EA1F39">
              <w:rPr>
                <w:sz w:val="20"/>
                <w:szCs w:val="20"/>
              </w:rPr>
              <w:t>m</w:t>
            </w:r>
            <w:r w:rsidRPr="00EA1F39">
              <w:rPr>
                <w:sz w:val="20"/>
                <w:szCs w:val="20"/>
              </w:rPr>
              <w:t>engurangi</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w:t>
            </w:r>
            <w:proofErr w:type="spellStart"/>
            <w:r w:rsidRPr="00EA1F39">
              <w:rPr>
                <w:sz w:val="20"/>
                <w:szCs w:val="20"/>
              </w:rPr>
              <w:t>dalam</w:t>
            </w:r>
            <w:proofErr w:type="spellEnd"/>
            <w:r w:rsidR="00042981" w:rsidRPr="00EA1F39">
              <w:rPr>
                <w:sz w:val="20"/>
                <w:szCs w:val="20"/>
              </w:rPr>
              <w:t xml:space="preserve"> </w:t>
            </w:r>
            <w:proofErr w:type="spellStart"/>
            <w:r w:rsidR="00042981" w:rsidRPr="00EA1F39">
              <w:rPr>
                <w:sz w:val="20"/>
                <w:szCs w:val="20"/>
              </w:rPr>
              <w:t>memfasilitasi</w:t>
            </w:r>
            <w:proofErr w:type="spellEnd"/>
            <w:r w:rsidR="00042981" w:rsidRPr="00EA1F39">
              <w:rPr>
                <w:sz w:val="20"/>
                <w:szCs w:val="20"/>
              </w:rPr>
              <w:t xml:space="preserve"> </w:t>
            </w:r>
            <w:proofErr w:type="spellStart"/>
            <w:r w:rsidR="00042981" w:rsidRPr="00EA1F39">
              <w:rPr>
                <w:sz w:val="20"/>
                <w:szCs w:val="20"/>
              </w:rPr>
              <w:t>produksi</w:t>
            </w:r>
            <w:proofErr w:type="spellEnd"/>
            <w:r w:rsidR="00042981" w:rsidRPr="00EA1F39">
              <w:rPr>
                <w:sz w:val="20"/>
                <w:szCs w:val="20"/>
              </w:rPr>
              <w:t xml:space="preserve"> </w:t>
            </w:r>
            <w:proofErr w:type="spellStart"/>
            <w:r w:rsidR="00042981" w:rsidRPr="00EA1F39">
              <w:rPr>
                <w:sz w:val="20"/>
                <w:szCs w:val="20"/>
              </w:rPr>
              <w:t>produk</w:t>
            </w:r>
            <w:proofErr w:type="spellEnd"/>
            <w:r w:rsidR="00042981" w:rsidRPr="00EA1F39">
              <w:rPr>
                <w:sz w:val="20"/>
                <w:szCs w:val="20"/>
              </w:rPr>
              <w:t xml:space="preserve"> </w:t>
            </w:r>
            <w:proofErr w:type="spellStart"/>
            <w:r w:rsidR="00042981" w:rsidRPr="00EA1F39">
              <w:rPr>
                <w:sz w:val="20"/>
                <w:szCs w:val="20"/>
              </w:rPr>
              <w:t>jadi</w:t>
            </w:r>
            <w:proofErr w:type="spellEnd"/>
            <w:r w:rsidR="00042981" w:rsidRPr="00EA1F39">
              <w:rPr>
                <w:sz w:val="20"/>
                <w:szCs w:val="20"/>
              </w:rPr>
              <w:t xml:space="preserve"> yang </w:t>
            </w:r>
            <w:proofErr w:type="spellStart"/>
            <w:r w:rsidR="00042981" w:rsidRPr="00EA1F39">
              <w:rPr>
                <w:sz w:val="20"/>
                <w:szCs w:val="20"/>
              </w:rPr>
              <w:t>aman</w:t>
            </w:r>
            <w:proofErr w:type="spellEnd"/>
            <w:r w:rsidR="00042981" w:rsidRPr="00EA1F39">
              <w:rPr>
                <w:sz w:val="20"/>
                <w:szCs w:val="20"/>
              </w:rPr>
              <w:t xml:space="preserve"> dan legal.</w:t>
            </w:r>
          </w:p>
        </w:tc>
      </w:tr>
      <w:tr w:rsidR="00530E2E" w:rsidRPr="00EA1F39" w14:paraId="11FD2AC8" w14:textId="77777777">
        <w:trPr>
          <w:trHeight w:val="508"/>
        </w:trPr>
        <w:tc>
          <w:tcPr>
            <w:tcW w:w="1678" w:type="dxa"/>
            <w:shd w:val="clear" w:color="auto" w:fill="D4E9B0"/>
          </w:tcPr>
          <w:p w14:paraId="2B64C3BA" w14:textId="77777777" w:rsidR="00573804" w:rsidRPr="00EA1F39" w:rsidRDefault="00042981">
            <w:pPr>
              <w:pStyle w:val="TableParagraph"/>
              <w:spacing w:before="128"/>
              <w:ind w:left="105"/>
              <w:rPr>
                <w:b/>
                <w:sz w:val="20"/>
                <w:szCs w:val="20"/>
              </w:rPr>
            </w:pPr>
            <w:proofErr w:type="spellStart"/>
            <w:r w:rsidRPr="00EA1F39">
              <w:rPr>
                <w:b/>
                <w:sz w:val="20"/>
                <w:szCs w:val="20"/>
              </w:rPr>
              <w:t>Klausa</w:t>
            </w:r>
            <w:proofErr w:type="spellEnd"/>
          </w:p>
        </w:tc>
        <w:tc>
          <w:tcPr>
            <w:tcW w:w="3212" w:type="dxa"/>
          </w:tcPr>
          <w:p w14:paraId="53B58C5D" w14:textId="77777777" w:rsidR="00573804" w:rsidRPr="00EA1F39" w:rsidRDefault="00042981">
            <w:pPr>
              <w:pStyle w:val="TableParagraph"/>
              <w:spacing w:before="128"/>
              <w:ind w:left="107"/>
              <w:rPr>
                <w:b/>
                <w:sz w:val="20"/>
                <w:szCs w:val="20"/>
              </w:rPr>
            </w:pPr>
            <w:proofErr w:type="spellStart"/>
            <w:r w:rsidRPr="00EA1F39">
              <w:rPr>
                <w:b/>
                <w:sz w:val="20"/>
                <w:szCs w:val="20"/>
              </w:rPr>
              <w:t>Persyaratan</w:t>
            </w:r>
            <w:proofErr w:type="spellEnd"/>
          </w:p>
        </w:tc>
        <w:tc>
          <w:tcPr>
            <w:tcW w:w="2060" w:type="dxa"/>
          </w:tcPr>
          <w:p w14:paraId="76D6A4CC" w14:textId="77777777" w:rsidR="00573804" w:rsidRPr="00EA1F39" w:rsidRDefault="00042981">
            <w:pPr>
              <w:pStyle w:val="TableParagraph"/>
              <w:spacing w:before="128"/>
              <w:ind w:left="107"/>
              <w:rPr>
                <w:b/>
                <w:sz w:val="20"/>
                <w:szCs w:val="20"/>
              </w:rPr>
            </w:pPr>
            <w:proofErr w:type="spellStart"/>
            <w:r w:rsidRPr="00EA1F39">
              <w:rPr>
                <w:b/>
                <w:sz w:val="20"/>
                <w:szCs w:val="20"/>
              </w:rPr>
              <w:t>Sesuai</w:t>
            </w:r>
            <w:proofErr w:type="spellEnd"/>
          </w:p>
        </w:tc>
        <w:tc>
          <w:tcPr>
            <w:tcW w:w="2977" w:type="dxa"/>
          </w:tcPr>
          <w:p w14:paraId="237D1E39" w14:textId="77777777" w:rsidR="00573804" w:rsidRPr="00EA1F39" w:rsidRDefault="00573804">
            <w:pPr>
              <w:pStyle w:val="TableParagraph"/>
              <w:rPr>
                <w:sz w:val="20"/>
                <w:szCs w:val="20"/>
              </w:rPr>
            </w:pPr>
          </w:p>
        </w:tc>
      </w:tr>
      <w:tr w:rsidR="00530E2E" w:rsidRPr="00EA1F39" w14:paraId="5561F848" w14:textId="77777777" w:rsidTr="00E54DCE">
        <w:trPr>
          <w:trHeight w:val="4164"/>
        </w:trPr>
        <w:tc>
          <w:tcPr>
            <w:tcW w:w="1678" w:type="dxa"/>
            <w:shd w:val="clear" w:color="auto" w:fill="D4E9B0"/>
          </w:tcPr>
          <w:p w14:paraId="385EE55E" w14:textId="77777777" w:rsidR="00573804" w:rsidRPr="00EA1F39" w:rsidRDefault="00042981">
            <w:pPr>
              <w:pStyle w:val="TableParagraph"/>
              <w:spacing w:before="3"/>
              <w:ind w:left="105"/>
              <w:rPr>
                <w:b/>
                <w:sz w:val="20"/>
                <w:szCs w:val="20"/>
              </w:rPr>
            </w:pPr>
            <w:r w:rsidRPr="00EA1F39">
              <w:rPr>
                <w:b/>
                <w:sz w:val="20"/>
                <w:szCs w:val="20"/>
              </w:rPr>
              <w:t>4.1.1</w:t>
            </w:r>
          </w:p>
        </w:tc>
        <w:tc>
          <w:tcPr>
            <w:tcW w:w="3212" w:type="dxa"/>
          </w:tcPr>
          <w:p w14:paraId="2B920F28" w14:textId="77777777" w:rsidR="00573804" w:rsidRPr="00EA1F39" w:rsidRDefault="00F61E7B" w:rsidP="00A13D58">
            <w:pPr>
              <w:pStyle w:val="TableParagraph"/>
              <w:spacing w:before="22"/>
              <w:ind w:left="107" w:right="-28"/>
              <w:rPr>
                <w:sz w:val="20"/>
                <w:szCs w:val="20"/>
              </w:rPr>
            </w:pPr>
            <w:proofErr w:type="spellStart"/>
            <w:r w:rsidRPr="00EA1F39">
              <w:rPr>
                <w:sz w:val="20"/>
                <w:szCs w:val="20"/>
              </w:rPr>
              <w:t>Pertimbangan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diberikan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kegiatan</w:t>
            </w:r>
            <w:proofErr w:type="spellEnd"/>
            <w:r w:rsidRPr="00EA1F39">
              <w:rPr>
                <w:sz w:val="20"/>
                <w:szCs w:val="20"/>
              </w:rPr>
              <w:t xml:space="preserve"> </w:t>
            </w:r>
            <w:proofErr w:type="spellStart"/>
            <w:r w:rsidRPr="00EA1F39">
              <w:rPr>
                <w:sz w:val="20"/>
                <w:szCs w:val="20"/>
              </w:rPr>
              <w:t>lokal</w:t>
            </w:r>
            <w:proofErr w:type="spellEnd"/>
            <w:r w:rsidRPr="00EA1F39">
              <w:rPr>
                <w:sz w:val="20"/>
                <w:szCs w:val="20"/>
              </w:rPr>
              <w:t xml:space="preserve"> dan </w:t>
            </w:r>
            <w:proofErr w:type="spellStart"/>
            <w:r w:rsidRPr="00EA1F39">
              <w:rPr>
                <w:sz w:val="20"/>
                <w:szCs w:val="20"/>
              </w:rPr>
              <w:t>lingkungan</w:t>
            </w:r>
            <w:proofErr w:type="spellEnd"/>
            <w:r w:rsidRPr="00EA1F39">
              <w:rPr>
                <w:sz w:val="20"/>
                <w:szCs w:val="20"/>
              </w:rPr>
              <w:t xml:space="preserve"> 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 xml:space="preserve">, yang </w:t>
            </w:r>
            <w:proofErr w:type="spellStart"/>
            <w:r w:rsidRPr="00EA1F39">
              <w:rPr>
                <w:sz w:val="20"/>
                <w:szCs w:val="20"/>
              </w:rPr>
              <w:t>mungkin</w:t>
            </w:r>
            <w:proofErr w:type="spellEnd"/>
            <w:r w:rsidRPr="00EA1F39">
              <w:rPr>
                <w:sz w:val="20"/>
                <w:szCs w:val="20"/>
              </w:rPr>
              <w:t xml:space="preserve"> </w:t>
            </w:r>
            <w:proofErr w:type="spellStart"/>
            <w:r w:rsidRPr="00EA1F39">
              <w:rPr>
                <w:sz w:val="20"/>
                <w:szCs w:val="20"/>
              </w:rPr>
              <w:t>berdampak</w:t>
            </w:r>
            <w:proofErr w:type="spellEnd"/>
            <w:r w:rsidRPr="00EA1F39">
              <w:rPr>
                <w:sz w:val="20"/>
                <w:szCs w:val="20"/>
              </w:rPr>
              <w:t xml:space="preserve"> </w:t>
            </w:r>
            <w:proofErr w:type="spellStart"/>
            <w:r w:rsidRPr="00EA1F39">
              <w:rPr>
                <w:sz w:val="20"/>
                <w:szCs w:val="20"/>
              </w:rPr>
              <w:t>buruk</w:t>
            </w:r>
            <w:proofErr w:type="spellEnd"/>
            <w:r w:rsidRPr="00EA1F39">
              <w:rPr>
                <w:sz w:val="20"/>
                <w:szCs w:val="20"/>
              </w:rPr>
              <w:t xml:space="preserve"> pada </w:t>
            </w:r>
            <w:proofErr w:type="spellStart"/>
            <w:r w:rsidRPr="00EA1F39">
              <w:rPr>
                <w:sz w:val="20"/>
                <w:szCs w:val="20"/>
              </w:rPr>
              <w:t>integritas</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jadi</w:t>
            </w:r>
            <w:proofErr w:type="spellEnd"/>
            <w:r w:rsidRPr="00EA1F39">
              <w:rPr>
                <w:sz w:val="20"/>
                <w:szCs w:val="20"/>
              </w:rPr>
              <w:t xml:space="preserve">, dan </w:t>
            </w:r>
            <w:proofErr w:type="spellStart"/>
            <w:r w:rsidRPr="00EA1F39">
              <w:rPr>
                <w:sz w:val="20"/>
                <w:szCs w:val="20"/>
              </w:rPr>
              <w:t>tindakan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diambil</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mencegah</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Jika </w:t>
            </w:r>
            <w:proofErr w:type="spellStart"/>
            <w:r w:rsidRPr="00EA1F39">
              <w:rPr>
                <w:sz w:val="20"/>
                <w:szCs w:val="20"/>
              </w:rPr>
              <w:t>tindakan</w:t>
            </w:r>
            <w:proofErr w:type="spellEnd"/>
            <w:r w:rsidRPr="00EA1F39">
              <w:rPr>
                <w:sz w:val="20"/>
                <w:szCs w:val="20"/>
              </w:rPr>
              <w:t xml:space="preserve"> </w:t>
            </w:r>
            <w:proofErr w:type="spellStart"/>
            <w:r w:rsidRPr="00EA1F39">
              <w:rPr>
                <w:sz w:val="20"/>
                <w:szCs w:val="20"/>
              </w:rPr>
              <w:t>telah</w:t>
            </w:r>
            <w:proofErr w:type="spellEnd"/>
            <w:r w:rsidRPr="00EA1F39">
              <w:rPr>
                <w:sz w:val="20"/>
                <w:szCs w:val="20"/>
              </w:rPr>
              <w:t xml:space="preserve"> </w:t>
            </w:r>
            <w:proofErr w:type="spellStart"/>
            <w:r w:rsidRPr="00EA1F39">
              <w:rPr>
                <w:sz w:val="20"/>
                <w:szCs w:val="20"/>
              </w:rPr>
              <w:t>dilakukan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melindungi</w:t>
            </w:r>
            <w:proofErr w:type="spellEnd"/>
            <w:r w:rsidRPr="00EA1F39">
              <w:rPr>
                <w:sz w:val="20"/>
                <w:szCs w:val="20"/>
              </w:rPr>
              <w:t xml:space="preserve"> </w:t>
            </w:r>
            <w:r w:rsidR="00A13D58" w:rsidRPr="00EA1F39">
              <w:rPr>
                <w:sz w:val="20"/>
                <w:szCs w:val="20"/>
              </w:rPr>
              <w:t xml:space="preserve">unit </w:t>
            </w:r>
            <w:proofErr w:type="spellStart"/>
            <w:r w:rsidR="00A13D58" w:rsidRPr="00EA1F39">
              <w:rPr>
                <w:sz w:val="20"/>
                <w:szCs w:val="20"/>
              </w:rPr>
              <w:t>produksi</w:t>
            </w:r>
            <w:proofErr w:type="spellEnd"/>
            <w:r w:rsidR="00A13D58" w:rsidRPr="00EA1F39">
              <w:rPr>
                <w:sz w:val="20"/>
                <w:szCs w:val="20"/>
              </w:rPr>
              <w:t>/</w:t>
            </w:r>
            <w:proofErr w:type="spellStart"/>
            <w:r w:rsidR="00A13D58" w:rsidRPr="00EA1F39">
              <w:rPr>
                <w:sz w:val="20"/>
                <w:szCs w:val="20"/>
              </w:rPr>
              <w:t>pabrik</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kontaminan</w:t>
            </w:r>
            <w:proofErr w:type="spellEnd"/>
            <w:r w:rsidRPr="00EA1F39">
              <w:rPr>
                <w:sz w:val="20"/>
                <w:szCs w:val="20"/>
              </w:rPr>
              <w:t xml:space="preserve"> </w:t>
            </w:r>
            <w:proofErr w:type="spellStart"/>
            <w:r w:rsidRPr="00EA1F39">
              <w:rPr>
                <w:sz w:val="20"/>
                <w:szCs w:val="20"/>
              </w:rPr>
              <w:t>potensial</w:t>
            </w:r>
            <w:proofErr w:type="spellEnd"/>
            <w:r w:rsidRPr="00EA1F39">
              <w:rPr>
                <w:sz w:val="20"/>
                <w:szCs w:val="20"/>
              </w:rPr>
              <w:t xml:space="preserve">, </w:t>
            </w:r>
            <w:proofErr w:type="spellStart"/>
            <w:r w:rsidRPr="00EA1F39">
              <w:rPr>
                <w:sz w:val="20"/>
                <w:szCs w:val="20"/>
              </w:rPr>
              <w:t>banjir</w:t>
            </w:r>
            <w:proofErr w:type="spellEnd"/>
            <w:r w:rsidRPr="00EA1F39">
              <w:rPr>
                <w:sz w:val="20"/>
                <w:szCs w:val="20"/>
              </w:rPr>
              <w:t xml:space="preserve">, </w:t>
            </w:r>
            <w:proofErr w:type="spellStart"/>
            <w:r w:rsidRPr="00EA1F39">
              <w:rPr>
                <w:sz w:val="20"/>
                <w:szCs w:val="20"/>
              </w:rPr>
              <w:t>dll</w:t>
            </w:r>
            <w:proofErr w:type="spellEnd"/>
            <w:r w:rsidRPr="00EA1F39">
              <w:rPr>
                <w:sz w:val="20"/>
                <w:szCs w:val="20"/>
              </w:rPr>
              <w:t xml:space="preserve">.), </w:t>
            </w:r>
            <w:proofErr w:type="spellStart"/>
            <w:r w:rsidRPr="00EA1F39">
              <w:rPr>
                <w:sz w:val="20"/>
                <w:szCs w:val="20"/>
              </w:rPr>
              <w:t>hal-hal</w:t>
            </w:r>
            <w:proofErr w:type="spellEnd"/>
            <w:r w:rsidRPr="00EA1F39">
              <w:rPr>
                <w:sz w:val="20"/>
                <w:szCs w:val="20"/>
              </w:rPr>
              <w:t xml:space="preserve"> </w:t>
            </w:r>
            <w:proofErr w:type="spellStart"/>
            <w:r w:rsidRPr="00EA1F39">
              <w:rPr>
                <w:sz w:val="20"/>
                <w:szCs w:val="20"/>
              </w:rPr>
              <w:t>tersebut</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ditinjau</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menanggapi</w:t>
            </w:r>
            <w:proofErr w:type="spellEnd"/>
            <w:r w:rsidRPr="00EA1F39">
              <w:rPr>
                <w:sz w:val="20"/>
                <w:szCs w:val="20"/>
              </w:rPr>
              <w:t xml:space="preserve"> </w:t>
            </w:r>
            <w:proofErr w:type="spellStart"/>
            <w:r w:rsidRPr="00EA1F39">
              <w:rPr>
                <w:sz w:val="20"/>
                <w:szCs w:val="20"/>
              </w:rPr>
              <w:t>setiap</w:t>
            </w:r>
            <w:proofErr w:type="spellEnd"/>
            <w:r w:rsidRPr="00EA1F39">
              <w:rPr>
                <w:sz w:val="20"/>
                <w:szCs w:val="20"/>
              </w:rPr>
              <w:t xml:space="preserve"> </w:t>
            </w:r>
            <w:proofErr w:type="spellStart"/>
            <w:r w:rsidRPr="00EA1F39">
              <w:rPr>
                <w:sz w:val="20"/>
                <w:szCs w:val="20"/>
              </w:rPr>
              <w:t>perubahan</w:t>
            </w:r>
            <w:proofErr w:type="spellEnd"/>
            <w:r w:rsidRPr="00EA1F39">
              <w:rPr>
                <w:sz w:val="20"/>
                <w:szCs w:val="20"/>
              </w:rPr>
              <w:t>.</w:t>
            </w:r>
          </w:p>
        </w:tc>
        <w:tc>
          <w:tcPr>
            <w:tcW w:w="2060" w:type="dxa"/>
          </w:tcPr>
          <w:p w14:paraId="1D5C3A5D" w14:textId="77777777" w:rsidR="00573804" w:rsidRPr="00EA1F39" w:rsidRDefault="00573804">
            <w:pPr>
              <w:pStyle w:val="TableParagraph"/>
              <w:rPr>
                <w:sz w:val="20"/>
                <w:szCs w:val="20"/>
              </w:rPr>
            </w:pPr>
          </w:p>
        </w:tc>
        <w:tc>
          <w:tcPr>
            <w:tcW w:w="2977" w:type="dxa"/>
          </w:tcPr>
          <w:p w14:paraId="7637CA8A" w14:textId="77777777" w:rsidR="00573804" w:rsidRPr="00EA1F39" w:rsidRDefault="00573804">
            <w:pPr>
              <w:pStyle w:val="TableParagraph"/>
              <w:rPr>
                <w:sz w:val="20"/>
                <w:szCs w:val="20"/>
              </w:rPr>
            </w:pPr>
          </w:p>
        </w:tc>
      </w:tr>
      <w:tr w:rsidR="00530E2E" w:rsidRPr="00EA1F39" w14:paraId="22A00665" w14:textId="77777777">
        <w:trPr>
          <w:trHeight w:val="1355"/>
        </w:trPr>
        <w:tc>
          <w:tcPr>
            <w:tcW w:w="1678" w:type="dxa"/>
            <w:shd w:val="clear" w:color="auto" w:fill="D4E9B0"/>
          </w:tcPr>
          <w:p w14:paraId="2A7ECE94" w14:textId="77777777" w:rsidR="00573804" w:rsidRPr="00EA1F39" w:rsidRDefault="00042981">
            <w:pPr>
              <w:pStyle w:val="TableParagraph"/>
              <w:ind w:left="105"/>
              <w:rPr>
                <w:b/>
                <w:sz w:val="20"/>
                <w:szCs w:val="20"/>
              </w:rPr>
            </w:pPr>
            <w:r w:rsidRPr="00EA1F39">
              <w:rPr>
                <w:b/>
                <w:sz w:val="20"/>
                <w:szCs w:val="20"/>
              </w:rPr>
              <w:t>4.1.2</w:t>
            </w:r>
          </w:p>
        </w:tc>
        <w:tc>
          <w:tcPr>
            <w:tcW w:w="3212" w:type="dxa"/>
          </w:tcPr>
          <w:p w14:paraId="5DC7D73C" w14:textId="77777777" w:rsidR="00573804" w:rsidRPr="00EA1F39" w:rsidRDefault="00F61E7B" w:rsidP="00F61E7B">
            <w:pPr>
              <w:pStyle w:val="TableParagraph"/>
              <w:ind w:left="107" w:right="257"/>
              <w:rPr>
                <w:sz w:val="20"/>
                <w:szCs w:val="20"/>
              </w:rPr>
            </w:pPr>
            <w:r w:rsidRPr="00EA1F39">
              <w:rPr>
                <w:sz w:val="20"/>
                <w:szCs w:val="20"/>
              </w:rPr>
              <w:t xml:space="preserve">Area </w:t>
            </w:r>
            <w:proofErr w:type="spellStart"/>
            <w:r w:rsidRPr="00EA1F39">
              <w:rPr>
                <w:sz w:val="20"/>
                <w:szCs w:val="20"/>
              </w:rPr>
              <w:t>eksternal</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dipelihara</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baik</w:t>
            </w:r>
            <w:proofErr w:type="spellEnd"/>
            <w:r w:rsidRPr="00EA1F39">
              <w:rPr>
                <w:sz w:val="20"/>
                <w:szCs w:val="20"/>
              </w:rPr>
              <w:t xml:space="preserve">. Jika area </w:t>
            </w:r>
            <w:proofErr w:type="spellStart"/>
            <w:r w:rsidRPr="00EA1F39">
              <w:rPr>
                <w:sz w:val="20"/>
                <w:szCs w:val="20"/>
              </w:rPr>
              <w:t>berumput</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penanaman</w:t>
            </w:r>
            <w:proofErr w:type="spellEnd"/>
            <w:r w:rsidRPr="00EA1F39">
              <w:rPr>
                <w:sz w:val="20"/>
                <w:szCs w:val="20"/>
              </w:rPr>
              <w:t xml:space="preserve"> </w:t>
            </w:r>
            <w:proofErr w:type="spellStart"/>
            <w:r w:rsidRPr="00EA1F39">
              <w:rPr>
                <w:sz w:val="20"/>
                <w:szCs w:val="20"/>
              </w:rPr>
              <w:t>terletak</w:t>
            </w:r>
            <w:proofErr w:type="spellEnd"/>
            <w:r w:rsidRPr="00EA1F39">
              <w:rPr>
                <w:sz w:val="20"/>
                <w:szCs w:val="20"/>
              </w:rPr>
              <w:t xml:space="preserve"> di </w:t>
            </w:r>
            <w:proofErr w:type="spellStart"/>
            <w:r w:rsidRPr="00EA1F39">
              <w:rPr>
                <w:sz w:val="20"/>
                <w:szCs w:val="20"/>
              </w:rPr>
              <w:t>dekat</w:t>
            </w:r>
            <w:proofErr w:type="spellEnd"/>
            <w:r w:rsidRPr="00EA1F39">
              <w:rPr>
                <w:sz w:val="20"/>
                <w:szCs w:val="20"/>
              </w:rPr>
              <w:t xml:space="preserve"> </w:t>
            </w:r>
            <w:proofErr w:type="spellStart"/>
            <w:r w:rsidRPr="00EA1F39">
              <w:rPr>
                <w:sz w:val="20"/>
                <w:szCs w:val="20"/>
              </w:rPr>
              <w:t>bangunan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dirawat</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teratur</w:t>
            </w:r>
            <w:proofErr w:type="spellEnd"/>
            <w:r w:rsidRPr="00EA1F39">
              <w:rPr>
                <w:sz w:val="20"/>
                <w:szCs w:val="20"/>
              </w:rPr>
              <w:t xml:space="preserve"> dan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baik</w:t>
            </w:r>
            <w:proofErr w:type="spellEnd"/>
            <w:r w:rsidRPr="00EA1F39">
              <w:rPr>
                <w:sz w:val="20"/>
                <w:szCs w:val="20"/>
              </w:rPr>
              <w:t xml:space="preserve">. </w:t>
            </w:r>
          </w:p>
        </w:tc>
        <w:tc>
          <w:tcPr>
            <w:tcW w:w="2060" w:type="dxa"/>
          </w:tcPr>
          <w:p w14:paraId="5698FFF9" w14:textId="77777777" w:rsidR="00573804" w:rsidRPr="00EA1F39" w:rsidRDefault="00573804">
            <w:pPr>
              <w:pStyle w:val="TableParagraph"/>
              <w:rPr>
                <w:sz w:val="20"/>
                <w:szCs w:val="20"/>
              </w:rPr>
            </w:pPr>
          </w:p>
        </w:tc>
        <w:tc>
          <w:tcPr>
            <w:tcW w:w="2977" w:type="dxa"/>
          </w:tcPr>
          <w:p w14:paraId="46A0D1DE" w14:textId="77777777" w:rsidR="00573804" w:rsidRPr="00EA1F39" w:rsidRDefault="00573804">
            <w:pPr>
              <w:pStyle w:val="TableParagraph"/>
              <w:rPr>
                <w:sz w:val="20"/>
                <w:szCs w:val="20"/>
              </w:rPr>
            </w:pPr>
          </w:p>
        </w:tc>
      </w:tr>
    </w:tbl>
    <w:p w14:paraId="702214E0" w14:textId="77777777" w:rsidR="00573804" w:rsidRPr="00EA1F39" w:rsidRDefault="00573804">
      <w:pPr>
        <w:rPr>
          <w:sz w:val="20"/>
          <w:szCs w:val="20"/>
        </w:rPr>
        <w:sectPr w:rsidR="00573804" w:rsidRPr="00EA1F39" w:rsidSect="00CC107A">
          <w:pgSz w:w="11930" w:h="16850"/>
          <w:pgMar w:top="1320" w:right="800" w:bottom="1080" w:left="900" w:header="454" w:footer="1103"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6"/>
        <w:gridCol w:w="3215"/>
        <w:gridCol w:w="2060"/>
        <w:gridCol w:w="2988"/>
      </w:tblGrid>
      <w:tr w:rsidR="00530E2E" w:rsidRPr="00EA1F39" w14:paraId="7C840ADC" w14:textId="77777777">
        <w:trPr>
          <w:trHeight w:val="2154"/>
        </w:trPr>
        <w:tc>
          <w:tcPr>
            <w:tcW w:w="1676" w:type="dxa"/>
            <w:shd w:val="clear" w:color="auto" w:fill="D4E9B0"/>
          </w:tcPr>
          <w:p w14:paraId="6687BA74" w14:textId="77777777" w:rsidR="00573804" w:rsidRPr="00EA1F39" w:rsidRDefault="00051BB9">
            <w:pPr>
              <w:pStyle w:val="TableParagraph"/>
              <w:rPr>
                <w:sz w:val="20"/>
                <w:szCs w:val="20"/>
              </w:rPr>
            </w:pPr>
            <w:r w:rsidRPr="00EA1F39">
              <w:rPr>
                <w:noProof/>
                <w:sz w:val="20"/>
                <w:szCs w:val="20"/>
                <w:lang w:val="id-ID" w:eastAsia="id-ID"/>
              </w:rPr>
              <mc:AlternateContent>
                <mc:Choice Requires="wps">
                  <w:drawing>
                    <wp:anchor distT="0" distB="0" distL="114300" distR="114300" simplePos="0" relativeHeight="243352576" behindDoc="1" locked="0" layoutInCell="1" allowOverlap="1" wp14:anchorId="7F4D619E" wp14:editId="56A6E189">
                      <wp:simplePos x="0" y="0"/>
                      <wp:positionH relativeFrom="page">
                        <wp:posOffset>5041265</wp:posOffset>
                      </wp:positionH>
                      <wp:positionV relativeFrom="page">
                        <wp:posOffset>3757295</wp:posOffset>
                      </wp:positionV>
                      <wp:extent cx="20955" cy="5714365"/>
                      <wp:effectExtent l="0" t="0" r="0" b="0"/>
                      <wp:wrapNone/>
                      <wp:docPr id="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5714365"/>
                              </a:xfrm>
                              <a:custGeom>
                                <a:avLst/>
                                <a:gdLst>
                                  <a:gd name="T0" fmla="+- 0 7972 7939"/>
                                  <a:gd name="T1" fmla="*/ T0 w 33"/>
                                  <a:gd name="T2" fmla="+- 0 5917 5917"/>
                                  <a:gd name="T3" fmla="*/ 5917 h 8999"/>
                                  <a:gd name="T4" fmla="+- 0 7972 7939"/>
                                  <a:gd name="T5" fmla="*/ T4 w 33"/>
                                  <a:gd name="T6" fmla="+- 0 6445 5917"/>
                                  <a:gd name="T7" fmla="*/ 6445 h 8999"/>
                                  <a:gd name="T8" fmla="+- 0 7939 7939"/>
                                  <a:gd name="T9" fmla="*/ T8 w 33"/>
                                  <a:gd name="T10" fmla="+- 0 6435 5917"/>
                                  <a:gd name="T11" fmla="*/ 6435 h 8999"/>
                                  <a:gd name="T12" fmla="+- 0 7939 7939"/>
                                  <a:gd name="T13" fmla="*/ T12 w 33"/>
                                  <a:gd name="T14" fmla="+- 0 14916 5917"/>
                                  <a:gd name="T15" fmla="*/ 14916 h 8999"/>
                                </a:gdLst>
                                <a:ahLst/>
                                <a:cxnLst>
                                  <a:cxn ang="0">
                                    <a:pos x="T1" y="T3"/>
                                  </a:cxn>
                                  <a:cxn ang="0">
                                    <a:pos x="T5" y="T7"/>
                                  </a:cxn>
                                  <a:cxn ang="0">
                                    <a:pos x="T9" y="T11"/>
                                  </a:cxn>
                                  <a:cxn ang="0">
                                    <a:pos x="T13" y="T15"/>
                                  </a:cxn>
                                </a:cxnLst>
                                <a:rect l="0" t="0" r="r" b="b"/>
                                <a:pathLst>
                                  <a:path w="33" h="8999">
                                    <a:moveTo>
                                      <a:pt x="33" y="0"/>
                                    </a:moveTo>
                                    <a:lnTo>
                                      <a:pt x="33" y="528"/>
                                    </a:lnTo>
                                    <a:moveTo>
                                      <a:pt x="0" y="518"/>
                                    </a:moveTo>
                                    <a:lnTo>
                                      <a:pt x="0" y="89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E6CBD" id="AutoShape 65" o:spid="_x0000_s1026" style="position:absolute;margin-left:396.95pt;margin-top:295.85pt;width:1.65pt;height:449.95pt;z-index:-25996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" path="m33,r,528m,518l,8999e" filled="f" strokeweight=".58pt">
                      <v:path arrowok="t" o:connecttype="custom" o:connectlocs="20955,3757295;20955,4092575;0,4086225;0,9471660" o:connectangles="0,0,0,0"/>
                      <w10:wrap anchorx="page" anchory="page"/>
                    </v:shape>
                  </w:pict>
                </mc:Fallback>
              </mc:AlternateContent>
            </w:r>
          </w:p>
        </w:tc>
        <w:tc>
          <w:tcPr>
            <w:tcW w:w="3215" w:type="dxa"/>
          </w:tcPr>
          <w:p w14:paraId="0008CF55" w14:textId="77777777" w:rsidR="00573804" w:rsidRPr="00EA1F39" w:rsidRDefault="00F61E7B" w:rsidP="00E116CF">
            <w:pPr>
              <w:pStyle w:val="TableParagraph"/>
              <w:spacing w:before="9" w:line="268" w:lineRule="exact"/>
              <w:ind w:left="109" w:right="361"/>
              <w:rPr>
                <w:sz w:val="20"/>
                <w:szCs w:val="20"/>
              </w:rPr>
            </w:pPr>
            <w:proofErr w:type="spellStart"/>
            <w:r w:rsidRPr="00EA1F39">
              <w:rPr>
                <w:sz w:val="20"/>
                <w:szCs w:val="20"/>
              </w:rPr>
              <w:t>Rute</w:t>
            </w:r>
            <w:proofErr w:type="spellEnd"/>
            <w:r w:rsidRPr="00EA1F39">
              <w:rPr>
                <w:sz w:val="20"/>
                <w:szCs w:val="20"/>
              </w:rPr>
              <w:t xml:space="preserve"> </w:t>
            </w:r>
            <w:proofErr w:type="spellStart"/>
            <w:r w:rsidRPr="00EA1F39">
              <w:rPr>
                <w:sz w:val="20"/>
                <w:szCs w:val="20"/>
              </w:rPr>
              <w:t>lalu</w:t>
            </w:r>
            <w:proofErr w:type="spellEnd"/>
            <w:r w:rsidRPr="00EA1F39">
              <w:rPr>
                <w:sz w:val="20"/>
                <w:szCs w:val="20"/>
              </w:rPr>
              <w:t xml:space="preserve"> </w:t>
            </w:r>
            <w:proofErr w:type="spellStart"/>
            <w:r w:rsidRPr="00EA1F39">
              <w:rPr>
                <w:sz w:val="20"/>
                <w:szCs w:val="20"/>
              </w:rPr>
              <w:t>lintas</w:t>
            </w:r>
            <w:proofErr w:type="spellEnd"/>
            <w:r w:rsidRPr="00EA1F39">
              <w:rPr>
                <w:sz w:val="20"/>
                <w:szCs w:val="20"/>
              </w:rPr>
              <w:t xml:space="preserve"> </w:t>
            </w:r>
            <w:proofErr w:type="spellStart"/>
            <w:r w:rsidRPr="00EA1F39">
              <w:rPr>
                <w:sz w:val="20"/>
                <w:szCs w:val="20"/>
              </w:rPr>
              <w:t>eksternal</w:t>
            </w:r>
            <w:proofErr w:type="spellEnd"/>
            <w:r w:rsidRPr="00EA1F39">
              <w:rPr>
                <w:sz w:val="20"/>
                <w:szCs w:val="20"/>
              </w:rPr>
              <w:t xml:space="preserve"> yang </w:t>
            </w:r>
            <w:proofErr w:type="spellStart"/>
            <w:r w:rsidRPr="00EA1F39">
              <w:rPr>
                <w:sz w:val="20"/>
                <w:szCs w:val="20"/>
              </w:rPr>
              <w:t>berada</w:t>
            </w:r>
            <w:proofErr w:type="spellEnd"/>
            <w:r w:rsidRPr="00EA1F39">
              <w:rPr>
                <w:sz w:val="20"/>
                <w:szCs w:val="20"/>
              </w:rPr>
              <w:t xml:space="preserve"> di </w:t>
            </w:r>
            <w:proofErr w:type="spellStart"/>
            <w:r w:rsidRPr="00EA1F39">
              <w:rPr>
                <w:sz w:val="20"/>
                <w:szCs w:val="20"/>
              </w:rPr>
              <w:t>bawah</w:t>
            </w:r>
            <w:proofErr w:type="spellEnd"/>
            <w:r w:rsidRPr="00EA1F39">
              <w:rPr>
                <w:sz w:val="20"/>
                <w:szCs w:val="20"/>
              </w:rPr>
              <w:t xml:space="preserve"> </w:t>
            </w:r>
            <w:proofErr w:type="spellStart"/>
            <w:r w:rsidRPr="00EA1F39">
              <w:rPr>
                <w:sz w:val="20"/>
                <w:szCs w:val="20"/>
              </w:rPr>
              <w:t>kendali</w:t>
            </w:r>
            <w:proofErr w:type="spellEnd"/>
            <w:r w:rsidRPr="00EA1F39">
              <w:rPr>
                <w:sz w:val="20"/>
                <w:szCs w:val="20"/>
              </w:rPr>
              <w:t xml:space="preserve"> 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memiliki</w:t>
            </w:r>
            <w:proofErr w:type="spellEnd"/>
            <w:r w:rsidRPr="00EA1F39">
              <w:rPr>
                <w:sz w:val="20"/>
                <w:szCs w:val="20"/>
              </w:rPr>
              <w:t xml:space="preserve"> </w:t>
            </w:r>
            <w:proofErr w:type="spellStart"/>
            <w:r w:rsidRPr="00EA1F39">
              <w:rPr>
                <w:sz w:val="20"/>
                <w:szCs w:val="20"/>
              </w:rPr>
              <w:t>permukaan</w:t>
            </w:r>
            <w:proofErr w:type="spellEnd"/>
            <w:r w:rsidRPr="00EA1F39">
              <w:rPr>
                <w:sz w:val="20"/>
                <w:szCs w:val="20"/>
              </w:rPr>
              <w:t xml:space="preserve"> yang </w:t>
            </w:r>
            <w:proofErr w:type="spellStart"/>
            <w:r w:rsidRPr="00EA1F39">
              <w:rPr>
                <w:sz w:val="20"/>
                <w:szCs w:val="20"/>
              </w:rPr>
              <w:t>sesuai</w:t>
            </w:r>
            <w:proofErr w:type="spellEnd"/>
            <w:r w:rsidRPr="00EA1F39">
              <w:rPr>
                <w:sz w:val="20"/>
                <w:szCs w:val="20"/>
              </w:rPr>
              <w:t xml:space="preserve"> dan </w:t>
            </w:r>
            <w:proofErr w:type="spellStart"/>
            <w:r w:rsidRPr="00EA1F39">
              <w:rPr>
                <w:sz w:val="20"/>
                <w:szCs w:val="20"/>
              </w:rPr>
              <w:t>dipelihara</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baik</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mengurangi</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w:t>
            </w:r>
          </w:p>
        </w:tc>
        <w:tc>
          <w:tcPr>
            <w:tcW w:w="2060" w:type="dxa"/>
          </w:tcPr>
          <w:p w14:paraId="6D06A586" w14:textId="77777777" w:rsidR="00573804" w:rsidRPr="00EA1F39" w:rsidRDefault="00573804">
            <w:pPr>
              <w:pStyle w:val="TableParagraph"/>
              <w:rPr>
                <w:sz w:val="20"/>
                <w:szCs w:val="20"/>
              </w:rPr>
            </w:pPr>
          </w:p>
        </w:tc>
        <w:tc>
          <w:tcPr>
            <w:tcW w:w="2988" w:type="dxa"/>
          </w:tcPr>
          <w:p w14:paraId="330907FC" w14:textId="77777777" w:rsidR="00573804" w:rsidRPr="00EA1F39" w:rsidRDefault="00573804">
            <w:pPr>
              <w:pStyle w:val="TableParagraph"/>
              <w:rPr>
                <w:sz w:val="20"/>
                <w:szCs w:val="20"/>
              </w:rPr>
            </w:pPr>
          </w:p>
        </w:tc>
      </w:tr>
      <w:tr w:rsidR="00530E2E" w:rsidRPr="00EA1F39" w14:paraId="5E74EDB8" w14:textId="77777777">
        <w:trPr>
          <w:trHeight w:val="496"/>
        </w:trPr>
        <w:tc>
          <w:tcPr>
            <w:tcW w:w="1676" w:type="dxa"/>
            <w:shd w:val="clear" w:color="auto" w:fill="92D050"/>
          </w:tcPr>
          <w:p w14:paraId="70A1A297" w14:textId="77777777" w:rsidR="00573804" w:rsidRPr="00EA1F39" w:rsidRDefault="00042981">
            <w:pPr>
              <w:pStyle w:val="TableParagraph"/>
              <w:spacing w:before="97"/>
              <w:ind w:left="105"/>
              <w:rPr>
                <w:b/>
                <w:sz w:val="20"/>
                <w:szCs w:val="20"/>
              </w:rPr>
            </w:pPr>
            <w:r w:rsidRPr="00EA1F39">
              <w:rPr>
                <w:b/>
                <w:sz w:val="20"/>
                <w:szCs w:val="20"/>
              </w:rPr>
              <w:t>4.2</w:t>
            </w:r>
          </w:p>
        </w:tc>
        <w:tc>
          <w:tcPr>
            <w:tcW w:w="8263" w:type="dxa"/>
            <w:gridSpan w:val="3"/>
            <w:tcBorders>
              <w:right w:val="nil"/>
            </w:tcBorders>
            <w:shd w:val="clear" w:color="auto" w:fill="92D050"/>
          </w:tcPr>
          <w:p w14:paraId="03E760B0" w14:textId="77777777" w:rsidR="00573804" w:rsidRPr="00EA1F39" w:rsidRDefault="00042981">
            <w:pPr>
              <w:pStyle w:val="TableParagraph"/>
              <w:spacing w:before="97"/>
              <w:ind w:left="109"/>
              <w:rPr>
                <w:sz w:val="20"/>
                <w:szCs w:val="20"/>
                <w:lang w:val="id-ID"/>
              </w:rPr>
            </w:pPr>
            <w:r w:rsidRPr="00EA1F39">
              <w:rPr>
                <w:sz w:val="20"/>
                <w:szCs w:val="20"/>
                <w:lang w:val="de-DE"/>
              </w:rPr>
              <w:t xml:space="preserve">Keamanan </w:t>
            </w:r>
            <w:r w:rsidR="00214C6C" w:rsidRPr="00EA1F39">
              <w:rPr>
                <w:sz w:val="20"/>
                <w:szCs w:val="20"/>
                <w:lang w:val="de-DE"/>
              </w:rPr>
              <w:t>Unit Produksi/Pabrik</w:t>
            </w:r>
            <w:r w:rsidRPr="00EA1F39">
              <w:rPr>
                <w:sz w:val="20"/>
                <w:szCs w:val="20"/>
                <w:lang w:val="de-DE"/>
              </w:rPr>
              <w:t xml:space="preserve"> dan </w:t>
            </w:r>
            <w:r w:rsidR="00481850" w:rsidRPr="00EA1F39">
              <w:rPr>
                <w:sz w:val="20"/>
                <w:szCs w:val="20"/>
                <w:lang w:val="de-DE"/>
              </w:rPr>
              <w:t>Pertahanan Pangan</w:t>
            </w:r>
            <w:r w:rsidR="00114082" w:rsidRPr="00EA1F39">
              <w:rPr>
                <w:sz w:val="20"/>
                <w:szCs w:val="20"/>
                <w:lang w:val="id-ID"/>
              </w:rPr>
              <w:t xml:space="preserve"> – </w:t>
            </w:r>
            <w:r w:rsidR="00114082" w:rsidRPr="00EA1F39">
              <w:rPr>
                <w:i/>
                <w:sz w:val="20"/>
                <w:szCs w:val="20"/>
                <w:lang w:val="id-ID"/>
              </w:rPr>
              <w:t>Food Defence</w:t>
            </w:r>
          </w:p>
        </w:tc>
      </w:tr>
      <w:tr w:rsidR="00530E2E" w:rsidRPr="00EA1F39" w14:paraId="2A56FD43" w14:textId="77777777">
        <w:trPr>
          <w:trHeight w:val="589"/>
        </w:trPr>
        <w:tc>
          <w:tcPr>
            <w:tcW w:w="1676" w:type="dxa"/>
            <w:shd w:val="clear" w:color="auto" w:fill="D4E9B0"/>
          </w:tcPr>
          <w:p w14:paraId="46D08502" w14:textId="77777777" w:rsidR="00573804" w:rsidRPr="00EA1F39" w:rsidRDefault="00804001">
            <w:pPr>
              <w:pStyle w:val="TableParagraph"/>
              <w:spacing w:before="120"/>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263" w:type="dxa"/>
            <w:gridSpan w:val="3"/>
            <w:tcBorders>
              <w:right w:val="nil"/>
            </w:tcBorders>
            <w:shd w:val="clear" w:color="auto" w:fill="D4E9B0"/>
          </w:tcPr>
          <w:p w14:paraId="488B7D69" w14:textId="77777777" w:rsidR="00573804" w:rsidRPr="00EA1F39" w:rsidRDefault="00E116CF" w:rsidP="00114082">
            <w:pPr>
              <w:pStyle w:val="TableParagraph"/>
              <w:spacing w:before="42" w:line="257" w:lineRule="exact"/>
              <w:ind w:left="109"/>
              <w:rPr>
                <w:sz w:val="20"/>
                <w:szCs w:val="20"/>
                <w:lang w:val="de-DE"/>
              </w:rPr>
            </w:pPr>
            <w:r w:rsidRPr="00EA1F39">
              <w:rPr>
                <w:sz w:val="20"/>
                <w:szCs w:val="20"/>
                <w:lang w:val="de-DE"/>
              </w:rPr>
              <w:t xml:space="preserve">Sistem harus melindungi produk, </w:t>
            </w:r>
            <w:r w:rsidR="00114082" w:rsidRPr="00EA1F39">
              <w:rPr>
                <w:sz w:val="20"/>
                <w:szCs w:val="20"/>
                <w:lang w:val="id-ID"/>
              </w:rPr>
              <w:t>area pabrik</w:t>
            </w:r>
            <w:r w:rsidRPr="00EA1F39">
              <w:rPr>
                <w:sz w:val="20"/>
                <w:szCs w:val="20"/>
                <w:lang w:val="de-DE"/>
              </w:rPr>
              <w:t>, dan merek dari tindakan jahat saat selama di bawah kendali unit produksi.</w:t>
            </w:r>
          </w:p>
        </w:tc>
      </w:tr>
      <w:tr w:rsidR="00530E2E" w:rsidRPr="00EA1F39" w14:paraId="16FE84F3" w14:textId="77777777">
        <w:trPr>
          <w:trHeight w:val="515"/>
        </w:trPr>
        <w:tc>
          <w:tcPr>
            <w:tcW w:w="1676" w:type="dxa"/>
            <w:shd w:val="clear" w:color="auto" w:fill="D4E9B0"/>
          </w:tcPr>
          <w:p w14:paraId="663EBE31" w14:textId="77777777" w:rsidR="00573804" w:rsidRPr="00EA1F39" w:rsidRDefault="00042981">
            <w:pPr>
              <w:pStyle w:val="TableParagraph"/>
              <w:spacing w:before="128"/>
              <w:ind w:left="105"/>
              <w:rPr>
                <w:b/>
                <w:sz w:val="20"/>
                <w:szCs w:val="20"/>
              </w:rPr>
            </w:pPr>
            <w:proofErr w:type="spellStart"/>
            <w:r w:rsidRPr="00EA1F39">
              <w:rPr>
                <w:b/>
                <w:sz w:val="20"/>
                <w:szCs w:val="20"/>
              </w:rPr>
              <w:t>Klausa</w:t>
            </w:r>
            <w:proofErr w:type="spellEnd"/>
          </w:p>
        </w:tc>
        <w:tc>
          <w:tcPr>
            <w:tcW w:w="3215" w:type="dxa"/>
          </w:tcPr>
          <w:p w14:paraId="10134940" w14:textId="77777777" w:rsidR="00573804" w:rsidRPr="00EA1F39" w:rsidRDefault="00042981">
            <w:pPr>
              <w:pStyle w:val="TableParagraph"/>
              <w:spacing w:before="128"/>
              <w:ind w:left="68"/>
              <w:rPr>
                <w:b/>
                <w:sz w:val="20"/>
                <w:szCs w:val="20"/>
              </w:rPr>
            </w:pPr>
            <w:proofErr w:type="spellStart"/>
            <w:r w:rsidRPr="00EA1F39">
              <w:rPr>
                <w:b/>
                <w:sz w:val="20"/>
                <w:szCs w:val="20"/>
              </w:rPr>
              <w:t>Persyaratan</w:t>
            </w:r>
            <w:proofErr w:type="spellEnd"/>
          </w:p>
        </w:tc>
        <w:tc>
          <w:tcPr>
            <w:tcW w:w="5048" w:type="dxa"/>
            <w:gridSpan w:val="2"/>
          </w:tcPr>
          <w:p w14:paraId="4EEDE1DC" w14:textId="77777777" w:rsidR="00573804" w:rsidRPr="00EA1F39" w:rsidRDefault="00042981">
            <w:pPr>
              <w:pStyle w:val="TableParagraph"/>
              <w:spacing w:before="128"/>
              <w:ind w:left="106"/>
              <w:rPr>
                <w:b/>
                <w:sz w:val="20"/>
                <w:szCs w:val="20"/>
              </w:rPr>
            </w:pPr>
            <w:proofErr w:type="spellStart"/>
            <w:r w:rsidRPr="00EA1F39">
              <w:rPr>
                <w:b/>
                <w:sz w:val="20"/>
                <w:szCs w:val="20"/>
              </w:rPr>
              <w:t>Sesuai</w:t>
            </w:r>
            <w:proofErr w:type="spellEnd"/>
          </w:p>
        </w:tc>
      </w:tr>
      <w:tr w:rsidR="00530E2E" w:rsidRPr="00EA1F39" w14:paraId="621EE76F" w14:textId="77777777" w:rsidTr="00E116CF">
        <w:trPr>
          <w:trHeight w:val="7692"/>
        </w:trPr>
        <w:tc>
          <w:tcPr>
            <w:tcW w:w="1676" w:type="dxa"/>
            <w:shd w:val="clear" w:color="auto" w:fill="D4E9B0"/>
          </w:tcPr>
          <w:p w14:paraId="3D3F1174" w14:textId="77777777" w:rsidR="00E116CF" w:rsidRPr="00EA1F39" w:rsidRDefault="00E116CF">
            <w:pPr>
              <w:pStyle w:val="TableParagraph"/>
              <w:spacing w:before="123"/>
              <w:ind w:left="105"/>
              <w:rPr>
                <w:b/>
                <w:sz w:val="20"/>
                <w:szCs w:val="20"/>
              </w:rPr>
            </w:pPr>
            <w:r w:rsidRPr="00EA1F39">
              <w:rPr>
                <w:b/>
                <w:sz w:val="20"/>
                <w:szCs w:val="20"/>
              </w:rPr>
              <w:t>4.2.1</w:t>
            </w:r>
          </w:p>
        </w:tc>
        <w:tc>
          <w:tcPr>
            <w:tcW w:w="3215" w:type="dxa"/>
          </w:tcPr>
          <w:p w14:paraId="378D6B4E" w14:textId="77777777" w:rsidR="00F61E7B" w:rsidRPr="00EA1F39" w:rsidRDefault="00F61E7B" w:rsidP="00F61E7B">
            <w:pPr>
              <w:pStyle w:val="TableParagraph"/>
              <w:ind w:left="83" w:right="256"/>
              <w:rPr>
                <w:sz w:val="20"/>
                <w:szCs w:val="20"/>
              </w:rPr>
            </w:pPr>
            <w:r w:rsidRPr="00EA1F39">
              <w:rPr>
                <w:sz w:val="20"/>
                <w:szCs w:val="20"/>
              </w:rPr>
              <w:t xml:space="preserve">Perusahaan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melakukan</w:t>
            </w:r>
            <w:proofErr w:type="spellEnd"/>
            <w:r w:rsidRPr="00EA1F39">
              <w:rPr>
                <w:sz w:val="20"/>
                <w:szCs w:val="20"/>
              </w:rPr>
              <w:t xml:space="preserve"> </w:t>
            </w:r>
            <w:proofErr w:type="spellStart"/>
            <w:r w:rsidRPr="00EA1F39">
              <w:rPr>
                <w:sz w:val="20"/>
                <w:szCs w:val="20"/>
              </w:rPr>
              <w:t>penilaian</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yang </w:t>
            </w:r>
            <w:proofErr w:type="spellStart"/>
            <w:r w:rsidRPr="00EA1F39">
              <w:rPr>
                <w:sz w:val="20"/>
                <w:szCs w:val="20"/>
              </w:rPr>
              <w:t>terdokumentasi</w:t>
            </w:r>
            <w:proofErr w:type="spellEnd"/>
            <w:r w:rsidRPr="00EA1F39">
              <w:rPr>
                <w:sz w:val="20"/>
                <w:szCs w:val="20"/>
              </w:rPr>
              <w:t xml:space="preserve"> (</w:t>
            </w:r>
            <w:proofErr w:type="spellStart"/>
            <w:r w:rsidRPr="00EA1F39">
              <w:rPr>
                <w:sz w:val="20"/>
                <w:szCs w:val="20"/>
              </w:rPr>
              <w:t>penilaian</w:t>
            </w:r>
            <w:proofErr w:type="spellEnd"/>
            <w:r w:rsidRPr="00EA1F39">
              <w:rPr>
                <w:sz w:val="20"/>
                <w:szCs w:val="20"/>
              </w:rPr>
              <w:t xml:space="preserve"> </w:t>
            </w:r>
            <w:proofErr w:type="spellStart"/>
            <w:r w:rsidRPr="00EA1F39">
              <w:rPr>
                <w:sz w:val="20"/>
                <w:szCs w:val="20"/>
              </w:rPr>
              <w:t>ancaman</w:t>
            </w:r>
            <w:proofErr w:type="spellEnd"/>
            <w:r w:rsidRPr="00EA1F39">
              <w:rPr>
                <w:sz w:val="20"/>
                <w:szCs w:val="20"/>
              </w:rPr>
              <w:t xml:space="preserve">) </w:t>
            </w:r>
            <w:proofErr w:type="spellStart"/>
            <w:r w:rsidRPr="00EA1F39">
              <w:rPr>
                <w:sz w:val="20"/>
                <w:szCs w:val="20"/>
              </w:rPr>
              <w:t>potensi</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terhadap</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setiap</w:t>
            </w:r>
            <w:proofErr w:type="spellEnd"/>
            <w:r w:rsidRPr="00EA1F39">
              <w:rPr>
                <w:sz w:val="20"/>
                <w:szCs w:val="20"/>
              </w:rPr>
              <w:t xml:space="preserve"> </w:t>
            </w:r>
            <w:proofErr w:type="spellStart"/>
            <w:r w:rsidRPr="00EA1F39">
              <w:rPr>
                <w:sz w:val="20"/>
                <w:szCs w:val="20"/>
              </w:rPr>
              <w:t>upaya</w:t>
            </w:r>
            <w:proofErr w:type="spellEnd"/>
            <w:r w:rsidRPr="00EA1F39">
              <w:rPr>
                <w:sz w:val="20"/>
                <w:szCs w:val="20"/>
              </w:rPr>
              <w:t xml:space="preserve"> yang </w:t>
            </w:r>
            <w:proofErr w:type="spellStart"/>
            <w:r w:rsidRPr="00EA1F39">
              <w:rPr>
                <w:sz w:val="20"/>
                <w:szCs w:val="20"/>
              </w:rPr>
              <w:t>disengaja</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menimbulkan</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kerusakan</w:t>
            </w:r>
            <w:proofErr w:type="spellEnd"/>
            <w:r w:rsidRPr="00EA1F39">
              <w:rPr>
                <w:sz w:val="20"/>
                <w:szCs w:val="20"/>
              </w:rPr>
              <w:t xml:space="preserve">. </w:t>
            </w:r>
            <w:proofErr w:type="spellStart"/>
            <w:r w:rsidRPr="00EA1F39">
              <w:rPr>
                <w:sz w:val="20"/>
                <w:szCs w:val="20"/>
              </w:rPr>
              <w:t>Penilaian</w:t>
            </w:r>
            <w:proofErr w:type="spellEnd"/>
            <w:r w:rsidRPr="00EA1F39">
              <w:rPr>
                <w:sz w:val="20"/>
                <w:szCs w:val="20"/>
              </w:rPr>
              <w:t xml:space="preserve"> </w:t>
            </w:r>
            <w:proofErr w:type="spellStart"/>
            <w:r w:rsidRPr="00EA1F39">
              <w:rPr>
                <w:sz w:val="20"/>
                <w:szCs w:val="20"/>
              </w:rPr>
              <w:t>ancaman</w:t>
            </w:r>
            <w:proofErr w:type="spellEnd"/>
            <w:r w:rsidRPr="00EA1F39">
              <w:rPr>
                <w:sz w:val="20"/>
                <w:szCs w:val="20"/>
              </w:rPr>
              <w:t xml:space="preserve"> </w:t>
            </w:r>
            <w:proofErr w:type="spellStart"/>
            <w:r w:rsidRPr="00EA1F39">
              <w:rPr>
                <w:sz w:val="20"/>
                <w:szCs w:val="20"/>
              </w:rPr>
              <w:t>ini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mencakup</w:t>
            </w:r>
            <w:proofErr w:type="spellEnd"/>
            <w:r w:rsidRPr="00EA1F39">
              <w:rPr>
                <w:sz w:val="20"/>
                <w:szCs w:val="20"/>
              </w:rPr>
              <w:t xml:space="preserve"> </w:t>
            </w:r>
            <w:proofErr w:type="spellStart"/>
            <w:r w:rsidRPr="00EA1F39">
              <w:rPr>
                <w:sz w:val="20"/>
                <w:szCs w:val="20"/>
              </w:rPr>
              <w:t>ancaman</w:t>
            </w:r>
            <w:proofErr w:type="spellEnd"/>
            <w:r w:rsidR="00114082" w:rsidRPr="00EA1F39">
              <w:rPr>
                <w:sz w:val="20"/>
                <w:szCs w:val="20"/>
                <w:lang w:val="id-ID"/>
              </w:rPr>
              <w:t xml:space="preserve"> dari</w:t>
            </w:r>
            <w:r w:rsidRPr="00EA1F39">
              <w:rPr>
                <w:sz w:val="20"/>
                <w:szCs w:val="20"/>
              </w:rPr>
              <w:t xml:space="preserve"> internal dan </w:t>
            </w:r>
            <w:proofErr w:type="spellStart"/>
            <w:r w:rsidRPr="00EA1F39">
              <w:rPr>
                <w:sz w:val="20"/>
                <w:szCs w:val="20"/>
              </w:rPr>
              <w:t>eksternal</w:t>
            </w:r>
            <w:proofErr w:type="spellEnd"/>
            <w:r w:rsidRPr="00EA1F39">
              <w:rPr>
                <w:sz w:val="20"/>
                <w:szCs w:val="20"/>
              </w:rPr>
              <w:t>.</w:t>
            </w:r>
          </w:p>
          <w:p w14:paraId="475A52D9" w14:textId="77777777" w:rsidR="00F61E7B" w:rsidRPr="00EA1F39" w:rsidRDefault="00F61E7B" w:rsidP="00F61E7B">
            <w:pPr>
              <w:pStyle w:val="TableParagraph"/>
              <w:ind w:left="83" w:right="256"/>
              <w:rPr>
                <w:sz w:val="20"/>
                <w:szCs w:val="20"/>
              </w:rPr>
            </w:pPr>
            <w:r w:rsidRPr="00EA1F39">
              <w:rPr>
                <w:sz w:val="20"/>
                <w:szCs w:val="20"/>
              </w:rPr>
              <w:t xml:space="preserve"> Output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penilaian</w:t>
            </w:r>
            <w:proofErr w:type="spellEnd"/>
            <w:r w:rsidRPr="00EA1F39">
              <w:rPr>
                <w:sz w:val="20"/>
                <w:szCs w:val="20"/>
              </w:rPr>
              <w:t xml:space="preserve"> </w:t>
            </w:r>
            <w:proofErr w:type="spellStart"/>
            <w:r w:rsidRPr="00EA1F39">
              <w:rPr>
                <w:sz w:val="20"/>
                <w:szCs w:val="20"/>
              </w:rPr>
              <w:t>ini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berupa</w:t>
            </w:r>
            <w:proofErr w:type="spellEnd"/>
            <w:r w:rsidRPr="00EA1F39">
              <w:rPr>
                <w:sz w:val="20"/>
                <w:szCs w:val="20"/>
              </w:rPr>
              <w:t xml:space="preserve"> </w:t>
            </w:r>
            <w:proofErr w:type="spellStart"/>
            <w:r w:rsidRPr="00EA1F39">
              <w:rPr>
                <w:sz w:val="20"/>
                <w:szCs w:val="20"/>
              </w:rPr>
              <w:t>rencana</w:t>
            </w:r>
            <w:proofErr w:type="spellEnd"/>
            <w:r w:rsidRPr="00EA1F39">
              <w:rPr>
                <w:sz w:val="20"/>
                <w:szCs w:val="20"/>
              </w:rPr>
              <w:t xml:space="preserve"> </w:t>
            </w:r>
            <w:proofErr w:type="spellStart"/>
            <w:r w:rsidRPr="00EA1F39">
              <w:rPr>
                <w:sz w:val="20"/>
                <w:szCs w:val="20"/>
              </w:rPr>
              <w:t>penilaian</w:t>
            </w:r>
            <w:proofErr w:type="spellEnd"/>
            <w:r w:rsidRPr="00EA1F39">
              <w:rPr>
                <w:sz w:val="20"/>
                <w:szCs w:val="20"/>
              </w:rPr>
              <w:t xml:space="preserve"> </w:t>
            </w:r>
            <w:proofErr w:type="spellStart"/>
            <w:r w:rsidRPr="00EA1F39">
              <w:rPr>
                <w:sz w:val="20"/>
                <w:szCs w:val="20"/>
              </w:rPr>
              <w:t>ancaman</w:t>
            </w:r>
            <w:proofErr w:type="spellEnd"/>
            <w:r w:rsidRPr="00EA1F39">
              <w:rPr>
                <w:sz w:val="20"/>
                <w:szCs w:val="20"/>
              </w:rPr>
              <w:t xml:space="preserve"> yang </w:t>
            </w:r>
            <w:proofErr w:type="spellStart"/>
            <w:r w:rsidRPr="00EA1F39">
              <w:rPr>
                <w:sz w:val="20"/>
                <w:szCs w:val="20"/>
              </w:rPr>
              <w:t>didokumentasikan</w:t>
            </w:r>
            <w:proofErr w:type="spellEnd"/>
            <w:r w:rsidRPr="00EA1F39">
              <w:rPr>
                <w:sz w:val="20"/>
                <w:szCs w:val="20"/>
              </w:rPr>
              <w:t xml:space="preserve">. </w:t>
            </w:r>
            <w:proofErr w:type="spellStart"/>
            <w:r w:rsidRPr="00EA1F39">
              <w:rPr>
                <w:sz w:val="20"/>
                <w:szCs w:val="20"/>
              </w:rPr>
              <w:t>Rencana</w:t>
            </w:r>
            <w:proofErr w:type="spellEnd"/>
            <w:r w:rsidRPr="00EA1F39">
              <w:rPr>
                <w:sz w:val="20"/>
                <w:szCs w:val="20"/>
              </w:rPr>
              <w:t xml:space="preserve"> </w:t>
            </w:r>
            <w:proofErr w:type="spellStart"/>
            <w:r w:rsidRPr="00EA1F39">
              <w:rPr>
                <w:sz w:val="20"/>
                <w:szCs w:val="20"/>
              </w:rPr>
              <w:t>ini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terus</w:t>
            </w:r>
            <w:proofErr w:type="spellEnd"/>
            <w:r w:rsidRPr="00EA1F39">
              <w:rPr>
                <w:sz w:val="20"/>
                <w:szCs w:val="20"/>
              </w:rPr>
              <w:t xml:space="preserve"> </w:t>
            </w:r>
            <w:proofErr w:type="spellStart"/>
            <w:r w:rsidRPr="00EA1F39">
              <w:rPr>
                <w:sz w:val="20"/>
                <w:szCs w:val="20"/>
              </w:rPr>
              <w:t>ditinjau</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mencerminkan</w:t>
            </w:r>
            <w:proofErr w:type="spellEnd"/>
            <w:r w:rsidRPr="00EA1F39">
              <w:rPr>
                <w:sz w:val="20"/>
                <w:szCs w:val="20"/>
              </w:rPr>
              <w:t xml:space="preserve"> </w:t>
            </w:r>
            <w:proofErr w:type="spellStart"/>
            <w:r w:rsidRPr="00EA1F39">
              <w:rPr>
                <w:sz w:val="20"/>
                <w:szCs w:val="20"/>
              </w:rPr>
              <w:t>keadaan</w:t>
            </w:r>
            <w:proofErr w:type="spellEnd"/>
            <w:r w:rsidRPr="00EA1F39">
              <w:rPr>
                <w:sz w:val="20"/>
                <w:szCs w:val="20"/>
              </w:rPr>
              <w:t xml:space="preserve"> dan </w:t>
            </w:r>
            <w:r w:rsidR="00114082" w:rsidRPr="00EA1F39">
              <w:rPr>
                <w:sz w:val="20"/>
                <w:szCs w:val="20"/>
                <w:lang w:val="id-ID"/>
              </w:rPr>
              <w:t xml:space="preserve">kondisi </w:t>
            </w:r>
            <w:r w:rsidRPr="00EA1F39">
              <w:rPr>
                <w:sz w:val="20"/>
                <w:szCs w:val="20"/>
              </w:rPr>
              <w:t xml:space="preserve">pasar yang </w:t>
            </w:r>
            <w:proofErr w:type="spellStart"/>
            <w:r w:rsidRPr="00EA1F39">
              <w:rPr>
                <w:sz w:val="20"/>
                <w:szCs w:val="20"/>
              </w:rPr>
              <w:t>terus</w:t>
            </w:r>
            <w:proofErr w:type="spellEnd"/>
            <w:r w:rsidRPr="00EA1F39">
              <w:rPr>
                <w:sz w:val="20"/>
                <w:szCs w:val="20"/>
              </w:rPr>
              <w:t xml:space="preserve"> </w:t>
            </w:r>
            <w:proofErr w:type="spellStart"/>
            <w:r w:rsidRPr="00EA1F39">
              <w:rPr>
                <w:sz w:val="20"/>
                <w:szCs w:val="20"/>
              </w:rPr>
              <w:t>berubah</w:t>
            </w:r>
            <w:proofErr w:type="spellEnd"/>
            <w:r w:rsidRPr="00EA1F39">
              <w:rPr>
                <w:sz w:val="20"/>
                <w:szCs w:val="20"/>
              </w:rPr>
              <w:t xml:space="preserve">. </w:t>
            </w:r>
            <w:r w:rsidR="00114082" w:rsidRPr="00EA1F39">
              <w:rPr>
                <w:sz w:val="20"/>
                <w:szCs w:val="20"/>
                <w:lang w:val="id-ID"/>
              </w:rPr>
              <w:t>Rencana ini</w:t>
            </w:r>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ditinjau</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formal </w:t>
            </w:r>
            <w:proofErr w:type="spellStart"/>
            <w:r w:rsidRPr="00EA1F39">
              <w:rPr>
                <w:sz w:val="20"/>
                <w:szCs w:val="20"/>
              </w:rPr>
              <w:t>setidaknya</w:t>
            </w:r>
            <w:proofErr w:type="spellEnd"/>
            <w:r w:rsidRPr="00EA1F39">
              <w:rPr>
                <w:sz w:val="20"/>
                <w:szCs w:val="20"/>
              </w:rPr>
              <w:t xml:space="preserve"> </w:t>
            </w:r>
            <w:proofErr w:type="spellStart"/>
            <w:r w:rsidRPr="00EA1F39">
              <w:rPr>
                <w:sz w:val="20"/>
                <w:szCs w:val="20"/>
              </w:rPr>
              <w:t>setiap</w:t>
            </w:r>
            <w:proofErr w:type="spellEnd"/>
            <w:r w:rsidRPr="00EA1F39">
              <w:rPr>
                <w:sz w:val="20"/>
                <w:szCs w:val="20"/>
              </w:rPr>
              <w:t xml:space="preserve"> </w:t>
            </w:r>
            <w:proofErr w:type="spellStart"/>
            <w:r w:rsidRPr="00EA1F39">
              <w:rPr>
                <w:sz w:val="20"/>
                <w:szCs w:val="20"/>
              </w:rPr>
              <w:t>tahun</w:t>
            </w:r>
            <w:proofErr w:type="spellEnd"/>
            <w:r w:rsidRPr="00EA1F39">
              <w:rPr>
                <w:sz w:val="20"/>
                <w:szCs w:val="20"/>
              </w:rPr>
              <w:t xml:space="preserve"> dan </w:t>
            </w:r>
            <w:proofErr w:type="spellStart"/>
            <w:r w:rsidRPr="00EA1F39">
              <w:rPr>
                <w:sz w:val="20"/>
                <w:szCs w:val="20"/>
              </w:rPr>
              <w:t>kapan</w:t>
            </w:r>
            <w:proofErr w:type="spellEnd"/>
            <w:r w:rsidRPr="00EA1F39">
              <w:rPr>
                <w:sz w:val="20"/>
                <w:szCs w:val="20"/>
              </w:rPr>
              <w:t xml:space="preserve"> </w:t>
            </w:r>
            <w:proofErr w:type="spellStart"/>
            <w:r w:rsidRPr="00EA1F39">
              <w:rPr>
                <w:sz w:val="20"/>
                <w:szCs w:val="20"/>
              </w:rPr>
              <w:t>saja</w:t>
            </w:r>
            <w:proofErr w:type="spellEnd"/>
            <w:r w:rsidRPr="00EA1F39">
              <w:rPr>
                <w:sz w:val="20"/>
                <w:szCs w:val="20"/>
              </w:rPr>
              <w:t xml:space="preserve"> </w:t>
            </w:r>
            <w:proofErr w:type="spellStart"/>
            <w:r w:rsidRPr="00EA1F39">
              <w:rPr>
                <w:sz w:val="20"/>
                <w:szCs w:val="20"/>
              </w:rPr>
              <w:t>ketika</w:t>
            </w:r>
            <w:proofErr w:type="spellEnd"/>
            <w:r w:rsidRPr="00EA1F39">
              <w:rPr>
                <w:sz w:val="20"/>
                <w:szCs w:val="20"/>
              </w:rPr>
              <w:t>:</w:t>
            </w:r>
          </w:p>
          <w:p w14:paraId="6F291B8E" w14:textId="77777777" w:rsidR="00F61E7B" w:rsidRPr="00EA1F39" w:rsidRDefault="00F61E7B" w:rsidP="00F61E7B">
            <w:pPr>
              <w:pStyle w:val="TableParagraph"/>
              <w:ind w:left="284" w:right="141" w:hanging="201"/>
              <w:rPr>
                <w:sz w:val="20"/>
                <w:szCs w:val="20"/>
              </w:rPr>
            </w:pPr>
            <w:r w:rsidRPr="00EA1F39">
              <w:rPr>
                <w:sz w:val="20"/>
                <w:szCs w:val="20"/>
              </w:rPr>
              <w:t>•</w:t>
            </w:r>
            <w:r w:rsidRPr="00EA1F39">
              <w:rPr>
                <w:sz w:val="20"/>
                <w:szCs w:val="20"/>
              </w:rPr>
              <w:tab/>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baru</w:t>
            </w:r>
            <w:proofErr w:type="spellEnd"/>
            <w:r w:rsidRPr="00EA1F39">
              <w:rPr>
                <w:sz w:val="20"/>
                <w:szCs w:val="20"/>
              </w:rPr>
              <w:t xml:space="preserve"> </w:t>
            </w:r>
            <w:proofErr w:type="spellStart"/>
            <w:r w:rsidRPr="00EA1F39">
              <w:rPr>
                <w:sz w:val="20"/>
                <w:szCs w:val="20"/>
              </w:rPr>
              <w:t>muncul</w:t>
            </w:r>
            <w:proofErr w:type="spellEnd"/>
            <w:r w:rsidRPr="00EA1F39">
              <w:rPr>
                <w:sz w:val="20"/>
                <w:szCs w:val="20"/>
              </w:rPr>
              <w:t xml:space="preserve"> (</w:t>
            </w:r>
            <w:proofErr w:type="spellStart"/>
            <w:r w:rsidRPr="00EA1F39">
              <w:rPr>
                <w:sz w:val="20"/>
                <w:szCs w:val="20"/>
              </w:rPr>
              <w:t>ancaman</w:t>
            </w:r>
            <w:proofErr w:type="spellEnd"/>
            <w:r w:rsidRPr="00EA1F39">
              <w:rPr>
                <w:sz w:val="20"/>
                <w:szCs w:val="20"/>
              </w:rPr>
              <w:t xml:space="preserve"> </w:t>
            </w:r>
            <w:proofErr w:type="spellStart"/>
            <w:r w:rsidRPr="00EA1F39">
              <w:rPr>
                <w:sz w:val="20"/>
                <w:szCs w:val="20"/>
              </w:rPr>
              <w:t>baru</w:t>
            </w:r>
            <w:proofErr w:type="spellEnd"/>
            <w:r w:rsidRPr="00EA1F39">
              <w:rPr>
                <w:sz w:val="20"/>
                <w:szCs w:val="20"/>
              </w:rPr>
              <w:t xml:space="preserve"> </w:t>
            </w:r>
            <w:proofErr w:type="spellStart"/>
            <w:r w:rsidRPr="00EA1F39">
              <w:rPr>
                <w:sz w:val="20"/>
                <w:szCs w:val="20"/>
              </w:rPr>
              <w:t>teridentifikasi</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dipublikasi</w:t>
            </w:r>
            <w:proofErr w:type="spellEnd"/>
            <w:r w:rsidRPr="00EA1F39">
              <w:rPr>
                <w:sz w:val="20"/>
                <w:szCs w:val="20"/>
              </w:rPr>
              <w:t>)</w:t>
            </w:r>
          </w:p>
          <w:p w14:paraId="171316CB" w14:textId="77777777" w:rsidR="00F61E7B" w:rsidRPr="00EA1F39" w:rsidRDefault="00F61E7B" w:rsidP="00F61E7B">
            <w:pPr>
              <w:pStyle w:val="TableParagraph"/>
              <w:ind w:left="284" w:right="141" w:hanging="201"/>
              <w:rPr>
                <w:sz w:val="20"/>
                <w:szCs w:val="20"/>
                <w:lang w:val="de-DE"/>
              </w:rPr>
            </w:pPr>
            <w:r w:rsidRPr="00EA1F39">
              <w:rPr>
                <w:sz w:val="20"/>
                <w:szCs w:val="20"/>
                <w:lang w:val="de-DE"/>
              </w:rPr>
              <w:t>•</w:t>
            </w:r>
            <w:r w:rsidRPr="00EA1F39">
              <w:rPr>
                <w:sz w:val="20"/>
                <w:szCs w:val="20"/>
                <w:lang w:val="de-DE"/>
              </w:rPr>
              <w:tab/>
              <w:t>terjadi suatu insiden, dimana keamanan produk atau pertahanan produk dipertaruhkan.</w:t>
            </w:r>
          </w:p>
          <w:p w14:paraId="525E1521" w14:textId="77777777" w:rsidR="00E116CF" w:rsidRPr="00EA1F39" w:rsidRDefault="00E116CF" w:rsidP="00E116CF">
            <w:pPr>
              <w:pStyle w:val="TableParagraph"/>
              <w:ind w:left="464" w:right="256" w:hanging="270"/>
              <w:rPr>
                <w:sz w:val="20"/>
                <w:szCs w:val="20"/>
                <w:lang w:val="de-DE"/>
              </w:rPr>
            </w:pPr>
          </w:p>
        </w:tc>
        <w:tc>
          <w:tcPr>
            <w:tcW w:w="5048" w:type="dxa"/>
            <w:gridSpan w:val="2"/>
          </w:tcPr>
          <w:p w14:paraId="7E5D7358" w14:textId="77777777" w:rsidR="00E116CF" w:rsidRPr="00EA1F39" w:rsidRDefault="00E116CF">
            <w:pPr>
              <w:pStyle w:val="TableParagraph"/>
              <w:rPr>
                <w:sz w:val="20"/>
                <w:szCs w:val="20"/>
                <w:lang w:val="de-DE"/>
              </w:rPr>
            </w:pPr>
          </w:p>
        </w:tc>
      </w:tr>
    </w:tbl>
    <w:p w14:paraId="56A17FE3" w14:textId="77777777" w:rsidR="00573804" w:rsidRPr="00EA1F39" w:rsidRDefault="00573804">
      <w:pPr>
        <w:pStyle w:val="BodyText"/>
        <w:rPr>
          <w:sz w:val="20"/>
          <w:szCs w:val="20"/>
          <w:lang w:val="de-DE"/>
        </w:rPr>
      </w:pPr>
    </w:p>
    <w:p w14:paraId="0CB41D41" w14:textId="77777777" w:rsidR="00573804" w:rsidRPr="00EA1F39" w:rsidRDefault="00573804">
      <w:pPr>
        <w:pStyle w:val="BodyText"/>
        <w:spacing w:before="9" w:after="1"/>
        <w:rPr>
          <w:sz w:val="20"/>
          <w:szCs w:val="20"/>
          <w:lang w:val="de-DE"/>
        </w:rPr>
      </w:pPr>
    </w:p>
    <w:p w14:paraId="74D30EC4" w14:textId="77777777" w:rsidR="00573804" w:rsidRPr="00EA1F39" w:rsidRDefault="00573804">
      <w:pPr>
        <w:spacing w:line="187" w:lineRule="exact"/>
        <w:jc w:val="right"/>
        <w:rPr>
          <w:sz w:val="20"/>
          <w:szCs w:val="20"/>
          <w:lang w:val="de-DE"/>
        </w:rPr>
        <w:sectPr w:rsidR="00573804" w:rsidRPr="00EA1F39">
          <w:headerReference w:type="default" r:id="rId15"/>
          <w:pgSz w:w="11930" w:h="16850"/>
          <w:pgMar w:top="1320" w:right="800" w:bottom="280" w:left="900" w:header="454" w:footer="0"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8"/>
        <w:gridCol w:w="3212"/>
        <w:gridCol w:w="1986"/>
        <w:gridCol w:w="3031"/>
      </w:tblGrid>
      <w:tr w:rsidR="00530E2E" w:rsidRPr="00EA1F39" w14:paraId="6F0540C5" w14:textId="77777777" w:rsidTr="00E116CF">
        <w:trPr>
          <w:trHeight w:val="6549"/>
        </w:trPr>
        <w:tc>
          <w:tcPr>
            <w:tcW w:w="1678" w:type="dxa"/>
            <w:shd w:val="clear" w:color="auto" w:fill="D4E9B0"/>
          </w:tcPr>
          <w:p w14:paraId="5FEA7255" w14:textId="77777777" w:rsidR="00573804" w:rsidRPr="00EA1F39" w:rsidRDefault="00042981">
            <w:pPr>
              <w:pStyle w:val="TableParagraph"/>
              <w:ind w:left="105"/>
              <w:rPr>
                <w:b/>
                <w:sz w:val="20"/>
                <w:szCs w:val="20"/>
              </w:rPr>
            </w:pPr>
            <w:r w:rsidRPr="00EA1F39">
              <w:rPr>
                <w:b/>
                <w:sz w:val="20"/>
                <w:szCs w:val="20"/>
              </w:rPr>
              <w:t>4.2.3</w:t>
            </w:r>
          </w:p>
        </w:tc>
        <w:tc>
          <w:tcPr>
            <w:tcW w:w="3212" w:type="dxa"/>
          </w:tcPr>
          <w:p w14:paraId="40310DE8" w14:textId="77777777" w:rsidR="00F61E7B" w:rsidRPr="00EA1F39" w:rsidRDefault="00F61E7B" w:rsidP="00F61E7B">
            <w:pPr>
              <w:pStyle w:val="TableParagraph"/>
              <w:ind w:left="107" w:right="37"/>
              <w:rPr>
                <w:sz w:val="20"/>
                <w:szCs w:val="20"/>
                <w:lang w:val="de-DE"/>
              </w:rPr>
            </w:pPr>
            <w:r w:rsidRPr="00EA1F39">
              <w:rPr>
                <w:sz w:val="20"/>
                <w:szCs w:val="20"/>
                <w:lang w:val="de-DE"/>
              </w:rPr>
              <w:t>Area di mana risiko yang signifikan telah diidentifikasi harus diperjelas, dipantau dan dikendalikan. Hal Ini harus mencakup penyimpanan eksternal dan titik masuk untuk</w:t>
            </w:r>
          </w:p>
          <w:p w14:paraId="34EF4DC1" w14:textId="77777777" w:rsidR="00F61E7B" w:rsidRPr="00EA1F39" w:rsidRDefault="00F61E7B" w:rsidP="00F61E7B">
            <w:pPr>
              <w:pStyle w:val="TableParagraph"/>
              <w:ind w:left="107" w:right="37"/>
              <w:rPr>
                <w:sz w:val="20"/>
                <w:szCs w:val="20"/>
                <w:lang w:val="de-DE"/>
              </w:rPr>
            </w:pPr>
            <w:r w:rsidRPr="00EA1F39">
              <w:rPr>
                <w:sz w:val="20"/>
                <w:szCs w:val="20"/>
                <w:lang w:val="de-DE"/>
              </w:rPr>
              <w:t>produk dan bahan baku (termasuk kemasan).</w:t>
            </w:r>
          </w:p>
          <w:p w14:paraId="5B86C219" w14:textId="77777777" w:rsidR="00F61E7B" w:rsidRPr="00EA1F39" w:rsidRDefault="00F61E7B" w:rsidP="00F61E7B">
            <w:pPr>
              <w:pStyle w:val="TableParagraph"/>
              <w:ind w:left="107" w:right="37"/>
              <w:rPr>
                <w:sz w:val="20"/>
                <w:szCs w:val="20"/>
                <w:lang w:val="de-DE"/>
              </w:rPr>
            </w:pPr>
          </w:p>
          <w:p w14:paraId="5BD122E1" w14:textId="77777777" w:rsidR="00F61E7B" w:rsidRPr="00EA1F39" w:rsidRDefault="00F61E7B" w:rsidP="00F61E7B">
            <w:pPr>
              <w:pStyle w:val="TableParagraph"/>
              <w:ind w:left="107" w:right="37"/>
              <w:rPr>
                <w:sz w:val="20"/>
                <w:szCs w:val="20"/>
                <w:lang w:val="de-DE"/>
              </w:rPr>
            </w:pPr>
            <w:r w:rsidRPr="00EA1F39">
              <w:rPr>
                <w:sz w:val="20"/>
                <w:szCs w:val="20"/>
                <w:lang w:val="de-DE"/>
              </w:rPr>
              <w:t xml:space="preserve">Kebijakan dan sistem harus tersedia untuk memastikan bahwa hanya personel yang berwenang yang memiliki akses ke area produksi dan penyimpanan, dan akses ke unit produksi/pabrik oleh karyawan, kontraktor, dan pengunjung dikendalikan. Sistem pencatatan pengunjung harus ada. </w:t>
            </w:r>
          </w:p>
          <w:p w14:paraId="0133FDDD" w14:textId="77777777" w:rsidR="00F61E7B" w:rsidRPr="00EA1F39" w:rsidRDefault="00F61E7B" w:rsidP="00F61E7B">
            <w:pPr>
              <w:pStyle w:val="TableParagraph"/>
              <w:ind w:left="107" w:right="37"/>
              <w:rPr>
                <w:sz w:val="20"/>
                <w:szCs w:val="20"/>
                <w:lang w:val="de-DE"/>
              </w:rPr>
            </w:pPr>
          </w:p>
          <w:p w14:paraId="429EBEE2" w14:textId="77777777" w:rsidR="00573804" w:rsidRPr="00EA1F39" w:rsidRDefault="00F61E7B" w:rsidP="00E67408">
            <w:pPr>
              <w:pStyle w:val="TableParagraph"/>
              <w:ind w:left="107" w:right="332"/>
              <w:rPr>
                <w:sz w:val="20"/>
                <w:szCs w:val="20"/>
                <w:lang w:val="de-DE"/>
              </w:rPr>
            </w:pPr>
            <w:r w:rsidRPr="00EA1F39">
              <w:rPr>
                <w:sz w:val="20"/>
                <w:szCs w:val="20"/>
                <w:lang w:val="de-DE"/>
              </w:rPr>
              <w:t xml:space="preserve">Staf harus dilatih </w:t>
            </w:r>
            <w:r w:rsidR="00E67408" w:rsidRPr="00EA1F39">
              <w:rPr>
                <w:sz w:val="20"/>
                <w:szCs w:val="20"/>
                <w:lang w:val="id-ID"/>
              </w:rPr>
              <w:t>mengenai</w:t>
            </w:r>
            <w:r w:rsidRPr="00EA1F39">
              <w:rPr>
                <w:sz w:val="20"/>
                <w:szCs w:val="20"/>
                <w:lang w:val="de-DE"/>
              </w:rPr>
              <w:t xml:space="preserve"> prosedur keamanan unit produksi/pabrik dan pertahanan </w:t>
            </w:r>
            <w:r w:rsidR="00114082" w:rsidRPr="00EA1F39">
              <w:rPr>
                <w:sz w:val="20"/>
                <w:szCs w:val="20"/>
                <w:lang w:val="id-ID"/>
              </w:rPr>
              <w:t xml:space="preserve">pangan – </w:t>
            </w:r>
            <w:r w:rsidR="00114082" w:rsidRPr="00EA1F39">
              <w:rPr>
                <w:i/>
                <w:sz w:val="20"/>
                <w:szCs w:val="20"/>
                <w:lang w:val="id-ID"/>
              </w:rPr>
              <w:t>food defence</w:t>
            </w:r>
            <w:r w:rsidRPr="00EA1F39">
              <w:rPr>
                <w:sz w:val="20"/>
                <w:szCs w:val="20"/>
                <w:lang w:val="de-DE"/>
              </w:rPr>
              <w:t>.</w:t>
            </w:r>
          </w:p>
        </w:tc>
        <w:tc>
          <w:tcPr>
            <w:tcW w:w="1986" w:type="dxa"/>
          </w:tcPr>
          <w:p w14:paraId="5F0DB566" w14:textId="77777777" w:rsidR="00573804" w:rsidRPr="00EA1F39" w:rsidRDefault="00573804">
            <w:pPr>
              <w:pStyle w:val="TableParagraph"/>
              <w:rPr>
                <w:sz w:val="20"/>
                <w:szCs w:val="20"/>
                <w:lang w:val="de-DE"/>
              </w:rPr>
            </w:pPr>
          </w:p>
        </w:tc>
        <w:tc>
          <w:tcPr>
            <w:tcW w:w="3031" w:type="dxa"/>
          </w:tcPr>
          <w:p w14:paraId="2BF4F26E" w14:textId="77777777" w:rsidR="00573804" w:rsidRPr="00EA1F39" w:rsidRDefault="00573804">
            <w:pPr>
              <w:pStyle w:val="TableParagraph"/>
              <w:rPr>
                <w:sz w:val="20"/>
                <w:szCs w:val="20"/>
                <w:lang w:val="de-DE"/>
              </w:rPr>
            </w:pPr>
          </w:p>
        </w:tc>
      </w:tr>
      <w:tr w:rsidR="00530E2E" w:rsidRPr="00EA1F39" w14:paraId="77F9951C" w14:textId="77777777">
        <w:trPr>
          <w:trHeight w:val="501"/>
        </w:trPr>
        <w:tc>
          <w:tcPr>
            <w:tcW w:w="1678" w:type="dxa"/>
            <w:shd w:val="clear" w:color="auto" w:fill="92D050"/>
          </w:tcPr>
          <w:p w14:paraId="3792CB77" w14:textId="77777777" w:rsidR="00573804" w:rsidRPr="00EA1F39" w:rsidRDefault="00042981">
            <w:pPr>
              <w:pStyle w:val="TableParagraph"/>
              <w:spacing w:before="106"/>
              <w:ind w:left="105"/>
              <w:rPr>
                <w:b/>
                <w:sz w:val="20"/>
                <w:szCs w:val="20"/>
              </w:rPr>
            </w:pPr>
            <w:r w:rsidRPr="00EA1F39">
              <w:rPr>
                <w:b/>
                <w:sz w:val="20"/>
                <w:szCs w:val="20"/>
              </w:rPr>
              <w:t>4.3</w:t>
            </w:r>
          </w:p>
        </w:tc>
        <w:tc>
          <w:tcPr>
            <w:tcW w:w="8229" w:type="dxa"/>
            <w:gridSpan w:val="3"/>
            <w:shd w:val="clear" w:color="auto" w:fill="92D050"/>
          </w:tcPr>
          <w:p w14:paraId="15945E7D" w14:textId="77777777" w:rsidR="00573804" w:rsidRPr="00EA1F39" w:rsidRDefault="00042981">
            <w:pPr>
              <w:pStyle w:val="TableParagraph"/>
              <w:spacing w:before="106"/>
              <w:ind w:left="107"/>
              <w:rPr>
                <w:sz w:val="20"/>
                <w:szCs w:val="20"/>
                <w:lang w:val="id-ID"/>
              </w:rPr>
            </w:pPr>
            <w:r w:rsidRPr="00EA1F39">
              <w:rPr>
                <w:sz w:val="20"/>
                <w:szCs w:val="20"/>
              </w:rPr>
              <w:t xml:space="preserve">Tata </w:t>
            </w:r>
            <w:proofErr w:type="spellStart"/>
            <w:r w:rsidR="00481850" w:rsidRPr="00EA1F39">
              <w:rPr>
                <w:sz w:val="20"/>
                <w:szCs w:val="20"/>
              </w:rPr>
              <w:t>Letak</w:t>
            </w:r>
            <w:proofErr w:type="spellEnd"/>
            <w:r w:rsidR="00481850" w:rsidRPr="00EA1F39">
              <w:rPr>
                <w:sz w:val="20"/>
                <w:szCs w:val="20"/>
              </w:rPr>
              <w:t xml:space="preserve">, Alur </w:t>
            </w:r>
            <w:proofErr w:type="spellStart"/>
            <w:r w:rsidR="00481850" w:rsidRPr="00EA1F39">
              <w:rPr>
                <w:sz w:val="20"/>
                <w:szCs w:val="20"/>
              </w:rPr>
              <w:t>Produk</w:t>
            </w:r>
            <w:proofErr w:type="spellEnd"/>
            <w:r w:rsidRPr="00EA1F39">
              <w:rPr>
                <w:sz w:val="20"/>
                <w:szCs w:val="20"/>
              </w:rPr>
              <w:t xml:space="preserve">, dan </w:t>
            </w:r>
            <w:proofErr w:type="spellStart"/>
            <w:r w:rsidR="00481850" w:rsidRPr="00EA1F39">
              <w:rPr>
                <w:sz w:val="20"/>
                <w:szCs w:val="20"/>
              </w:rPr>
              <w:t>Pemisahan</w:t>
            </w:r>
            <w:proofErr w:type="spellEnd"/>
            <w:r w:rsidR="00D93BCB" w:rsidRPr="00EA1F39">
              <w:rPr>
                <w:sz w:val="20"/>
                <w:szCs w:val="20"/>
                <w:lang w:val="id-ID"/>
              </w:rPr>
              <w:t xml:space="preserve"> Ruangan</w:t>
            </w:r>
          </w:p>
        </w:tc>
      </w:tr>
      <w:tr w:rsidR="00530E2E" w:rsidRPr="00EA1F39" w14:paraId="0F5F4C84" w14:textId="77777777" w:rsidTr="00E116CF">
        <w:trPr>
          <w:trHeight w:val="924"/>
        </w:trPr>
        <w:tc>
          <w:tcPr>
            <w:tcW w:w="1678" w:type="dxa"/>
            <w:shd w:val="clear" w:color="auto" w:fill="D4E9B0"/>
          </w:tcPr>
          <w:p w14:paraId="3CDA39C0" w14:textId="77777777" w:rsidR="00573804" w:rsidRPr="00EA1F39" w:rsidRDefault="00804001" w:rsidP="00804001">
            <w:pPr>
              <w:pStyle w:val="TableParagraph"/>
              <w:spacing w:before="120" w:line="269" w:lineRule="exact"/>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r w:rsidRPr="00EA1F39">
              <w:rPr>
                <w:b/>
                <w:sz w:val="20"/>
                <w:szCs w:val="20"/>
              </w:rPr>
              <w:t xml:space="preserve"> Fundamental</w:t>
            </w:r>
          </w:p>
        </w:tc>
        <w:tc>
          <w:tcPr>
            <w:tcW w:w="8229" w:type="dxa"/>
            <w:gridSpan w:val="3"/>
            <w:shd w:val="clear" w:color="auto" w:fill="D4E9B0"/>
          </w:tcPr>
          <w:p w14:paraId="1AE647DB" w14:textId="77777777" w:rsidR="00573804" w:rsidRPr="00EA1F39" w:rsidRDefault="00042981">
            <w:pPr>
              <w:pStyle w:val="TableParagraph"/>
              <w:spacing w:line="259" w:lineRule="auto"/>
              <w:ind w:left="107" w:right="188"/>
              <w:jc w:val="both"/>
              <w:rPr>
                <w:sz w:val="20"/>
                <w:szCs w:val="20"/>
              </w:rPr>
            </w:pPr>
            <w:r w:rsidRPr="00EA1F39">
              <w:rPr>
                <w:sz w:val="20"/>
                <w:szCs w:val="20"/>
              </w:rPr>
              <w:t xml:space="preserve">Tata </w:t>
            </w:r>
            <w:proofErr w:type="spellStart"/>
            <w:r w:rsidRPr="00EA1F39">
              <w:rPr>
                <w:sz w:val="20"/>
                <w:szCs w:val="20"/>
              </w:rPr>
              <w:t>letak</w:t>
            </w:r>
            <w:proofErr w:type="spellEnd"/>
            <w:r w:rsidRPr="00EA1F39">
              <w:rPr>
                <w:sz w:val="20"/>
                <w:szCs w:val="20"/>
              </w:rPr>
              <w:t xml:space="preserve"> </w:t>
            </w:r>
            <w:proofErr w:type="spellStart"/>
            <w:r w:rsidRPr="00EA1F39">
              <w:rPr>
                <w:sz w:val="20"/>
                <w:szCs w:val="20"/>
              </w:rPr>
              <w:t>pabrik</w:t>
            </w:r>
            <w:proofErr w:type="spellEnd"/>
            <w:r w:rsidRPr="00EA1F39">
              <w:rPr>
                <w:sz w:val="20"/>
                <w:szCs w:val="20"/>
              </w:rPr>
              <w:t xml:space="preserve">, </w:t>
            </w:r>
            <w:proofErr w:type="spellStart"/>
            <w:r w:rsidRPr="00EA1F39">
              <w:rPr>
                <w:sz w:val="20"/>
                <w:szCs w:val="20"/>
              </w:rPr>
              <w:t>alur</w:t>
            </w:r>
            <w:proofErr w:type="spellEnd"/>
            <w:r w:rsidRPr="00EA1F39">
              <w:rPr>
                <w:sz w:val="20"/>
                <w:szCs w:val="20"/>
              </w:rPr>
              <w:t xml:space="preserve"> proses dan </w:t>
            </w:r>
            <w:proofErr w:type="spellStart"/>
            <w:r w:rsidRPr="00EA1F39">
              <w:rPr>
                <w:sz w:val="20"/>
                <w:szCs w:val="20"/>
              </w:rPr>
              <w:t>perpindahan</w:t>
            </w:r>
            <w:proofErr w:type="spellEnd"/>
            <w:r w:rsidRPr="00EA1F39">
              <w:rPr>
                <w:sz w:val="20"/>
                <w:szCs w:val="20"/>
              </w:rPr>
              <w:t xml:space="preserve"> </w:t>
            </w:r>
            <w:proofErr w:type="spellStart"/>
            <w:r w:rsidRPr="00EA1F39">
              <w:rPr>
                <w:sz w:val="20"/>
                <w:szCs w:val="20"/>
              </w:rPr>
              <w:t>personel</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memadai</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mencegah</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dan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mematuhi</w:t>
            </w:r>
            <w:proofErr w:type="spellEnd"/>
            <w:r w:rsidRPr="00EA1F39">
              <w:rPr>
                <w:sz w:val="20"/>
                <w:szCs w:val="20"/>
              </w:rPr>
              <w:t xml:space="preserve"> </w:t>
            </w:r>
            <w:proofErr w:type="spellStart"/>
            <w:r w:rsidRPr="00EA1F39">
              <w:rPr>
                <w:sz w:val="20"/>
                <w:szCs w:val="20"/>
              </w:rPr>
              <w:t>undang</w:t>
            </w:r>
            <w:proofErr w:type="spellEnd"/>
            <w:r w:rsidRPr="00EA1F39">
              <w:rPr>
                <w:sz w:val="20"/>
                <w:szCs w:val="20"/>
              </w:rPr>
              <w:t xml:space="preserve">- </w:t>
            </w:r>
            <w:proofErr w:type="spellStart"/>
            <w:r w:rsidRPr="00EA1F39">
              <w:rPr>
                <w:sz w:val="20"/>
                <w:szCs w:val="20"/>
              </w:rPr>
              <w:t>undang</w:t>
            </w:r>
            <w:proofErr w:type="spellEnd"/>
            <w:r w:rsidRPr="00EA1F39">
              <w:rPr>
                <w:sz w:val="20"/>
                <w:szCs w:val="20"/>
              </w:rPr>
              <w:t xml:space="preserve"> yang </w:t>
            </w:r>
            <w:proofErr w:type="spellStart"/>
            <w:r w:rsidRPr="00EA1F39">
              <w:rPr>
                <w:sz w:val="20"/>
                <w:szCs w:val="20"/>
              </w:rPr>
              <w:t>relevan</w:t>
            </w:r>
            <w:proofErr w:type="spellEnd"/>
            <w:r w:rsidRPr="00EA1F39">
              <w:rPr>
                <w:sz w:val="20"/>
                <w:szCs w:val="20"/>
              </w:rPr>
              <w:t>.</w:t>
            </w:r>
          </w:p>
        </w:tc>
      </w:tr>
      <w:tr w:rsidR="00530E2E" w:rsidRPr="00EA1F39" w14:paraId="7BB760BB" w14:textId="77777777">
        <w:trPr>
          <w:trHeight w:val="508"/>
        </w:trPr>
        <w:tc>
          <w:tcPr>
            <w:tcW w:w="1678" w:type="dxa"/>
            <w:shd w:val="clear" w:color="auto" w:fill="D4E9B0"/>
          </w:tcPr>
          <w:p w14:paraId="56072105" w14:textId="77777777" w:rsidR="00573804" w:rsidRPr="00EA1F39" w:rsidRDefault="00042981">
            <w:pPr>
              <w:pStyle w:val="TableParagraph"/>
              <w:spacing w:before="127"/>
              <w:ind w:left="105"/>
              <w:rPr>
                <w:b/>
                <w:sz w:val="20"/>
                <w:szCs w:val="20"/>
              </w:rPr>
            </w:pPr>
            <w:proofErr w:type="spellStart"/>
            <w:r w:rsidRPr="00EA1F39">
              <w:rPr>
                <w:b/>
                <w:sz w:val="20"/>
                <w:szCs w:val="20"/>
              </w:rPr>
              <w:t>Klausa</w:t>
            </w:r>
            <w:proofErr w:type="spellEnd"/>
          </w:p>
        </w:tc>
        <w:tc>
          <w:tcPr>
            <w:tcW w:w="3212" w:type="dxa"/>
          </w:tcPr>
          <w:p w14:paraId="6A8A9814" w14:textId="77777777" w:rsidR="00573804" w:rsidRPr="00EA1F39" w:rsidRDefault="00042981">
            <w:pPr>
              <w:pStyle w:val="TableParagraph"/>
              <w:spacing w:before="127"/>
              <w:ind w:left="107"/>
              <w:rPr>
                <w:b/>
                <w:sz w:val="20"/>
                <w:szCs w:val="20"/>
              </w:rPr>
            </w:pPr>
            <w:proofErr w:type="spellStart"/>
            <w:r w:rsidRPr="00EA1F39">
              <w:rPr>
                <w:b/>
                <w:sz w:val="20"/>
                <w:szCs w:val="20"/>
              </w:rPr>
              <w:t>Persyaratan</w:t>
            </w:r>
            <w:proofErr w:type="spellEnd"/>
          </w:p>
        </w:tc>
        <w:tc>
          <w:tcPr>
            <w:tcW w:w="1986" w:type="dxa"/>
          </w:tcPr>
          <w:p w14:paraId="61F91A3F" w14:textId="77777777" w:rsidR="00573804" w:rsidRPr="00EA1F39" w:rsidRDefault="00042981">
            <w:pPr>
              <w:pStyle w:val="TableParagraph"/>
              <w:spacing w:before="127"/>
              <w:ind w:left="107"/>
              <w:rPr>
                <w:b/>
                <w:sz w:val="20"/>
                <w:szCs w:val="20"/>
              </w:rPr>
            </w:pPr>
            <w:proofErr w:type="spellStart"/>
            <w:r w:rsidRPr="00EA1F39">
              <w:rPr>
                <w:b/>
                <w:sz w:val="20"/>
                <w:szCs w:val="20"/>
              </w:rPr>
              <w:t>Sesuai</w:t>
            </w:r>
            <w:proofErr w:type="spellEnd"/>
          </w:p>
        </w:tc>
        <w:tc>
          <w:tcPr>
            <w:tcW w:w="3031" w:type="dxa"/>
          </w:tcPr>
          <w:p w14:paraId="2C70BAB4" w14:textId="77777777" w:rsidR="00573804" w:rsidRPr="00EA1F39" w:rsidRDefault="00573804">
            <w:pPr>
              <w:pStyle w:val="TableParagraph"/>
              <w:rPr>
                <w:sz w:val="20"/>
                <w:szCs w:val="20"/>
              </w:rPr>
            </w:pPr>
          </w:p>
        </w:tc>
      </w:tr>
      <w:tr w:rsidR="00530E2E" w:rsidRPr="00EA1F39" w14:paraId="6C36F2B8" w14:textId="77777777" w:rsidTr="00E116CF">
        <w:trPr>
          <w:trHeight w:val="3786"/>
        </w:trPr>
        <w:tc>
          <w:tcPr>
            <w:tcW w:w="1678" w:type="dxa"/>
            <w:shd w:val="clear" w:color="auto" w:fill="D4E9B0"/>
          </w:tcPr>
          <w:p w14:paraId="4506E1DD" w14:textId="77777777" w:rsidR="00573804" w:rsidRPr="00EA1F39" w:rsidRDefault="00042981">
            <w:pPr>
              <w:pStyle w:val="TableParagraph"/>
              <w:spacing w:before="125"/>
              <w:ind w:left="105"/>
              <w:rPr>
                <w:b/>
                <w:sz w:val="20"/>
                <w:szCs w:val="20"/>
              </w:rPr>
            </w:pPr>
            <w:r w:rsidRPr="00EA1F39">
              <w:rPr>
                <w:b/>
                <w:sz w:val="20"/>
                <w:szCs w:val="20"/>
              </w:rPr>
              <w:t>4.3.3</w:t>
            </w:r>
          </w:p>
        </w:tc>
        <w:tc>
          <w:tcPr>
            <w:tcW w:w="3212" w:type="dxa"/>
          </w:tcPr>
          <w:p w14:paraId="3413C5E9" w14:textId="77777777" w:rsidR="00573804" w:rsidRPr="00EA1F39" w:rsidRDefault="00F61E7B">
            <w:pPr>
              <w:pStyle w:val="TableParagraph"/>
              <w:spacing w:before="3"/>
              <w:ind w:left="107" w:right="87"/>
              <w:rPr>
                <w:sz w:val="20"/>
                <w:szCs w:val="20"/>
              </w:rPr>
            </w:pPr>
            <w:r w:rsidRPr="00EA1F39">
              <w:rPr>
                <w:sz w:val="20"/>
                <w:szCs w:val="20"/>
              </w:rPr>
              <w:t>Jalur/</w:t>
            </w:r>
            <w:proofErr w:type="spellStart"/>
            <w:r w:rsidRPr="00EA1F39">
              <w:rPr>
                <w:sz w:val="20"/>
                <w:szCs w:val="20"/>
              </w:rPr>
              <w:t>lalu</w:t>
            </w:r>
            <w:proofErr w:type="spellEnd"/>
            <w:r w:rsidRPr="00EA1F39">
              <w:rPr>
                <w:sz w:val="20"/>
                <w:szCs w:val="20"/>
              </w:rPr>
              <w:t xml:space="preserve"> </w:t>
            </w:r>
            <w:proofErr w:type="spellStart"/>
            <w:r w:rsidRPr="00EA1F39">
              <w:rPr>
                <w:sz w:val="20"/>
                <w:szCs w:val="20"/>
              </w:rPr>
              <w:t>lintas</w:t>
            </w:r>
            <w:proofErr w:type="spellEnd"/>
            <w:r w:rsidRPr="00EA1F39">
              <w:rPr>
                <w:sz w:val="20"/>
                <w:szCs w:val="20"/>
              </w:rPr>
              <w:t xml:space="preserve"> </w:t>
            </w:r>
            <w:proofErr w:type="spellStart"/>
            <w:r w:rsidRPr="00EA1F39">
              <w:rPr>
                <w:sz w:val="20"/>
                <w:szCs w:val="20"/>
              </w:rPr>
              <w:t>personel</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r w:rsidRPr="00EA1F39">
              <w:rPr>
                <w:sz w:val="20"/>
                <w:szCs w:val="20"/>
              </w:rPr>
              <w:t xml:space="preserve">, </w:t>
            </w:r>
            <w:proofErr w:type="spellStart"/>
            <w:r w:rsidRPr="00EA1F39">
              <w:rPr>
                <w:sz w:val="20"/>
                <w:szCs w:val="20"/>
              </w:rPr>
              <w:t>pengemasan</w:t>
            </w:r>
            <w:proofErr w:type="spellEnd"/>
            <w:r w:rsidRPr="00EA1F39">
              <w:rPr>
                <w:sz w:val="20"/>
                <w:szCs w:val="20"/>
              </w:rPr>
              <w:t xml:space="preserve">, </w:t>
            </w:r>
            <w:proofErr w:type="spellStart"/>
            <w:r w:rsidRPr="00EA1F39">
              <w:rPr>
                <w:sz w:val="20"/>
                <w:szCs w:val="20"/>
              </w:rPr>
              <w:t>pengerjaan</w:t>
            </w:r>
            <w:proofErr w:type="spellEnd"/>
            <w:r w:rsidRPr="00EA1F39">
              <w:rPr>
                <w:sz w:val="20"/>
                <w:szCs w:val="20"/>
              </w:rPr>
              <w:t xml:space="preserve"> </w:t>
            </w:r>
            <w:proofErr w:type="spellStart"/>
            <w:r w:rsidRPr="00EA1F39">
              <w:rPr>
                <w:sz w:val="20"/>
                <w:szCs w:val="20"/>
              </w:rPr>
              <w:t>ulang</w:t>
            </w:r>
            <w:proofErr w:type="spellEnd"/>
            <w:r w:rsidRPr="00EA1F39">
              <w:rPr>
                <w:sz w:val="20"/>
                <w:szCs w:val="20"/>
              </w:rPr>
              <w:t xml:space="preserve"> </w:t>
            </w:r>
            <w:r w:rsidR="00D93BCB" w:rsidRPr="00EA1F39">
              <w:rPr>
                <w:sz w:val="20"/>
                <w:szCs w:val="20"/>
                <w:lang w:val="id-ID"/>
              </w:rPr>
              <w:t xml:space="preserve">– </w:t>
            </w:r>
            <w:r w:rsidR="00D93BCB" w:rsidRPr="00EA1F39">
              <w:rPr>
                <w:i/>
                <w:sz w:val="20"/>
                <w:szCs w:val="20"/>
                <w:lang w:val="id-ID"/>
              </w:rPr>
              <w:t xml:space="preserve">Reproses </w:t>
            </w:r>
            <w:r w:rsidRPr="00EA1F39">
              <w:rPr>
                <w:sz w:val="20"/>
                <w:szCs w:val="20"/>
              </w:rPr>
              <w:t xml:space="preserve">dan/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limbah</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boleh</w:t>
            </w:r>
            <w:proofErr w:type="spellEnd"/>
            <w:r w:rsidRPr="00EA1F39">
              <w:rPr>
                <w:sz w:val="20"/>
                <w:szCs w:val="20"/>
              </w:rPr>
              <w:t xml:space="preserve"> </w:t>
            </w:r>
            <w:proofErr w:type="spellStart"/>
            <w:r w:rsidRPr="00EA1F39">
              <w:rPr>
                <w:sz w:val="20"/>
                <w:szCs w:val="20"/>
              </w:rPr>
              <w:t>membahayakan</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Alur proses, </w:t>
            </w:r>
            <w:proofErr w:type="spellStart"/>
            <w:r w:rsidRPr="00EA1F39">
              <w:rPr>
                <w:sz w:val="20"/>
                <w:szCs w:val="20"/>
              </w:rPr>
              <w:t>bersamaan</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penggunaan</w:t>
            </w:r>
            <w:proofErr w:type="spellEnd"/>
            <w:r w:rsidRPr="00EA1F39">
              <w:rPr>
                <w:sz w:val="20"/>
                <w:szCs w:val="20"/>
              </w:rPr>
              <w:t xml:space="preserve"> </w:t>
            </w:r>
            <w:proofErr w:type="spellStart"/>
            <w:r w:rsidRPr="00EA1F39">
              <w:rPr>
                <w:sz w:val="20"/>
                <w:szCs w:val="20"/>
              </w:rPr>
              <w:t>prosedur</w:t>
            </w:r>
            <w:proofErr w:type="spellEnd"/>
            <w:r w:rsidRPr="00EA1F39">
              <w:rPr>
                <w:sz w:val="20"/>
                <w:szCs w:val="20"/>
              </w:rPr>
              <w:t xml:space="preserve"> yang </w:t>
            </w:r>
            <w:proofErr w:type="spellStart"/>
            <w:r w:rsidRPr="00EA1F39">
              <w:rPr>
                <w:sz w:val="20"/>
                <w:szCs w:val="20"/>
              </w:rPr>
              <w:t>terbukti</w:t>
            </w:r>
            <w:proofErr w:type="spellEnd"/>
            <w:r w:rsidRPr="00EA1F39">
              <w:rPr>
                <w:sz w:val="20"/>
                <w:szCs w:val="20"/>
              </w:rPr>
              <w:t xml:space="preserve"> </w:t>
            </w:r>
            <w:proofErr w:type="spellStart"/>
            <w:r w:rsidRPr="00EA1F39">
              <w:rPr>
                <w:sz w:val="20"/>
                <w:szCs w:val="20"/>
              </w:rPr>
              <w:t>efektif</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ada</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meminimalkan</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intermediate/</w:t>
            </w:r>
            <w:proofErr w:type="spellStart"/>
            <w:r w:rsidRPr="00EA1F39">
              <w:rPr>
                <w:sz w:val="20"/>
                <w:szCs w:val="20"/>
              </w:rPr>
              <w:t>setengah</w:t>
            </w:r>
            <w:proofErr w:type="spellEnd"/>
            <w:r w:rsidRPr="00EA1F39">
              <w:rPr>
                <w:sz w:val="20"/>
                <w:szCs w:val="20"/>
              </w:rPr>
              <w:t xml:space="preserve"> </w:t>
            </w:r>
            <w:proofErr w:type="spellStart"/>
            <w:r w:rsidRPr="00EA1F39">
              <w:rPr>
                <w:sz w:val="20"/>
                <w:szCs w:val="20"/>
              </w:rPr>
              <w:t>jadi</w:t>
            </w:r>
            <w:proofErr w:type="spellEnd"/>
            <w:r w:rsidRPr="00EA1F39">
              <w:rPr>
                <w:sz w:val="20"/>
                <w:szCs w:val="20"/>
              </w:rPr>
              <w:t xml:space="preserve">, </w:t>
            </w:r>
            <w:proofErr w:type="spellStart"/>
            <w:r w:rsidRPr="00EA1F39">
              <w:rPr>
                <w:sz w:val="20"/>
                <w:szCs w:val="20"/>
              </w:rPr>
              <w:t>kemasan</w:t>
            </w:r>
            <w:proofErr w:type="spellEnd"/>
            <w:r w:rsidRPr="00EA1F39">
              <w:rPr>
                <w:sz w:val="20"/>
                <w:szCs w:val="20"/>
              </w:rPr>
              <w:t xml:space="preserve"> dan </w:t>
            </w:r>
            <w:proofErr w:type="spellStart"/>
            <w:r w:rsidRPr="00EA1F39">
              <w:rPr>
                <w:sz w:val="20"/>
                <w:szCs w:val="20"/>
              </w:rPr>
              <w:t>barang</w:t>
            </w:r>
            <w:proofErr w:type="spellEnd"/>
            <w:r w:rsidRPr="00EA1F39">
              <w:rPr>
                <w:sz w:val="20"/>
                <w:szCs w:val="20"/>
              </w:rPr>
              <w:t xml:space="preserve"> </w:t>
            </w:r>
            <w:proofErr w:type="spellStart"/>
            <w:r w:rsidRPr="00EA1F39">
              <w:rPr>
                <w:sz w:val="20"/>
                <w:szCs w:val="20"/>
              </w:rPr>
              <w:t>jadi</w:t>
            </w:r>
            <w:proofErr w:type="spellEnd"/>
            <w:r w:rsidRPr="00EA1F39">
              <w:rPr>
                <w:sz w:val="20"/>
                <w:szCs w:val="20"/>
              </w:rPr>
              <w:t>.</w:t>
            </w:r>
          </w:p>
        </w:tc>
        <w:tc>
          <w:tcPr>
            <w:tcW w:w="1986" w:type="dxa"/>
          </w:tcPr>
          <w:p w14:paraId="759C4153" w14:textId="77777777" w:rsidR="00573804" w:rsidRPr="00EA1F39" w:rsidRDefault="00573804">
            <w:pPr>
              <w:pStyle w:val="TableParagraph"/>
              <w:rPr>
                <w:sz w:val="20"/>
                <w:szCs w:val="20"/>
              </w:rPr>
            </w:pPr>
          </w:p>
        </w:tc>
        <w:tc>
          <w:tcPr>
            <w:tcW w:w="3031" w:type="dxa"/>
          </w:tcPr>
          <w:p w14:paraId="06830A83" w14:textId="77777777" w:rsidR="00573804" w:rsidRPr="00EA1F39" w:rsidRDefault="00573804">
            <w:pPr>
              <w:pStyle w:val="TableParagraph"/>
              <w:rPr>
                <w:sz w:val="20"/>
                <w:szCs w:val="20"/>
              </w:rPr>
            </w:pPr>
          </w:p>
        </w:tc>
      </w:tr>
    </w:tbl>
    <w:p w14:paraId="130A605A" w14:textId="77777777" w:rsidR="00573804" w:rsidRPr="00EA1F39" w:rsidRDefault="00573804">
      <w:pPr>
        <w:pStyle w:val="BodyText"/>
        <w:spacing w:before="10" w:after="1"/>
        <w:rPr>
          <w:sz w:val="20"/>
          <w:szCs w:val="20"/>
        </w:rPr>
      </w:pPr>
    </w:p>
    <w:p w14:paraId="101F1891" w14:textId="77777777" w:rsidR="00573804" w:rsidRPr="00EA1F39" w:rsidRDefault="00573804">
      <w:pPr>
        <w:spacing w:line="185" w:lineRule="exact"/>
        <w:jc w:val="right"/>
        <w:rPr>
          <w:sz w:val="20"/>
          <w:szCs w:val="20"/>
        </w:rPr>
        <w:sectPr w:rsidR="00573804" w:rsidRPr="00EA1F39">
          <w:headerReference w:type="default" r:id="rId16"/>
          <w:pgSz w:w="11930" w:h="16850"/>
          <w:pgMar w:top="1320" w:right="800" w:bottom="280" w:left="900" w:header="454" w:footer="0" w:gutter="0"/>
          <w:cols w:space="720"/>
        </w:sectPr>
      </w:pPr>
    </w:p>
    <w:p w14:paraId="13FE2B2D" w14:textId="77777777" w:rsidR="00573804" w:rsidRPr="00EA1F39" w:rsidRDefault="00573804">
      <w:pPr>
        <w:pStyle w:val="BodyText"/>
        <w:spacing w:before="7"/>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8"/>
        <w:gridCol w:w="3212"/>
        <w:gridCol w:w="1940"/>
        <w:gridCol w:w="3097"/>
      </w:tblGrid>
      <w:tr w:rsidR="00530E2E" w:rsidRPr="00EA1F39" w14:paraId="4BEF6DFE" w14:textId="77777777" w:rsidTr="0063558A">
        <w:trPr>
          <w:trHeight w:val="2183"/>
        </w:trPr>
        <w:tc>
          <w:tcPr>
            <w:tcW w:w="1678" w:type="dxa"/>
            <w:shd w:val="clear" w:color="auto" w:fill="D4E9B0"/>
          </w:tcPr>
          <w:p w14:paraId="18CB0F2D" w14:textId="77777777" w:rsidR="00573804" w:rsidRPr="00EA1F39" w:rsidRDefault="00042981">
            <w:pPr>
              <w:pStyle w:val="TableParagraph"/>
              <w:spacing w:before="123"/>
              <w:ind w:left="105"/>
              <w:rPr>
                <w:b/>
                <w:sz w:val="20"/>
                <w:szCs w:val="20"/>
              </w:rPr>
            </w:pPr>
            <w:r w:rsidRPr="00EA1F39">
              <w:rPr>
                <w:b/>
                <w:sz w:val="20"/>
                <w:szCs w:val="20"/>
              </w:rPr>
              <w:t>4.3.4</w:t>
            </w:r>
          </w:p>
        </w:tc>
        <w:tc>
          <w:tcPr>
            <w:tcW w:w="3212" w:type="dxa"/>
          </w:tcPr>
          <w:p w14:paraId="4112032B" w14:textId="77777777" w:rsidR="00573804" w:rsidRPr="00EA1F39" w:rsidRDefault="00042981">
            <w:pPr>
              <w:pStyle w:val="TableParagraph"/>
              <w:ind w:left="107" w:right="146"/>
              <w:rPr>
                <w:sz w:val="20"/>
                <w:szCs w:val="20"/>
              </w:rPr>
            </w:pPr>
            <w:proofErr w:type="spellStart"/>
            <w:r w:rsidRPr="00EA1F39">
              <w:rPr>
                <w:sz w:val="20"/>
                <w:szCs w:val="20"/>
              </w:rPr>
              <w:t>Bangunan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memungkinkan</w:t>
            </w:r>
            <w:proofErr w:type="spellEnd"/>
            <w:r w:rsidRPr="00EA1F39">
              <w:rPr>
                <w:sz w:val="20"/>
                <w:szCs w:val="20"/>
              </w:rPr>
              <w:t xml:space="preserve"> </w:t>
            </w:r>
            <w:proofErr w:type="spellStart"/>
            <w:r w:rsidRPr="00EA1F39">
              <w:rPr>
                <w:sz w:val="20"/>
                <w:szCs w:val="20"/>
              </w:rPr>
              <w:t>ruang</w:t>
            </w:r>
            <w:proofErr w:type="spellEnd"/>
            <w:r w:rsidRPr="00EA1F39">
              <w:rPr>
                <w:sz w:val="20"/>
                <w:szCs w:val="20"/>
              </w:rPr>
              <w:t xml:space="preserve"> </w:t>
            </w:r>
            <w:proofErr w:type="spellStart"/>
            <w:r w:rsidRPr="00EA1F39">
              <w:rPr>
                <w:sz w:val="20"/>
                <w:szCs w:val="20"/>
              </w:rPr>
              <w:t>kerja</w:t>
            </w:r>
            <w:proofErr w:type="spellEnd"/>
            <w:r w:rsidRPr="00EA1F39">
              <w:rPr>
                <w:sz w:val="20"/>
                <w:szCs w:val="20"/>
              </w:rPr>
              <w:t xml:space="preserve"> yang </w:t>
            </w:r>
            <w:proofErr w:type="spellStart"/>
            <w:r w:rsidRPr="00EA1F39">
              <w:rPr>
                <w:sz w:val="20"/>
                <w:szCs w:val="20"/>
              </w:rPr>
              <w:t>cukup</w:t>
            </w:r>
            <w:proofErr w:type="spellEnd"/>
            <w:r w:rsidRPr="00EA1F39">
              <w:rPr>
                <w:sz w:val="20"/>
                <w:szCs w:val="20"/>
              </w:rPr>
              <w:t xml:space="preserve"> dan </w:t>
            </w:r>
            <w:proofErr w:type="spellStart"/>
            <w:r w:rsidRPr="00EA1F39">
              <w:rPr>
                <w:sz w:val="20"/>
                <w:szCs w:val="20"/>
              </w:rPr>
              <w:t>kapasitas</w:t>
            </w:r>
            <w:proofErr w:type="spellEnd"/>
            <w:r w:rsidRPr="00EA1F39">
              <w:rPr>
                <w:sz w:val="20"/>
                <w:szCs w:val="20"/>
              </w:rPr>
              <w:t xml:space="preserve"> </w:t>
            </w:r>
            <w:proofErr w:type="spellStart"/>
            <w:r w:rsidRPr="00EA1F39">
              <w:rPr>
                <w:sz w:val="20"/>
                <w:szCs w:val="20"/>
              </w:rPr>
              <w:t>penyimpanan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memungkinkan</w:t>
            </w:r>
            <w:proofErr w:type="spellEnd"/>
            <w:r w:rsidRPr="00EA1F39">
              <w:rPr>
                <w:sz w:val="20"/>
                <w:szCs w:val="20"/>
              </w:rPr>
              <w:t xml:space="preserve"> </w:t>
            </w:r>
            <w:proofErr w:type="spellStart"/>
            <w:r w:rsidRPr="00EA1F39">
              <w:rPr>
                <w:sz w:val="20"/>
                <w:szCs w:val="20"/>
              </w:rPr>
              <w:t>semua</w:t>
            </w:r>
            <w:proofErr w:type="spellEnd"/>
            <w:r w:rsidRPr="00EA1F39">
              <w:rPr>
                <w:sz w:val="20"/>
                <w:szCs w:val="20"/>
              </w:rPr>
              <w:t xml:space="preserve"> </w:t>
            </w:r>
            <w:proofErr w:type="spellStart"/>
            <w:r w:rsidRPr="00EA1F39">
              <w:rPr>
                <w:sz w:val="20"/>
                <w:szCs w:val="20"/>
              </w:rPr>
              <w:t>operasi</w:t>
            </w:r>
            <w:proofErr w:type="spellEnd"/>
            <w:r w:rsidRPr="00EA1F39">
              <w:rPr>
                <w:sz w:val="20"/>
                <w:szCs w:val="20"/>
              </w:rPr>
              <w:t xml:space="preserve"> </w:t>
            </w:r>
            <w:proofErr w:type="spellStart"/>
            <w:r w:rsidRPr="00EA1F39">
              <w:rPr>
                <w:sz w:val="20"/>
                <w:szCs w:val="20"/>
              </w:rPr>
              <w:t>dilakukan</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benar</w:t>
            </w:r>
            <w:proofErr w:type="spellEnd"/>
            <w:r w:rsidRPr="00EA1F39">
              <w:rPr>
                <w:sz w:val="20"/>
                <w:szCs w:val="20"/>
              </w:rPr>
              <w:t xml:space="preserve"> di </w:t>
            </w:r>
            <w:proofErr w:type="spellStart"/>
            <w:r w:rsidRPr="00EA1F39">
              <w:rPr>
                <w:sz w:val="20"/>
                <w:szCs w:val="20"/>
              </w:rPr>
              <w:t>bawah</w:t>
            </w:r>
            <w:proofErr w:type="spellEnd"/>
            <w:r w:rsidRPr="00EA1F39">
              <w:rPr>
                <w:sz w:val="20"/>
                <w:szCs w:val="20"/>
              </w:rPr>
              <w:t xml:space="preserve"> </w:t>
            </w:r>
            <w:proofErr w:type="spellStart"/>
            <w:r w:rsidRPr="00EA1F39">
              <w:rPr>
                <w:sz w:val="20"/>
                <w:szCs w:val="20"/>
              </w:rPr>
              <w:t>kondisi</w:t>
            </w:r>
            <w:proofErr w:type="spellEnd"/>
            <w:r w:rsidRPr="00EA1F39">
              <w:rPr>
                <w:sz w:val="20"/>
                <w:szCs w:val="20"/>
              </w:rPr>
              <w:t xml:space="preserve"> </w:t>
            </w:r>
            <w:proofErr w:type="spellStart"/>
            <w:r w:rsidRPr="00EA1F39">
              <w:rPr>
                <w:sz w:val="20"/>
                <w:szCs w:val="20"/>
              </w:rPr>
              <w:t>higienis</w:t>
            </w:r>
            <w:proofErr w:type="spellEnd"/>
            <w:r w:rsidRPr="00EA1F39">
              <w:rPr>
                <w:sz w:val="20"/>
                <w:szCs w:val="20"/>
              </w:rPr>
              <w:t xml:space="preserve"> yang </w:t>
            </w:r>
            <w:proofErr w:type="spellStart"/>
            <w:r w:rsidRPr="00EA1F39">
              <w:rPr>
                <w:sz w:val="20"/>
                <w:szCs w:val="20"/>
              </w:rPr>
              <w:t>aman</w:t>
            </w:r>
            <w:proofErr w:type="spellEnd"/>
            <w:r w:rsidRPr="00EA1F39">
              <w:rPr>
                <w:sz w:val="20"/>
                <w:szCs w:val="20"/>
              </w:rPr>
              <w:t>.</w:t>
            </w:r>
          </w:p>
        </w:tc>
        <w:tc>
          <w:tcPr>
            <w:tcW w:w="1940" w:type="dxa"/>
          </w:tcPr>
          <w:p w14:paraId="6B106FF2" w14:textId="77777777" w:rsidR="00573804" w:rsidRPr="00EA1F39" w:rsidRDefault="00573804">
            <w:pPr>
              <w:pStyle w:val="TableParagraph"/>
              <w:rPr>
                <w:sz w:val="20"/>
                <w:szCs w:val="20"/>
              </w:rPr>
            </w:pPr>
          </w:p>
        </w:tc>
        <w:tc>
          <w:tcPr>
            <w:tcW w:w="3097" w:type="dxa"/>
          </w:tcPr>
          <w:p w14:paraId="70A38342" w14:textId="77777777" w:rsidR="00573804" w:rsidRPr="00EA1F39" w:rsidRDefault="00573804">
            <w:pPr>
              <w:pStyle w:val="TableParagraph"/>
              <w:rPr>
                <w:sz w:val="20"/>
                <w:szCs w:val="20"/>
              </w:rPr>
            </w:pPr>
          </w:p>
        </w:tc>
      </w:tr>
      <w:tr w:rsidR="00530E2E" w:rsidRPr="00EA1F39" w14:paraId="42CFD9B4" w14:textId="77777777" w:rsidTr="0063558A">
        <w:trPr>
          <w:trHeight w:val="767"/>
        </w:trPr>
        <w:tc>
          <w:tcPr>
            <w:tcW w:w="1678" w:type="dxa"/>
            <w:shd w:val="clear" w:color="auto" w:fill="92D050"/>
          </w:tcPr>
          <w:p w14:paraId="3B5B7C38" w14:textId="77777777" w:rsidR="00573804" w:rsidRPr="00EA1F39" w:rsidRDefault="00042981">
            <w:pPr>
              <w:pStyle w:val="TableParagraph"/>
              <w:spacing w:before="106"/>
              <w:ind w:left="105"/>
              <w:rPr>
                <w:b/>
                <w:sz w:val="20"/>
                <w:szCs w:val="20"/>
              </w:rPr>
            </w:pPr>
            <w:r w:rsidRPr="00EA1F39">
              <w:rPr>
                <w:b/>
                <w:sz w:val="20"/>
                <w:szCs w:val="20"/>
              </w:rPr>
              <w:t>4.4</w:t>
            </w:r>
          </w:p>
        </w:tc>
        <w:tc>
          <w:tcPr>
            <w:tcW w:w="8249" w:type="dxa"/>
            <w:gridSpan w:val="3"/>
            <w:shd w:val="clear" w:color="auto" w:fill="92D050"/>
          </w:tcPr>
          <w:p w14:paraId="3FB94D1B" w14:textId="77777777" w:rsidR="00573804" w:rsidRPr="00EA1F39" w:rsidRDefault="00F61E7B" w:rsidP="005D32F4">
            <w:pPr>
              <w:pStyle w:val="TableParagraph"/>
              <w:spacing w:before="117" w:line="230" w:lineRule="auto"/>
              <w:ind w:left="107" w:right="585"/>
              <w:rPr>
                <w:sz w:val="20"/>
                <w:szCs w:val="20"/>
              </w:rPr>
            </w:pPr>
            <w:r w:rsidRPr="00EA1F39">
              <w:rPr>
                <w:sz w:val="20"/>
                <w:szCs w:val="20"/>
              </w:rPr>
              <w:t xml:space="preserve">Material </w:t>
            </w:r>
            <w:proofErr w:type="spellStart"/>
            <w:r w:rsidR="00481850" w:rsidRPr="00EA1F39">
              <w:rPr>
                <w:sz w:val="20"/>
                <w:szCs w:val="20"/>
              </w:rPr>
              <w:t>Bangunan</w:t>
            </w:r>
            <w:proofErr w:type="spellEnd"/>
            <w:r w:rsidR="00481850" w:rsidRPr="00EA1F39">
              <w:rPr>
                <w:sz w:val="20"/>
                <w:szCs w:val="20"/>
              </w:rPr>
              <w:t xml:space="preserve">, </w:t>
            </w:r>
            <w:proofErr w:type="spellStart"/>
            <w:r w:rsidR="00481850" w:rsidRPr="00EA1F39">
              <w:rPr>
                <w:sz w:val="20"/>
                <w:szCs w:val="20"/>
              </w:rPr>
              <w:t>Penanganan</w:t>
            </w:r>
            <w:proofErr w:type="spellEnd"/>
            <w:r w:rsidR="00481850" w:rsidRPr="00EA1F39">
              <w:rPr>
                <w:sz w:val="20"/>
                <w:szCs w:val="20"/>
              </w:rPr>
              <w:t xml:space="preserve"> </w:t>
            </w:r>
            <w:proofErr w:type="spellStart"/>
            <w:r w:rsidR="00481850" w:rsidRPr="00EA1F39">
              <w:rPr>
                <w:sz w:val="20"/>
                <w:szCs w:val="20"/>
              </w:rPr>
              <w:t>Bahan</w:t>
            </w:r>
            <w:proofErr w:type="spellEnd"/>
            <w:r w:rsidR="00481850" w:rsidRPr="00EA1F39">
              <w:rPr>
                <w:sz w:val="20"/>
                <w:szCs w:val="20"/>
              </w:rPr>
              <w:t xml:space="preserve"> Baku, </w:t>
            </w:r>
            <w:proofErr w:type="spellStart"/>
            <w:r w:rsidR="00481850" w:rsidRPr="00EA1F39">
              <w:rPr>
                <w:sz w:val="20"/>
                <w:szCs w:val="20"/>
              </w:rPr>
              <w:t>Preparasi</w:t>
            </w:r>
            <w:proofErr w:type="spellEnd"/>
            <w:r w:rsidR="00481850" w:rsidRPr="00EA1F39">
              <w:rPr>
                <w:sz w:val="20"/>
                <w:szCs w:val="20"/>
              </w:rPr>
              <w:t xml:space="preserve">, </w:t>
            </w:r>
            <w:proofErr w:type="spellStart"/>
            <w:r w:rsidR="005D32F4" w:rsidRPr="00EA1F39">
              <w:rPr>
                <w:sz w:val="20"/>
                <w:szCs w:val="20"/>
              </w:rPr>
              <w:t>Pengolahan</w:t>
            </w:r>
            <w:proofErr w:type="spellEnd"/>
            <w:r w:rsidR="00481850" w:rsidRPr="00EA1F39">
              <w:rPr>
                <w:sz w:val="20"/>
                <w:szCs w:val="20"/>
              </w:rPr>
              <w:t xml:space="preserve">, </w:t>
            </w:r>
            <w:proofErr w:type="spellStart"/>
            <w:r w:rsidR="00481850" w:rsidRPr="00EA1F39">
              <w:rPr>
                <w:sz w:val="20"/>
                <w:szCs w:val="20"/>
              </w:rPr>
              <w:t>Pengemasan</w:t>
            </w:r>
            <w:proofErr w:type="spellEnd"/>
            <w:r w:rsidRPr="00EA1F39">
              <w:rPr>
                <w:sz w:val="20"/>
                <w:szCs w:val="20"/>
              </w:rPr>
              <w:t xml:space="preserve">, dan </w:t>
            </w:r>
            <w:r w:rsidR="00481850" w:rsidRPr="00EA1F39">
              <w:rPr>
                <w:sz w:val="20"/>
                <w:szCs w:val="20"/>
              </w:rPr>
              <w:t xml:space="preserve">Area </w:t>
            </w:r>
            <w:proofErr w:type="spellStart"/>
            <w:r w:rsidR="00481850" w:rsidRPr="00EA1F39">
              <w:rPr>
                <w:sz w:val="20"/>
                <w:szCs w:val="20"/>
              </w:rPr>
              <w:t>Penyimpanan</w:t>
            </w:r>
            <w:proofErr w:type="spellEnd"/>
          </w:p>
        </w:tc>
      </w:tr>
      <w:tr w:rsidR="00530E2E" w:rsidRPr="00EA1F39" w14:paraId="7B539775" w14:textId="77777777" w:rsidTr="0063558A">
        <w:trPr>
          <w:trHeight w:val="672"/>
        </w:trPr>
        <w:tc>
          <w:tcPr>
            <w:tcW w:w="1678" w:type="dxa"/>
            <w:shd w:val="clear" w:color="auto" w:fill="D4E9B0"/>
          </w:tcPr>
          <w:p w14:paraId="3ADFA083" w14:textId="77777777" w:rsidR="0063558A" w:rsidRPr="00EA1F39" w:rsidRDefault="00804001">
            <w:pPr>
              <w:pStyle w:val="TableParagraph"/>
              <w:spacing w:before="125"/>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249" w:type="dxa"/>
            <w:gridSpan w:val="3"/>
            <w:shd w:val="clear" w:color="auto" w:fill="D4E9B0"/>
          </w:tcPr>
          <w:p w14:paraId="301D9E6D" w14:textId="77777777" w:rsidR="0063558A" w:rsidRPr="00EA1F39" w:rsidRDefault="006D5A6A" w:rsidP="00F61E7B">
            <w:pPr>
              <w:rPr>
                <w:sz w:val="20"/>
                <w:szCs w:val="20"/>
              </w:rPr>
            </w:pPr>
            <w:proofErr w:type="spellStart"/>
            <w:r w:rsidRPr="00EA1F39">
              <w:rPr>
                <w:sz w:val="20"/>
                <w:szCs w:val="20"/>
              </w:rPr>
              <w:t>Pendirian</w:t>
            </w:r>
            <w:proofErr w:type="spellEnd"/>
            <w:r w:rsidRPr="00EA1F39">
              <w:rPr>
                <w:sz w:val="20"/>
                <w:szCs w:val="20"/>
              </w:rPr>
              <w:t xml:space="preserve"> </w:t>
            </w:r>
            <w:proofErr w:type="spellStart"/>
            <w:r w:rsidRPr="00EA1F39">
              <w:rPr>
                <w:sz w:val="20"/>
                <w:szCs w:val="20"/>
              </w:rPr>
              <w:t>bangunan</w:t>
            </w:r>
            <w:proofErr w:type="spellEnd"/>
            <w:r w:rsidRPr="00EA1F39">
              <w:rPr>
                <w:sz w:val="20"/>
                <w:szCs w:val="20"/>
              </w:rPr>
              <w:t xml:space="preserve"> 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 xml:space="preserve">, </w:t>
            </w:r>
            <w:proofErr w:type="spellStart"/>
            <w:r w:rsidRPr="00EA1F39">
              <w:rPr>
                <w:sz w:val="20"/>
                <w:szCs w:val="20"/>
              </w:rPr>
              <w:t>gedung</w:t>
            </w:r>
            <w:proofErr w:type="spellEnd"/>
            <w:r w:rsidRPr="00EA1F39">
              <w:rPr>
                <w:sz w:val="20"/>
                <w:szCs w:val="20"/>
              </w:rPr>
              <w:t xml:space="preserve"> dan </w:t>
            </w:r>
            <w:proofErr w:type="spellStart"/>
            <w:r w:rsidRPr="00EA1F39">
              <w:rPr>
                <w:sz w:val="20"/>
                <w:szCs w:val="20"/>
              </w:rPr>
              <w:t>fasilitas</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sesuai</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tujuan</w:t>
            </w:r>
            <w:proofErr w:type="spellEnd"/>
            <w:r w:rsidRPr="00EA1F39">
              <w:rPr>
                <w:sz w:val="20"/>
                <w:szCs w:val="20"/>
              </w:rPr>
              <w:t xml:space="preserve"> yang </w:t>
            </w:r>
            <w:proofErr w:type="spellStart"/>
            <w:r w:rsidRPr="00EA1F39">
              <w:rPr>
                <w:sz w:val="20"/>
                <w:szCs w:val="20"/>
              </w:rPr>
              <w:t>dimaksud</w:t>
            </w:r>
            <w:proofErr w:type="spellEnd"/>
            <w:r w:rsidRPr="00EA1F39">
              <w:rPr>
                <w:sz w:val="20"/>
                <w:szCs w:val="20"/>
              </w:rPr>
              <w:t>.</w:t>
            </w:r>
          </w:p>
        </w:tc>
      </w:tr>
      <w:tr w:rsidR="00530E2E" w:rsidRPr="00EA1F39" w14:paraId="13B0EC5F" w14:textId="77777777" w:rsidTr="0063558A">
        <w:trPr>
          <w:trHeight w:val="510"/>
        </w:trPr>
        <w:tc>
          <w:tcPr>
            <w:tcW w:w="1678" w:type="dxa"/>
            <w:shd w:val="clear" w:color="auto" w:fill="D4E9B0"/>
          </w:tcPr>
          <w:p w14:paraId="50E657DE" w14:textId="77777777" w:rsidR="0063558A" w:rsidRPr="00EA1F39" w:rsidRDefault="0063558A">
            <w:pPr>
              <w:pStyle w:val="TableParagraph"/>
              <w:spacing w:before="127"/>
              <w:ind w:left="105"/>
              <w:rPr>
                <w:b/>
                <w:sz w:val="20"/>
                <w:szCs w:val="20"/>
              </w:rPr>
            </w:pPr>
            <w:proofErr w:type="spellStart"/>
            <w:r w:rsidRPr="00EA1F39">
              <w:rPr>
                <w:b/>
                <w:sz w:val="20"/>
                <w:szCs w:val="20"/>
              </w:rPr>
              <w:t>Klausa</w:t>
            </w:r>
            <w:proofErr w:type="spellEnd"/>
          </w:p>
        </w:tc>
        <w:tc>
          <w:tcPr>
            <w:tcW w:w="3212" w:type="dxa"/>
          </w:tcPr>
          <w:p w14:paraId="2FC5BCEF" w14:textId="77777777" w:rsidR="0063558A" w:rsidRPr="00EA1F39" w:rsidRDefault="0063558A">
            <w:pPr>
              <w:pStyle w:val="TableParagraph"/>
              <w:spacing w:before="127"/>
              <w:ind w:left="107"/>
              <w:rPr>
                <w:b/>
                <w:sz w:val="20"/>
                <w:szCs w:val="20"/>
              </w:rPr>
            </w:pPr>
            <w:proofErr w:type="spellStart"/>
            <w:r w:rsidRPr="00EA1F39">
              <w:rPr>
                <w:b/>
                <w:sz w:val="20"/>
                <w:szCs w:val="20"/>
              </w:rPr>
              <w:t>Persyaratan</w:t>
            </w:r>
            <w:proofErr w:type="spellEnd"/>
          </w:p>
        </w:tc>
        <w:tc>
          <w:tcPr>
            <w:tcW w:w="1940" w:type="dxa"/>
          </w:tcPr>
          <w:p w14:paraId="4FEDFC22" w14:textId="77777777" w:rsidR="0063558A" w:rsidRPr="00EA1F39" w:rsidRDefault="0063558A">
            <w:pPr>
              <w:pStyle w:val="TableParagraph"/>
              <w:spacing w:before="127"/>
              <w:ind w:left="107"/>
              <w:rPr>
                <w:b/>
                <w:sz w:val="20"/>
                <w:szCs w:val="20"/>
              </w:rPr>
            </w:pPr>
            <w:proofErr w:type="spellStart"/>
            <w:r w:rsidRPr="00EA1F39">
              <w:rPr>
                <w:b/>
                <w:sz w:val="20"/>
                <w:szCs w:val="20"/>
              </w:rPr>
              <w:t>Sesuai</w:t>
            </w:r>
            <w:proofErr w:type="spellEnd"/>
          </w:p>
        </w:tc>
        <w:tc>
          <w:tcPr>
            <w:tcW w:w="3097" w:type="dxa"/>
          </w:tcPr>
          <w:p w14:paraId="77EE7FFC" w14:textId="77777777" w:rsidR="0063558A" w:rsidRPr="00EA1F39" w:rsidRDefault="0063558A">
            <w:pPr>
              <w:pStyle w:val="TableParagraph"/>
              <w:rPr>
                <w:sz w:val="20"/>
                <w:szCs w:val="20"/>
              </w:rPr>
            </w:pPr>
          </w:p>
        </w:tc>
      </w:tr>
      <w:tr w:rsidR="00530E2E" w:rsidRPr="00EA1F39" w14:paraId="5B4DDD79" w14:textId="77777777" w:rsidTr="0063558A">
        <w:trPr>
          <w:trHeight w:val="1981"/>
        </w:trPr>
        <w:tc>
          <w:tcPr>
            <w:tcW w:w="1678" w:type="dxa"/>
            <w:shd w:val="clear" w:color="auto" w:fill="D4E9B0"/>
          </w:tcPr>
          <w:p w14:paraId="0568BBE0" w14:textId="77777777" w:rsidR="0063558A" w:rsidRPr="00EA1F39" w:rsidRDefault="0063558A">
            <w:pPr>
              <w:pStyle w:val="TableParagraph"/>
              <w:spacing w:before="123"/>
              <w:ind w:left="105"/>
              <w:rPr>
                <w:b/>
                <w:sz w:val="20"/>
                <w:szCs w:val="20"/>
              </w:rPr>
            </w:pPr>
            <w:r w:rsidRPr="00EA1F39">
              <w:rPr>
                <w:b/>
                <w:sz w:val="20"/>
                <w:szCs w:val="20"/>
              </w:rPr>
              <w:t>4.4.1</w:t>
            </w:r>
          </w:p>
        </w:tc>
        <w:tc>
          <w:tcPr>
            <w:tcW w:w="3212" w:type="dxa"/>
          </w:tcPr>
          <w:p w14:paraId="1DFC3F2B" w14:textId="77777777" w:rsidR="0063558A" w:rsidRPr="00EA1F39" w:rsidRDefault="0063558A">
            <w:pPr>
              <w:pStyle w:val="TableParagraph"/>
              <w:ind w:left="78" w:right="282"/>
              <w:rPr>
                <w:sz w:val="20"/>
                <w:szCs w:val="20"/>
              </w:rPr>
            </w:pPr>
            <w:proofErr w:type="spellStart"/>
            <w:r w:rsidRPr="00EA1F39">
              <w:rPr>
                <w:sz w:val="20"/>
                <w:szCs w:val="20"/>
              </w:rPr>
              <w:t>Dinding</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dibuat</w:t>
            </w:r>
            <w:proofErr w:type="spellEnd"/>
            <w:r w:rsidRPr="00EA1F39">
              <w:rPr>
                <w:sz w:val="20"/>
                <w:szCs w:val="20"/>
              </w:rPr>
              <w:t xml:space="preserve"> dan </w:t>
            </w:r>
            <w:proofErr w:type="spellStart"/>
            <w:r w:rsidRPr="00EA1F39">
              <w:rPr>
                <w:sz w:val="20"/>
                <w:szCs w:val="20"/>
              </w:rPr>
              <w:t>dirawat</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mencegah</w:t>
            </w:r>
            <w:proofErr w:type="spellEnd"/>
            <w:r w:rsidRPr="00EA1F39">
              <w:rPr>
                <w:sz w:val="20"/>
                <w:szCs w:val="20"/>
              </w:rPr>
              <w:t xml:space="preserve"> </w:t>
            </w:r>
            <w:proofErr w:type="spellStart"/>
            <w:r w:rsidRPr="00EA1F39">
              <w:rPr>
                <w:sz w:val="20"/>
                <w:szCs w:val="20"/>
              </w:rPr>
              <w:t>akumulasi</w:t>
            </w:r>
            <w:proofErr w:type="spellEnd"/>
            <w:r w:rsidRPr="00EA1F39">
              <w:rPr>
                <w:sz w:val="20"/>
                <w:szCs w:val="20"/>
              </w:rPr>
              <w:t xml:space="preserve"> </w:t>
            </w:r>
            <w:proofErr w:type="spellStart"/>
            <w:r w:rsidRPr="00EA1F39">
              <w:rPr>
                <w:sz w:val="20"/>
                <w:szCs w:val="20"/>
              </w:rPr>
              <w:t>kotoran</w:t>
            </w:r>
            <w:proofErr w:type="spellEnd"/>
            <w:r w:rsidRPr="00EA1F39">
              <w:rPr>
                <w:sz w:val="20"/>
                <w:szCs w:val="20"/>
              </w:rPr>
              <w:t xml:space="preserve">, </w:t>
            </w:r>
            <w:proofErr w:type="spellStart"/>
            <w:r w:rsidRPr="00EA1F39">
              <w:rPr>
                <w:sz w:val="20"/>
                <w:szCs w:val="20"/>
              </w:rPr>
              <w:t>meminimalkan</w:t>
            </w:r>
            <w:proofErr w:type="spellEnd"/>
            <w:r w:rsidRPr="00EA1F39">
              <w:rPr>
                <w:sz w:val="20"/>
                <w:szCs w:val="20"/>
              </w:rPr>
              <w:t xml:space="preserve"> </w:t>
            </w:r>
            <w:proofErr w:type="spellStart"/>
            <w:r w:rsidRPr="00EA1F39">
              <w:rPr>
                <w:sz w:val="20"/>
                <w:szCs w:val="20"/>
              </w:rPr>
              <w:t>kondensasi</w:t>
            </w:r>
            <w:proofErr w:type="spellEnd"/>
            <w:r w:rsidRPr="00EA1F39">
              <w:rPr>
                <w:sz w:val="20"/>
                <w:szCs w:val="20"/>
              </w:rPr>
              <w:t xml:space="preserve"> dan </w:t>
            </w:r>
            <w:proofErr w:type="spellStart"/>
            <w:r w:rsidRPr="00EA1F39">
              <w:rPr>
                <w:sz w:val="20"/>
                <w:szCs w:val="20"/>
              </w:rPr>
              <w:t>pertumbuhan</w:t>
            </w:r>
            <w:proofErr w:type="spellEnd"/>
            <w:r w:rsidRPr="00EA1F39">
              <w:rPr>
                <w:sz w:val="20"/>
                <w:szCs w:val="20"/>
              </w:rPr>
              <w:t xml:space="preserve"> </w:t>
            </w:r>
            <w:proofErr w:type="spellStart"/>
            <w:r w:rsidRPr="00EA1F39">
              <w:rPr>
                <w:sz w:val="20"/>
                <w:szCs w:val="20"/>
              </w:rPr>
              <w:t>jamur</w:t>
            </w:r>
            <w:proofErr w:type="spellEnd"/>
            <w:r w:rsidRPr="00EA1F39">
              <w:rPr>
                <w:sz w:val="20"/>
                <w:szCs w:val="20"/>
              </w:rPr>
              <w:t xml:space="preserve">, </w:t>
            </w:r>
            <w:proofErr w:type="spellStart"/>
            <w:r w:rsidRPr="00EA1F39">
              <w:rPr>
                <w:sz w:val="20"/>
                <w:szCs w:val="20"/>
              </w:rPr>
              <w:t>serta</w:t>
            </w:r>
            <w:proofErr w:type="spellEnd"/>
            <w:r w:rsidRPr="00EA1F39">
              <w:rPr>
                <w:sz w:val="20"/>
                <w:szCs w:val="20"/>
              </w:rPr>
              <w:t xml:space="preserve"> </w:t>
            </w:r>
            <w:proofErr w:type="spellStart"/>
            <w:r w:rsidRPr="00EA1F39">
              <w:rPr>
                <w:sz w:val="20"/>
                <w:szCs w:val="20"/>
              </w:rPr>
              <w:t>memfasilitasi</w:t>
            </w:r>
            <w:proofErr w:type="spellEnd"/>
            <w:r w:rsidRPr="00EA1F39">
              <w:rPr>
                <w:sz w:val="20"/>
                <w:szCs w:val="20"/>
              </w:rPr>
              <w:t xml:space="preserve"> </w:t>
            </w:r>
            <w:proofErr w:type="spellStart"/>
            <w:r w:rsidRPr="00EA1F39">
              <w:rPr>
                <w:sz w:val="20"/>
                <w:szCs w:val="20"/>
              </w:rPr>
              <w:t>pembersihan</w:t>
            </w:r>
            <w:proofErr w:type="spellEnd"/>
            <w:r w:rsidRPr="00EA1F39">
              <w:rPr>
                <w:sz w:val="20"/>
                <w:szCs w:val="20"/>
              </w:rPr>
              <w:t>.</w:t>
            </w:r>
          </w:p>
        </w:tc>
        <w:tc>
          <w:tcPr>
            <w:tcW w:w="1940" w:type="dxa"/>
          </w:tcPr>
          <w:p w14:paraId="71101056" w14:textId="77777777" w:rsidR="0063558A" w:rsidRPr="00EA1F39" w:rsidRDefault="0063558A">
            <w:pPr>
              <w:pStyle w:val="TableParagraph"/>
              <w:rPr>
                <w:sz w:val="20"/>
                <w:szCs w:val="20"/>
              </w:rPr>
            </w:pPr>
          </w:p>
        </w:tc>
        <w:tc>
          <w:tcPr>
            <w:tcW w:w="3097" w:type="dxa"/>
          </w:tcPr>
          <w:p w14:paraId="104FAA88" w14:textId="77777777" w:rsidR="0063558A" w:rsidRPr="00EA1F39" w:rsidRDefault="0063558A">
            <w:pPr>
              <w:pStyle w:val="TableParagraph"/>
              <w:rPr>
                <w:sz w:val="20"/>
                <w:szCs w:val="20"/>
              </w:rPr>
            </w:pPr>
          </w:p>
        </w:tc>
      </w:tr>
      <w:tr w:rsidR="00530E2E" w:rsidRPr="00EA1F39" w14:paraId="60FCDBFF" w14:textId="77777777" w:rsidTr="0063558A">
        <w:trPr>
          <w:trHeight w:val="2563"/>
        </w:trPr>
        <w:tc>
          <w:tcPr>
            <w:tcW w:w="1678" w:type="dxa"/>
            <w:shd w:val="clear" w:color="auto" w:fill="D4E9B0"/>
          </w:tcPr>
          <w:p w14:paraId="55366264" w14:textId="77777777" w:rsidR="0063558A" w:rsidRPr="00EA1F39" w:rsidRDefault="0063558A">
            <w:pPr>
              <w:pStyle w:val="TableParagraph"/>
              <w:spacing w:before="123"/>
              <w:ind w:left="105"/>
              <w:rPr>
                <w:b/>
                <w:sz w:val="20"/>
                <w:szCs w:val="20"/>
              </w:rPr>
            </w:pPr>
            <w:r w:rsidRPr="00EA1F39">
              <w:rPr>
                <w:b/>
                <w:sz w:val="20"/>
                <w:szCs w:val="20"/>
              </w:rPr>
              <w:t>4.4.2</w:t>
            </w:r>
          </w:p>
        </w:tc>
        <w:tc>
          <w:tcPr>
            <w:tcW w:w="3212" w:type="dxa"/>
          </w:tcPr>
          <w:p w14:paraId="226984B3" w14:textId="77777777" w:rsidR="0063558A" w:rsidRPr="00EA1F39" w:rsidRDefault="00F61E7B">
            <w:pPr>
              <w:pStyle w:val="TableParagraph"/>
              <w:spacing w:before="2"/>
              <w:ind w:left="107" w:right="255"/>
              <w:rPr>
                <w:sz w:val="20"/>
                <w:szCs w:val="20"/>
              </w:rPr>
            </w:pPr>
            <w:proofErr w:type="spellStart"/>
            <w:r w:rsidRPr="00EA1F39">
              <w:rPr>
                <w:sz w:val="20"/>
                <w:szCs w:val="20"/>
              </w:rPr>
              <w:t>Lantai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tahan</w:t>
            </w:r>
            <w:proofErr w:type="spellEnd"/>
            <w:r w:rsidRPr="00EA1F39">
              <w:rPr>
                <w:sz w:val="20"/>
                <w:szCs w:val="20"/>
              </w:rPr>
              <w:t xml:space="preserve"> </w:t>
            </w:r>
            <w:proofErr w:type="spellStart"/>
            <w:r w:rsidRPr="00EA1F39">
              <w:rPr>
                <w:sz w:val="20"/>
                <w:szCs w:val="20"/>
              </w:rPr>
              <w:t>pemakaian</w:t>
            </w:r>
            <w:proofErr w:type="spellEnd"/>
            <w:r w:rsidRPr="00EA1F39">
              <w:rPr>
                <w:sz w:val="20"/>
                <w:szCs w:val="20"/>
              </w:rPr>
              <w:t xml:space="preserve"> </w:t>
            </w:r>
            <w:proofErr w:type="spellStart"/>
            <w:r w:rsidRPr="00EA1F39">
              <w:rPr>
                <w:sz w:val="20"/>
                <w:szCs w:val="20"/>
              </w:rPr>
              <w:t>serta</w:t>
            </w:r>
            <w:proofErr w:type="spellEnd"/>
            <w:r w:rsidRPr="00EA1F39">
              <w:rPr>
                <w:sz w:val="20"/>
                <w:szCs w:val="20"/>
              </w:rPr>
              <w:t xml:space="preserve"> </w:t>
            </w:r>
            <w:proofErr w:type="spellStart"/>
            <w:r w:rsidRPr="00EA1F39">
              <w:rPr>
                <w:sz w:val="20"/>
                <w:szCs w:val="20"/>
              </w:rPr>
              <w:t>memadai</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proses, dan </w:t>
            </w:r>
            <w:proofErr w:type="spellStart"/>
            <w:r w:rsidRPr="00EA1F39">
              <w:rPr>
                <w:sz w:val="20"/>
                <w:szCs w:val="20"/>
              </w:rPr>
              <w:t>tahan</w:t>
            </w:r>
            <w:proofErr w:type="spellEnd"/>
            <w:r w:rsidRPr="00EA1F39">
              <w:rPr>
                <w:sz w:val="20"/>
                <w:szCs w:val="20"/>
              </w:rPr>
              <w:t xml:space="preserve"> </w:t>
            </w:r>
            <w:proofErr w:type="spellStart"/>
            <w:r w:rsidRPr="00EA1F39">
              <w:rPr>
                <w:sz w:val="20"/>
                <w:szCs w:val="20"/>
              </w:rPr>
              <w:t>terhadap</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pembersih</w:t>
            </w:r>
            <w:proofErr w:type="spellEnd"/>
            <w:r w:rsidRPr="00EA1F39">
              <w:rPr>
                <w:sz w:val="20"/>
                <w:szCs w:val="20"/>
              </w:rPr>
              <w:t xml:space="preserve"> dan </w:t>
            </w:r>
            <w:proofErr w:type="spellStart"/>
            <w:r w:rsidRPr="00EA1F39">
              <w:rPr>
                <w:sz w:val="20"/>
                <w:szCs w:val="20"/>
              </w:rPr>
              <w:t>metode</w:t>
            </w:r>
            <w:proofErr w:type="spellEnd"/>
            <w:r w:rsidRPr="00EA1F39">
              <w:rPr>
                <w:sz w:val="20"/>
                <w:szCs w:val="20"/>
              </w:rPr>
              <w:t xml:space="preserve"> </w:t>
            </w:r>
            <w:proofErr w:type="spellStart"/>
            <w:r w:rsidRPr="00EA1F39">
              <w:rPr>
                <w:sz w:val="20"/>
                <w:szCs w:val="20"/>
              </w:rPr>
              <w:t>pembersihan</w:t>
            </w:r>
            <w:proofErr w:type="spellEnd"/>
            <w:r w:rsidRPr="00EA1F39">
              <w:rPr>
                <w:sz w:val="20"/>
                <w:szCs w:val="20"/>
              </w:rPr>
              <w:t xml:space="preserve">. Harus </w:t>
            </w:r>
            <w:proofErr w:type="spellStart"/>
            <w:r w:rsidRPr="00EA1F39">
              <w:rPr>
                <w:sz w:val="20"/>
                <w:szCs w:val="20"/>
              </w:rPr>
              <w:t>kedap</w:t>
            </w:r>
            <w:proofErr w:type="spellEnd"/>
            <w:r w:rsidRPr="00EA1F39">
              <w:rPr>
                <w:sz w:val="20"/>
                <w:szCs w:val="20"/>
              </w:rPr>
              <w:t xml:space="preserve">, </w:t>
            </w:r>
            <w:proofErr w:type="spellStart"/>
            <w:r w:rsidRPr="00EA1F39">
              <w:rPr>
                <w:sz w:val="20"/>
                <w:szCs w:val="20"/>
              </w:rPr>
              <w:t>dirawat</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baik</w:t>
            </w:r>
            <w:proofErr w:type="spellEnd"/>
            <w:r w:rsidRPr="00EA1F39">
              <w:rPr>
                <w:sz w:val="20"/>
                <w:szCs w:val="20"/>
              </w:rPr>
              <w:t xml:space="preserve"> dan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memfasilitasi</w:t>
            </w:r>
            <w:proofErr w:type="spellEnd"/>
            <w:r w:rsidRPr="00EA1F39">
              <w:rPr>
                <w:sz w:val="20"/>
                <w:szCs w:val="20"/>
              </w:rPr>
              <w:t xml:space="preserve"> </w:t>
            </w:r>
            <w:proofErr w:type="spellStart"/>
            <w:r w:rsidRPr="00EA1F39">
              <w:rPr>
                <w:sz w:val="20"/>
                <w:szCs w:val="20"/>
              </w:rPr>
              <w:t>pembersihan</w:t>
            </w:r>
            <w:proofErr w:type="spellEnd"/>
          </w:p>
        </w:tc>
        <w:tc>
          <w:tcPr>
            <w:tcW w:w="1940" w:type="dxa"/>
          </w:tcPr>
          <w:p w14:paraId="45148FDC" w14:textId="77777777" w:rsidR="0063558A" w:rsidRPr="00EA1F39" w:rsidRDefault="0063558A">
            <w:pPr>
              <w:pStyle w:val="TableParagraph"/>
              <w:rPr>
                <w:sz w:val="20"/>
                <w:szCs w:val="20"/>
              </w:rPr>
            </w:pPr>
          </w:p>
        </w:tc>
        <w:tc>
          <w:tcPr>
            <w:tcW w:w="3097" w:type="dxa"/>
          </w:tcPr>
          <w:p w14:paraId="40DFB3AD" w14:textId="77777777" w:rsidR="0063558A" w:rsidRPr="00EA1F39" w:rsidRDefault="0063558A">
            <w:pPr>
              <w:pStyle w:val="TableParagraph"/>
              <w:rPr>
                <w:sz w:val="20"/>
                <w:szCs w:val="20"/>
              </w:rPr>
            </w:pPr>
          </w:p>
        </w:tc>
      </w:tr>
      <w:tr w:rsidR="00530E2E" w:rsidRPr="00EA1F39" w14:paraId="505F8C39" w14:textId="77777777" w:rsidTr="0063558A">
        <w:trPr>
          <w:trHeight w:val="3782"/>
        </w:trPr>
        <w:tc>
          <w:tcPr>
            <w:tcW w:w="1678" w:type="dxa"/>
            <w:shd w:val="clear" w:color="auto" w:fill="D4E9B0"/>
          </w:tcPr>
          <w:p w14:paraId="5F90B1E8" w14:textId="77777777" w:rsidR="0063558A" w:rsidRPr="00EA1F39" w:rsidRDefault="0063558A">
            <w:pPr>
              <w:pStyle w:val="TableParagraph"/>
              <w:spacing w:before="123"/>
              <w:ind w:left="105"/>
              <w:rPr>
                <w:b/>
                <w:sz w:val="20"/>
                <w:szCs w:val="20"/>
              </w:rPr>
            </w:pPr>
            <w:r w:rsidRPr="00EA1F39">
              <w:rPr>
                <w:b/>
                <w:sz w:val="20"/>
                <w:szCs w:val="20"/>
              </w:rPr>
              <w:t>4.4.3</w:t>
            </w:r>
          </w:p>
        </w:tc>
        <w:tc>
          <w:tcPr>
            <w:tcW w:w="3212" w:type="dxa"/>
          </w:tcPr>
          <w:p w14:paraId="4D05FD2D" w14:textId="77777777" w:rsidR="0063558A" w:rsidRPr="00EA1F39" w:rsidRDefault="006D5A6A">
            <w:pPr>
              <w:pStyle w:val="TableParagraph"/>
              <w:spacing w:before="10" w:line="268" w:lineRule="exact"/>
              <w:ind w:left="107" w:right="87"/>
              <w:rPr>
                <w:sz w:val="20"/>
                <w:szCs w:val="20"/>
              </w:rPr>
            </w:pPr>
            <w:proofErr w:type="spellStart"/>
            <w:r w:rsidRPr="00EA1F39">
              <w:rPr>
                <w:sz w:val="20"/>
                <w:szCs w:val="20"/>
              </w:rPr>
              <w:t>Drainase</w:t>
            </w:r>
            <w:proofErr w:type="spellEnd"/>
            <w:r w:rsidRPr="00EA1F39">
              <w:rPr>
                <w:sz w:val="20"/>
                <w:szCs w:val="20"/>
              </w:rPr>
              <w:t xml:space="preserve">, </w:t>
            </w:r>
            <w:proofErr w:type="spellStart"/>
            <w:r w:rsidRPr="00EA1F39">
              <w:rPr>
                <w:sz w:val="20"/>
                <w:szCs w:val="20"/>
              </w:rPr>
              <w:t>jika</w:t>
            </w:r>
            <w:proofErr w:type="spellEnd"/>
            <w:r w:rsidRPr="00EA1F39">
              <w:rPr>
                <w:sz w:val="20"/>
                <w:szCs w:val="20"/>
              </w:rPr>
              <w:t xml:space="preserve"> </w:t>
            </w:r>
            <w:proofErr w:type="spellStart"/>
            <w:r w:rsidRPr="00EA1F39">
              <w:rPr>
                <w:sz w:val="20"/>
                <w:szCs w:val="20"/>
              </w:rPr>
              <w:t>tersedia</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terletak</w:t>
            </w:r>
            <w:proofErr w:type="spellEnd"/>
            <w:r w:rsidRPr="00EA1F39">
              <w:rPr>
                <w:sz w:val="20"/>
                <w:szCs w:val="20"/>
              </w:rPr>
              <w:t xml:space="preserve">, </w:t>
            </w:r>
            <w:proofErr w:type="spellStart"/>
            <w:r w:rsidRPr="00EA1F39">
              <w:rPr>
                <w:sz w:val="20"/>
                <w:szCs w:val="20"/>
              </w:rPr>
              <w:t>didesain</w:t>
            </w:r>
            <w:proofErr w:type="spellEnd"/>
            <w:r w:rsidRPr="00EA1F39">
              <w:rPr>
                <w:sz w:val="20"/>
                <w:szCs w:val="20"/>
              </w:rPr>
              <w:t xml:space="preserve"> dan </w:t>
            </w:r>
            <w:proofErr w:type="spellStart"/>
            <w:r w:rsidRPr="00EA1F39">
              <w:rPr>
                <w:sz w:val="20"/>
                <w:szCs w:val="20"/>
              </w:rPr>
              <w:t>dipelihara</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meminimalkan</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dan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membahayakan</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Mesin</w:t>
            </w:r>
            <w:proofErr w:type="spellEnd"/>
            <w:r w:rsidRPr="00EA1F39">
              <w:rPr>
                <w:sz w:val="20"/>
                <w:szCs w:val="20"/>
              </w:rPr>
              <w:t xml:space="preserve"> dan </w:t>
            </w:r>
            <w:proofErr w:type="spellStart"/>
            <w:r w:rsidRPr="00EA1F39">
              <w:rPr>
                <w:sz w:val="20"/>
                <w:szCs w:val="20"/>
              </w:rPr>
              <w:t>perpipaan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diatur</w:t>
            </w:r>
            <w:proofErr w:type="spellEnd"/>
            <w:r w:rsidRPr="00EA1F39">
              <w:rPr>
                <w:sz w:val="20"/>
                <w:szCs w:val="20"/>
              </w:rPr>
              <w:t xml:space="preserve"> </w:t>
            </w:r>
            <w:proofErr w:type="spellStart"/>
            <w:r w:rsidRPr="00EA1F39">
              <w:rPr>
                <w:sz w:val="20"/>
                <w:szCs w:val="20"/>
              </w:rPr>
              <w:t>sedemikian</w:t>
            </w:r>
            <w:proofErr w:type="spellEnd"/>
            <w:r w:rsidRPr="00EA1F39">
              <w:rPr>
                <w:sz w:val="20"/>
                <w:szCs w:val="20"/>
              </w:rPr>
              <w:t xml:space="preserve"> </w:t>
            </w:r>
            <w:proofErr w:type="spellStart"/>
            <w:r w:rsidRPr="00EA1F39">
              <w:rPr>
                <w:sz w:val="20"/>
                <w:szCs w:val="20"/>
              </w:rPr>
              <w:t>rupa</w:t>
            </w:r>
            <w:proofErr w:type="spellEnd"/>
            <w:r w:rsidRPr="00EA1F39">
              <w:rPr>
                <w:sz w:val="20"/>
                <w:szCs w:val="20"/>
              </w:rPr>
              <w:t xml:space="preserve"> </w:t>
            </w:r>
            <w:proofErr w:type="spellStart"/>
            <w:r w:rsidRPr="00EA1F39">
              <w:rPr>
                <w:sz w:val="20"/>
                <w:szCs w:val="20"/>
              </w:rPr>
              <w:t>sehingga</w:t>
            </w:r>
            <w:proofErr w:type="spellEnd"/>
            <w:r w:rsidRPr="00EA1F39">
              <w:rPr>
                <w:sz w:val="20"/>
                <w:szCs w:val="20"/>
              </w:rPr>
              <w:t xml:space="preserve"> air </w:t>
            </w:r>
            <w:proofErr w:type="spellStart"/>
            <w:r w:rsidRPr="00EA1F39">
              <w:rPr>
                <w:sz w:val="20"/>
                <w:szCs w:val="20"/>
              </w:rPr>
              <w:t>limbah</w:t>
            </w:r>
            <w:proofErr w:type="spellEnd"/>
            <w:r w:rsidRPr="00EA1F39">
              <w:rPr>
                <w:sz w:val="20"/>
                <w:szCs w:val="20"/>
              </w:rPr>
              <w:t xml:space="preserve"> </w:t>
            </w:r>
            <w:proofErr w:type="spellStart"/>
            <w:r w:rsidRPr="00EA1F39">
              <w:rPr>
                <w:sz w:val="20"/>
                <w:szCs w:val="20"/>
              </w:rPr>
              <w:t>langsung</w:t>
            </w:r>
            <w:proofErr w:type="spellEnd"/>
            <w:r w:rsidRPr="00EA1F39">
              <w:rPr>
                <w:sz w:val="20"/>
                <w:szCs w:val="20"/>
              </w:rPr>
              <w:t xml:space="preserve"> </w:t>
            </w:r>
            <w:proofErr w:type="spellStart"/>
            <w:r w:rsidRPr="00EA1F39">
              <w:rPr>
                <w:sz w:val="20"/>
                <w:szCs w:val="20"/>
              </w:rPr>
              <w:t>mengalir</w:t>
            </w:r>
            <w:proofErr w:type="spellEnd"/>
            <w:r w:rsidRPr="00EA1F39">
              <w:rPr>
                <w:sz w:val="20"/>
                <w:szCs w:val="20"/>
              </w:rPr>
              <w:t xml:space="preserve"> </w:t>
            </w:r>
            <w:proofErr w:type="spellStart"/>
            <w:r w:rsidRPr="00EA1F39">
              <w:rPr>
                <w:sz w:val="20"/>
                <w:szCs w:val="20"/>
              </w:rPr>
              <w:t>ke</w:t>
            </w:r>
            <w:proofErr w:type="spellEnd"/>
            <w:r w:rsidRPr="00EA1F39">
              <w:rPr>
                <w:sz w:val="20"/>
                <w:szCs w:val="20"/>
              </w:rPr>
              <w:t xml:space="preserve"> </w:t>
            </w:r>
            <w:proofErr w:type="spellStart"/>
            <w:r w:rsidRPr="00EA1F39">
              <w:rPr>
                <w:sz w:val="20"/>
                <w:szCs w:val="20"/>
              </w:rPr>
              <w:t>saluran</w:t>
            </w:r>
            <w:proofErr w:type="spellEnd"/>
            <w:r w:rsidRPr="00EA1F39">
              <w:rPr>
                <w:sz w:val="20"/>
                <w:szCs w:val="20"/>
              </w:rPr>
              <w:t xml:space="preserve"> </w:t>
            </w:r>
            <w:proofErr w:type="spellStart"/>
            <w:r w:rsidRPr="00EA1F39">
              <w:rPr>
                <w:sz w:val="20"/>
                <w:szCs w:val="20"/>
              </w:rPr>
              <w:t>pembuangan</w:t>
            </w:r>
            <w:proofErr w:type="spellEnd"/>
            <w:r w:rsidRPr="00EA1F39">
              <w:rPr>
                <w:sz w:val="20"/>
                <w:szCs w:val="20"/>
              </w:rPr>
              <w:t xml:space="preserve">. Jika </w:t>
            </w:r>
            <w:proofErr w:type="spellStart"/>
            <w:r w:rsidRPr="00EA1F39">
              <w:rPr>
                <w:sz w:val="20"/>
                <w:szCs w:val="20"/>
              </w:rPr>
              <w:t>terlalu</w:t>
            </w:r>
            <w:proofErr w:type="spellEnd"/>
            <w:r w:rsidRPr="00EA1F39">
              <w:rPr>
                <w:sz w:val="20"/>
                <w:szCs w:val="20"/>
              </w:rPr>
              <w:t xml:space="preserve"> </w:t>
            </w:r>
            <w:proofErr w:type="spellStart"/>
            <w:r w:rsidRPr="00EA1F39">
              <w:rPr>
                <w:sz w:val="20"/>
                <w:szCs w:val="20"/>
              </w:rPr>
              <w:t>banyak</w:t>
            </w:r>
            <w:proofErr w:type="spellEnd"/>
            <w:r w:rsidRPr="00EA1F39">
              <w:rPr>
                <w:sz w:val="20"/>
                <w:szCs w:val="20"/>
              </w:rPr>
              <w:t xml:space="preserve"> air </w:t>
            </w:r>
            <w:proofErr w:type="spellStart"/>
            <w:r w:rsidRPr="00EA1F39">
              <w:rPr>
                <w:sz w:val="20"/>
                <w:szCs w:val="20"/>
              </w:rPr>
              <w:t>digunakan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aliran</w:t>
            </w:r>
            <w:proofErr w:type="spellEnd"/>
            <w:r w:rsidRPr="00EA1F39">
              <w:rPr>
                <w:sz w:val="20"/>
                <w:szCs w:val="20"/>
              </w:rPr>
              <w:t xml:space="preserve"> </w:t>
            </w:r>
            <w:proofErr w:type="spellStart"/>
            <w:r w:rsidRPr="00EA1F39">
              <w:rPr>
                <w:sz w:val="20"/>
                <w:szCs w:val="20"/>
              </w:rPr>
              <w:t>langsung</w:t>
            </w:r>
            <w:proofErr w:type="spellEnd"/>
            <w:r w:rsidRPr="00EA1F39">
              <w:rPr>
                <w:sz w:val="20"/>
                <w:szCs w:val="20"/>
              </w:rPr>
              <w:t xml:space="preserve"> </w:t>
            </w:r>
            <w:proofErr w:type="spellStart"/>
            <w:r w:rsidRPr="00EA1F39">
              <w:rPr>
                <w:sz w:val="20"/>
                <w:szCs w:val="20"/>
              </w:rPr>
              <w:t>ke</w:t>
            </w:r>
            <w:proofErr w:type="spellEnd"/>
            <w:r w:rsidRPr="00EA1F39">
              <w:rPr>
                <w:sz w:val="20"/>
                <w:szCs w:val="20"/>
              </w:rPr>
              <w:t xml:space="preserve"> </w:t>
            </w:r>
            <w:proofErr w:type="spellStart"/>
            <w:r w:rsidRPr="00EA1F39">
              <w:rPr>
                <w:sz w:val="20"/>
                <w:szCs w:val="20"/>
              </w:rPr>
              <w:t>drainase</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memungkinkan</w:t>
            </w:r>
            <w:proofErr w:type="spellEnd"/>
            <w:r w:rsidRPr="00EA1F39">
              <w:rPr>
                <w:sz w:val="20"/>
                <w:szCs w:val="20"/>
              </w:rPr>
              <w:t xml:space="preserve">, </w:t>
            </w:r>
            <w:proofErr w:type="spellStart"/>
            <w:r w:rsidRPr="00EA1F39">
              <w:rPr>
                <w:sz w:val="20"/>
                <w:szCs w:val="20"/>
              </w:rPr>
              <w:t>lantai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memiliki</w:t>
            </w:r>
            <w:proofErr w:type="spellEnd"/>
            <w:r w:rsidRPr="00EA1F39">
              <w:rPr>
                <w:sz w:val="20"/>
                <w:szCs w:val="20"/>
              </w:rPr>
              <w:t xml:space="preserve"> </w:t>
            </w:r>
            <w:proofErr w:type="spellStart"/>
            <w:r w:rsidRPr="00EA1F39">
              <w:rPr>
                <w:sz w:val="20"/>
                <w:szCs w:val="20"/>
              </w:rPr>
              <w:t>kelandaian</w:t>
            </w:r>
            <w:proofErr w:type="spellEnd"/>
            <w:r w:rsidRPr="00EA1F39">
              <w:rPr>
                <w:sz w:val="20"/>
                <w:szCs w:val="20"/>
              </w:rPr>
              <w:t xml:space="preserve"> yang </w:t>
            </w:r>
            <w:proofErr w:type="spellStart"/>
            <w:r w:rsidRPr="00EA1F39">
              <w:rPr>
                <w:sz w:val="20"/>
                <w:szCs w:val="20"/>
              </w:rPr>
              <w:t>cukup</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mangakomodasi</w:t>
            </w:r>
            <w:proofErr w:type="spellEnd"/>
            <w:r w:rsidRPr="00EA1F39">
              <w:rPr>
                <w:sz w:val="20"/>
                <w:szCs w:val="20"/>
              </w:rPr>
              <w:t xml:space="preserve"> </w:t>
            </w:r>
            <w:proofErr w:type="spellStart"/>
            <w:r w:rsidRPr="00EA1F39">
              <w:rPr>
                <w:sz w:val="20"/>
                <w:szCs w:val="20"/>
              </w:rPr>
              <w:t>aliran</w:t>
            </w:r>
            <w:proofErr w:type="spellEnd"/>
            <w:r w:rsidRPr="00EA1F39">
              <w:rPr>
                <w:sz w:val="20"/>
                <w:szCs w:val="20"/>
              </w:rPr>
              <w:t xml:space="preserve"> air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limbah</w:t>
            </w:r>
            <w:proofErr w:type="spellEnd"/>
            <w:r w:rsidRPr="00EA1F39">
              <w:rPr>
                <w:sz w:val="20"/>
                <w:szCs w:val="20"/>
              </w:rPr>
              <w:t xml:space="preserve"> </w:t>
            </w:r>
            <w:proofErr w:type="spellStart"/>
            <w:r w:rsidRPr="00EA1F39">
              <w:rPr>
                <w:sz w:val="20"/>
                <w:szCs w:val="20"/>
              </w:rPr>
              <w:t>menuju</w:t>
            </w:r>
            <w:proofErr w:type="spellEnd"/>
            <w:r w:rsidRPr="00EA1F39">
              <w:rPr>
                <w:sz w:val="20"/>
                <w:szCs w:val="20"/>
              </w:rPr>
              <w:t xml:space="preserve"> </w:t>
            </w:r>
            <w:proofErr w:type="spellStart"/>
            <w:r w:rsidRPr="00EA1F39">
              <w:rPr>
                <w:sz w:val="20"/>
                <w:szCs w:val="20"/>
              </w:rPr>
              <w:t>drainase</w:t>
            </w:r>
            <w:proofErr w:type="spellEnd"/>
            <w:r w:rsidRPr="00EA1F39">
              <w:rPr>
                <w:sz w:val="20"/>
                <w:szCs w:val="20"/>
              </w:rPr>
              <w:t>.</w:t>
            </w:r>
          </w:p>
        </w:tc>
        <w:tc>
          <w:tcPr>
            <w:tcW w:w="1940" w:type="dxa"/>
          </w:tcPr>
          <w:p w14:paraId="79CE96C3" w14:textId="77777777" w:rsidR="0063558A" w:rsidRPr="00EA1F39" w:rsidRDefault="0063558A">
            <w:pPr>
              <w:pStyle w:val="TableParagraph"/>
              <w:rPr>
                <w:sz w:val="20"/>
                <w:szCs w:val="20"/>
              </w:rPr>
            </w:pPr>
          </w:p>
        </w:tc>
        <w:tc>
          <w:tcPr>
            <w:tcW w:w="3097" w:type="dxa"/>
          </w:tcPr>
          <w:p w14:paraId="057ABADE" w14:textId="77777777" w:rsidR="0063558A" w:rsidRPr="00EA1F39" w:rsidRDefault="0063558A">
            <w:pPr>
              <w:pStyle w:val="TableParagraph"/>
              <w:rPr>
                <w:sz w:val="20"/>
                <w:szCs w:val="20"/>
              </w:rPr>
            </w:pPr>
          </w:p>
        </w:tc>
      </w:tr>
    </w:tbl>
    <w:p w14:paraId="7C933BAC" w14:textId="77777777" w:rsidR="00573804" w:rsidRPr="00EA1F39" w:rsidRDefault="00573804">
      <w:pPr>
        <w:pStyle w:val="BodyText"/>
        <w:spacing w:before="1"/>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8"/>
        <w:gridCol w:w="3212"/>
        <w:gridCol w:w="1892"/>
        <w:gridCol w:w="3145"/>
      </w:tblGrid>
      <w:tr w:rsidR="00530E2E" w:rsidRPr="00EA1F39" w14:paraId="6192D9E5" w14:textId="77777777">
        <w:trPr>
          <w:trHeight w:val="1689"/>
        </w:trPr>
        <w:tc>
          <w:tcPr>
            <w:tcW w:w="1678" w:type="dxa"/>
            <w:shd w:val="clear" w:color="auto" w:fill="D4E9B0"/>
          </w:tcPr>
          <w:p w14:paraId="376534F0" w14:textId="77777777" w:rsidR="00573804" w:rsidRPr="00EA1F39" w:rsidRDefault="00042981">
            <w:pPr>
              <w:pStyle w:val="TableParagraph"/>
              <w:spacing w:before="120"/>
              <w:ind w:left="105"/>
              <w:rPr>
                <w:b/>
                <w:sz w:val="20"/>
                <w:szCs w:val="20"/>
              </w:rPr>
            </w:pPr>
            <w:r w:rsidRPr="00EA1F39">
              <w:rPr>
                <w:b/>
                <w:sz w:val="20"/>
                <w:szCs w:val="20"/>
              </w:rPr>
              <w:t>4.4.4</w:t>
            </w:r>
          </w:p>
        </w:tc>
        <w:tc>
          <w:tcPr>
            <w:tcW w:w="3212" w:type="dxa"/>
          </w:tcPr>
          <w:p w14:paraId="40ACB3FA" w14:textId="77777777" w:rsidR="00573804" w:rsidRPr="00EA1F39" w:rsidRDefault="00042981">
            <w:pPr>
              <w:pStyle w:val="TableParagraph"/>
              <w:ind w:left="107" w:right="219"/>
              <w:rPr>
                <w:sz w:val="20"/>
                <w:szCs w:val="20"/>
                <w:lang w:val="de-DE"/>
              </w:rPr>
            </w:pPr>
            <w:r w:rsidRPr="00EA1F39">
              <w:rPr>
                <w:sz w:val="20"/>
                <w:szCs w:val="20"/>
                <w:lang w:val="de-DE"/>
              </w:rPr>
              <w:t xml:space="preserve">Langit-langit dan </w:t>
            </w:r>
            <w:r w:rsidRPr="00EA1F39">
              <w:rPr>
                <w:i/>
                <w:sz w:val="20"/>
                <w:szCs w:val="20"/>
                <w:lang w:val="de-DE"/>
              </w:rPr>
              <w:t xml:space="preserve">overhead </w:t>
            </w:r>
            <w:r w:rsidRPr="00EA1F39">
              <w:rPr>
                <w:sz w:val="20"/>
                <w:szCs w:val="20"/>
                <w:lang w:val="de-DE"/>
              </w:rPr>
              <w:t>harus dibangun, dirancang dan dipelihara untuk mencegah risiko kontaminasi produk</w:t>
            </w:r>
          </w:p>
        </w:tc>
        <w:tc>
          <w:tcPr>
            <w:tcW w:w="1892" w:type="dxa"/>
          </w:tcPr>
          <w:p w14:paraId="3C816107" w14:textId="77777777" w:rsidR="00573804" w:rsidRPr="00EA1F39" w:rsidRDefault="00573804">
            <w:pPr>
              <w:pStyle w:val="TableParagraph"/>
              <w:rPr>
                <w:sz w:val="20"/>
                <w:szCs w:val="20"/>
                <w:lang w:val="de-DE"/>
              </w:rPr>
            </w:pPr>
          </w:p>
        </w:tc>
        <w:tc>
          <w:tcPr>
            <w:tcW w:w="3145" w:type="dxa"/>
          </w:tcPr>
          <w:p w14:paraId="4A740FE6" w14:textId="77777777" w:rsidR="00573804" w:rsidRPr="00EA1F39" w:rsidRDefault="00573804">
            <w:pPr>
              <w:pStyle w:val="TableParagraph"/>
              <w:rPr>
                <w:sz w:val="20"/>
                <w:szCs w:val="20"/>
                <w:lang w:val="de-DE"/>
              </w:rPr>
            </w:pPr>
          </w:p>
        </w:tc>
      </w:tr>
      <w:tr w:rsidR="00530E2E" w:rsidRPr="00EA1F39" w14:paraId="46C3D487" w14:textId="77777777">
        <w:trPr>
          <w:trHeight w:val="2272"/>
        </w:trPr>
        <w:tc>
          <w:tcPr>
            <w:tcW w:w="1678" w:type="dxa"/>
            <w:shd w:val="clear" w:color="auto" w:fill="D4E9B0"/>
          </w:tcPr>
          <w:p w14:paraId="59BE233F" w14:textId="77777777" w:rsidR="00573804" w:rsidRPr="00EA1F39" w:rsidRDefault="00042981">
            <w:pPr>
              <w:pStyle w:val="TableParagraph"/>
              <w:spacing w:before="123"/>
              <w:ind w:left="105"/>
              <w:rPr>
                <w:b/>
                <w:sz w:val="20"/>
                <w:szCs w:val="20"/>
              </w:rPr>
            </w:pPr>
            <w:r w:rsidRPr="00EA1F39">
              <w:rPr>
                <w:b/>
                <w:sz w:val="20"/>
                <w:szCs w:val="20"/>
              </w:rPr>
              <w:t>4.4.7</w:t>
            </w:r>
          </w:p>
        </w:tc>
        <w:tc>
          <w:tcPr>
            <w:tcW w:w="3212" w:type="dxa"/>
          </w:tcPr>
          <w:p w14:paraId="6E5B07CB" w14:textId="77777777" w:rsidR="00573804" w:rsidRPr="00EA1F39" w:rsidRDefault="00042981">
            <w:pPr>
              <w:pStyle w:val="TableParagraph"/>
              <w:spacing w:before="19"/>
              <w:ind w:left="107" w:right="130"/>
              <w:rPr>
                <w:sz w:val="20"/>
                <w:szCs w:val="20"/>
              </w:rPr>
            </w:pPr>
            <w:r w:rsidRPr="00EA1F39">
              <w:rPr>
                <w:sz w:val="20"/>
                <w:szCs w:val="20"/>
              </w:rPr>
              <w:t xml:space="preserve">Jika </w:t>
            </w:r>
            <w:proofErr w:type="spellStart"/>
            <w:r w:rsidRPr="00EA1F39">
              <w:rPr>
                <w:sz w:val="20"/>
                <w:szCs w:val="20"/>
              </w:rPr>
              <w:t>terdapat</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terhadap</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kaca</w:t>
            </w:r>
            <w:proofErr w:type="spellEnd"/>
            <w:r w:rsidRPr="00EA1F39">
              <w:rPr>
                <w:sz w:val="20"/>
                <w:szCs w:val="20"/>
              </w:rPr>
              <w:t xml:space="preserve"> </w:t>
            </w:r>
            <w:proofErr w:type="spellStart"/>
            <w:r w:rsidRPr="00EA1F39">
              <w:rPr>
                <w:sz w:val="20"/>
                <w:szCs w:val="20"/>
              </w:rPr>
              <w:t>jendela</w:t>
            </w:r>
            <w:proofErr w:type="spellEnd"/>
            <w:r w:rsidRPr="00EA1F39">
              <w:rPr>
                <w:sz w:val="20"/>
                <w:szCs w:val="20"/>
              </w:rPr>
              <w:t xml:space="preserve"> dan atap yang </w:t>
            </w:r>
            <w:proofErr w:type="spellStart"/>
            <w:r w:rsidRPr="00EA1F39">
              <w:rPr>
                <w:sz w:val="20"/>
                <w:szCs w:val="20"/>
              </w:rPr>
              <w:t>dirancang</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dibuka</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tujuan</w:t>
            </w:r>
            <w:proofErr w:type="spellEnd"/>
            <w:r w:rsidRPr="00EA1F39">
              <w:rPr>
                <w:sz w:val="20"/>
                <w:szCs w:val="20"/>
              </w:rPr>
              <w:t xml:space="preserve"> </w:t>
            </w:r>
            <w:proofErr w:type="spellStart"/>
            <w:r w:rsidRPr="00EA1F39">
              <w:rPr>
                <w:sz w:val="20"/>
                <w:szCs w:val="20"/>
              </w:rPr>
              <w:t>ventilasi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memiliki</w:t>
            </w:r>
            <w:proofErr w:type="spellEnd"/>
            <w:r w:rsidRPr="00EA1F39">
              <w:rPr>
                <w:sz w:val="20"/>
                <w:szCs w:val="20"/>
              </w:rPr>
              <w:t xml:space="preserve"> </w:t>
            </w:r>
            <w:proofErr w:type="spellStart"/>
            <w:r w:rsidRPr="00EA1F39">
              <w:rPr>
                <w:sz w:val="20"/>
                <w:szCs w:val="20"/>
              </w:rPr>
              <w:t>saringan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mencegah</w:t>
            </w:r>
            <w:proofErr w:type="spellEnd"/>
            <w:r w:rsidRPr="00EA1F39">
              <w:rPr>
                <w:sz w:val="20"/>
                <w:szCs w:val="20"/>
              </w:rPr>
              <w:t xml:space="preserve"> </w:t>
            </w:r>
            <w:proofErr w:type="spellStart"/>
            <w:r w:rsidRPr="00EA1F39">
              <w:rPr>
                <w:sz w:val="20"/>
                <w:szCs w:val="20"/>
              </w:rPr>
              <w:t>masuknya</w:t>
            </w:r>
            <w:proofErr w:type="spellEnd"/>
            <w:r w:rsidRPr="00EA1F39">
              <w:rPr>
                <w:sz w:val="20"/>
                <w:szCs w:val="20"/>
              </w:rPr>
              <w:t xml:space="preserve"> </w:t>
            </w:r>
            <w:proofErr w:type="spellStart"/>
            <w:r w:rsidRPr="00EA1F39">
              <w:rPr>
                <w:sz w:val="20"/>
                <w:szCs w:val="20"/>
              </w:rPr>
              <w:t>hama</w:t>
            </w:r>
            <w:proofErr w:type="spellEnd"/>
            <w:r w:rsidRPr="00EA1F39">
              <w:rPr>
                <w:sz w:val="20"/>
                <w:szCs w:val="20"/>
              </w:rPr>
              <w:t>.</w:t>
            </w:r>
          </w:p>
        </w:tc>
        <w:tc>
          <w:tcPr>
            <w:tcW w:w="1892" w:type="dxa"/>
          </w:tcPr>
          <w:p w14:paraId="3546E3C5" w14:textId="77777777" w:rsidR="00573804" w:rsidRPr="00EA1F39" w:rsidRDefault="00573804">
            <w:pPr>
              <w:pStyle w:val="TableParagraph"/>
              <w:rPr>
                <w:sz w:val="20"/>
                <w:szCs w:val="20"/>
              </w:rPr>
            </w:pPr>
          </w:p>
        </w:tc>
        <w:tc>
          <w:tcPr>
            <w:tcW w:w="3145" w:type="dxa"/>
          </w:tcPr>
          <w:p w14:paraId="7B9CBB21" w14:textId="77777777" w:rsidR="00573804" w:rsidRPr="00EA1F39" w:rsidRDefault="00573804">
            <w:pPr>
              <w:pStyle w:val="TableParagraph"/>
              <w:rPr>
                <w:sz w:val="20"/>
                <w:szCs w:val="20"/>
              </w:rPr>
            </w:pPr>
          </w:p>
        </w:tc>
      </w:tr>
      <w:tr w:rsidR="00530E2E" w:rsidRPr="00EA1F39" w14:paraId="6F1721FE" w14:textId="77777777" w:rsidTr="00F61E7B">
        <w:trPr>
          <w:trHeight w:val="6206"/>
        </w:trPr>
        <w:tc>
          <w:tcPr>
            <w:tcW w:w="1678" w:type="dxa"/>
            <w:shd w:val="clear" w:color="auto" w:fill="D4E9B0"/>
          </w:tcPr>
          <w:p w14:paraId="61BD1C7A" w14:textId="77777777" w:rsidR="0063558A" w:rsidRPr="00EA1F39" w:rsidRDefault="0063558A">
            <w:pPr>
              <w:pStyle w:val="TableParagraph"/>
              <w:spacing w:before="123"/>
              <w:ind w:left="105"/>
              <w:rPr>
                <w:b/>
                <w:sz w:val="20"/>
                <w:szCs w:val="20"/>
              </w:rPr>
            </w:pPr>
            <w:r w:rsidRPr="00EA1F39">
              <w:rPr>
                <w:b/>
                <w:sz w:val="20"/>
                <w:szCs w:val="20"/>
              </w:rPr>
              <w:t>4.4.8</w:t>
            </w:r>
          </w:p>
        </w:tc>
        <w:tc>
          <w:tcPr>
            <w:tcW w:w="3212" w:type="dxa"/>
          </w:tcPr>
          <w:p w14:paraId="2EFA6191" w14:textId="77777777" w:rsidR="0063558A" w:rsidRPr="00EA1F39" w:rsidRDefault="0063558A" w:rsidP="0063558A">
            <w:pPr>
              <w:pStyle w:val="TableParagraph"/>
              <w:spacing w:before="3"/>
              <w:ind w:left="107" w:right="598"/>
              <w:rPr>
                <w:sz w:val="20"/>
                <w:szCs w:val="20"/>
                <w:lang w:val="de-DE"/>
              </w:rPr>
            </w:pPr>
            <w:r w:rsidRPr="00EA1F39">
              <w:rPr>
                <w:sz w:val="20"/>
                <w:szCs w:val="20"/>
                <w:lang w:val="de-DE"/>
              </w:rPr>
              <w:t>Pintu (baik eksternal maupun internal) harus dipelihara dalam kondisi baik. Dengan minimal:</w:t>
            </w:r>
          </w:p>
          <w:p w14:paraId="567DCB12" w14:textId="77777777" w:rsidR="0063558A" w:rsidRPr="00EA1F39" w:rsidRDefault="0063558A" w:rsidP="0063558A">
            <w:pPr>
              <w:pStyle w:val="TableParagraph"/>
              <w:spacing w:before="3"/>
              <w:ind w:left="462" w:right="598" w:hanging="180"/>
              <w:rPr>
                <w:sz w:val="20"/>
                <w:szCs w:val="20"/>
                <w:lang w:val="de-DE"/>
              </w:rPr>
            </w:pPr>
            <w:r w:rsidRPr="00EA1F39">
              <w:rPr>
                <w:sz w:val="20"/>
                <w:szCs w:val="20"/>
                <w:lang w:val="de-DE"/>
              </w:rPr>
              <w:t>•</w:t>
            </w:r>
            <w:r w:rsidRPr="00EA1F39">
              <w:rPr>
                <w:sz w:val="20"/>
                <w:szCs w:val="20"/>
                <w:lang w:val="de-DE"/>
              </w:rPr>
              <w:tab/>
              <w:t xml:space="preserve">pintu </w:t>
            </w:r>
            <w:r w:rsidR="00D93BCB" w:rsidRPr="00EA1F39">
              <w:rPr>
                <w:sz w:val="20"/>
                <w:szCs w:val="20"/>
                <w:lang w:val="id-ID"/>
              </w:rPr>
              <w:t>yang terhubung langsung dengan area eksternal</w:t>
            </w:r>
            <w:r w:rsidRPr="00EA1F39">
              <w:rPr>
                <w:sz w:val="20"/>
                <w:szCs w:val="20"/>
                <w:lang w:val="de-DE"/>
              </w:rPr>
              <w:t xml:space="preserve"> dan </w:t>
            </w:r>
            <w:r w:rsidRPr="00EA1F39">
              <w:rPr>
                <w:i/>
                <w:sz w:val="20"/>
                <w:szCs w:val="20"/>
                <w:lang w:val="de-DE"/>
              </w:rPr>
              <w:t>dock leveller</w:t>
            </w:r>
            <w:r w:rsidRPr="00EA1F39">
              <w:rPr>
                <w:sz w:val="20"/>
                <w:szCs w:val="20"/>
                <w:lang w:val="de-DE"/>
              </w:rPr>
              <w:t xml:space="preserve"> harus dapat menutup dengan pas/rapat atau bersifat menahan/tanpa celah.</w:t>
            </w:r>
          </w:p>
          <w:p w14:paraId="32E451C0" w14:textId="77777777" w:rsidR="0063558A" w:rsidRPr="00EA1F39" w:rsidRDefault="0063558A" w:rsidP="0063558A">
            <w:pPr>
              <w:pStyle w:val="TableParagraph"/>
              <w:spacing w:before="3"/>
              <w:ind w:left="462" w:right="598" w:hanging="180"/>
              <w:rPr>
                <w:sz w:val="20"/>
                <w:szCs w:val="20"/>
                <w:lang w:val="de-DE"/>
              </w:rPr>
            </w:pPr>
            <w:r w:rsidRPr="00EA1F39">
              <w:rPr>
                <w:sz w:val="20"/>
                <w:szCs w:val="20"/>
                <w:lang w:val="de-DE"/>
              </w:rPr>
              <w:t>•</w:t>
            </w:r>
            <w:r w:rsidRPr="00EA1F39">
              <w:rPr>
                <w:sz w:val="20"/>
                <w:szCs w:val="20"/>
                <w:lang w:val="de-DE"/>
              </w:rPr>
              <w:tab/>
              <w:t xml:space="preserve">pintu eksternal </w:t>
            </w:r>
            <w:r w:rsidR="00D93BCB" w:rsidRPr="00EA1F39">
              <w:rPr>
                <w:sz w:val="20"/>
                <w:szCs w:val="20"/>
                <w:lang w:val="id-ID"/>
              </w:rPr>
              <w:t>pada</w:t>
            </w:r>
            <w:r w:rsidRPr="00EA1F39">
              <w:rPr>
                <w:sz w:val="20"/>
                <w:szCs w:val="20"/>
                <w:lang w:val="de-DE"/>
              </w:rPr>
              <w:t xml:space="preserve"> area produk</w:t>
            </w:r>
            <w:r w:rsidR="00D93BCB" w:rsidRPr="00EA1F39">
              <w:rPr>
                <w:sz w:val="20"/>
                <w:szCs w:val="20"/>
                <w:lang w:val="id-ID"/>
              </w:rPr>
              <w:t xml:space="preserve"> terbuka – </w:t>
            </w:r>
            <w:r w:rsidR="00D93BCB" w:rsidRPr="00EA1F39">
              <w:rPr>
                <w:i/>
                <w:sz w:val="20"/>
                <w:szCs w:val="20"/>
                <w:lang w:val="id-ID"/>
              </w:rPr>
              <w:t>open product area</w:t>
            </w:r>
            <w:r w:rsidR="00D93BCB" w:rsidRPr="00EA1F39">
              <w:rPr>
                <w:sz w:val="20"/>
                <w:szCs w:val="20"/>
                <w:lang w:val="id-ID"/>
              </w:rPr>
              <w:t>,</w:t>
            </w:r>
            <w:r w:rsidRPr="00EA1F39">
              <w:rPr>
                <w:sz w:val="20"/>
                <w:szCs w:val="20"/>
                <w:lang w:val="de-DE"/>
              </w:rPr>
              <w:t xml:space="preserve"> tidak boleh dibuka selama </w:t>
            </w:r>
            <w:r w:rsidR="00D93BCB" w:rsidRPr="00EA1F39">
              <w:rPr>
                <w:sz w:val="20"/>
                <w:szCs w:val="20"/>
                <w:lang w:val="id-ID"/>
              </w:rPr>
              <w:t>kegiatan</w:t>
            </w:r>
            <w:r w:rsidRPr="00EA1F39">
              <w:rPr>
                <w:sz w:val="20"/>
                <w:szCs w:val="20"/>
                <w:lang w:val="de-DE"/>
              </w:rPr>
              <w:t xml:space="preserve"> produksi kecuali dalam keadaan darurat</w:t>
            </w:r>
          </w:p>
          <w:p w14:paraId="7C20EEEA" w14:textId="77777777" w:rsidR="0063558A" w:rsidRPr="00EA1F39" w:rsidRDefault="0063558A" w:rsidP="00D93BCB">
            <w:pPr>
              <w:pStyle w:val="TableParagraph"/>
              <w:tabs>
                <w:tab w:val="left" w:pos="647"/>
                <w:tab w:val="left" w:pos="648"/>
              </w:tabs>
              <w:spacing w:before="1"/>
              <w:ind w:left="462" w:right="210" w:hanging="180"/>
              <w:rPr>
                <w:sz w:val="20"/>
                <w:szCs w:val="20"/>
                <w:lang w:val="de-DE"/>
              </w:rPr>
            </w:pPr>
            <w:r w:rsidRPr="00EA1F39">
              <w:rPr>
                <w:sz w:val="20"/>
                <w:szCs w:val="20"/>
                <w:lang w:val="de-DE"/>
              </w:rPr>
              <w:t>•</w:t>
            </w:r>
            <w:r w:rsidRPr="00EA1F39">
              <w:rPr>
                <w:sz w:val="20"/>
                <w:szCs w:val="20"/>
                <w:lang w:val="de-DE"/>
              </w:rPr>
              <w:tab/>
              <w:t xml:space="preserve">Jika pintu eksternal </w:t>
            </w:r>
            <w:r w:rsidR="00D93BCB" w:rsidRPr="00EA1F39">
              <w:rPr>
                <w:sz w:val="20"/>
                <w:szCs w:val="20"/>
                <w:lang w:val="id-ID"/>
              </w:rPr>
              <w:t>pada</w:t>
            </w:r>
            <w:r w:rsidRPr="00EA1F39">
              <w:rPr>
                <w:sz w:val="20"/>
                <w:szCs w:val="20"/>
                <w:lang w:val="de-DE"/>
              </w:rPr>
              <w:t xml:space="preserve"> area produk tertutup </w:t>
            </w:r>
            <w:r w:rsidR="00D93BCB" w:rsidRPr="00EA1F39">
              <w:rPr>
                <w:sz w:val="20"/>
                <w:szCs w:val="20"/>
                <w:lang w:val="id-ID"/>
              </w:rPr>
              <w:t xml:space="preserve">– </w:t>
            </w:r>
            <w:r w:rsidR="00D93BCB" w:rsidRPr="00EA1F39">
              <w:rPr>
                <w:i/>
                <w:sz w:val="20"/>
                <w:szCs w:val="20"/>
                <w:lang w:val="id-ID"/>
              </w:rPr>
              <w:t xml:space="preserve">enclosed product area </w:t>
            </w:r>
            <w:r w:rsidRPr="00EA1F39">
              <w:rPr>
                <w:sz w:val="20"/>
                <w:szCs w:val="20"/>
                <w:lang w:val="de-DE"/>
              </w:rPr>
              <w:t xml:space="preserve">dibuka, </w:t>
            </w:r>
            <w:r w:rsidR="00D93BCB" w:rsidRPr="00EA1F39">
              <w:rPr>
                <w:sz w:val="20"/>
                <w:szCs w:val="20"/>
                <w:lang w:val="id-ID"/>
              </w:rPr>
              <w:t xml:space="preserve">maka </w:t>
            </w:r>
            <w:r w:rsidRPr="00EA1F39">
              <w:rPr>
                <w:sz w:val="20"/>
                <w:szCs w:val="20"/>
                <w:lang w:val="de-DE"/>
              </w:rPr>
              <w:t>tindakan pencegahan yang sesuai harus diambil untuk mencegah masuknya hama.</w:t>
            </w:r>
          </w:p>
        </w:tc>
        <w:tc>
          <w:tcPr>
            <w:tcW w:w="1892" w:type="dxa"/>
          </w:tcPr>
          <w:p w14:paraId="167A81BE" w14:textId="77777777" w:rsidR="0063558A" w:rsidRPr="00EA1F39" w:rsidRDefault="0063558A">
            <w:pPr>
              <w:pStyle w:val="TableParagraph"/>
              <w:rPr>
                <w:sz w:val="20"/>
                <w:szCs w:val="20"/>
                <w:lang w:val="de-DE"/>
              </w:rPr>
            </w:pPr>
          </w:p>
        </w:tc>
        <w:tc>
          <w:tcPr>
            <w:tcW w:w="3145" w:type="dxa"/>
          </w:tcPr>
          <w:p w14:paraId="74D01DE0" w14:textId="77777777" w:rsidR="0063558A" w:rsidRPr="00EA1F39" w:rsidRDefault="0063558A">
            <w:pPr>
              <w:pStyle w:val="TableParagraph"/>
              <w:rPr>
                <w:sz w:val="20"/>
                <w:szCs w:val="20"/>
                <w:lang w:val="de-DE"/>
              </w:rPr>
            </w:pPr>
          </w:p>
        </w:tc>
      </w:tr>
      <w:tr w:rsidR="00530E2E" w:rsidRPr="00EA1F39" w14:paraId="61FBDE70" w14:textId="77777777" w:rsidTr="006D5A6A">
        <w:trPr>
          <w:trHeight w:val="1887"/>
        </w:trPr>
        <w:tc>
          <w:tcPr>
            <w:tcW w:w="1678" w:type="dxa"/>
            <w:shd w:val="clear" w:color="auto" w:fill="D4E9B0"/>
          </w:tcPr>
          <w:p w14:paraId="658004C8" w14:textId="77777777" w:rsidR="00573804" w:rsidRPr="00EA1F39" w:rsidRDefault="00042981">
            <w:pPr>
              <w:pStyle w:val="TableParagraph"/>
              <w:spacing w:before="123"/>
              <w:ind w:left="105"/>
              <w:rPr>
                <w:b/>
                <w:sz w:val="20"/>
                <w:szCs w:val="20"/>
              </w:rPr>
            </w:pPr>
            <w:r w:rsidRPr="00EA1F39">
              <w:rPr>
                <w:b/>
                <w:sz w:val="20"/>
                <w:szCs w:val="20"/>
              </w:rPr>
              <w:t>4.4.9</w:t>
            </w:r>
          </w:p>
        </w:tc>
        <w:tc>
          <w:tcPr>
            <w:tcW w:w="3212" w:type="dxa"/>
          </w:tcPr>
          <w:p w14:paraId="7B446211" w14:textId="77777777" w:rsidR="00573804" w:rsidRPr="00EA1F39" w:rsidRDefault="00042981">
            <w:pPr>
              <w:pStyle w:val="TableParagraph"/>
              <w:ind w:left="107" w:right="161"/>
              <w:rPr>
                <w:sz w:val="20"/>
                <w:szCs w:val="20"/>
              </w:rPr>
            </w:pPr>
            <w:proofErr w:type="spellStart"/>
            <w:r w:rsidRPr="00EA1F39">
              <w:rPr>
                <w:sz w:val="20"/>
                <w:szCs w:val="20"/>
              </w:rPr>
              <w:t>Pencahayaan</w:t>
            </w:r>
            <w:proofErr w:type="spellEnd"/>
            <w:r w:rsidRPr="00EA1F39">
              <w:rPr>
                <w:sz w:val="20"/>
                <w:szCs w:val="20"/>
              </w:rPr>
              <w:t xml:space="preserve"> yang </w:t>
            </w:r>
            <w:proofErr w:type="spellStart"/>
            <w:r w:rsidRPr="00EA1F39">
              <w:rPr>
                <w:sz w:val="20"/>
                <w:szCs w:val="20"/>
              </w:rPr>
              <w:t>sesuai</w:t>
            </w:r>
            <w:proofErr w:type="spellEnd"/>
            <w:r w:rsidRPr="00EA1F39">
              <w:rPr>
                <w:sz w:val="20"/>
                <w:szCs w:val="20"/>
              </w:rPr>
              <w:t xml:space="preserve"> dan </w:t>
            </w:r>
            <w:proofErr w:type="spellStart"/>
            <w:r w:rsidRPr="00EA1F39">
              <w:rPr>
                <w:sz w:val="20"/>
                <w:szCs w:val="20"/>
              </w:rPr>
              <w:t>memadai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disediakan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operasi</w:t>
            </w:r>
            <w:proofErr w:type="spellEnd"/>
            <w:r w:rsidRPr="00EA1F39">
              <w:rPr>
                <w:sz w:val="20"/>
                <w:szCs w:val="20"/>
              </w:rPr>
              <w:t xml:space="preserve"> proses yang </w:t>
            </w:r>
            <w:proofErr w:type="spellStart"/>
            <w:r w:rsidRPr="00EA1F39">
              <w:rPr>
                <w:sz w:val="20"/>
                <w:szCs w:val="20"/>
              </w:rPr>
              <w:t>benar</w:t>
            </w:r>
            <w:proofErr w:type="spellEnd"/>
            <w:r w:rsidRPr="00EA1F39">
              <w:rPr>
                <w:sz w:val="20"/>
                <w:szCs w:val="20"/>
              </w:rPr>
              <w:t xml:space="preserve">, </w:t>
            </w:r>
            <w:proofErr w:type="spellStart"/>
            <w:r w:rsidRPr="00EA1F39">
              <w:rPr>
                <w:sz w:val="20"/>
                <w:szCs w:val="20"/>
              </w:rPr>
              <w:t>inspeksi</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dan </w:t>
            </w:r>
            <w:proofErr w:type="spellStart"/>
            <w:r w:rsidRPr="00EA1F39">
              <w:rPr>
                <w:sz w:val="20"/>
                <w:szCs w:val="20"/>
              </w:rPr>
              <w:t>pembersihan</w:t>
            </w:r>
            <w:proofErr w:type="spellEnd"/>
            <w:r w:rsidR="006D5A6A" w:rsidRPr="00EA1F39">
              <w:rPr>
                <w:sz w:val="20"/>
                <w:szCs w:val="20"/>
              </w:rPr>
              <w:t xml:space="preserve"> yang </w:t>
            </w:r>
            <w:proofErr w:type="spellStart"/>
            <w:r w:rsidR="006D5A6A" w:rsidRPr="00EA1F39">
              <w:rPr>
                <w:sz w:val="20"/>
                <w:szCs w:val="20"/>
              </w:rPr>
              <w:t>efektif</w:t>
            </w:r>
            <w:proofErr w:type="spellEnd"/>
            <w:r w:rsidR="006D5A6A" w:rsidRPr="00EA1F39">
              <w:rPr>
                <w:sz w:val="20"/>
                <w:szCs w:val="20"/>
              </w:rPr>
              <w:t>.</w:t>
            </w:r>
          </w:p>
        </w:tc>
        <w:tc>
          <w:tcPr>
            <w:tcW w:w="1892" w:type="dxa"/>
          </w:tcPr>
          <w:p w14:paraId="09731838" w14:textId="77777777" w:rsidR="00573804" w:rsidRPr="00EA1F39" w:rsidRDefault="00573804">
            <w:pPr>
              <w:pStyle w:val="TableParagraph"/>
              <w:rPr>
                <w:sz w:val="20"/>
                <w:szCs w:val="20"/>
              </w:rPr>
            </w:pPr>
          </w:p>
        </w:tc>
        <w:tc>
          <w:tcPr>
            <w:tcW w:w="3145" w:type="dxa"/>
          </w:tcPr>
          <w:p w14:paraId="1F74E181" w14:textId="77777777" w:rsidR="00573804" w:rsidRPr="00EA1F39" w:rsidRDefault="00573804">
            <w:pPr>
              <w:pStyle w:val="TableParagraph"/>
              <w:rPr>
                <w:sz w:val="20"/>
                <w:szCs w:val="20"/>
              </w:rPr>
            </w:pPr>
          </w:p>
        </w:tc>
      </w:tr>
    </w:tbl>
    <w:p w14:paraId="169160F5" w14:textId="77777777" w:rsidR="00573804" w:rsidRPr="00EA1F39" w:rsidRDefault="00573804">
      <w:pPr>
        <w:pStyle w:val="BodyText"/>
        <w:spacing w:before="9"/>
        <w:rPr>
          <w:sz w:val="20"/>
          <w:szCs w:val="20"/>
        </w:rPr>
      </w:pPr>
    </w:p>
    <w:p w14:paraId="62414A8E" w14:textId="77777777" w:rsidR="00573804" w:rsidRPr="00EA1F39" w:rsidRDefault="00573804">
      <w:pPr>
        <w:spacing w:line="187" w:lineRule="exact"/>
        <w:jc w:val="right"/>
        <w:rPr>
          <w:sz w:val="20"/>
          <w:szCs w:val="20"/>
        </w:rPr>
        <w:sectPr w:rsidR="00573804" w:rsidRPr="00EA1F39">
          <w:headerReference w:type="default" r:id="rId17"/>
          <w:pgSz w:w="11930" w:h="16850"/>
          <w:pgMar w:top="1320" w:right="800" w:bottom="280" w:left="900" w:header="454" w:footer="0" w:gutter="0"/>
          <w:cols w:space="720"/>
        </w:sectPr>
      </w:pPr>
    </w:p>
    <w:p w14:paraId="7DD60239" w14:textId="77777777" w:rsidR="00573804" w:rsidRPr="00EA1F39" w:rsidRDefault="00573804">
      <w:pPr>
        <w:pStyle w:val="BodyText"/>
        <w:rPr>
          <w:sz w:val="20"/>
          <w:szCs w:val="20"/>
        </w:rPr>
      </w:pPr>
    </w:p>
    <w:p w14:paraId="16204057" w14:textId="77777777" w:rsidR="00573804" w:rsidRPr="00EA1F39" w:rsidRDefault="00573804">
      <w:pPr>
        <w:pStyle w:val="BodyText"/>
        <w:spacing w:before="7"/>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8"/>
        <w:gridCol w:w="3212"/>
        <w:gridCol w:w="1889"/>
        <w:gridCol w:w="3190"/>
      </w:tblGrid>
      <w:tr w:rsidR="00530E2E" w:rsidRPr="00EA1F39" w14:paraId="460D53B7" w14:textId="77777777">
        <w:trPr>
          <w:trHeight w:val="496"/>
        </w:trPr>
        <w:tc>
          <w:tcPr>
            <w:tcW w:w="1678" w:type="dxa"/>
            <w:shd w:val="clear" w:color="auto" w:fill="92D050"/>
          </w:tcPr>
          <w:p w14:paraId="6E51185A" w14:textId="77777777" w:rsidR="00573804" w:rsidRPr="00EA1F39" w:rsidRDefault="00042981">
            <w:pPr>
              <w:pStyle w:val="TableParagraph"/>
              <w:spacing w:before="106"/>
              <w:ind w:left="105"/>
              <w:rPr>
                <w:b/>
                <w:sz w:val="20"/>
                <w:szCs w:val="20"/>
              </w:rPr>
            </w:pPr>
            <w:r w:rsidRPr="00EA1F39">
              <w:rPr>
                <w:b/>
                <w:sz w:val="20"/>
                <w:szCs w:val="20"/>
              </w:rPr>
              <w:t>4.5</w:t>
            </w:r>
          </w:p>
        </w:tc>
        <w:tc>
          <w:tcPr>
            <w:tcW w:w="8291" w:type="dxa"/>
            <w:gridSpan w:val="3"/>
            <w:shd w:val="clear" w:color="auto" w:fill="92D050"/>
          </w:tcPr>
          <w:p w14:paraId="3820313A" w14:textId="77777777" w:rsidR="00573804" w:rsidRPr="00EA1F39" w:rsidRDefault="00586870" w:rsidP="00586870">
            <w:pPr>
              <w:pStyle w:val="TableParagraph"/>
              <w:spacing w:before="106"/>
              <w:ind w:left="107"/>
              <w:rPr>
                <w:sz w:val="20"/>
                <w:szCs w:val="20"/>
              </w:rPr>
            </w:pPr>
            <w:proofErr w:type="spellStart"/>
            <w:r w:rsidRPr="00EA1F39">
              <w:rPr>
                <w:sz w:val="20"/>
                <w:szCs w:val="20"/>
              </w:rPr>
              <w:t>Utilitas</w:t>
            </w:r>
            <w:proofErr w:type="spellEnd"/>
            <w:r w:rsidRPr="00EA1F39">
              <w:rPr>
                <w:sz w:val="20"/>
                <w:szCs w:val="20"/>
              </w:rPr>
              <w:t xml:space="preserve"> - Air, Es, Udara, dan Gas </w:t>
            </w:r>
            <w:proofErr w:type="spellStart"/>
            <w:r w:rsidRPr="00EA1F39">
              <w:rPr>
                <w:sz w:val="20"/>
                <w:szCs w:val="20"/>
              </w:rPr>
              <w:t>Lainnya</w:t>
            </w:r>
            <w:proofErr w:type="spellEnd"/>
          </w:p>
        </w:tc>
      </w:tr>
      <w:tr w:rsidR="00530E2E" w:rsidRPr="00EA1F39" w14:paraId="0608B643" w14:textId="77777777">
        <w:trPr>
          <w:trHeight w:val="594"/>
        </w:trPr>
        <w:tc>
          <w:tcPr>
            <w:tcW w:w="1678" w:type="dxa"/>
            <w:shd w:val="clear" w:color="auto" w:fill="D4E9B0"/>
          </w:tcPr>
          <w:p w14:paraId="08515E90" w14:textId="77777777" w:rsidR="00573804" w:rsidRPr="00EA1F39" w:rsidRDefault="00804001">
            <w:pPr>
              <w:pStyle w:val="TableParagraph"/>
              <w:spacing w:before="123"/>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291" w:type="dxa"/>
            <w:gridSpan w:val="3"/>
            <w:shd w:val="clear" w:color="auto" w:fill="D4E9B0"/>
          </w:tcPr>
          <w:p w14:paraId="34A56DF0" w14:textId="77777777" w:rsidR="00573804" w:rsidRPr="00EA1F39" w:rsidRDefault="00042981">
            <w:pPr>
              <w:pStyle w:val="TableParagraph"/>
              <w:ind w:left="107"/>
              <w:rPr>
                <w:sz w:val="20"/>
                <w:szCs w:val="20"/>
              </w:rPr>
            </w:pPr>
            <w:proofErr w:type="spellStart"/>
            <w:r w:rsidRPr="00EA1F39">
              <w:rPr>
                <w:sz w:val="20"/>
                <w:szCs w:val="20"/>
              </w:rPr>
              <w:t>Utilitas</w:t>
            </w:r>
            <w:proofErr w:type="spellEnd"/>
            <w:r w:rsidRPr="00EA1F39">
              <w:rPr>
                <w:sz w:val="20"/>
                <w:szCs w:val="20"/>
              </w:rPr>
              <w:t xml:space="preserve"> yang </w:t>
            </w:r>
            <w:proofErr w:type="spellStart"/>
            <w:r w:rsidRPr="00EA1F39">
              <w:rPr>
                <w:sz w:val="20"/>
                <w:szCs w:val="20"/>
              </w:rPr>
              <w:t>digunakan</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area </w:t>
            </w:r>
            <w:proofErr w:type="spellStart"/>
            <w:r w:rsidRPr="00EA1F39">
              <w:rPr>
                <w:sz w:val="20"/>
                <w:szCs w:val="20"/>
              </w:rPr>
              <w:t>produksi</w:t>
            </w:r>
            <w:proofErr w:type="spellEnd"/>
            <w:r w:rsidRPr="00EA1F39">
              <w:rPr>
                <w:sz w:val="20"/>
                <w:szCs w:val="20"/>
              </w:rPr>
              <w:t xml:space="preserve"> dan </w:t>
            </w:r>
            <w:proofErr w:type="spellStart"/>
            <w:r w:rsidRPr="00EA1F39">
              <w:rPr>
                <w:sz w:val="20"/>
                <w:szCs w:val="20"/>
              </w:rPr>
              <w:t>penyimpanan</w:t>
            </w:r>
            <w:proofErr w:type="spellEnd"/>
            <w:r w:rsidRPr="00EA1F39">
              <w:rPr>
                <w:sz w:val="20"/>
                <w:szCs w:val="20"/>
              </w:rPr>
              <w:t xml:space="preserve"> </w:t>
            </w:r>
            <w:proofErr w:type="spellStart"/>
            <w:r w:rsidRPr="00EA1F39">
              <w:rPr>
                <w:sz w:val="20"/>
                <w:szCs w:val="20"/>
              </w:rPr>
              <w:t>harus</w:t>
            </w:r>
            <w:proofErr w:type="spellEnd"/>
          </w:p>
          <w:p w14:paraId="49776FCC" w14:textId="77777777" w:rsidR="00573804" w:rsidRPr="00EA1F39" w:rsidRDefault="00042981">
            <w:pPr>
              <w:pStyle w:val="TableParagraph"/>
              <w:spacing w:before="42" w:line="262" w:lineRule="exact"/>
              <w:ind w:left="107"/>
              <w:rPr>
                <w:sz w:val="20"/>
                <w:szCs w:val="20"/>
                <w:lang w:val="de-DE"/>
              </w:rPr>
            </w:pPr>
            <w:r w:rsidRPr="00EA1F39">
              <w:rPr>
                <w:sz w:val="20"/>
                <w:szCs w:val="20"/>
                <w:lang w:val="de-DE"/>
              </w:rPr>
              <w:t>dipantau untuk mengendalikan risiko kontaminasi produk secara efektif.</w:t>
            </w:r>
          </w:p>
        </w:tc>
      </w:tr>
      <w:tr w:rsidR="00530E2E" w:rsidRPr="00EA1F39" w14:paraId="0D82DED3" w14:textId="77777777">
        <w:trPr>
          <w:trHeight w:val="419"/>
        </w:trPr>
        <w:tc>
          <w:tcPr>
            <w:tcW w:w="1678" w:type="dxa"/>
            <w:shd w:val="clear" w:color="auto" w:fill="D4E9B0"/>
          </w:tcPr>
          <w:p w14:paraId="1744D0F4" w14:textId="77777777" w:rsidR="00573804" w:rsidRPr="00EA1F39" w:rsidRDefault="00042981">
            <w:pPr>
              <w:pStyle w:val="TableParagraph"/>
              <w:spacing w:before="127"/>
              <w:ind w:left="105"/>
              <w:rPr>
                <w:b/>
                <w:sz w:val="20"/>
                <w:szCs w:val="20"/>
              </w:rPr>
            </w:pPr>
            <w:proofErr w:type="spellStart"/>
            <w:r w:rsidRPr="00EA1F39">
              <w:rPr>
                <w:b/>
                <w:sz w:val="20"/>
                <w:szCs w:val="20"/>
              </w:rPr>
              <w:t>Klausa</w:t>
            </w:r>
            <w:proofErr w:type="spellEnd"/>
          </w:p>
        </w:tc>
        <w:tc>
          <w:tcPr>
            <w:tcW w:w="3212" w:type="dxa"/>
          </w:tcPr>
          <w:p w14:paraId="4610E55A" w14:textId="77777777" w:rsidR="00573804" w:rsidRPr="00EA1F39" w:rsidRDefault="00042981">
            <w:pPr>
              <w:pStyle w:val="TableParagraph"/>
              <w:spacing w:before="127"/>
              <w:ind w:left="107"/>
              <w:rPr>
                <w:b/>
                <w:sz w:val="20"/>
                <w:szCs w:val="20"/>
              </w:rPr>
            </w:pPr>
            <w:proofErr w:type="spellStart"/>
            <w:r w:rsidRPr="00EA1F39">
              <w:rPr>
                <w:b/>
                <w:sz w:val="20"/>
                <w:szCs w:val="20"/>
              </w:rPr>
              <w:t>Persyaratan</w:t>
            </w:r>
            <w:proofErr w:type="spellEnd"/>
          </w:p>
        </w:tc>
        <w:tc>
          <w:tcPr>
            <w:tcW w:w="1889" w:type="dxa"/>
          </w:tcPr>
          <w:p w14:paraId="113B76D4" w14:textId="77777777" w:rsidR="00573804" w:rsidRPr="00EA1F39" w:rsidRDefault="00042981">
            <w:pPr>
              <w:pStyle w:val="TableParagraph"/>
              <w:spacing w:before="127"/>
              <w:ind w:left="107"/>
              <w:rPr>
                <w:b/>
                <w:sz w:val="20"/>
                <w:szCs w:val="20"/>
              </w:rPr>
            </w:pPr>
            <w:proofErr w:type="spellStart"/>
            <w:r w:rsidRPr="00EA1F39">
              <w:rPr>
                <w:b/>
                <w:sz w:val="20"/>
                <w:szCs w:val="20"/>
              </w:rPr>
              <w:t>Sesuai</w:t>
            </w:r>
            <w:proofErr w:type="spellEnd"/>
          </w:p>
        </w:tc>
        <w:tc>
          <w:tcPr>
            <w:tcW w:w="3190" w:type="dxa"/>
          </w:tcPr>
          <w:p w14:paraId="314A6148" w14:textId="77777777" w:rsidR="00573804" w:rsidRPr="00EA1F39" w:rsidRDefault="00573804">
            <w:pPr>
              <w:pStyle w:val="TableParagraph"/>
              <w:rPr>
                <w:sz w:val="20"/>
                <w:szCs w:val="20"/>
              </w:rPr>
            </w:pPr>
          </w:p>
        </w:tc>
      </w:tr>
      <w:tr w:rsidR="00530E2E" w:rsidRPr="00EA1F39" w14:paraId="32210CD5" w14:textId="77777777">
        <w:trPr>
          <w:trHeight w:val="8453"/>
        </w:trPr>
        <w:tc>
          <w:tcPr>
            <w:tcW w:w="1678" w:type="dxa"/>
            <w:shd w:val="clear" w:color="auto" w:fill="D4E9B0"/>
          </w:tcPr>
          <w:p w14:paraId="70AB0C0E" w14:textId="77777777" w:rsidR="00573804" w:rsidRPr="00EA1F39" w:rsidRDefault="00042981">
            <w:pPr>
              <w:pStyle w:val="TableParagraph"/>
              <w:spacing w:before="3"/>
              <w:ind w:left="105"/>
              <w:rPr>
                <w:b/>
                <w:sz w:val="20"/>
                <w:szCs w:val="20"/>
              </w:rPr>
            </w:pPr>
            <w:r w:rsidRPr="00EA1F39">
              <w:rPr>
                <w:b/>
                <w:sz w:val="20"/>
                <w:szCs w:val="20"/>
              </w:rPr>
              <w:t>4.5.1</w:t>
            </w:r>
          </w:p>
        </w:tc>
        <w:tc>
          <w:tcPr>
            <w:tcW w:w="3212" w:type="dxa"/>
          </w:tcPr>
          <w:p w14:paraId="6CFA7942" w14:textId="77777777" w:rsidR="00573804" w:rsidRPr="00EA1F39" w:rsidRDefault="00042981">
            <w:pPr>
              <w:pStyle w:val="TableParagraph"/>
              <w:spacing w:before="22"/>
              <w:ind w:left="107" w:right="163"/>
              <w:rPr>
                <w:sz w:val="20"/>
                <w:szCs w:val="20"/>
              </w:rPr>
            </w:pPr>
            <w:proofErr w:type="spellStart"/>
            <w:r w:rsidRPr="00EA1F39">
              <w:rPr>
                <w:sz w:val="20"/>
                <w:szCs w:val="20"/>
              </w:rPr>
              <w:t>Semua</w:t>
            </w:r>
            <w:proofErr w:type="spellEnd"/>
            <w:r w:rsidRPr="00EA1F39">
              <w:rPr>
                <w:sz w:val="20"/>
                <w:szCs w:val="20"/>
              </w:rPr>
              <w:t xml:space="preserve"> air (</w:t>
            </w:r>
            <w:proofErr w:type="spellStart"/>
            <w:r w:rsidRPr="00EA1F39">
              <w:rPr>
                <w:sz w:val="20"/>
                <w:szCs w:val="20"/>
              </w:rPr>
              <w:t>termasuk</w:t>
            </w:r>
            <w:proofErr w:type="spellEnd"/>
            <w:r w:rsidRPr="00EA1F39">
              <w:rPr>
                <w:sz w:val="20"/>
                <w:szCs w:val="20"/>
              </w:rPr>
              <w:t xml:space="preserve"> es dan </w:t>
            </w:r>
            <w:proofErr w:type="spellStart"/>
            <w:r w:rsidRPr="00EA1F39">
              <w:rPr>
                <w:sz w:val="20"/>
                <w:szCs w:val="20"/>
              </w:rPr>
              <w:t>uap</w:t>
            </w:r>
            <w:proofErr w:type="spellEnd"/>
            <w:r w:rsidRPr="00EA1F39">
              <w:rPr>
                <w:sz w:val="20"/>
                <w:szCs w:val="20"/>
              </w:rPr>
              <w:t xml:space="preserve">) </w:t>
            </w:r>
            <w:proofErr w:type="spellStart"/>
            <w:r w:rsidRPr="00EA1F39">
              <w:rPr>
                <w:sz w:val="20"/>
                <w:szCs w:val="20"/>
              </w:rPr>
              <w:t>digunakan</w:t>
            </w:r>
            <w:proofErr w:type="spellEnd"/>
            <w:r w:rsidRPr="00EA1F39">
              <w:rPr>
                <w:sz w:val="20"/>
                <w:szCs w:val="20"/>
              </w:rPr>
              <w:t xml:space="preserve"> </w:t>
            </w:r>
            <w:proofErr w:type="spellStart"/>
            <w:r w:rsidRPr="00EA1F39">
              <w:rPr>
                <w:sz w:val="20"/>
                <w:szCs w:val="20"/>
              </w:rPr>
              <w:t>sebagai</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r w:rsidRPr="00EA1F39">
              <w:rPr>
                <w:sz w:val="20"/>
                <w:szCs w:val="20"/>
              </w:rPr>
              <w:t xml:space="preserve"> pada </w:t>
            </w:r>
            <w:proofErr w:type="spellStart"/>
            <w:r w:rsidRPr="00EA1F39">
              <w:rPr>
                <w:sz w:val="20"/>
                <w:szCs w:val="20"/>
              </w:rPr>
              <w:t>pembuatan</w:t>
            </w:r>
            <w:proofErr w:type="spellEnd"/>
            <w:r w:rsidRPr="00EA1F39">
              <w:rPr>
                <w:sz w:val="20"/>
                <w:szCs w:val="20"/>
              </w:rPr>
              <w:t xml:space="preserve"> </w:t>
            </w:r>
            <w:proofErr w:type="spellStart"/>
            <w:r w:rsidRPr="00EA1F39">
              <w:rPr>
                <w:sz w:val="20"/>
                <w:szCs w:val="20"/>
              </w:rPr>
              <w:t>olahan</w:t>
            </w:r>
            <w:proofErr w:type="spellEnd"/>
            <w:r w:rsidRPr="00EA1F39">
              <w:rPr>
                <w:sz w:val="20"/>
                <w:szCs w:val="20"/>
              </w:rPr>
              <w:t xml:space="preserve"> </w:t>
            </w:r>
            <w:proofErr w:type="spellStart"/>
            <w:r w:rsidRPr="00EA1F39">
              <w:rPr>
                <w:sz w:val="20"/>
                <w:szCs w:val="20"/>
              </w:rPr>
              <w:t>makanan</w:t>
            </w:r>
            <w:proofErr w:type="spellEnd"/>
            <w:r w:rsidRPr="00EA1F39">
              <w:rPr>
                <w:sz w:val="20"/>
                <w:szCs w:val="20"/>
              </w:rPr>
              <w:t xml:space="preserve">, </w:t>
            </w:r>
            <w:proofErr w:type="spellStart"/>
            <w:r w:rsidRPr="00EA1F39">
              <w:rPr>
                <w:sz w:val="20"/>
                <w:szCs w:val="20"/>
              </w:rPr>
              <w:t>persiapan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pencucian</w:t>
            </w:r>
            <w:proofErr w:type="spellEnd"/>
            <w:r w:rsidRPr="00EA1F39">
              <w:rPr>
                <w:sz w:val="20"/>
                <w:szCs w:val="20"/>
              </w:rPr>
              <w:t xml:space="preserve"> </w:t>
            </w:r>
            <w:proofErr w:type="spellStart"/>
            <w:r w:rsidRPr="00EA1F39">
              <w:rPr>
                <w:sz w:val="20"/>
                <w:szCs w:val="20"/>
              </w:rPr>
              <w:t>tangan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peralatan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kebersihan</w:t>
            </w:r>
            <w:proofErr w:type="spellEnd"/>
            <w:r w:rsidRPr="00EA1F39">
              <w:rPr>
                <w:sz w:val="20"/>
                <w:szCs w:val="20"/>
              </w:rPr>
              <w:t xml:space="preserve"> </w:t>
            </w:r>
            <w:proofErr w:type="spellStart"/>
            <w:r w:rsidRPr="00EA1F39">
              <w:rPr>
                <w:sz w:val="20"/>
                <w:szCs w:val="20"/>
              </w:rPr>
              <w:t>pabrik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disediakan</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jumlah</w:t>
            </w:r>
            <w:proofErr w:type="spellEnd"/>
            <w:r w:rsidRPr="00EA1F39">
              <w:rPr>
                <w:sz w:val="20"/>
                <w:szCs w:val="20"/>
              </w:rPr>
              <w:t xml:space="preserve"> yang </w:t>
            </w:r>
            <w:proofErr w:type="spellStart"/>
            <w:r w:rsidRPr="00EA1F39">
              <w:rPr>
                <w:sz w:val="20"/>
                <w:szCs w:val="20"/>
              </w:rPr>
              <w:t>cukup</w:t>
            </w:r>
            <w:proofErr w:type="spellEnd"/>
            <w:r w:rsidRPr="00EA1F39">
              <w:rPr>
                <w:sz w:val="20"/>
                <w:szCs w:val="20"/>
              </w:rPr>
              <w:t xml:space="preserve">,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diminum</w:t>
            </w:r>
            <w:proofErr w:type="spellEnd"/>
            <w:r w:rsidRPr="00EA1F39">
              <w:rPr>
                <w:sz w:val="20"/>
                <w:szCs w:val="20"/>
              </w:rPr>
              <w:t xml:space="preserve"> pada </w:t>
            </w:r>
            <w:proofErr w:type="spellStart"/>
            <w:r w:rsidRPr="00EA1F39">
              <w:rPr>
                <w:sz w:val="20"/>
                <w:szCs w:val="20"/>
              </w:rPr>
              <w:t>saat</w:t>
            </w:r>
            <w:proofErr w:type="spellEnd"/>
            <w:r w:rsidRPr="00EA1F39">
              <w:rPr>
                <w:sz w:val="20"/>
                <w:szCs w:val="20"/>
              </w:rPr>
              <w:t xml:space="preserve"> </w:t>
            </w:r>
            <w:proofErr w:type="spellStart"/>
            <w:r w:rsidRPr="00EA1F39">
              <w:rPr>
                <w:sz w:val="20"/>
                <w:szCs w:val="20"/>
              </w:rPr>
              <w:t>digunakan</w:t>
            </w:r>
            <w:proofErr w:type="spellEnd"/>
            <w:r w:rsidR="0077157D" w:rsidRPr="00EA1F39">
              <w:rPr>
                <w:sz w:val="20"/>
                <w:szCs w:val="20"/>
                <w:lang w:val="id-ID"/>
              </w:rPr>
              <w:t xml:space="preserve"> (air dengan standard kualitas air minum)</w:t>
            </w:r>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menimbulkan</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w:t>
            </w:r>
            <w:proofErr w:type="spellStart"/>
            <w:r w:rsidRPr="00EA1F39">
              <w:rPr>
                <w:sz w:val="20"/>
                <w:szCs w:val="20"/>
              </w:rPr>
              <w:t>sesuai</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undang-undang</w:t>
            </w:r>
            <w:proofErr w:type="spellEnd"/>
            <w:r w:rsidRPr="00EA1F39">
              <w:rPr>
                <w:sz w:val="20"/>
                <w:szCs w:val="20"/>
              </w:rPr>
              <w:t xml:space="preserve"> yang </w:t>
            </w:r>
            <w:proofErr w:type="spellStart"/>
            <w:r w:rsidRPr="00EA1F39">
              <w:rPr>
                <w:sz w:val="20"/>
                <w:szCs w:val="20"/>
              </w:rPr>
              <w:t>berlaku</w:t>
            </w:r>
            <w:proofErr w:type="spellEnd"/>
            <w:r w:rsidRPr="00EA1F39">
              <w:rPr>
                <w:sz w:val="20"/>
                <w:szCs w:val="20"/>
              </w:rPr>
              <w:t>.</w:t>
            </w:r>
          </w:p>
          <w:p w14:paraId="600AC2B3" w14:textId="77777777" w:rsidR="006D5A6A" w:rsidRPr="00EA1F39" w:rsidRDefault="006D5A6A">
            <w:pPr>
              <w:pStyle w:val="TableParagraph"/>
              <w:spacing w:before="22"/>
              <w:ind w:left="107" w:right="163"/>
              <w:rPr>
                <w:sz w:val="20"/>
                <w:szCs w:val="20"/>
              </w:rPr>
            </w:pPr>
          </w:p>
          <w:p w14:paraId="17DC3242" w14:textId="77777777" w:rsidR="00573804" w:rsidRPr="00EA1F39" w:rsidRDefault="00042981">
            <w:pPr>
              <w:pStyle w:val="TableParagraph"/>
              <w:spacing w:before="21"/>
              <w:ind w:left="107" w:right="215"/>
              <w:rPr>
                <w:sz w:val="20"/>
                <w:szCs w:val="20"/>
              </w:rPr>
            </w:pPr>
            <w:proofErr w:type="spellStart"/>
            <w:r w:rsidRPr="00EA1F39">
              <w:rPr>
                <w:sz w:val="20"/>
                <w:szCs w:val="20"/>
              </w:rPr>
              <w:t>Kualitas</w:t>
            </w:r>
            <w:proofErr w:type="spellEnd"/>
            <w:r w:rsidRPr="00EA1F39">
              <w:rPr>
                <w:sz w:val="20"/>
                <w:szCs w:val="20"/>
              </w:rPr>
              <w:t xml:space="preserve"> air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mikrobiologis</w:t>
            </w:r>
            <w:proofErr w:type="spellEnd"/>
            <w:r w:rsidRPr="00EA1F39">
              <w:rPr>
                <w:sz w:val="20"/>
                <w:szCs w:val="20"/>
              </w:rPr>
              <w:t xml:space="preserve"> dan </w:t>
            </w:r>
            <w:proofErr w:type="spellStart"/>
            <w:r w:rsidRPr="00EA1F39">
              <w:rPr>
                <w:sz w:val="20"/>
                <w:szCs w:val="20"/>
              </w:rPr>
              <w:t>kimiawi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dianalisis</w:t>
            </w:r>
            <w:proofErr w:type="spellEnd"/>
            <w:r w:rsidRPr="00EA1F39">
              <w:rPr>
                <w:sz w:val="20"/>
                <w:szCs w:val="20"/>
              </w:rPr>
              <w:t xml:space="preserve"> </w:t>
            </w:r>
            <w:proofErr w:type="spellStart"/>
            <w:r w:rsidRPr="00EA1F39">
              <w:rPr>
                <w:sz w:val="20"/>
                <w:szCs w:val="20"/>
              </w:rPr>
              <w:t>setidaknya</w:t>
            </w:r>
            <w:proofErr w:type="spellEnd"/>
            <w:r w:rsidRPr="00EA1F39">
              <w:rPr>
                <w:sz w:val="20"/>
                <w:szCs w:val="20"/>
              </w:rPr>
              <w:t xml:space="preserve"> </w:t>
            </w:r>
            <w:proofErr w:type="spellStart"/>
            <w:r w:rsidRPr="00EA1F39">
              <w:rPr>
                <w:sz w:val="20"/>
                <w:szCs w:val="20"/>
              </w:rPr>
              <w:t>setiap</w:t>
            </w:r>
            <w:proofErr w:type="spellEnd"/>
            <w:r w:rsidRPr="00EA1F39">
              <w:rPr>
                <w:sz w:val="20"/>
                <w:szCs w:val="20"/>
              </w:rPr>
              <w:t xml:space="preserve"> </w:t>
            </w:r>
            <w:proofErr w:type="spellStart"/>
            <w:r w:rsidRPr="00EA1F39">
              <w:rPr>
                <w:sz w:val="20"/>
                <w:szCs w:val="20"/>
              </w:rPr>
              <w:t>tahun</w:t>
            </w:r>
            <w:proofErr w:type="spellEnd"/>
            <w:r w:rsidRPr="00EA1F39">
              <w:rPr>
                <w:sz w:val="20"/>
                <w:szCs w:val="20"/>
              </w:rPr>
              <w:t xml:space="preserve">. </w:t>
            </w:r>
            <w:proofErr w:type="spellStart"/>
            <w:r w:rsidRPr="00EA1F39">
              <w:rPr>
                <w:sz w:val="20"/>
                <w:szCs w:val="20"/>
              </w:rPr>
              <w:t>Titik</w:t>
            </w:r>
            <w:proofErr w:type="spellEnd"/>
            <w:r w:rsidRPr="00EA1F39">
              <w:rPr>
                <w:sz w:val="20"/>
                <w:szCs w:val="20"/>
              </w:rPr>
              <w:t xml:space="preserve"> </w:t>
            </w:r>
            <w:proofErr w:type="spellStart"/>
            <w:r w:rsidRPr="00EA1F39">
              <w:rPr>
                <w:sz w:val="20"/>
                <w:szCs w:val="20"/>
              </w:rPr>
              <w:t>pengambilan</w:t>
            </w:r>
            <w:proofErr w:type="spellEnd"/>
            <w:r w:rsidRPr="00EA1F39">
              <w:rPr>
                <w:sz w:val="20"/>
                <w:szCs w:val="20"/>
              </w:rPr>
              <w:t xml:space="preserve"> </w:t>
            </w:r>
            <w:proofErr w:type="spellStart"/>
            <w:r w:rsidRPr="00EA1F39">
              <w:rPr>
                <w:sz w:val="20"/>
                <w:szCs w:val="20"/>
              </w:rPr>
              <w:t>sampel</w:t>
            </w:r>
            <w:proofErr w:type="spellEnd"/>
            <w:r w:rsidRPr="00EA1F39">
              <w:rPr>
                <w:sz w:val="20"/>
                <w:szCs w:val="20"/>
              </w:rPr>
              <w:t xml:space="preserve">, </w:t>
            </w:r>
            <w:proofErr w:type="spellStart"/>
            <w:r w:rsidRPr="00EA1F39">
              <w:rPr>
                <w:sz w:val="20"/>
                <w:szCs w:val="20"/>
              </w:rPr>
              <w:t>ruang</w:t>
            </w:r>
            <w:proofErr w:type="spellEnd"/>
            <w:r w:rsidRPr="00EA1F39">
              <w:rPr>
                <w:sz w:val="20"/>
                <w:szCs w:val="20"/>
              </w:rPr>
              <w:t xml:space="preserve"> </w:t>
            </w:r>
            <w:proofErr w:type="spellStart"/>
            <w:r w:rsidRPr="00EA1F39">
              <w:rPr>
                <w:sz w:val="20"/>
                <w:szCs w:val="20"/>
              </w:rPr>
              <w:t>lingkup</w:t>
            </w:r>
            <w:proofErr w:type="spellEnd"/>
            <w:r w:rsidRPr="00EA1F39">
              <w:rPr>
                <w:sz w:val="20"/>
                <w:szCs w:val="20"/>
              </w:rPr>
              <w:t xml:space="preserve"> </w:t>
            </w:r>
            <w:proofErr w:type="spellStart"/>
            <w:r w:rsidRPr="00EA1F39">
              <w:rPr>
                <w:sz w:val="20"/>
                <w:szCs w:val="20"/>
              </w:rPr>
              <w:t>pengujian</w:t>
            </w:r>
            <w:proofErr w:type="spellEnd"/>
            <w:r w:rsidRPr="00EA1F39">
              <w:rPr>
                <w:sz w:val="20"/>
                <w:szCs w:val="20"/>
              </w:rPr>
              <w:t xml:space="preserve"> dan </w:t>
            </w:r>
            <w:proofErr w:type="spellStart"/>
            <w:r w:rsidRPr="00EA1F39">
              <w:rPr>
                <w:sz w:val="20"/>
                <w:szCs w:val="20"/>
              </w:rPr>
              <w:t>frekuensi</w:t>
            </w:r>
            <w:proofErr w:type="spellEnd"/>
            <w:r w:rsidRPr="00EA1F39">
              <w:rPr>
                <w:sz w:val="20"/>
                <w:szCs w:val="20"/>
              </w:rPr>
              <w:t xml:space="preserve"> </w:t>
            </w:r>
            <w:proofErr w:type="spellStart"/>
            <w:r w:rsidRPr="00EA1F39">
              <w:rPr>
                <w:sz w:val="20"/>
                <w:szCs w:val="20"/>
              </w:rPr>
              <w:t>analisis</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didasarkan</w:t>
            </w:r>
            <w:proofErr w:type="spellEnd"/>
            <w:r w:rsidRPr="00EA1F39">
              <w:rPr>
                <w:sz w:val="20"/>
                <w:szCs w:val="20"/>
              </w:rPr>
              <w:t xml:space="preserve"> pada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mempertimbangkan</w:t>
            </w:r>
            <w:proofErr w:type="spellEnd"/>
            <w:r w:rsidRPr="00EA1F39">
              <w:rPr>
                <w:sz w:val="20"/>
                <w:szCs w:val="20"/>
              </w:rPr>
              <w:t xml:space="preserve"> </w:t>
            </w:r>
            <w:proofErr w:type="spellStart"/>
            <w:r w:rsidRPr="00EA1F39">
              <w:rPr>
                <w:sz w:val="20"/>
                <w:szCs w:val="20"/>
              </w:rPr>
              <w:t>sumber</w:t>
            </w:r>
            <w:proofErr w:type="spellEnd"/>
            <w:r w:rsidRPr="00EA1F39">
              <w:rPr>
                <w:sz w:val="20"/>
                <w:szCs w:val="20"/>
              </w:rPr>
              <w:t xml:space="preserve"> air, </w:t>
            </w:r>
            <w:proofErr w:type="spellStart"/>
            <w:r w:rsidRPr="00EA1F39">
              <w:rPr>
                <w:sz w:val="20"/>
                <w:szCs w:val="20"/>
              </w:rPr>
              <w:t>penyimpanan</w:t>
            </w:r>
            <w:proofErr w:type="spellEnd"/>
            <w:r w:rsidRPr="00EA1F39">
              <w:rPr>
                <w:sz w:val="20"/>
                <w:szCs w:val="20"/>
              </w:rPr>
              <w:t xml:space="preserve"> di </w:t>
            </w:r>
            <w:proofErr w:type="spellStart"/>
            <w:r w:rsidRPr="00EA1F39">
              <w:rPr>
                <w:sz w:val="20"/>
                <w:szCs w:val="20"/>
              </w:rPr>
              <w:t>tempat</w:t>
            </w:r>
            <w:proofErr w:type="spellEnd"/>
            <w:r w:rsidRPr="00EA1F39">
              <w:rPr>
                <w:sz w:val="20"/>
                <w:szCs w:val="20"/>
              </w:rPr>
              <w:t xml:space="preserve"> dan </w:t>
            </w:r>
            <w:proofErr w:type="spellStart"/>
            <w:r w:rsidRPr="00EA1F39">
              <w:rPr>
                <w:sz w:val="20"/>
                <w:szCs w:val="20"/>
              </w:rPr>
              <w:t>fasilitas</w:t>
            </w:r>
            <w:proofErr w:type="spellEnd"/>
            <w:r w:rsidRPr="00EA1F39">
              <w:rPr>
                <w:sz w:val="20"/>
                <w:szCs w:val="20"/>
              </w:rPr>
              <w:t xml:space="preserve"> </w:t>
            </w:r>
            <w:proofErr w:type="spellStart"/>
            <w:r w:rsidRPr="00EA1F39">
              <w:rPr>
                <w:sz w:val="20"/>
                <w:szCs w:val="20"/>
              </w:rPr>
              <w:t>distribusi</w:t>
            </w:r>
            <w:proofErr w:type="spellEnd"/>
            <w:r w:rsidRPr="00EA1F39">
              <w:rPr>
                <w:sz w:val="20"/>
                <w:szCs w:val="20"/>
              </w:rPr>
              <w:t xml:space="preserve">, </w:t>
            </w:r>
            <w:proofErr w:type="spellStart"/>
            <w:r w:rsidRPr="00EA1F39">
              <w:rPr>
                <w:sz w:val="20"/>
                <w:szCs w:val="20"/>
              </w:rPr>
              <w:t>riwayat</w:t>
            </w:r>
            <w:proofErr w:type="spellEnd"/>
            <w:r w:rsidRPr="00EA1F39">
              <w:rPr>
                <w:sz w:val="20"/>
                <w:szCs w:val="20"/>
              </w:rPr>
              <w:t xml:space="preserve"> </w:t>
            </w:r>
            <w:proofErr w:type="spellStart"/>
            <w:r w:rsidRPr="00EA1F39">
              <w:rPr>
                <w:sz w:val="20"/>
                <w:szCs w:val="20"/>
              </w:rPr>
              <w:t>sampel</w:t>
            </w:r>
            <w:proofErr w:type="spellEnd"/>
            <w:r w:rsidRPr="00EA1F39">
              <w:rPr>
                <w:sz w:val="20"/>
                <w:szCs w:val="20"/>
              </w:rPr>
              <w:t xml:space="preserve"> </w:t>
            </w:r>
            <w:proofErr w:type="spellStart"/>
            <w:r w:rsidRPr="00EA1F39">
              <w:rPr>
                <w:sz w:val="20"/>
                <w:szCs w:val="20"/>
              </w:rPr>
              <w:t>sebelumnya</w:t>
            </w:r>
            <w:proofErr w:type="spellEnd"/>
            <w:r w:rsidRPr="00EA1F39">
              <w:rPr>
                <w:sz w:val="20"/>
                <w:szCs w:val="20"/>
              </w:rPr>
              <w:t xml:space="preserve"> dan </w:t>
            </w:r>
            <w:proofErr w:type="spellStart"/>
            <w:r w:rsidRPr="00EA1F39">
              <w:rPr>
                <w:sz w:val="20"/>
                <w:szCs w:val="20"/>
              </w:rPr>
              <w:t>penggunaan</w:t>
            </w:r>
            <w:proofErr w:type="spellEnd"/>
            <w:r w:rsidRPr="00EA1F39">
              <w:rPr>
                <w:sz w:val="20"/>
                <w:szCs w:val="20"/>
              </w:rPr>
              <w:t>.</w:t>
            </w:r>
          </w:p>
        </w:tc>
        <w:tc>
          <w:tcPr>
            <w:tcW w:w="1889" w:type="dxa"/>
          </w:tcPr>
          <w:p w14:paraId="7580D0A9" w14:textId="77777777" w:rsidR="00573804" w:rsidRPr="00EA1F39" w:rsidRDefault="00573804">
            <w:pPr>
              <w:pStyle w:val="TableParagraph"/>
              <w:rPr>
                <w:sz w:val="20"/>
                <w:szCs w:val="20"/>
              </w:rPr>
            </w:pPr>
          </w:p>
        </w:tc>
        <w:tc>
          <w:tcPr>
            <w:tcW w:w="3190" w:type="dxa"/>
          </w:tcPr>
          <w:p w14:paraId="69D1D68F" w14:textId="77777777" w:rsidR="00573804" w:rsidRPr="00EA1F39" w:rsidRDefault="00573804">
            <w:pPr>
              <w:pStyle w:val="TableParagraph"/>
              <w:rPr>
                <w:sz w:val="20"/>
                <w:szCs w:val="20"/>
              </w:rPr>
            </w:pPr>
          </w:p>
        </w:tc>
      </w:tr>
      <w:tr w:rsidR="00530E2E" w:rsidRPr="00EA1F39" w14:paraId="1151477F" w14:textId="77777777">
        <w:trPr>
          <w:trHeight w:val="3242"/>
        </w:trPr>
        <w:tc>
          <w:tcPr>
            <w:tcW w:w="1678" w:type="dxa"/>
            <w:shd w:val="clear" w:color="auto" w:fill="D4E9B0"/>
          </w:tcPr>
          <w:p w14:paraId="38F61BE6" w14:textId="77777777" w:rsidR="00573804" w:rsidRPr="00EA1F39" w:rsidRDefault="00042981">
            <w:pPr>
              <w:pStyle w:val="TableParagraph"/>
              <w:spacing w:before="1"/>
              <w:ind w:left="105"/>
              <w:rPr>
                <w:b/>
                <w:sz w:val="20"/>
                <w:szCs w:val="20"/>
              </w:rPr>
            </w:pPr>
            <w:r w:rsidRPr="00EA1F39">
              <w:rPr>
                <w:b/>
                <w:sz w:val="20"/>
                <w:szCs w:val="20"/>
              </w:rPr>
              <w:t>4.5.3</w:t>
            </w:r>
          </w:p>
        </w:tc>
        <w:tc>
          <w:tcPr>
            <w:tcW w:w="3212" w:type="dxa"/>
          </w:tcPr>
          <w:p w14:paraId="54991C32" w14:textId="77777777" w:rsidR="00573804" w:rsidRPr="00EA1F39" w:rsidRDefault="00042981">
            <w:pPr>
              <w:pStyle w:val="TableParagraph"/>
              <w:spacing w:before="20"/>
              <w:ind w:left="107" w:right="202"/>
              <w:rPr>
                <w:sz w:val="20"/>
                <w:szCs w:val="20"/>
              </w:rPr>
            </w:pPr>
            <w:r w:rsidRPr="00EA1F39">
              <w:rPr>
                <w:sz w:val="20"/>
                <w:szCs w:val="20"/>
                <w:lang w:val="de-DE"/>
              </w:rPr>
              <w:t xml:space="preserve">Udara dan gas lainnya digunakan sebagai bahan atau yang bersentuhan langsung dengan produk harus dipantau untuk memastikan tidak berisiko kontaminasi. </w:t>
            </w:r>
            <w:r w:rsidRPr="00EA1F39">
              <w:rPr>
                <w:sz w:val="20"/>
                <w:szCs w:val="20"/>
              </w:rPr>
              <w:t xml:space="preserve">Udara </w:t>
            </w:r>
            <w:proofErr w:type="spellStart"/>
            <w:r w:rsidRPr="00EA1F39">
              <w:rPr>
                <w:sz w:val="20"/>
                <w:szCs w:val="20"/>
              </w:rPr>
              <w:t>terkompresi</w:t>
            </w:r>
            <w:proofErr w:type="spellEnd"/>
            <w:r w:rsidRPr="00EA1F39">
              <w:rPr>
                <w:sz w:val="20"/>
                <w:szCs w:val="20"/>
              </w:rPr>
              <w:t xml:space="preserve"> yang </w:t>
            </w:r>
            <w:proofErr w:type="spellStart"/>
            <w:r w:rsidRPr="00EA1F39">
              <w:rPr>
                <w:sz w:val="20"/>
                <w:szCs w:val="20"/>
              </w:rPr>
              <w:t>berkontakan</w:t>
            </w:r>
            <w:proofErr w:type="spellEnd"/>
            <w:r w:rsidRPr="00EA1F39">
              <w:rPr>
                <w:sz w:val="20"/>
                <w:szCs w:val="20"/>
              </w:rPr>
              <w:t xml:space="preserve"> </w:t>
            </w:r>
            <w:proofErr w:type="spellStart"/>
            <w:r w:rsidRPr="00EA1F39">
              <w:rPr>
                <w:sz w:val="20"/>
                <w:szCs w:val="20"/>
              </w:rPr>
              <w:t>langsung</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harus</w:t>
            </w:r>
            <w:proofErr w:type="spellEnd"/>
          </w:p>
          <w:p w14:paraId="10DB9B9C" w14:textId="77777777" w:rsidR="00573804" w:rsidRPr="00EA1F39" w:rsidRDefault="00042981">
            <w:pPr>
              <w:pStyle w:val="TableParagraph"/>
              <w:spacing w:before="7" w:line="268" w:lineRule="exact"/>
              <w:ind w:left="107" w:right="1063"/>
              <w:rPr>
                <w:sz w:val="20"/>
                <w:szCs w:val="20"/>
              </w:rPr>
            </w:pPr>
            <w:proofErr w:type="spellStart"/>
            <w:r w:rsidRPr="00EA1F39">
              <w:rPr>
                <w:sz w:val="20"/>
                <w:szCs w:val="20"/>
              </w:rPr>
              <w:t>disaring</w:t>
            </w:r>
            <w:proofErr w:type="spellEnd"/>
            <w:r w:rsidRPr="00EA1F39">
              <w:rPr>
                <w:sz w:val="20"/>
                <w:szCs w:val="20"/>
              </w:rPr>
              <w:t xml:space="preserve"> pada </w:t>
            </w:r>
            <w:proofErr w:type="spellStart"/>
            <w:r w:rsidRPr="00EA1F39">
              <w:rPr>
                <w:sz w:val="20"/>
                <w:szCs w:val="20"/>
              </w:rPr>
              <w:t>saat</w:t>
            </w:r>
            <w:proofErr w:type="spellEnd"/>
            <w:r w:rsidRPr="00EA1F39">
              <w:rPr>
                <w:sz w:val="20"/>
                <w:szCs w:val="20"/>
              </w:rPr>
              <w:t xml:space="preserve"> </w:t>
            </w:r>
            <w:proofErr w:type="spellStart"/>
            <w:r w:rsidRPr="00EA1F39">
              <w:rPr>
                <w:sz w:val="20"/>
                <w:szCs w:val="20"/>
              </w:rPr>
              <w:t>digunakan</w:t>
            </w:r>
            <w:proofErr w:type="spellEnd"/>
            <w:r w:rsidRPr="00EA1F39">
              <w:rPr>
                <w:sz w:val="20"/>
                <w:szCs w:val="20"/>
              </w:rPr>
              <w:t>.</w:t>
            </w:r>
          </w:p>
        </w:tc>
        <w:tc>
          <w:tcPr>
            <w:tcW w:w="1889" w:type="dxa"/>
          </w:tcPr>
          <w:p w14:paraId="53ED634C" w14:textId="77777777" w:rsidR="00573804" w:rsidRPr="00EA1F39" w:rsidRDefault="00573804">
            <w:pPr>
              <w:pStyle w:val="TableParagraph"/>
              <w:rPr>
                <w:sz w:val="20"/>
                <w:szCs w:val="20"/>
              </w:rPr>
            </w:pPr>
          </w:p>
        </w:tc>
        <w:tc>
          <w:tcPr>
            <w:tcW w:w="3190" w:type="dxa"/>
          </w:tcPr>
          <w:p w14:paraId="55073A38" w14:textId="77777777" w:rsidR="00573804" w:rsidRPr="00EA1F39" w:rsidRDefault="00573804">
            <w:pPr>
              <w:pStyle w:val="TableParagraph"/>
              <w:rPr>
                <w:sz w:val="20"/>
                <w:szCs w:val="20"/>
              </w:rPr>
            </w:pPr>
          </w:p>
        </w:tc>
      </w:tr>
    </w:tbl>
    <w:p w14:paraId="76307BBF" w14:textId="77777777" w:rsidR="00573804" w:rsidRPr="00EA1F39" w:rsidRDefault="00573804">
      <w:pPr>
        <w:pStyle w:val="BodyText"/>
        <w:spacing w:before="3"/>
        <w:rPr>
          <w:sz w:val="20"/>
          <w:szCs w:val="20"/>
        </w:rPr>
      </w:pPr>
    </w:p>
    <w:p w14:paraId="3D083976" w14:textId="77777777" w:rsidR="00573804" w:rsidRPr="00EA1F39" w:rsidRDefault="00573804">
      <w:pPr>
        <w:spacing w:line="187" w:lineRule="exact"/>
        <w:jc w:val="right"/>
        <w:rPr>
          <w:sz w:val="20"/>
          <w:szCs w:val="20"/>
        </w:rPr>
        <w:sectPr w:rsidR="00573804" w:rsidRPr="00EA1F39">
          <w:headerReference w:type="default" r:id="rId18"/>
          <w:pgSz w:w="11930" w:h="16850"/>
          <w:pgMar w:top="1320" w:right="800" w:bottom="0" w:left="900" w:header="454" w:footer="0" w:gutter="0"/>
          <w:cols w:space="720"/>
        </w:sectPr>
      </w:pPr>
    </w:p>
    <w:p w14:paraId="7F912D12" w14:textId="77777777" w:rsidR="00573804" w:rsidRPr="00EA1F39" w:rsidRDefault="00573804">
      <w:pPr>
        <w:pStyle w:val="BodyText"/>
        <w:rPr>
          <w:sz w:val="20"/>
          <w:szCs w:val="20"/>
        </w:rPr>
      </w:pPr>
    </w:p>
    <w:p w14:paraId="7F7AF722" w14:textId="77777777" w:rsidR="00573804" w:rsidRPr="00EA1F39" w:rsidRDefault="00573804">
      <w:pPr>
        <w:pStyle w:val="BodyText"/>
        <w:spacing w:before="3"/>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8"/>
        <w:gridCol w:w="3212"/>
        <w:gridCol w:w="1816"/>
        <w:gridCol w:w="3227"/>
      </w:tblGrid>
      <w:tr w:rsidR="00530E2E" w:rsidRPr="00EA1F39" w14:paraId="7F639E6B" w14:textId="77777777">
        <w:trPr>
          <w:trHeight w:val="527"/>
        </w:trPr>
        <w:tc>
          <w:tcPr>
            <w:tcW w:w="1678" w:type="dxa"/>
            <w:shd w:val="clear" w:color="auto" w:fill="92D050"/>
          </w:tcPr>
          <w:p w14:paraId="2B67CD43" w14:textId="77777777" w:rsidR="00573804" w:rsidRPr="00EA1F39" w:rsidRDefault="00042981">
            <w:pPr>
              <w:pStyle w:val="TableParagraph"/>
              <w:ind w:left="105"/>
              <w:rPr>
                <w:b/>
                <w:sz w:val="20"/>
                <w:szCs w:val="20"/>
              </w:rPr>
            </w:pPr>
            <w:r w:rsidRPr="00EA1F39">
              <w:rPr>
                <w:b/>
                <w:sz w:val="20"/>
                <w:szCs w:val="20"/>
              </w:rPr>
              <w:t>4.6</w:t>
            </w:r>
          </w:p>
        </w:tc>
        <w:tc>
          <w:tcPr>
            <w:tcW w:w="8255" w:type="dxa"/>
            <w:gridSpan w:val="3"/>
            <w:shd w:val="clear" w:color="auto" w:fill="92D050"/>
          </w:tcPr>
          <w:p w14:paraId="483A4B32" w14:textId="77777777" w:rsidR="00573804" w:rsidRPr="00EA1F39" w:rsidRDefault="00042981">
            <w:pPr>
              <w:pStyle w:val="TableParagraph"/>
              <w:ind w:left="107"/>
              <w:rPr>
                <w:sz w:val="20"/>
                <w:szCs w:val="20"/>
              </w:rPr>
            </w:pPr>
            <w:proofErr w:type="spellStart"/>
            <w:r w:rsidRPr="00EA1F39">
              <w:rPr>
                <w:sz w:val="20"/>
                <w:szCs w:val="20"/>
              </w:rPr>
              <w:t>Peralatan</w:t>
            </w:r>
            <w:proofErr w:type="spellEnd"/>
          </w:p>
        </w:tc>
      </w:tr>
      <w:tr w:rsidR="00530E2E" w:rsidRPr="00EA1F39" w14:paraId="297DB0F0" w14:textId="77777777">
        <w:trPr>
          <w:trHeight w:val="810"/>
        </w:trPr>
        <w:tc>
          <w:tcPr>
            <w:tcW w:w="1678" w:type="dxa"/>
            <w:shd w:val="clear" w:color="auto" w:fill="D4E9B0"/>
          </w:tcPr>
          <w:p w14:paraId="2BC1663C" w14:textId="77777777" w:rsidR="00573804" w:rsidRPr="00EA1F39" w:rsidRDefault="00804001">
            <w:pPr>
              <w:pStyle w:val="TableParagraph"/>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255" w:type="dxa"/>
            <w:gridSpan w:val="3"/>
            <w:shd w:val="clear" w:color="auto" w:fill="D4E9B0"/>
          </w:tcPr>
          <w:p w14:paraId="357BCCE9" w14:textId="77777777" w:rsidR="00573804" w:rsidRPr="00EA1F39" w:rsidRDefault="00042981">
            <w:pPr>
              <w:pStyle w:val="TableParagraph"/>
              <w:ind w:left="107"/>
              <w:rPr>
                <w:sz w:val="20"/>
                <w:szCs w:val="20"/>
              </w:rPr>
            </w:pPr>
            <w:proofErr w:type="spellStart"/>
            <w:r w:rsidRPr="00EA1F39">
              <w:rPr>
                <w:sz w:val="20"/>
                <w:szCs w:val="20"/>
              </w:rPr>
              <w:t>Semua</w:t>
            </w:r>
            <w:proofErr w:type="spellEnd"/>
            <w:r w:rsidRPr="00EA1F39">
              <w:rPr>
                <w:sz w:val="20"/>
                <w:szCs w:val="20"/>
              </w:rPr>
              <w:t xml:space="preserve"> </w:t>
            </w:r>
            <w:proofErr w:type="spellStart"/>
            <w:r w:rsidRPr="00EA1F39">
              <w:rPr>
                <w:sz w:val="20"/>
                <w:szCs w:val="20"/>
              </w:rPr>
              <w:t>peralatan</w:t>
            </w:r>
            <w:proofErr w:type="spellEnd"/>
            <w:r w:rsidRPr="00EA1F39">
              <w:rPr>
                <w:sz w:val="20"/>
                <w:szCs w:val="20"/>
              </w:rPr>
              <w:t xml:space="preserve"> </w:t>
            </w:r>
            <w:proofErr w:type="spellStart"/>
            <w:r w:rsidRPr="00EA1F39">
              <w:rPr>
                <w:sz w:val="20"/>
                <w:szCs w:val="20"/>
              </w:rPr>
              <w:t>pegolahan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sesuai</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tujuan</w:t>
            </w:r>
            <w:proofErr w:type="spellEnd"/>
            <w:r w:rsidRPr="00EA1F39">
              <w:rPr>
                <w:sz w:val="20"/>
                <w:szCs w:val="20"/>
              </w:rPr>
              <w:t xml:space="preserve"> yang</w:t>
            </w:r>
          </w:p>
          <w:p w14:paraId="6970DA90" w14:textId="77777777" w:rsidR="00573804" w:rsidRPr="00EA1F39" w:rsidRDefault="00042981">
            <w:pPr>
              <w:pStyle w:val="TableParagraph"/>
              <w:spacing w:before="8" w:line="268" w:lineRule="exact"/>
              <w:ind w:left="107" w:right="1505"/>
              <w:rPr>
                <w:sz w:val="20"/>
                <w:szCs w:val="20"/>
                <w:lang w:val="de-DE"/>
              </w:rPr>
            </w:pPr>
            <w:r w:rsidRPr="00EA1F39">
              <w:rPr>
                <w:sz w:val="20"/>
                <w:szCs w:val="20"/>
                <w:lang w:val="de-DE"/>
              </w:rPr>
              <w:t>dimaksudkan dan harus digunakan untuk meminimalkan risiko kontaminasi produk.</w:t>
            </w:r>
          </w:p>
        </w:tc>
      </w:tr>
      <w:tr w:rsidR="00530E2E" w:rsidRPr="00EA1F39" w14:paraId="23426828" w14:textId="77777777">
        <w:trPr>
          <w:trHeight w:val="529"/>
        </w:trPr>
        <w:tc>
          <w:tcPr>
            <w:tcW w:w="1678" w:type="dxa"/>
            <w:shd w:val="clear" w:color="auto" w:fill="D4E9B0"/>
          </w:tcPr>
          <w:p w14:paraId="55F9ACDF" w14:textId="77777777" w:rsidR="00573804" w:rsidRPr="00EA1F39" w:rsidRDefault="00042981">
            <w:pPr>
              <w:pStyle w:val="TableParagraph"/>
              <w:spacing w:before="2"/>
              <w:ind w:left="105"/>
              <w:rPr>
                <w:b/>
                <w:sz w:val="20"/>
                <w:szCs w:val="20"/>
              </w:rPr>
            </w:pPr>
            <w:proofErr w:type="spellStart"/>
            <w:r w:rsidRPr="00EA1F39">
              <w:rPr>
                <w:b/>
                <w:sz w:val="20"/>
                <w:szCs w:val="20"/>
              </w:rPr>
              <w:t>Klausa</w:t>
            </w:r>
            <w:proofErr w:type="spellEnd"/>
          </w:p>
        </w:tc>
        <w:tc>
          <w:tcPr>
            <w:tcW w:w="3212" w:type="dxa"/>
          </w:tcPr>
          <w:p w14:paraId="6669BE00" w14:textId="77777777" w:rsidR="00573804" w:rsidRPr="00EA1F39" w:rsidRDefault="00042981">
            <w:pPr>
              <w:pStyle w:val="TableParagraph"/>
              <w:spacing w:before="2"/>
              <w:ind w:left="107"/>
              <w:rPr>
                <w:b/>
                <w:sz w:val="20"/>
                <w:szCs w:val="20"/>
              </w:rPr>
            </w:pPr>
            <w:proofErr w:type="spellStart"/>
            <w:r w:rsidRPr="00EA1F39">
              <w:rPr>
                <w:b/>
                <w:sz w:val="20"/>
                <w:szCs w:val="20"/>
              </w:rPr>
              <w:t>Persyaratan</w:t>
            </w:r>
            <w:proofErr w:type="spellEnd"/>
          </w:p>
        </w:tc>
        <w:tc>
          <w:tcPr>
            <w:tcW w:w="1816" w:type="dxa"/>
          </w:tcPr>
          <w:p w14:paraId="01AB01C9" w14:textId="77777777" w:rsidR="00573804" w:rsidRPr="00EA1F39" w:rsidRDefault="00042981">
            <w:pPr>
              <w:pStyle w:val="TableParagraph"/>
              <w:spacing w:before="2"/>
              <w:ind w:left="107"/>
              <w:rPr>
                <w:b/>
                <w:sz w:val="20"/>
                <w:szCs w:val="20"/>
              </w:rPr>
            </w:pPr>
            <w:proofErr w:type="spellStart"/>
            <w:r w:rsidRPr="00EA1F39">
              <w:rPr>
                <w:b/>
                <w:sz w:val="20"/>
                <w:szCs w:val="20"/>
              </w:rPr>
              <w:t>Sesuai</w:t>
            </w:r>
            <w:proofErr w:type="spellEnd"/>
          </w:p>
        </w:tc>
        <w:tc>
          <w:tcPr>
            <w:tcW w:w="3227" w:type="dxa"/>
          </w:tcPr>
          <w:p w14:paraId="18703232" w14:textId="77777777" w:rsidR="00573804" w:rsidRPr="00EA1F39" w:rsidRDefault="00573804">
            <w:pPr>
              <w:pStyle w:val="TableParagraph"/>
              <w:rPr>
                <w:sz w:val="20"/>
                <w:szCs w:val="20"/>
              </w:rPr>
            </w:pPr>
          </w:p>
        </w:tc>
      </w:tr>
      <w:tr w:rsidR="00530E2E" w:rsidRPr="00EA1F39" w14:paraId="58272790" w14:textId="77777777">
        <w:trPr>
          <w:trHeight w:val="1987"/>
        </w:trPr>
        <w:tc>
          <w:tcPr>
            <w:tcW w:w="1678" w:type="dxa"/>
            <w:shd w:val="clear" w:color="auto" w:fill="D4E9B0"/>
          </w:tcPr>
          <w:p w14:paraId="45A295A8" w14:textId="77777777" w:rsidR="00573804" w:rsidRPr="00EA1F39" w:rsidRDefault="00042981">
            <w:pPr>
              <w:pStyle w:val="TableParagraph"/>
              <w:ind w:left="105"/>
              <w:rPr>
                <w:b/>
                <w:sz w:val="20"/>
                <w:szCs w:val="20"/>
              </w:rPr>
            </w:pPr>
            <w:r w:rsidRPr="00EA1F39">
              <w:rPr>
                <w:b/>
                <w:sz w:val="20"/>
                <w:szCs w:val="20"/>
              </w:rPr>
              <w:t>4.6.2</w:t>
            </w:r>
          </w:p>
        </w:tc>
        <w:tc>
          <w:tcPr>
            <w:tcW w:w="3212" w:type="dxa"/>
          </w:tcPr>
          <w:p w14:paraId="095420AE" w14:textId="77777777" w:rsidR="00573804" w:rsidRPr="00EA1F39" w:rsidRDefault="006D5A6A">
            <w:pPr>
              <w:pStyle w:val="TableParagraph"/>
              <w:ind w:left="107" w:right="6"/>
              <w:rPr>
                <w:sz w:val="20"/>
                <w:szCs w:val="20"/>
                <w:lang w:val="de-DE"/>
              </w:rPr>
            </w:pPr>
            <w:r w:rsidRPr="00EA1F39">
              <w:rPr>
                <w:sz w:val="20"/>
                <w:szCs w:val="20"/>
                <w:lang w:val="de-DE"/>
              </w:rPr>
              <w:t>Peralatan yang bersentuhan langsung dengan pangan harus sesuai untuk fungsi kontak makanan dan memenuhi persyaratan legal jika berlaku.</w:t>
            </w:r>
          </w:p>
        </w:tc>
        <w:tc>
          <w:tcPr>
            <w:tcW w:w="1816" w:type="dxa"/>
          </w:tcPr>
          <w:p w14:paraId="7B767418" w14:textId="77777777" w:rsidR="00573804" w:rsidRPr="00EA1F39" w:rsidRDefault="00573804">
            <w:pPr>
              <w:pStyle w:val="TableParagraph"/>
              <w:rPr>
                <w:sz w:val="20"/>
                <w:szCs w:val="20"/>
                <w:lang w:val="de-DE"/>
              </w:rPr>
            </w:pPr>
          </w:p>
        </w:tc>
        <w:tc>
          <w:tcPr>
            <w:tcW w:w="3227" w:type="dxa"/>
          </w:tcPr>
          <w:p w14:paraId="0A50C877" w14:textId="77777777" w:rsidR="00573804" w:rsidRPr="00EA1F39" w:rsidRDefault="00573804">
            <w:pPr>
              <w:pStyle w:val="TableParagraph"/>
              <w:rPr>
                <w:sz w:val="20"/>
                <w:szCs w:val="20"/>
                <w:lang w:val="de-DE"/>
              </w:rPr>
            </w:pPr>
          </w:p>
        </w:tc>
      </w:tr>
      <w:tr w:rsidR="00530E2E" w:rsidRPr="00EA1F39" w14:paraId="3BCF5E79" w14:textId="77777777">
        <w:trPr>
          <w:trHeight w:val="520"/>
        </w:trPr>
        <w:tc>
          <w:tcPr>
            <w:tcW w:w="1678" w:type="dxa"/>
            <w:shd w:val="clear" w:color="auto" w:fill="92D050"/>
          </w:tcPr>
          <w:p w14:paraId="7125B133" w14:textId="77777777" w:rsidR="00573804" w:rsidRPr="00EA1F39" w:rsidRDefault="00042981">
            <w:pPr>
              <w:pStyle w:val="TableParagraph"/>
              <w:spacing w:line="256" w:lineRule="exact"/>
              <w:ind w:left="105"/>
              <w:rPr>
                <w:b/>
                <w:sz w:val="20"/>
                <w:szCs w:val="20"/>
              </w:rPr>
            </w:pPr>
            <w:r w:rsidRPr="00EA1F39">
              <w:rPr>
                <w:b/>
                <w:sz w:val="20"/>
                <w:szCs w:val="20"/>
              </w:rPr>
              <w:t>4.7</w:t>
            </w:r>
          </w:p>
        </w:tc>
        <w:tc>
          <w:tcPr>
            <w:tcW w:w="8255" w:type="dxa"/>
            <w:gridSpan w:val="3"/>
            <w:shd w:val="clear" w:color="auto" w:fill="92D050"/>
          </w:tcPr>
          <w:p w14:paraId="4E0BF553" w14:textId="77777777" w:rsidR="00573804" w:rsidRPr="00EA1F39" w:rsidRDefault="00042981">
            <w:pPr>
              <w:pStyle w:val="TableParagraph"/>
              <w:spacing w:line="256" w:lineRule="exact"/>
              <w:ind w:left="107"/>
              <w:rPr>
                <w:sz w:val="20"/>
                <w:szCs w:val="20"/>
              </w:rPr>
            </w:pPr>
            <w:proofErr w:type="spellStart"/>
            <w:r w:rsidRPr="00EA1F39">
              <w:rPr>
                <w:sz w:val="20"/>
                <w:szCs w:val="20"/>
              </w:rPr>
              <w:t>Pemeliharaan</w:t>
            </w:r>
            <w:proofErr w:type="spellEnd"/>
          </w:p>
        </w:tc>
      </w:tr>
      <w:tr w:rsidR="00530E2E" w:rsidRPr="00EA1F39" w14:paraId="04AB9749" w14:textId="77777777">
        <w:trPr>
          <w:trHeight w:val="1103"/>
        </w:trPr>
        <w:tc>
          <w:tcPr>
            <w:tcW w:w="1678" w:type="dxa"/>
            <w:shd w:val="clear" w:color="auto" w:fill="D4E9B0"/>
          </w:tcPr>
          <w:p w14:paraId="1D682253" w14:textId="77777777" w:rsidR="00573804" w:rsidRPr="00EA1F39" w:rsidRDefault="00804001">
            <w:pPr>
              <w:pStyle w:val="TableParagraph"/>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255" w:type="dxa"/>
            <w:gridSpan w:val="3"/>
            <w:shd w:val="clear" w:color="auto" w:fill="D4E9B0"/>
          </w:tcPr>
          <w:p w14:paraId="3EF97FE0" w14:textId="77777777" w:rsidR="00573804" w:rsidRPr="00EA1F39" w:rsidRDefault="00042981">
            <w:pPr>
              <w:pStyle w:val="TableParagraph"/>
              <w:spacing w:line="259" w:lineRule="auto"/>
              <w:ind w:left="107" w:right="590"/>
              <w:rPr>
                <w:sz w:val="20"/>
                <w:szCs w:val="20"/>
              </w:rPr>
            </w:pPr>
            <w:r w:rsidRPr="00EA1F39">
              <w:rPr>
                <w:sz w:val="20"/>
                <w:szCs w:val="20"/>
              </w:rPr>
              <w:t xml:space="preserve">Program </w:t>
            </w:r>
            <w:proofErr w:type="spellStart"/>
            <w:r w:rsidRPr="00EA1F39">
              <w:rPr>
                <w:sz w:val="20"/>
                <w:szCs w:val="20"/>
              </w:rPr>
              <w:t>pemeliharaan</w:t>
            </w:r>
            <w:proofErr w:type="spellEnd"/>
            <w:r w:rsidRPr="00EA1F39">
              <w:rPr>
                <w:sz w:val="20"/>
                <w:szCs w:val="20"/>
              </w:rPr>
              <w:t xml:space="preserve"> yang </w:t>
            </w:r>
            <w:proofErr w:type="spellStart"/>
            <w:r w:rsidRPr="00EA1F39">
              <w:rPr>
                <w:sz w:val="20"/>
                <w:szCs w:val="20"/>
              </w:rPr>
              <w:t>efektif</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beroperasi</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pabrik</w:t>
            </w:r>
            <w:proofErr w:type="spellEnd"/>
            <w:r w:rsidRPr="00EA1F39">
              <w:rPr>
                <w:sz w:val="20"/>
                <w:szCs w:val="20"/>
              </w:rPr>
              <w:t xml:space="preserve"> dan </w:t>
            </w:r>
            <w:proofErr w:type="spellStart"/>
            <w:r w:rsidRPr="00EA1F39">
              <w:rPr>
                <w:sz w:val="20"/>
                <w:szCs w:val="20"/>
              </w:rPr>
              <w:t>peralatan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mencegah</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w:t>
            </w:r>
            <w:proofErr w:type="spellStart"/>
            <w:r w:rsidRPr="00EA1F39">
              <w:rPr>
                <w:sz w:val="20"/>
                <w:szCs w:val="20"/>
              </w:rPr>
              <w:t>serta</w:t>
            </w:r>
            <w:proofErr w:type="spellEnd"/>
            <w:r w:rsidRPr="00EA1F39">
              <w:rPr>
                <w:sz w:val="20"/>
                <w:szCs w:val="20"/>
              </w:rPr>
              <w:t xml:space="preserve"> </w:t>
            </w:r>
            <w:proofErr w:type="spellStart"/>
            <w:r w:rsidRPr="00EA1F39">
              <w:rPr>
                <w:sz w:val="20"/>
                <w:szCs w:val="20"/>
              </w:rPr>
              <w:t>mengurangi</w:t>
            </w:r>
            <w:proofErr w:type="spellEnd"/>
            <w:r w:rsidRPr="00EA1F39">
              <w:rPr>
                <w:sz w:val="20"/>
                <w:szCs w:val="20"/>
              </w:rPr>
              <w:t xml:space="preserve"> </w:t>
            </w:r>
            <w:proofErr w:type="spellStart"/>
            <w:r w:rsidRPr="00EA1F39">
              <w:rPr>
                <w:sz w:val="20"/>
                <w:szCs w:val="20"/>
              </w:rPr>
              <w:t>potensi</w:t>
            </w:r>
            <w:proofErr w:type="spellEnd"/>
            <w:r w:rsidRPr="00EA1F39">
              <w:rPr>
                <w:sz w:val="20"/>
                <w:szCs w:val="20"/>
              </w:rPr>
              <w:t xml:space="preserve"> </w:t>
            </w:r>
            <w:proofErr w:type="spellStart"/>
            <w:r w:rsidRPr="00EA1F39">
              <w:rPr>
                <w:sz w:val="20"/>
                <w:szCs w:val="20"/>
              </w:rPr>
              <w:t>kerusakan</w:t>
            </w:r>
            <w:proofErr w:type="spellEnd"/>
            <w:r w:rsidRPr="00EA1F39">
              <w:rPr>
                <w:sz w:val="20"/>
                <w:szCs w:val="20"/>
              </w:rPr>
              <w:t>.</w:t>
            </w:r>
          </w:p>
        </w:tc>
      </w:tr>
      <w:tr w:rsidR="00530E2E" w:rsidRPr="00EA1F39" w14:paraId="0559817A" w14:textId="77777777">
        <w:trPr>
          <w:trHeight w:val="532"/>
        </w:trPr>
        <w:tc>
          <w:tcPr>
            <w:tcW w:w="1678" w:type="dxa"/>
            <w:shd w:val="clear" w:color="auto" w:fill="D4E9B0"/>
          </w:tcPr>
          <w:p w14:paraId="45D77601" w14:textId="77777777" w:rsidR="00573804" w:rsidRPr="00EA1F39" w:rsidRDefault="00042981">
            <w:pPr>
              <w:pStyle w:val="TableParagraph"/>
              <w:spacing w:before="5"/>
              <w:ind w:left="105"/>
              <w:rPr>
                <w:b/>
                <w:sz w:val="20"/>
                <w:szCs w:val="20"/>
              </w:rPr>
            </w:pPr>
            <w:proofErr w:type="spellStart"/>
            <w:r w:rsidRPr="00EA1F39">
              <w:rPr>
                <w:b/>
                <w:sz w:val="20"/>
                <w:szCs w:val="20"/>
              </w:rPr>
              <w:t>Klausa</w:t>
            </w:r>
            <w:proofErr w:type="spellEnd"/>
          </w:p>
        </w:tc>
        <w:tc>
          <w:tcPr>
            <w:tcW w:w="3212" w:type="dxa"/>
          </w:tcPr>
          <w:p w14:paraId="75D6DDD3" w14:textId="77777777" w:rsidR="00573804" w:rsidRPr="00EA1F39" w:rsidRDefault="00042981">
            <w:pPr>
              <w:pStyle w:val="TableParagraph"/>
              <w:spacing w:before="5"/>
              <w:ind w:left="107"/>
              <w:rPr>
                <w:b/>
                <w:sz w:val="20"/>
                <w:szCs w:val="20"/>
              </w:rPr>
            </w:pPr>
            <w:proofErr w:type="spellStart"/>
            <w:r w:rsidRPr="00EA1F39">
              <w:rPr>
                <w:b/>
                <w:sz w:val="20"/>
                <w:szCs w:val="20"/>
              </w:rPr>
              <w:t>Persyaratan</w:t>
            </w:r>
            <w:proofErr w:type="spellEnd"/>
          </w:p>
        </w:tc>
        <w:tc>
          <w:tcPr>
            <w:tcW w:w="1816" w:type="dxa"/>
          </w:tcPr>
          <w:p w14:paraId="4F08E335" w14:textId="77777777" w:rsidR="00573804" w:rsidRPr="00EA1F39" w:rsidRDefault="00042981">
            <w:pPr>
              <w:pStyle w:val="TableParagraph"/>
              <w:spacing w:before="5"/>
              <w:ind w:left="107"/>
              <w:rPr>
                <w:b/>
                <w:sz w:val="20"/>
                <w:szCs w:val="20"/>
              </w:rPr>
            </w:pPr>
            <w:proofErr w:type="spellStart"/>
            <w:r w:rsidRPr="00EA1F39">
              <w:rPr>
                <w:b/>
                <w:sz w:val="20"/>
                <w:szCs w:val="20"/>
              </w:rPr>
              <w:t>Sesuai</w:t>
            </w:r>
            <w:proofErr w:type="spellEnd"/>
          </w:p>
        </w:tc>
        <w:tc>
          <w:tcPr>
            <w:tcW w:w="3227" w:type="dxa"/>
          </w:tcPr>
          <w:p w14:paraId="23015653" w14:textId="77777777" w:rsidR="00573804" w:rsidRPr="00EA1F39" w:rsidRDefault="00573804">
            <w:pPr>
              <w:pStyle w:val="TableParagraph"/>
              <w:rPr>
                <w:sz w:val="20"/>
                <w:szCs w:val="20"/>
              </w:rPr>
            </w:pPr>
          </w:p>
        </w:tc>
      </w:tr>
      <w:tr w:rsidR="00530E2E" w:rsidRPr="00EA1F39" w14:paraId="6300A64A" w14:textId="77777777">
        <w:trPr>
          <w:trHeight w:val="3146"/>
        </w:trPr>
        <w:tc>
          <w:tcPr>
            <w:tcW w:w="1678" w:type="dxa"/>
            <w:shd w:val="clear" w:color="auto" w:fill="D4E9B0"/>
          </w:tcPr>
          <w:p w14:paraId="55C8D832" w14:textId="77777777" w:rsidR="00573804" w:rsidRPr="00EA1F39" w:rsidRDefault="00042981">
            <w:pPr>
              <w:pStyle w:val="TableParagraph"/>
              <w:ind w:left="105"/>
              <w:rPr>
                <w:b/>
                <w:sz w:val="20"/>
                <w:szCs w:val="20"/>
              </w:rPr>
            </w:pPr>
            <w:r w:rsidRPr="00EA1F39">
              <w:rPr>
                <w:b/>
                <w:sz w:val="20"/>
                <w:szCs w:val="20"/>
              </w:rPr>
              <w:t>4.7.1</w:t>
            </w:r>
          </w:p>
        </w:tc>
        <w:tc>
          <w:tcPr>
            <w:tcW w:w="3212" w:type="dxa"/>
          </w:tcPr>
          <w:p w14:paraId="151ADCD2" w14:textId="77777777" w:rsidR="00573804" w:rsidRPr="00EA1F39" w:rsidRDefault="00042981">
            <w:pPr>
              <w:pStyle w:val="TableParagraph"/>
              <w:spacing w:before="3" w:line="256" w:lineRule="auto"/>
              <w:ind w:left="107" w:right="57"/>
              <w:rPr>
                <w:sz w:val="20"/>
                <w:szCs w:val="20"/>
              </w:rPr>
            </w:pPr>
            <w:r w:rsidRPr="00EA1F39">
              <w:rPr>
                <w:sz w:val="20"/>
                <w:szCs w:val="20"/>
              </w:rPr>
              <w:t xml:space="preserve">Harus </w:t>
            </w:r>
            <w:proofErr w:type="spellStart"/>
            <w:r w:rsidRPr="00EA1F39">
              <w:rPr>
                <w:sz w:val="20"/>
                <w:szCs w:val="20"/>
              </w:rPr>
              <w:t>ada</w:t>
            </w:r>
            <w:proofErr w:type="spellEnd"/>
            <w:r w:rsidRPr="00EA1F39">
              <w:rPr>
                <w:sz w:val="20"/>
                <w:szCs w:val="20"/>
              </w:rPr>
              <w:t xml:space="preserve"> </w:t>
            </w:r>
            <w:proofErr w:type="spellStart"/>
            <w:r w:rsidRPr="00EA1F39">
              <w:rPr>
                <w:sz w:val="20"/>
                <w:szCs w:val="20"/>
              </w:rPr>
              <w:t>jadwal</w:t>
            </w:r>
            <w:proofErr w:type="spellEnd"/>
            <w:r w:rsidRPr="00EA1F39">
              <w:rPr>
                <w:sz w:val="20"/>
                <w:szCs w:val="20"/>
              </w:rPr>
              <w:t xml:space="preserve"> </w:t>
            </w:r>
            <w:proofErr w:type="spellStart"/>
            <w:r w:rsidRPr="00EA1F39">
              <w:rPr>
                <w:sz w:val="20"/>
                <w:szCs w:val="20"/>
              </w:rPr>
              <w:t>pemeliharaan</w:t>
            </w:r>
            <w:proofErr w:type="spellEnd"/>
            <w:r w:rsidRPr="00EA1F39">
              <w:rPr>
                <w:sz w:val="20"/>
                <w:szCs w:val="20"/>
              </w:rPr>
              <w:t xml:space="preserve"> yang </w:t>
            </w:r>
            <w:proofErr w:type="spellStart"/>
            <w:r w:rsidRPr="00EA1F39">
              <w:rPr>
                <w:sz w:val="20"/>
                <w:szCs w:val="20"/>
              </w:rPr>
              <w:t>direncanakan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sistem</w:t>
            </w:r>
            <w:proofErr w:type="spellEnd"/>
            <w:r w:rsidRPr="00EA1F39">
              <w:rPr>
                <w:sz w:val="20"/>
                <w:szCs w:val="20"/>
              </w:rPr>
              <w:t xml:space="preserve"> </w:t>
            </w:r>
            <w:proofErr w:type="spellStart"/>
            <w:r w:rsidRPr="00EA1F39">
              <w:rPr>
                <w:sz w:val="20"/>
                <w:szCs w:val="20"/>
              </w:rPr>
              <w:t>pemantauan</w:t>
            </w:r>
            <w:proofErr w:type="spellEnd"/>
            <w:r w:rsidRPr="00EA1F39">
              <w:rPr>
                <w:sz w:val="20"/>
                <w:szCs w:val="20"/>
              </w:rPr>
              <w:t xml:space="preserve"> </w:t>
            </w:r>
            <w:proofErr w:type="spellStart"/>
            <w:r w:rsidRPr="00EA1F39">
              <w:rPr>
                <w:sz w:val="20"/>
                <w:szCs w:val="20"/>
              </w:rPr>
              <w:t>kondisi</w:t>
            </w:r>
            <w:proofErr w:type="spellEnd"/>
            <w:r w:rsidRPr="00EA1F39">
              <w:rPr>
                <w:sz w:val="20"/>
                <w:szCs w:val="20"/>
              </w:rPr>
              <w:t xml:space="preserve"> yang </w:t>
            </w:r>
            <w:proofErr w:type="spellStart"/>
            <w:r w:rsidRPr="00EA1F39">
              <w:rPr>
                <w:sz w:val="20"/>
                <w:szCs w:val="20"/>
              </w:rPr>
              <w:t>mencakup</w:t>
            </w:r>
            <w:proofErr w:type="spellEnd"/>
            <w:r w:rsidRPr="00EA1F39">
              <w:rPr>
                <w:sz w:val="20"/>
                <w:szCs w:val="20"/>
              </w:rPr>
              <w:t xml:space="preserve"> </w:t>
            </w:r>
            <w:proofErr w:type="spellStart"/>
            <w:r w:rsidRPr="00EA1F39">
              <w:rPr>
                <w:sz w:val="20"/>
                <w:szCs w:val="20"/>
              </w:rPr>
              <w:t>seluruh</w:t>
            </w:r>
            <w:proofErr w:type="spellEnd"/>
            <w:r w:rsidRPr="00EA1F39">
              <w:rPr>
                <w:sz w:val="20"/>
                <w:szCs w:val="20"/>
              </w:rPr>
              <w:t xml:space="preserve"> </w:t>
            </w:r>
            <w:proofErr w:type="spellStart"/>
            <w:r w:rsidRPr="00EA1F39">
              <w:rPr>
                <w:sz w:val="20"/>
                <w:szCs w:val="20"/>
              </w:rPr>
              <w:t>pabrik</w:t>
            </w:r>
            <w:proofErr w:type="spellEnd"/>
            <w:r w:rsidRPr="00EA1F39">
              <w:rPr>
                <w:sz w:val="20"/>
                <w:szCs w:val="20"/>
              </w:rPr>
              <w:t xml:space="preserve"> dan </w:t>
            </w:r>
            <w:proofErr w:type="spellStart"/>
            <w:r w:rsidRPr="00EA1F39">
              <w:rPr>
                <w:sz w:val="20"/>
                <w:szCs w:val="20"/>
              </w:rPr>
              <w:t>peralatan</w:t>
            </w:r>
            <w:proofErr w:type="spellEnd"/>
            <w:r w:rsidRPr="00EA1F39">
              <w:rPr>
                <w:sz w:val="20"/>
                <w:szCs w:val="20"/>
              </w:rPr>
              <w:t xml:space="preserve"> </w:t>
            </w:r>
            <w:proofErr w:type="spellStart"/>
            <w:r w:rsidRPr="00EA1F39">
              <w:rPr>
                <w:sz w:val="20"/>
                <w:szCs w:val="20"/>
              </w:rPr>
              <w:t>pengolahan</w:t>
            </w:r>
            <w:proofErr w:type="spellEnd"/>
            <w:r w:rsidRPr="00EA1F39">
              <w:rPr>
                <w:sz w:val="20"/>
                <w:szCs w:val="20"/>
              </w:rPr>
              <w:t xml:space="preserve">. </w:t>
            </w:r>
            <w:proofErr w:type="spellStart"/>
            <w:r w:rsidRPr="00EA1F39">
              <w:rPr>
                <w:sz w:val="20"/>
                <w:szCs w:val="20"/>
              </w:rPr>
              <w:t>Persyaratan</w:t>
            </w:r>
            <w:proofErr w:type="spellEnd"/>
            <w:r w:rsidRPr="00EA1F39">
              <w:rPr>
                <w:sz w:val="20"/>
                <w:szCs w:val="20"/>
              </w:rPr>
              <w:t xml:space="preserve"> </w:t>
            </w:r>
            <w:proofErr w:type="spellStart"/>
            <w:r w:rsidRPr="00EA1F39">
              <w:rPr>
                <w:sz w:val="20"/>
                <w:szCs w:val="20"/>
              </w:rPr>
              <w:t>pemeliharaan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ditentukan</w:t>
            </w:r>
            <w:proofErr w:type="spellEnd"/>
            <w:r w:rsidRPr="00EA1F39">
              <w:rPr>
                <w:sz w:val="20"/>
                <w:szCs w:val="20"/>
              </w:rPr>
              <w:t xml:space="preserve"> </w:t>
            </w:r>
            <w:proofErr w:type="spellStart"/>
            <w:r w:rsidRPr="00EA1F39">
              <w:rPr>
                <w:sz w:val="20"/>
                <w:szCs w:val="20"/>
              </w:rPr>
              <w:t>saat</w:t>
            </w:r>
            <w:proofErr w:type="spellEnd"/>
            <w:r w:rsidRPr="00EA1F39">
              <w:rPr>
                <w:sz w:val="20"/>
                <w:szCs w:val="20"/>
              </w:rPr>
              <w:t xml:space="preserve"> </w:t>
            </w:r>
            <w:proofErr w:type="spellStart"/>
            <w:r w:rsidRPr="00EA1F39">
              <w:rPr>
                <w:sz w:val="20"/>
                <w:szCs w:val="20"/>
              </w:rPr>
              <w:t>menentukan</w:t>
            </w:r>
            <w:proofErr w:type="spellEnd"/>
            <w:r w:rsidRPr="00EA1F39">
              <w:rPr>
                <w:sz w:val="20"/>
                <w:szCs w:val="20"/>
              </w:rPr>
              <w:t xml:space="preserve"> </w:t>
            </w:r>
            <w:proofErr w:type="spellStart"/>
            <w:r w:rsidRPr="00EA1F39">
              <w:rPr>
                <w:sz w:val="20"/>
                <w:szCs w:val="20"/>
              </w:rPr>
              <w:t>peralatan</w:t>
            </w:r>
            <w:proofErr w:type="spellEnd"/>
            <w:r w:rsidRPr="00EA1F39">
              <w:rPr>
                <w:sz w:val="20"/>
                <w:szCs w:val="20"/>
              </w:rPr>
              <w:t xml:space="preserve"> </w:t>
            </w:r>
            <w:proofErr w:type="spellStart"/>
            <w:r w:rsidRPr="00EA1F39">
              <w:rPr>
                <w:sz w:val="20"/>
                <w:szCs w:val="20"/>
              </w:rPr>
              <w:t>baru</w:t>
            </w:r>
            <w:proofErr w:type="spellEnd"/>
            <w:r w:rsidRPr="00EA1F39">
              <w:rPr>
                <w:sz w:val="20"/>
                <w:szCs w:val="20"/>
              </w:rPr>
              <w:t>.</w:t>
            </w:r>
          </w:p>
        </w:tc>
        <w:tc>
          <w:tcPr>
            <w:tcW w:w="1816" w:type="dxa"/>
          </w:tcPr>
          <w:p w14:paraId="429611EC" w14:textId="77777777" w:rsidR="00573804" w:rsidRPr="00EA1F39" w:rsidRDefault="00573804">
            <w:pPr>
              <w:pStyle w:val="TableParagraph"/>
              <w:rPr>
                <w:sz w:val="20"/>
                <w:szCs w:val="20"/>
              </w:rPr>
            </w:pPr>
          </w:p>
        </w:tc>
        <w:tc>
          <w:tcPr>
            <w:tcW w:w="3227" w:type="dxa"/>
          </w:tcPr>
          <w:p w14:paraId="123A55F7" w14:textId="77777777" w:rsidR="00573804" w:rsidRPr="00EA1F39" w:rsidRDefault="00573804">
            <w:pPr>
              <w:pStyle w:val="TableParagraph"/>
              <w:rPr>
                <w:sz w:val="20"/>
                <w:szCs w:val="20"/>
              </w:rPr>
            </w:pPr>
          </w:p>
        </w:tc>
      </w:tr>
      <w:tr w:rsidR="00530E2E" w:rsidRPr="00EA1F39" w14:paraId="05531277" w14:textId="77777777">
        <w:trPr>
          <w:trHeight w:val="3727"/>
        </w:trPr>
        <w:tc>
          <w:tcPr>
            <w:tcW w:w="1678" w:type="dxa"/>
            <w:shd w:val="clear" w:color="auto" w:fill="D4E9B0"/>
          </w:tcPr>
          <w:p w14:paraId="2AF8629D" w14:textId="77777777" w:rsidR="00573804" w:rsidRPr="00EA1F39" w:rsidRDefault="00042981">
            <w:pPr>
              <w:pStyle w:val="TableParagraph"/>
              <w:ind w:left="105"/>
              <w:rPr>
                <w:b/>
                <w:sz w:val="20"/>
                <w:szCs w:val="20"/>
              </w:rPr>
            </w:pPr>
            <w:r w:rsidRPr="00EA1F39">
              <w:rPr>
                <w:b/>
                <w:sz w:val="20"/>
                <w:szCs w:val="20"/>
              </w:rPr>
              <w:t>4.7.2</w:t>
            </w:r>
          </w:p>
        </w:tc>
        <w:tc>
          <w:tcPr>
            <w:tcW w:w="3212" w:type="dxa"/>
          </w:tcPr>
          <w:p w14:paraId="15EBF2EF" w14:textId="77777777" w:rsidR="00573804" w:rsidRPr="00EA1F39" w:rsidRDefault="00042981">
            <w:pPr>
              <w:pStyle w:val="TableParagraph"/>
              <w:ind w:left="107" w:right="185"/>
              <w:rPr>
                <w:sz w:val="20"/>
                <w:szCs w:val="20"/>
              </w:rPr>
            </w:pPr>
            <w:proofErr w:type="spellStart"/>
            <w:r w:rsidRPr="00EA1F39">
              <w:rPr>
                <w:sz w:val="20"/>
                <w:szCs w:val="20"/>
              </w:rPr>
              <w:t>Selain</w:t>
            </w:r>
            <w:proofErr w:type="spellEnd"/>
            <w:r w:rsidRPr="00EA1F39">
              <w:rPr>
                <w:sz w:val="20"/>
                <w:szCs w:val="20"/>
              </w:rPr>
              <w:t xml:space="preserve"> program </w:t>
            </w:r>
            <w:proofErr w:type="spellStart"/>
            <w:r w:rsidRPr="00EA1F39">
              <w:rPr>
                <w:sz w:val="20"/>
                <w:szCs w:val="20"/>
              </w:rPr>
              <w:t>pemeliharaan</w:t>
            </w:r>
            <w:proofErr w:type="spellEnd"/>
            <w:r w:rsidRPr="00EA1F39">
              <w:rPr>
                <w:sz w:val="20"/>
                <w:szCs w:val="20"/>
              </w:rPr>
              <w:t xml:space="preserve"> yang </w:t>
            </w:r>
            <w:proofErr w:type="spellStart"/>
            <w:r w:rsidRPr="00EA1F39">
              <w:rPr>
                <w:sz w:val="20"/>
                <w:szCs w:val="20"/>
              </w:rPr>
              <w:t>direncanakan</w:t>
            </w:r>
            <w:proofErr w:type="spellEnd"/>
            <w:r w:rsidRPr="00EA1F39">
              <w:rPr>
                <w:sz w:val="20"/>
                <w:szCs w:val="20"/>
              </w:rPr>
              <w:t xml:space="preserve">, </w:t>
            </w:r>
            <w:proofErr w:type="spellStart"/>
            <w:r w:rsidRPr="00EA1F39">
              <w:rPr>
                <w:sz w:val="20"/>
                <w:szCs w:val="20"/>
              </w:rPr>
              <w:t>jika</w:t>
            </w:r>
            <w:proofErr w:type="spellEnd"/>
            <w:r w:rsidRPr="00EA1F39">
              <w:rPr>
                <w:sz w:val="20"/>
                <w:szCs w:val="20"/>
              </w:rPr>
              <w:t xml:space="preserve"> </w:t>
            </w:r>
            <w:proofErr w:type="spellStart"/>
            <w:r w:rsidRPr="00EA1F39">
              <w:rPr>
                <w:sz w:val="20"/>
                <w:szCs w:val="20"/>
              </w:rPr>
              <w:t>terdapat</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oleh </w:t>
            </w:r>
            <w:proofErr w:type="spellStart"/>
            <w:r w:rsidRPr="00EA1F39">
              <w:rPr>
                <w:sz w:val="20"/>
                <w:szCs w:val="20"/>
              </w:rPr>
              <w:t>benda</w:t>
            </w:r>
            <w:proofErr w:type="spellEnd"/>
            <w:r w:rsidRPr="00EA1F39">
              <w:rPr>
                <w:sz w:val="20"/>
                <w:szCs w:val="20"/>
              </w:rPr>
              <w:t xml:space="preserve"> </w:t>
            </w:r>
            <w:proofErr w:type="spellStart"/>
            <w:r w:rsidRPr="00EA1F39">
              <w:rPr>
                <w:sz w:val="20"/>
                <w:szCs w:val="20"/>
              </w:rPr>
              <w:t>asing</w:t>
            </w:r>
            <w:proofErr w:type="spellEnd"/>
            <w:r w:rsidRPr="00EA1F39">
              <w:rPr>
                <w:sz w:val="20"/>
                <w:szCs w:val="20"/>
              </w:rPr>
              <w:t xml:space="preserve"> yang </w:t>
            </w:r>
            <w:proofErr w:type="spellStart"/>
            <w:r w:rsidRPr="00EA1F39">
              <w:rPr>
                <w:sz w:val="20"/>
                <w:szCs w:val="20"/>
              </w:rPr>
              <w:t>timbul</w:t>
            </w:r>
            <w:proofErr w:type="spellEnd"/>
            <w:r w:rsidRPr="00EA1F39">
              <w:rPr>
                <w:sz w:val="20"/>
                <w:szCs w:val="20"/>
              </w:rPr>
              <w:t xml:space="preserve"> </w:t>
            </w:r>
            <w:proofErr w:type="spellStart"/>
            <w:r w:rsidRPr="00EA1F39">
              <w:rPr>
                <w:sz w:val="20"/>
                <w:szCs w:val="20"/>
              </w:rPr>
              <w:t>akibat</w:t>
            </w:r>
            <w:proofErr w:type="spellEnd"/>
            <w:r w:rsidRPr="00EA1F39">
              <w:rPr>
                <w:sz w:val="20"/>
                <w:szCs w:val="20"/>
              </w:rPr>
              <w:t xml:space="preserve"> </w:t>
            </w:r>
            <w:proofErr w:type="spellStart"/>
            <w:r w:rsidRPr="00EA1F39">
              <w:rPr>
                <w:sz w:val="20"/>
                <w:szCs w:val="20"/>
              </w:rPr>
              <w:t>kerusakan</w:t>
            </w:r>
            <w:proofErr w:type="spellEnd"/>
            <w:r w:rsidRPr="00EA1F39">
              <w:rPr>
                <w:sz w:val="20"/>
                <w:szCs w:val="20"/>
              </w:rPr>
              <w:t xml:space="preserve"> </w:t>
            </w:r>
            <w:proofErr w:type="spellStart"/>
            <w:r w:rsidRPr="00EA1F39">
              <w:rPr>
                <w:sz w:val="20"/>
                <w:szCs w:val="20"/>
              </w:rPr>
              <w:t>peralatan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diadakan</w:t>
            </w:r>
            <w:proofErr w:type="spellEnd"/>
            <w:r w:rsidRPr="00EA1F39">
              <w:rPr>
                <w:sz w:val="20"/>
                <w:szCs w:val="20"/>
              </w:rPr>
              <w:t xml:space="preserve"> </w:t>
            </w:r>
            <w:proofErr w:type="spellStart"/>
            <w:r w:rsidRPr="00EA1F39">
              <w:rPr>
                <w:sz w:val="20"/>
                <w:szCs w:val="20"/>
              </w:rPr>
              <w:t>pemeriksaan</w:t>
            </w:r>
            <w:proofErr w:type="spellEnd"/>
            <w:r w:rsidRPr="00EA1F39">
              <w:rPr>
                <w:sz w:val="20"/>
                <w:szCs w:val="20"/>
              </w:rPr>
              <w:t xml:space="preserve"> </w:t>
            </w:r>
            <w:proofErr w:type="spellStart"/>
            <w:r w:rsidRPr="00EA1F39">
              <w:rPr>
                <w:sz w:val="20"/>
                <w:szCs w:val="20"/>
              </w:rPr>
              <w:t>peralatan</w:t>
            </w:r>
            <w:proofErr w:type="spellEnd"/>
            <w:r w:rsidRPr="00EA1F39">
              <w:rPr>
                <w:sz w:val="20"/>
                <w:szCs w:val="20"/>
              </w:rPr>
              <w:t xml:space="preserve"> pada interval yang </w:t>
            </w:r>
            <w:proofErr w:type="spellStart"/>
            <w:r w:rsidRPr="00EA1F39">
              <w:rPr>
                <w:sz w:val="20"/>
                <w:szCs w:val="20"/>
              </w:rPr>
              <w:t>telah</w:t>
            </w:r>
            <w:proofErr w:type="spellEnd"/>
            <w:r w:rsidRPr="00EA1F39">
              <w:rPr>
                <w:sz w:val="20"/>
                <w:szCs w:val="20"/>
              </w:rPr>
              <w:t xml:space="preserve"> </w:t>
            </w:r>
            <w:proofErr w:type="spellStart"/>
            <w:r w:rsidRPr="00EA1F39">
              <w:rPr>
                <w:sz w:val="20"/>
                <w:szCs w:val="20"/>
              </w:rPr>
              <w:t>ditentukan</w:t>
            </w:r>
            <w:proofErr w:type="spellEnd"/>
            <w:r w:rsidRPr="00EA1F39">
              <w:rPr>
                <w:sz w:val="20"/>
                <w:szCs w:val="20"/>
              </w:rPr>
              <w:t xml:space="preserve">, </w:t>
            </w:r>
            <w:proofErr w:type="spellStart"/>
            <w:r w:rsidRPr="00EA1F39">
              <w:rPr>
                <w:sz w:val="20"/>
                <w:szCs w:val="20"/>
              </w:rPr>
              <w:t>hasil</w:t>
            </w:r>
            <w:proofErr w:type="spellEnd"/>
            <w:r w:rsidRPr="00EA1F39">
              <w:rPr>
                <w:sz w:val="20"/>
                <w:szCs w:val="20"/>
              </w:rPr>
              <w:t xml:space="preserve"> </w:t>
            </w:r>
            <w:proofErr w:type="spellStart"/>
            <w:r w:rsidRPr="00EA1F39">
              <w:rPr>
                <w:sz w:val="20"/>
                <w:szCs w:val="20"/>
              </w:rPr>
              <w:t>inspeksi</w:t>
            </w:r>
            <w:proofErr w:type="spellEnd"/>
            <w:r w:rsidRPr="00EA1F39">
              <w:rPr>
                <w:sz w:val="20"/>
                <w:szCs w:val="20"/>
              </w:rPr>
              <w:t xml:space="preserve"> </w:t>
            </w:r>
            <w:proofErr w:type="spellStart"/>
            <w:r w:rsidRPr="00EA1F39">
              <w:rPr>
                <w:sz w:val="20"/>
                <w:szCs w:val="20"/>
              </w:rPr>
              <w:t>didokumentasikan</w:t>
            </w:r>
            <w:proofErr w:type="spellEnd"/>
            <w:r w:rsidRPr="00EA1F39">
              <w:rPr>
                <w:spacing w:val="-2"/>
                <w:sz w:val="20"/>
                <w:szCs w:val="20"/>
              </w:rPr>
              <w:t xml:space="preserve"> </w:t>
            </w:r>
            <w:r w:rsidRPr="00EA1F39">
              <w:rPr>
                <w:sz w:val="20"/>
                <w:szCs w:val="20"/>
              </w:rPr>
              <w:t>dan</w:t>
            </w:r>
          </w:p>
          <w:p w14:paraId="17D382C2" w14:textId="77777777" w:rsidR="00573804" w:rsidRPr="00EA1F39" w:rsidRDefault="00042981">
            <w:pPr>
              <w:pStyle w:val="TableParagraph"/>
              <w:spacing w:before="8" w:line="268" w:lineRule="exact"/>
              <w:ind w:left="107" w:right="807"/>
              <w:rPr>
                <w:sz w:val="20"/>
                <w:szCs w:val="20"/>
              </w:rPr>
            </w:pPr>
            <w:proofErr w:type="spellStart"/>
            <w:r w:rsidRPr="00EA1F39">
              <w:rPr>
                <w:sz w:val="20"/>
                <w:szCs w:val="20"/>
              </w:rPr>
              <w:t>tindakan</w:t>
            </w:r>
            <w:proofErr w:type="spellEnd"/>
            <w:r w:rsidRPr="00EA1F39">
              <w:rPr>
                <w:sz w:val="20"/>
                <w:szCs w:val="20"/>
              </w:rPr>
              <w:t xml:space="preserve"> yang </w:t>
            </w:r>
            <w:proofErr w:type="spellStart"/>
            <w:r w:rsidRPr="00EA1F39">
              <w:rPr>
                <w:sz w:val="20"/>
                <w:szCs w:val="20"/>
              </w:rPr>
              <w:t>sesuai</w:t>
            </w:r>
            <w:proofErr w:type="spellEnd"/>
            <w:r w:rsidRPr="00EA1F39">
              <w:rPr>
                <w:sz w:val="20"/>
                <w:szCs w:val="20"/>
              </w:rPr>
              <w:t xml:space="preserve"> </w:t>
            </w:r>
            <w:proofErr w:type="spellStart"/>
            <w:r w:rsidRPr="00EA1F39">
              <w:rPr>
                <w:sz w:val="20"/>
                <w:szCs w:val="20"/>
              </w:rPr>
              <w:t>diambil</w:t>
            </w:r>
            <w:proofErr w:type="spellEnd"/>
            <w:r w:rsidRPr="00EA1F39">
              <w:rPr>
                <w:sz w:val="20"/>
                <w:szCs w:val="20"/>
              </w:rPr>
              <w:t>.</w:t>
            </w:r>
          </w:p>
        </w:tc>
        <w:tc>
          <w:tcPr>
            <w:tcW w:w="1816" w:type="dxa"/>
          </w:tcPr>
          <w:p w14:paraId="284C0E57" w14:textId="77777777" w:rsidR="00573804" w:rsidRPr="00EA1F39" w:rsidRDefault="00573804">
            <w:pPr>
              <w:pStyle w:val="TableParagraph"/>
              <w:rPr>
                <w:sz w:val="20"/>
                <w:szCs w:val="20"/>
              </w:rPr>
            </w:pPr>
          </w:p>
        </w:tc>
        <w:tc>
          <w:tcPr>
            <w:tcW w:w="3227" w:type="dxa"/>
          </w:tcPr>
          <w:p w14:paraId="08CEEC7C" w14:textId="77777777" w:rsidR="00573804" w:rsidRPr="00EA1F39" w:rsidRDefault="00573804">
            <w:pPr>
              <w:pStyle w:val="TableParagraph"/>
              <w:rPr>
                <w:sz w:val="20"/>
                <w:szCs w:val="20"/>
              </w:rPr>
            </w:pPr>
          </w:p>
        </w:tc>
      </w:tr>
    </w:tbl>
    <w:p w14:paraId="5EF8024C" w14:textId="77777777" w:rsidR="00573804" w:rsidRPr="00EA1F39" w:rsidRDefault="00573804">
      <w:pPr>
        <w:pStyle w:val="BodyText"/>
        <w:rPr>
          <w:sz w:val="20"/>
          <w:szCs w:val="20"/>
        </w:rPr>
      </w:pPr>
    </w:p>
    <w:p w14:paraId="6B7CF7BF" w14:textId="77777777" w:rsidR="00573804" w:rsidRPr="00EA1F39" w:rsidRDefault="00573804">
      <w:pPr>
        <w:pStyle w:val="BodyText"/>
        <w:rPr>
          <w:sz w:val="20"/>
          <w:szCs w:val="20"/>
        </w:rPr>
      </w:pPr>
    </w:p>
    <w:p w14:paraId="343947EF" w14:textId="77777777" w:rsidR="00573804" w:rsidRPr="00EA1F39" w:rsidRDefault="00573804">
      <w:pPr>
        <w:pStyle w:val="BodyText"/>
        <w:spacing w:before="3"/>
        <w:rPr>
          <w:sz w:val="20"/>
          <w:szCs w:val="20"/>
        </w:rPr>
      </w:pPr>
    </w:p>
    <w:p w14:paraId="148964E2" w14:textId="77777777" w:rsidR="00573804" w:rsidRPr="00EA1F39" w:rsidRDefault="00573804">
      <w:pPr>
        <w:spacing w:line="187" w:lineRule="exact"/>
        <w:jc w:val="right"/>
        <w:rPr>
          <w:sz w:val="20"/>
          <w:szCs w:val="20"/>
        </w:rPr>
        <w:sectPr w:rsidR="00573804" w:rsidRPr="00EA1F39">
          <w:headerReference w:type="default" r:id="rId19"/>
          <w:pgSz w:w="11930" w:h="16850"/>
          <w:pgMar w:top="1320" w:right="800" w:bottom="280" w:left="900" w:header="454" w:footer="0"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8"/>
        <w:gridCol w:w="3212"/>
        <w:gridCol w:w="1717"/>
        <w:gridCol w:w="3321"/>
      </w:tblGrid>
      <w:tr w:rsidR="00530E2E" w:rsidRPr="00EA1F39" w14:paraId="0B5E9A3D" w14:textId="77777777" w:rsidTr="006D5A6A">
        <w:trPr>
          <w:trHeight w:val="3669"/>
        </w:trPr>
        <w:tc>
          <w:tcPr>
            <w:tcW w:w="1678" w:type="dxa"/>
            <w:shd w:val="clear" w:color="auto" w:fill="D4E9B0"/>
          </w:tcPr>
          <w:p w14:paraId="75EFE965" w14:textId="77777777" w:rsidR="00573804" w:rsidRPr="00EA1F39" w:rsidRDefault="00042981">
            <w:pPr>
              <w:pStyle w:val="TableParagraph"/>
              <w:ind w:left="105"/>
              <w:rPr>
                <w:b/>
                <w:sz w:val="20"/>
                <w:szCs w:val="20"/>
              </w:rPr>
            </w:pPr>
            <w:r w:rsidRPr="00EA1F39">
              <w:rPr>
                <w:b/>
                <w:sz w:val="20"/>
                <w:szCs w:val="20"/>
              </w:rPr>
              <w:t>4.7.3</w:t>
            </w:r>
          </w:p>
        </w:tc>
        <w:tc>
          <w:tcPr>
            <w:tcW w:w="3212" w:type="dxa"/>
          </w:tcPr>
          <w:p w14:paraId="0FD9C9D8" w14:textId="77777777" w:rsidR="00573804" w:rsidRPr="00EA1F39" w:rsidRDefault="006D5A6A">
            <w:pPr>
              <w:pStyle w:val="TableParagraph"/>
              <w:spacing w:before="1"/>
              <w:ind w:left="78" w:right="328"/>
              <w:rPr>
                <w:sz w:val="20"/>
                <w:szCs w:val="20"/>
              </w:rPr>
            </w:pPr>
            <w:r w:rsidRPr="00EA1F39">
              <w:rPr>
                <w:sz w:val="20"/>
                <w:szCs w:val="20"/>
              </w:rPr>
              <w:t xml:space="preserve">Jika </w:t>
            </w:r>
            <w:proofErr w:type="spellStart"/>
            <w:r w:rsidRPr="00EA1F39">
              <w:rPr>
                <w:sz w:val="20"/>
                <w:szCs w:val="20"/>
              </w:rPr>
              <w:t>perbaikan</w:t>
            </w:r>
            <w:proofErr w:type="spellEnd"/>
            <w:r w:rsidRPr="00EA1F39">
              <w:rPr>
                <w:sz w:val="20"/>
                <w:szCs w:val="20"/>
              </w:rPr>
              <w:t xml:space="preserve"> </w:t>
            </w:r>
            <w:proofErr w:type="spellStart"/>
            <w:r w:rsidRPr="00EA1F39">
              <w:rPr>
                <w:sz w:val="20"/>
                <w:szCs w:val="20"/>
              </w:rPr>
              <w:t>sementara</w:t>
            </w:r>
            <w:proofErr w:type="spellEnd"/>
            <w:r w:rsidRPr="00EA1F39">
              <w:rPr>
                <w:sz w:val="20"/>
                <w:szCs w:val="20"/>
              </w:rPr>
              <w:t xml:space="preserve"> </w:t>
            </w:r>
            <w:proofErr w:type="spellStart"/>
            <w:r w:rsidRPr="00EA1F39">
              <w:rPr>
                <w:sz w:val="20"/>
                <w:szCs w:val="20"/>
              </w:rPr>
              <w:t>dilakukan</w:t>
            </w:r>
            <w:proofErr w:type="spellEnd"/>
            <w:r w:rsidRPr="00EA1F39">
              <w:rPr>
                <w:sz w:val="20"/>
                <w:szCs w:val="20"/>
              </w:rPr>
              <w:t xml:space="preserve"> pada </w:t>
            </w:r>
            <w:proofErr w:type="spellStart"/>
            <w:r w:rsidRPr="00EA1F39">
              <w:rPr>
                <w:sz w:val="20"/>
                <w:szCs w:val="20"/>
              </w:rPr>
              <w:t>peralatan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ada</w:t>
            </w:r>
            <w:proofErr w:type="spellEnd"/>
            <w:r w:rsidRPr="00EA1F39">
              <w:rPr>
                <w:sz w:val="20"/>
                <w:szCs w:val="20"/>
              </w:rPr>
              <w:t xml:space="preserve"> </w:t>
            </w:r>
            <w:proofErr w:type="spellStart"/>
            <w:r w:rsidRPr="00EA1F39">
              <w:rPr>
                <w:sz w:val="20"/>
                <w:szCs w:val="20"/>
              </w:rPr>
              <w:t>pencatatan</w:t>
            </w:r>
            <w:proofErr w:type="spellEnd"/>
            <w:r w:rsidRPr="00EA1F39">
              <w:rPr>
                <w:sz w:val="20"/>
                <w:szCs w:val="20"/>
              </w:rPr>
              <w:t xml:space="preserve"> dan </w:t>
            </w:r>
            <w:proofErr w:type="spellStart"/>
            <w:r w:rsidRPr="00EA1F39">
              <w:rPr>
                <w:sz w:val="20"/>
                <w:szCs w:val="20"/>
              </w:rPr>
              <w:t>dikendalikan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legalitas</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terancam</w:t>
            </w:r>
            <w:proofErr w:type="spellEnd"/>
            <w:r w:rsidRPr="00EA1F39">
              <w:rPr>
                <w:sz w:val="20"/>
                <w:szCs w:val="20"/>
              </w:rPr>
              <w:t xml:space="preserve">. Tindakan </w:t>
            </w:r>
            <w:proofErr w:type="spellStart"/>
            <w:r w:rsidRPr="00EA1F39">
              <w:rPr>
                <w:sz w:val="20"/>
                <w:szCs w:val="20"/>
              </w:rPr>
              <w:t>sementara</w:t>
            </w:r>
            <w:proofErr w:type="spellEnd"/>
            <w:r w:rsidRPr="00EA1F39">
              <w:rPr>
                <w:sz w:val="20"/>
                <w:szCs w:val="20"/>
              </w:rPr>
              <w:t xml:space="preserve"> </w:t>
            </w:r>
            <w:proofErr w:type="spellStart"/>
            <w:r w:rsidRPr="00EA1F39">
              <w:rPr>
                <w:sz w:val="20"/>
                <w:szCs w:val="20"/>
              </w:rPr>
              <w:t>ini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diperbaiki</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permanen</w:t>
            </w:r>
            <w:proofErr w:type="spellEnd"/>
            <w:r w:rsidRPr="00EA1F39">
              <w:rPr>
                <w:sz w:val="20"/>
                <w:szCs w:val="20"/>
              </w:rPr>
              <w:t xml:space="preserve"> </w:t>
            </w:r>
            <w:proofErr w:type="spellStart"/>
            <w:r w:rsidRPr="00EA1F39">
              <w:rPr>
                <w:sz w:val="20"/>
                <w:szCs w:val="20"/>
              </w:rPr>
              <w:t>sesegera</w:t>
            </w:r>
            <w:proofErr w:type="spellEnd"/>
            <w:r w:rsidRPr="00EA1F39">
              <w:rPr>
                <w:sz w:val="20"/>
                <w:szCs w:val="20"/>
              </w:rPr>
              <w:t xml:space="preserve"> </w:t>
            </w:r>
            <w:proofErr w:type="spellStart"/>
            <w:r w:rsidRPr="00EA1F39">
              <w:rPr>
                <w:sz w:val="20"/>
                <w:szCs w:val="20"/>
              </w:rPr>
              <w:t>mungkin</w:t>
            </w:r>
            <w:proofErr w:type="spellEnd"/>
            <w:r w:rsidRPr="00EA1F39">
              <w:rPr>
                <w:sz w:val="20"/>
                <w:szCs w:val="20"/>
              </w:rPr>
              <w:t xml:space="preserve"> dan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skala</w:t>
            </w:r>
            <w:proofErr w:type="spellEnd"/>
            <w:r w:rsidRPr="00EA1F39">
              <w:rPr>
                <w:sz w:val="20"/>
                <w:szCs w:val="20"/>
              </w:rPr>
              <w:t xml:space="preserve"> </w:t>
            </w:r>
            <w:proofErr w:type="spellStart"/>
            <w:r w:rsidRPr="00EA1F39">
              <w:rPr>
                <w:sz w:val="20"/>
                <w:szCs w:val="20"/>
              </w:rPr>
              <w:t>waktu</w:t>
            </w:r>
            <w:proofErr w:type="spellEnd"/>
            <w:r w:rsidRPr="00EA1F39">
              <w:rPr>
                <w:sz w:val="20"/>
                <w:szCs w:val="20"/>
              </w:rPr>
              <w:t xml:space="preserve"> yang </w:t>
            </w:r>
            <w:proofErr w:type="spellStart"/>
            <w:r w:rsidRPr="00EA1F39">
              <w:rPr>
                <w:sz w:val="20"/>
                <w:szCs w:val="20"/>
              </w:rPr>
              <w:t>ditentukan</w:t>
            </w:r>
            <w:proofErr w:type="spellEnd"/>
            <w:r w:rsidRPr="00EA1F39">
              <w:rPr>
                <w:sz w:val="20"/>
                <w:szCs w:val="20"/>
              </w:rPr>
              <w:t>.</w:t>
            </w:r>
          </w:p>
        </w:tc>
        <w:tc>
          <w:tcPr>
            <w:tcW w:w="1717" w:type="dxa"/>
          </w:tcPr>
          <w:p w14:paraId="31212A94" w14:textId="77777777" w:rsidR="00573804" w:rsidRPr="00EA1F39" w:rsidRDefault="00573804">
            <w:pPr>
              <w:pStyle w:val="TableParagraph"/>
              <w:rPr>
                <w:sz w:val="20"/>
                <w:szCs w:val="20"/>
              </w:rPr>
            </w:pPr>
          </w:p>
        </w:tc>
        <w:tc>
          <w:tcPr>
            <w:tcW w:w="3321" w:type="dxa"/>
          </w:tcPr>
          <w:p w14:paraId="606B31B3" w14:textId="77777777" w:rsidR="00573804" w:rsidRPr="00EA1F39" w:rsidRDefault="00573804">
            <w:pPr>
              <w:pStyle w:val="TableParagraph"/>
              <w:rPr>
                <w:sz w:val="20"/>
                <w:szCs w:val="20"/>
              </w:rPr>
            </w:pPr>
          </w:p>
        </w:tc>
      </w:tr>
      <w:tr w:rsidR="00530E2E" w:rsidRPr="00EA1F39" w14:paraId="17BF7D66" w14:textId="77777777" w:rsidTr="006D5A6A">
        <w:trPr>
          <w:trHeight w:val="5568"/>
        </w:trPr>
        <w:tc>
          <w:tcPr>
            <w:tcW w:w="1678" w:type="dxa"/>
            <w:shd w:val="clear" w:color="auto" w:fill="D4E9B0"/>
          </w:tcPr>
          <w:p w14:paraId="474FD374" w14:textId="77777777" w:rsidR="00573804" w:rsidRPr="00EA1F39" w:rsidRDefault="00042981">
            <w:pPr>
              <w:pStyle w:val="TableParagraph"/>
              <w:spacing w:before="3"/>
              <w:ind w:left="105"/>
              <w:rPr>
                <w:b/>
                <w:sz w:val="20"/>
                <w:szCs w:val="20"/>
              </w:rPr>
            </w:pPr>
            <w:r w:rsidRPr="00EA1F39">
              <w:rPr>
                <w:b/>
                <w:sz w:val="20"/>
                <w:szCs w:val="20"/>
              </w:rPr>
              <w:t>4.7.4</w:t>
            </w:r>
          </w:p>
        </w:tc>
        <w:tc>
          <w:tcPr>
            <w:tcW w:w="3212" w:type="dxa"/>
          </w:tcPr>
          <w:p w14:paraId="5C6FD2F2" w14:textId="77777777" w:rsidR="006D5A6A" w:rsidRPr="00EA1F39" w:rsidRDefault="006D5A6A" w:rsidP="006D5A6A">
            <w:pPr>
              <w:pStyle w:val="TableParagraph"/>
              <w:ind w:left="107" w:right="279"/>
              <w:rPr>
                <w:sz w:val="20"/>
                <w:szCs w:val="20"/>
              </w:rPr>
            </w:pPr>
            <w:r w:rsidRPr="00EA1F39">
              <w:rPr>
                <w:sz w:val="20"/>
                <w:szCs w:val="20"/>
              </w:rPr>
              <w:t xml:space="preserve">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legalitas</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terancam</w:t>
            </w:r>
            <w:proofErr w:type="spellEnd"/>
            <w:r w:rsidRPr="00EA1F39">
              <w:rPr>
                <w:sz w:val="20"/>
                <w:szCs w:val="20"/>
              </w:rPr>
              <w:t xml:space="preserve"> </w:t>
            </w:r>
            <w:proofErr w:type="spellStart"/>
            <w:r w:rsidRPr="00EA1F39">
              <w:rPr>
                <w:sz w:val="20"/>
                <w:szCs w:val="20"/>
              </w:rPr>
              <w:t>selama</w:t>
            </w:r>
            <w:proofErr w:type="spellEnd"/>
            <w:r w:rsidRPr="00EA1F39">
              <w:rPr>
                <w:sz w:val="20"/>
                <w:szCs w:val="20"/>
              </w:rPr>
              <w:t xml:space="preserve"> </w:t>
            </w:r>
            <w:proofErr w:type="spellStart"/>
            <w:r w:rsidRPr="00EA1F39">
              <w:rPr>
                <w:sz w:val="20"/>
                <w:szCs w:val="20"/>
              </w:rPr>
              <w:t>operasi</w:t>
            </w:r>
            <w:proofErr w:type="spellEnd"/>
            <w:r w:rsidRPr="00EA1F39">
              <w:rPr>
                <w:sz w:val="20"/>
                <w:szCs w:val="20"/>
              </w:rPr>
              <w:t xml:space="preserve"> </w:t>
            </w:r>
            <w:proofErr w:type="spellStart"/>
            <w:r w:rsidRPr="00EA1F39">
              <w:rPr>
                <w:sz w:val="20"/>
                <w:szCs w:val="20"/>
              </w:rPr>
              <w:t>pemelihara</w:t>
            </w:r>
            <w:r w:rsidR="004669A5" w:rsidRPr="00EA1F39">
              <w:rPr>
                <w:sz w:val="20"/>
                <w:szCs w:val="20"/>
              </w:rPr>
              <w:t>an</w:t>
            </w:r>
            <w:proofErr w:type="spellEnd"/>
            <w:r w:rsidR="004669A5" w:rsidRPr="00EA1F39">
              <w:rPr>
                <w:sz w:val="20"/>
                <w:szCs w:val="20"/>
              </w:rPr>
              <w:t xml:space="preserve"> dan </w:t>
            </w:r>
            <w:proofErr w:type="spellStart"/>
            <w:r w:rsidR="004669A5" w:rsidRPr="00EA1F39">
              <w:rPr>
                <w:sz w:val="20"/>
                <w:szCs w:val="20"/>
              </w:rPr>
              <w:t>pembersihan</w:t>
            </w:r>
            <w:proofErr w:type="spellEnd"/>
            <w:r w:rsidR="004669A5" w:rsidRPr="00EA1F39">
              <w:rPr>
                <w:sz w:val="20"/>
                <w:szCs w:val="20"/>
              </w:rPr>
              <w:t xml:space="preserve"> </w:t>
            </w:r>
            <w:proofErr w:type="spellStart"/>
            <w:r w:rsidR="004669A5" w:rsidRPr="00EA1F39">
              <w:rPr>
                <w:sz w:val="20"/>
                <w:szCs w:val="20"/>
              </w:rPr>
              <w:t>berjalan</w:t>
            </w:r>
            <w:proofErr w:type="spellEnd"/>
            <w:r w:rsidRPr="00EA1F39">
              <w:rPr>
                <w:sz w:val="20"/>
                <w:szCs w:val="20"/>
              </w:rPr>
              <w:t xml:space="preserve">. </w:t>
            </w:r>
            <w:proofErr w:type="spellStart"/>
            <w:r w:rsidRPr="00EA1F39">
              <w:rPr>
                <w:sz w:val="20"/>
                <w:szCs w:val="20"/>
              </w:rPr>
              <w:t>Pekerjaan</w:t>
            </w:r>
            <w:proofErr w:type="spellEnd"/>
            <w:r w:rsidRPr="00EA1F39">
              <w:rPr>
                <w:sz w:val="20"/>
                <w:szCs w:val="20"/>
              </w:rPr>
              <w:t xml:space="preserve"> </w:t>
            </w:r>
            <w:proofErr w:type="spellStart"/>
            <w:r w:rsidRPr="00EA1F39">
              <w:rPr>
                <w:sz w:val="20"/>
                <w:szCs w:val="20"/>
              </w:rPr>
              <w:t>pemeliharaan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diikuti</w:t>
            </w:r>
            <w:proofErr w:type="spellEnd"/>
            <w:r w:rsidRPr="00EA1F39">
              <w:rPr>
                <w:sz w:val="20"/>
                <w:szCs w:val="20"/>
              </w:rPr>
              <w:t xml:space="preserve"> oleh </w:t>
            </w:r>
            <w:proofErr w:type="spellStart"/>
            <w:r w:rsidRPr="00EA1F39">
              <w:rPr>
                <w:sz w:val="20"/>
                <w:szCs w:val="20"/>
              </w:rPr>
              <w:t>prosedur</w:t>
            </w:r>
            <w:proofErr w:type="spellEnd"/>
            <w:r w:rsidRPr="00EA1F39">
              <w:rPr>
                <w:sz w:val="20"/>
                <w:szCs w:val="20"/>
              </w:rPr>
              <w:t xml:space="preserve"> </w:t>
            </w:r>
            <w:r w:rsidR="006C4025" w:rsidRPr="00EA1F39">
              <w:rPr>
                <w:i/>
                <w:sz w:val="20"/>
                <w:szCs w:val="20"/>
                <w:lang w:val="id-ID"/>
              </w:rPr>
              <w:t>Hygiene Clearance</w:t>
            </w:r>
            <w:r w:rsidRPr="00EA1F39">
              <w:rPr>
                <w:sz w:val="20"/>
                <w:szCs w:val="20"/>
              </w:rPr>
              <w:t xml:space="preserve"> </w:t>
            </w:r>
            <w:proofErr w:type="spellStart"/>
            <w:r w:rsidRPr="00EA1F39">
              <w:rPr>
                <w:sz w:val="20"/>
                <w:szCs w:val="20"/>
              </w:rPr>
              <w:t>terdokumentasi</w:t>
            </w:r>
            <w:proofErr w:type="spellEnd"/>
            <w:r w:rsidRPr="00EA1F39">
              <w:rPr>
                <w:sz w:val="20"/>
                <w:szCs w:val="20"/>
              </w:rPr>
              <w:t>.</w:t>
            </w:r>
          </w:p>
          <w:p w14:paraId="48FC6488" w14:textId="77777777" w:rsidR="006D5A6A" w:rsidRPr="00EA1F39" w:rsidRDefault="006D5A6A" w:rsidP="006D5A6A">
            <w:pPr>
              <w:pStyle w:val="TableParagraph"/>
              <w:ind w:left="107" w:right="279"/>
              <w:rPr>
                <w:sz w:val="20"/>
                <w:szCs w:val="20"/>
              </w:rPr>
            </w:pPr>
          </w:p>
          <w:p w14:paraId="15A98E59" w14:textId="77777777" w:rsidR="00573804" w:rsidRPr="00EA1F39" w:rsidRDefault="006D5A6A" w:rsidP="006D5A6A">
            <w:pPr>
              <w:pStyle w:val="TableParagraph"/>
              <w:ind w:left="107" w:right="149"/>
              <w:rPr>
                <w:sz w:val="20"/>
                <w:szCs w:val="20"/>
              </w:rPr>
            </w:pPr>
            <w:proofErr w:type="spellStart"/>
            <w:r w:rsidRPr="00EA1F39">
              <w:rPr>
                <w:sz w:val="20"/>
                <w:szCs w:val="20"/>
              </w:rPr>
              <w:t>Peralatan</w:t>
            </w:r>
            <w:proofErr w:type="spellEnd"/>
            <w:r w:rsidRPr="00EA1F39">
              <w:rPr>
                <w:sz w:val="20"/>
                <w:szCs w:val="20"/>
              </w:rPr>
              <w:t xml:space="preserve"> dan </w:t>
            </w:r>
            <w:proofErr w:type="spellStart"/>
            <w:r w:rsidRPr="00EA1F39">
              <w:rPr>
                <w:sz w:val="20"/>
                <w:szCs w:val="20"/>
              </w:rPr>
              <w:t>mesin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diperiksa</w:t>
            </w:r>
            <w:proofErr w:type="spellEnd"/>
            <w:r w:rsidRPr="00EA1F39">
              <w:rPr>
                <w:sz w:val="20"/>
                <w:szCs w:val="20"/>
              </w:rPr>
              <w:t xml:space="preserve"> oleh </w:t>
            </w:r>
            <w:proofErr w:type="spellStart"/>
            <w:r w:rsidRPr="00EA1F39">
              <w:rPr>
                <w:sz w:val="20"/>
                <w:szCs w:val="20"/>
              </w:rPr>
              <w:t>anggota</w:t>
            </w:r>
            <w:proofErr w:type="spellEnd"/>
            <w:r w:rsidRPr="00EA1F39">
              <w:rPr>
                <w:sz w:val="20"/>
                <w:szCs w:val="20"/>
              </w:rPr>
              <w:t xml:space="preserve"> </w:t>
            </w:r>
            <w:proofErr w:type="spellStart"/>
            <w:r w:rsidRPr="00EA1F39">
              <w:rPr>
                <w:sz w:val="20"/>
                <w:szCs w:val="20"/>
              </w:rPr>
              <w:t>staf</w:t>
            </w:r>
            <w:proofErr w:type="spellEnd"/>
            <w:r w:rsidRPr="00EA1F39">
              <w:rPr>
                <w:sz w:val="20"/>
                <w:szCs w:val="20"/>
              </w:rPr>
              <w:t xml:space="preserve"> yang </w:t>
            </w:r>
            <w:proofErr w:type="spellStart"/>
            <w:r w:rsidRPr="00EA1F39">
              <w:rPr>
                <w:sz w:val="20"/>
                <w:szCs w:val="20"/>
              </w:rPr>
              <w:t>berwenang</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mengkonfirmasi</w:t>
            </w:r>
            <w:proofErr w:type="spellEnd"/>
            <w:r w:rsidRPr="00EA1F39">
              <w:rPr>
                <w:sz w:val="20"/>
                <w:szCs w:val="20"/>
              </w:rPr>
              <w:t xml:space="preserve"> </w:t>
            </w:r>
            <w:proofErr w:type="spellStart"/>
            <w:r w:rsidRPr="00EA1F39">
              <w:rPr>
                <w:sz w:val="20"/>
                <w:szCs w:val="20"/>
              </w:rPr>
              <w:t>eliminasi</w:t>
            </w:r>
            <w:proofErr w:type="spellEnd"/>
            <w:r w:rsidRPr="00EA1F39">
              <w:rPr>
                <w:sz w:val="20"/>
                <w:szCs w:val="20"/>
              </w:rPr>
              <w:t xml:space="preserve"> </w:t>
            </w:r>
            <w:proofErr w:type="spellStart"/>
            <w:r w:rsidRPr="00EA1F39">
              <w:rPr>
                <w:sz w:val="20"/>
                <w:szCs w:val="20"/>
              </w:rPr>
              <w:t>bahaya</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w:t>
            </w:r>
            <w:proofErr w:type="spellStart"/>
            <w:r w:rsidRPr="00EA1F39">
              <w:rPr>
                <w:sz w:val="20"/>
                <w:szCs w:val="20"/>
              </w:rPr>
              <w:t>sebelum</w:t>
            </w:r>
            <w:proofErr w:type="spellEnd"/>
            <w:r w:rsidRPr="00EA1F39">
              <w:rPr>
                <w:sz w:val="20"/>
                <w:szCs w:val="20"/>
              </w:rPr>
              <w:t xml:space="preserve"> </w:t>
            </w:r>
            <w:proofErr w:type="spellStart"/>
            <w:r w:rsidRPr="00EA1F39">
              <w:rPr>
                <w:sz w:val="20"/>
                <w:szCs w:val="20"/>
              </w:rPr>
              <w:t>diterima</w:t>
            </w:r>
            <w:proofErr w:type="spellEnd"/>
            <w:r w:rsidRPr="00EA1F39">
              <w:rPr>
                <w:sz w:val="20"/>
                <w:szCs w:val="20"/>
              </w:rPr>
              <w:t xml:space="preserve"> </w:t>
            </w:r>
            <w:proofErr w:type="spellStart"/>
            <w:r w:rsidRPr="00EA1F39">
              <w:rPr>
                <w:sz w:val="20"/>
                <w:szCs w:val="20"/>
              </w:rPr>
              <w:t>kembali</w:t>
            </w:r>
            <w:proofErr w:type="spellEnd"/>
            <w:r w:rsidRPr="00EA1F39">
              <w:rPr>
                <w:sz w:val="20"/>
                <w:szCs w:val="20"/>
              </w:rPr>
              <w:t xml:space="preserve"> </w:t>
            </w:r>
            <w:proofErr w:type="spellStart"/>
            <w:r w:rsidRPr="00EA1F39">
              <w:rPr>
                <w:sz w:val="20"/>
                <w:szCs w:val="20"/>
              </w:rPr>
              <w:t>ke</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operasi</w:t>
            </w:r>
            <w:proofErr w:type="spellEnd"/>
            <w:r w:rsidRPr="00EA1F39">
              <w:rPr>
                <w:sz w:val="20"/>
                <w:szCs w:val="20"/>
              </w:rPr>
              <w:t>.</w:t>
            </w:r>
          </w:p>
        </w:tc>
        <w:tc>
          <w:tcPr>
            <w:tcW w:w="1717" w:type="dxa"/>
          </w:tcPr>
          <w:p w14:paraId="24C6B71D" w14:textId="77777777" w:rsidR="00573804" w:rsidRPr="00EA1F39" w:rsidRDefault="00573804">
            <w:pPr>
              <w:pStyle w:val="TableParagraph"/>
              <w:rPr>
                <w:sz w:val="20"/>
                <w:szCs w:val="20"/>
              </w:rPr>
            </w:pPr>
          </w:p>
        </w:tc>
        <w:tc>
          <w:tcPr>
            <w:tcW w:w="3321" w:type="dxa"/>
          </w:tcPr>
          <w:p w14:paraId="766B91A6" w14:textId="77777777" w:rsidR="00573804" w:rsidRPr="00EA1F39" w:rsidRDefault="00573804">
            <w:pPr>
              <w:pStyle w:val="TableParagraph"/>
              <w:rPr>
                <w:sz w:val="20"/>
                <w:szCs w:val="20"/>
              </w:rPr>
            </w:pPr>
          </w:p>
        </w:tc>
      </w:tr>
      <w:tr w:rsidR="00530E2E" w:rsidRPr="00EA1F39" w14:paraId="6887338B" w14:textId="77777777">
        <w:trPr>
          <w:trHeight w:val="522"/>
        </w:trPr>
        <w:tc>
          <w:tcPr>
            <w:tcW w:w="1678" w:type="dxa"/>
            <w:shd w:val="clear" w:color="auto" w:fill="92D050"/>
          </w:tcPr>
          <w:p w14:paraId="283A81B5" w14:textId="77777777" w:rsidR="00573804" w:rsidRPr="00EA1F39" w:rsidRDefault="00042981">
            <w:pPr>
              <w:pStyle w:val="TableParagraph"/>
              <w:spacing w:line="256" w:lineRule="exact"/>
              <w:ind w:left="105"/>
              <w:rPr>
                <w:b/>
                <w:sz w:val="20"/>
                <w:szCs w:val="20"/>
              </w:rPr>
            </w:pPr>
            <w:r w:rsidRPr="00EA1F39">
              <w:rPr>
                <w:b/>
                <w:sz w:val="20"/>
                <w:szCs w:val="20"/>
              </w:rPr>
              <w:t>4.8</w:t>
            </w:r>
          </w:p>
        </w:tc>
        <w:tc>
          <w:tcPr>
            <w:tcW w:w="8250" w:type="dxa"/>
            <w:gridSpan w:val="3"/>
            <w:shd w:val="clear" w:color="auto" w:fill="92D050"/>
          </w:tcPr>
          <w:p w14:paraId="678EB373" w14:textId="77777777" w:rsidR="00573804" w:rsidRPr="00EA1F39" w:rsidRDefault="00042981">
            <w:pPr>
              <w:pStyle w:val="TableParagraph"/>
              <w:spacing w:line="256" w:lineRule="exact"/>
              <w:ind w:left="107"/>
              <w:rPr>
                <w:sz w:val="20"/>
                <w:szCs w:val="20"/>
              </w:rPr>
            </w:pPr>
            <w:proofErr w:type="spellStart"/>
            <w:r w:rsidRPr="00EA1F39">
              <w:rPr>
                <w:sz w:val="20"/>
                <w:szCs w:val="20"/>
              </w:rPr>
              <w:t>Fasilitas</w:t>
            </w:r>
            <w:proofErr w:type="spellEnd"/>
            <w:r w:rsidRPr="00EA1F39">
              <w:rPr>
                <w:sz w:val="20"/>
                <w:szCs w:val="20"/>
              </w:rPr>
              <w:t xml:space="preserve"> </w:t>
            </w:r>
            <w:proofErr w:type="spellStart"/>
            <w:r w:rsidRPr="00EA1F39">
              <w:rPr>
                <w:sz w:val="20"/>
                <w:szCs w:val="20"/>
              </w:rPr>
              <w:t>Staf</w:t>
            </w:r>
            <w:proofErr w:type="spellEnd"/>
          </w:p>
        </w:tc>
      </w:tr>
      <w:tr w:rsidR="00530E2E" w:rsidRPr="00EA1F39" w14:paraId="5E9E18BB" w14:textId="77777777">
        <w:trPr>
          <w:trHeight w:val="1394"/>
        </w:trPr>
        <w:tc>
          <w:tcPr>
            <w:tcW w:w="1678" w:type="dxa"/>
            <w:shd w:val="clear" w:color="auto" w:fill="D4E9B0"/>
          </w:tcPr>
          <w:p w14:paraId="25D14380" w14:textId="77777777" w:rsidR="00573804" w:rsidRPr="00EA1F39" w:rsidRDefault="00804001">
            <w:pPr>
              <w:pStyle w:val="TableParagraph"/>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250" w:type="dxa"/>
            <w:gridSpan w:val="3"/>
            <w:shd w:val="clear" w:color="auto" w:fill="D4E9B0"/>
          </w:tcPr>
          <w:p w14:paraId="68173D78" w14:textId="77777777" w:rsidR="00573804" w:rsidRPr="00EA1F39" w:rsidRDefault="00042981">
            <w:pPr>
              <w:pStyle w:val="TableParagraph"/>
              <w:spacing w:line="276" w:lineRule="auto"/>
              <w:ind w:left="107" w:right="316"/>
              <w:rPr>
                <w:sz w:val="20"/>
                <w:szCs w:val="20"/>
              </w:rPr>
            </w:pPr>
            <w:proofErr w:type="spellStart"/>
            <w:r w:rsidRPr="00EA1F39">
              <w:rPr>
                <w:sz w:val="20"/>
                <w:szCs w:val="20"/>
              </w:rPr>
              <w:t>Fasilitas</w:t>
            </w:r>
            <w:proofErr w:type="spellEnd"/>
            <w:r w:rsidRPr="00EA1F39">
              <w:rPr>
                <w:sz w:val="20"/>
                <w:szCs w:val="20"/>
              </w:rPr>
              <w:t xml:space="preserve"> </w:t>
            </w:r>
            <w:proofErr w:type="spellStart"/>
            <w:r w:rsidRPr="00EA1F39">
              <w:rPr>
                <w:sz w:val="20"/>
                <w:szCs w:val="20"/>
              </w:rPr>
              <w:t>staf</w:t>
            </w:r>
            <w:proofErr w:type="spellEnd"/>
            <w:r w:rsidRPr="00EA1F39">
              <w:rPr>
                <w:sz w:val="20"/>
                <w:szCs w:val="20"/>
              </w:rPr>
              <w:t xml:space="preserve"> </w:t>
            </w:r>
            <w:proofErr w:type="spellStart"/>
            <w:r w:rsidRPr="00EA1F39">
              <w:rPr>
                <w:sz w:val="20"/>
                <w:szCs w:val="20"/>
              </w:rPr>
              <w:t>h</w:t>
            </w:r>
            <w:r w:rsidR="006C4025" w:rsidRPr="00EA1F39">
              <w:rPr>
                <w:sz w:val="20"/>
                <w:szCs w:val="20"/>
              </w:rPr>
              <w:t>arus</w:t>
            </w:r>
            <w:proofErr w:type="spellEnd"/>
            <w:r w:rsidR="006C4025" w:rsidRPr="00EA1F39">
              <w:rPr>
                <w:sz w:val="20"/>
                <w:szCs w:val="20"/>
              </w:rPr>
              <w:t xml:space="preserve"> </w:t>
            </w:r>
            <w:proofErr w:type="spellStart"/>
            <w:r w:rsidR="006C4025" w:rsidRPr="00EA1F39">
              <w:rPr>
                <w:sz w:val="20"/>
                <w:szCs w:val="20"/>
              </w:rPr>
              <w:t>memadai</w:t>
            </w:r>
            <w:proofErr w:type="spellEnd"/>
            <w:r w:rsidR="006C4025" w:rsidRPr="00EA1F39">
              <w:rPr>
                <w:sz w:val="20"/>
                <w:szCs w:val="20"/>
              </w:rPr>
              <w:t xml:space="preserve"> </w:t>
            </w:r>
            <w:proofErr w:type="spellStart"/>
            <w:r w:rsidR="006C4025" w:rsidRPr="00EA1F39">
              <w:rPr>
                <w:sz w:val="20"/>
                <w:szCs w:val="20"/>
              </w:rPr>
              <w:t>untuk</w:t>
            </w:r>
            <w:proofErr w:type="spellEnd"/>
            <w:r w:rsidR="006C4025" w:rsidRPr="00EA1F39">
              <w:rPr>
                <w:sz w:val="20"/>
                <w:szCs w:val="20"/>
              </w:rPr>
              <w:t xml:space="preserve"> </w:t>
            </w:r>
            <w:proofErr w:type="spellStart"/>
            <w:r w:rsidR="006C4025" w:rsidRPr="00EA1F39">
              <w:rPr>
                <w:sz w:val="20"/>
                <w:szCs w:val="20"/>
              </w:rPr>
              <w:t>mengakomodir</w:t>
            </w:r>
            <w:proofErr w:type="spellEnd"/>
            <w:r w:rsidRPr="00EA1F39">
              <w:rPr>
                <w:sz w:val="20"/>
                <w:szCs w:val="20"/>
              </w:rPr>
              <w:t xml:space="preserve"> </w:t>
            </w:r>
            <w:proofErr w:type="spellStart"/>
            <w:r w:rsidRPr="00EA1F39">
              <w:rPr>
                <w:sz w:val="20"/>
                <w:szCs w:val="20"/>
              </w:rPr>
              <w:t>jumlah</w:t>
            </w:r>
            <w:proofErr w:type="spellEnd"/>
            <w:r w:rsidRPr="00EA1F39">
              <w:rPr>
                <w:sz w:val="20"/>
                <w:szCs w:val="20"/>
              </w:rPr>
              <w:t xml:space="preserve"> </w:t>
            </w:r>
            <w:proofErr w:type="spellStart"/>
            <w:r w:rsidRPr="00EA1F39">
              <w:rPr>
                <w:sz w:val="20"/>
                <w:szCs w:val="20"/>
              </w:rPr>
              <w:t>personil</w:t>
            </w:r>
            <w:proofErr w:type="spellEnd"/>
            <w:r w:rsidRPr="00EA1F39">
              <w:rPr>
                <w:sz w:val="20"/>
                <w:szCs w:val="20"/>
              </w:rPr>
              <w:t xml:space="preserve"> yang </w:t>
            </w:r>
            <w:proofErr w:type="spellStart"/>
            <w:r w:rsidRPr="00EA1F39">
              <w:rPr>
                <w:sz w:val="20"/>
                <w:szCs w:val="20"/>
              </w:rPr>
              <w:t>diperlukan</w:t>
            </w:r>
            <w:proofErr w:type="spellEnd"/>
            <w:r w:rsidRPr="00EA1F39">
              <w:rPr>
                <w:sz w:val="20"/>
                <w:szCs w:val="20"/>
              </w:rPr>
              <w:t xml:space="preserve">, dan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dirancang</w:t>
            </w:r>
            <w:proofErr w:type="spellEnd"/>
            <w:r w:rsidRPr="00EA1F39">
              <w:rPr>
                <w:sz w:val="20"/>
                <w:szCs w:val="20"/>
              </w:rPr>
              <w:t xml:space="preserve"> </w:t>
            </w:r>
            <w:proofErr w:type="spellStart"/>
            <w:r w:rsidRPr="00EA1F39">
              <w:rPr>
                <w:sz w:val="20"/>
                <w:szCs w:val="20"/>
              </w:rPr>
              <w:t>serta</w:t>
            </w:r>
            <w:proofErr w:type="spellEnd"/>
            <w:r w:rsidRPr="00EA1F39">
              <w:rPr>
                <w:sz w:val="20"/>
                <w:szCs w:val="20"/>
              </w:rPr>
              <w:t xml:space="preserve"> </w:t>
            </w:r>
            <w:proofErr w:type="spellStart"/>
            <w:r w:rsidRPr="00EA1F39">
              <w:rPr>
                <w:sz w:val="20"/>
                <w:szCs w:val="20"/>
              </w:rPr>
              <w:t>dioperasikan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meminimalkan</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Fasilitas</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dijaga</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kondisi</w:t>
            </w:r>
            <w:proofErr w:type="spellEnd"/>
            <w:r w:rsidRPr="00EA1F39">
              <w:rPr>
                <w:sz w:val="20"/>
                <w:szCs w:val="20"/>
              </w:rPr>
              <w:t xml:space="preserve"> </w:t>
            </w:r>
            <w:proofErr w:type="spellStart"/>
            <w:r w:rsidRPr="00EA1F39">
              <w:rPr>
                <w:sz w:val="20"/>
                <w:szCs w:val="20"/>
              </w:rPr>
              <w:t>baik</w:t>
            </w:r>
            <w:proofErr w:type="spellEnd"/>
            <w:r w:rsidRPr="00EA1F39">
              <w:rPr>
                <w:sz w:val="20"/>
                <w:szCs w:val="20"/>
              </w:rPr>
              <w:t xml:space="preserve"> dan </w:t>
            </w:r>
            <w:proofErr w:type="spellStart"/>
            <w:r w:rsidRPr="00EA1F39">
              <w:rPr>
                <w:sz w:val="20"/>
                <w:szCs w:val="20"/>
              </w:rPr>
              <w:t>bersih</w:t>
            </w:r>
            <w:proofErr w:type="spellEnd"/>
            <w:r w:rsidRPr="00EA1F39">
              <w:rPr>
                <w:sz w:val="20"/>
                <w:szCs w:val="20"/>
              </w:rPr>
              <w:t>.</w:t>
            </w:r>
          </w:p>
        </w:tc>
      </w:tr>
      <w:tr w:rsidR="00530E2E" w:rsidRPr="00EA1F39" w14:paraId="5F24A1CC" w14:textId="77777777">
        <w:trPr>
          <w:trHeight w:val="529"/>
        </w:trPr>
        <w:tc>
          <w:tcPr>
            <w:tcW w:w="1678" w:type="dxa"/>
            <w:shd w:val="clear" w:color="auto" w:fill="D4E9B0"/>
          </w:tcPr>
          <w:p w14:paraId="7227AC9A" w14:textId="77777777" w:rsidR="00573804" w:rsidRPr="00EA1F39" w:rsidRDefault="00042981">
            <w:pPr>
              <w:pStyle w:val="TableParagraph"/>
              <w:spacing w:before="5"/>
              <w:ind w:left="105"/>
              <w:rPr>
                <w:b/>
                <w:sz w:val="20"/>
                <w:szCs w:val="20"/>
              </w:rPr>
            </w:pPr>
            <w:proofErr w:type="spellStart"/>
            <w:r w:rsidRPr="00EA1F39">
              <w:rPr>
                <w:b/>
                <w:sz w:val="20"/>
                <w:szCs w:val="20"/>
              </w:rPr>
              <w:t>Klausa</w:t>
            </w:r>
            <w:proofErr w:type="spellEnd"/>
          </w:p>
        </w:tc>
        <w:tc>
          <w:tcPr>
            <w:tcW w:w="3212" w:type="dxa"/>
          </w:tcPr>
          <w:p w14:paraId="771574A5" w14:textId="77777777" w:rsidR="00573804" w:rsidRPr="00EA1F39" w:rsidRDefault="00042981">
            <w:pPr>
              <w:pStyle w:val="TableParagraph"/>
              <w:spacing w:before="5"/>
              <w:ind w:left="107"/>
              <w:rPr>
                <w:b/>
                <w:sz w:val="20"/>
                <w:szCs w:val="20"/>
              </w:rPr>
            </w:pPr>
            <w:proofErr w:type="spellStart"/>
            <w:r w:rsidRPr="00EA1F39">
              <w:rPr>
                <w:b/>
                <w:sz w:val="20"/>
                <w:szCs w:val="20"/>
              </w:rPr>
              <w:t>Persyaratan</w:t>
            </w:r>
            <w:proofErr w:type="spellEnd"/>
          </w:p>
        </w:tc>
        <w:tc>
          <w:tcPr>
            <w:tcW w:w="1717" w:type="dxa"/>
          </w:tcPr>
          <w:p w14:paraId="0D28E2F1" w14:textId="77777777" w:rsidR="00573804" w:rsidRPr="00EA1F39" w:rsidRDefault="00042981">
            <w:pPr>
              <w:pStyle w:val="TableParagraph"/>
              <w:spacing w:before="5"/>
              <w:ind w:left="107"/>
              <w:rPr>
                <w:b/>
                <w:sz w:val="20"/>
                <w:szCs w:val="20"/>
              </w:rPr>
            </w:pPr>
            <w:proofErr w:type="spellStart"/>
            <w:r w:rsidRPr="00EA1F39">
              <w:rPr>
                <w:b/>
                <w:sz w:val="20"/>
                <w:szCs w:val="20"/>
              </w:rPr>
              <w:t>Sesuai</w:t>
            </w:r>
            <w:proofErr w:type="spellEnd"/>
          </w:p>
        </w:tc>
        <w:tc>
          <w:tcPr>
            <w:tcW w:w="3321" w:type="dxa"/>
          </w:tcPr>
          <w:p w14:paraId="7496FAE9" w14:textId="77777777" w:rsidR="00573804" w:rsidRPr="00EA1F39" w:rsidRDefault="00573804">
            <w:pPr>
              <w:pStyle w:val="TableParagraph"/>
              <w:rPr>
                <w:sz w:val="20"/>
                <w:szCs w:val="20"/>
              </w:rPr>
            </w:pPr>
          </w:p>
        </w:tc>
      </w:tr>
      <w:tr w:rsidR="00530E2E" w:rsidRPr="00EA1F39" w14:paraId="56997B69" w14:textId="77777777" w:rsidTr="006D5A6A">
        <w:trPr>
          <w:trHeight w:val="1905"/>
        </w:trPr>
        <w:tc>
          <w:tcPr>
            <w:tcW w:w="1678" w:type="dxa"/>
            <w:shd w:val="clear" w:color="auto" w:fill="D4E9B0"/>
          </w:tcPr>
          <w:p w14:paraId="1B5FF158" w14:textId="77777777" w:rsidR="00573804" w:rsidRPr="00EA1F39" w:rsidRDefault="00042981">
            <w:pPr>
              <w:pStyle w:val="TableParagraph"/>
              <w:spacing w:before="3"/>
              <w:ind w:left="105"/>
              <w:rPr>
                <w:b/>
                <w:sz w:val="20"/>
                <w:szCs w:val="20"/>
              </w:rPr>
            </w:pPr>
            <w:r w:rsidRPr="00EA1F39">
              <w:rPr>
                <w:b/>
                <w:sz w:val="20"/>
                <w:szCs w:val="20"/>
              </w:rPr>
              <w:t>4.8.1</w:t>
            </w:r>
          </w:p>
        </w:tc>
        <w:tc>
          <w:tcPr>
            <w:tcW w:w="3212" w:type="dxa"/>
          </w:tcPr>
          <w:p w14:paraId="4ABA7577" w14:textId="77777777" w:rsidR="00573804" w:rsidRPr="00EA1F39" w:rsidRDefault="006D5A6A" w:rsidP="006D5A6A">
            <w:pPr>
              <w:pStyle w:val="TableParagraph"/>
              <w:spacing w:before="3"/>
              <w:ind w:left="107" w:right="174"/>
              <w:rPr>
                <w:sz w:val="20"/>
                <w:szCs w:val="20"/>
              </w:rPr>
            </w:pPr>
            <w:proofErr w:type="spellStart"/>
            <w:r w:rsidRPr="00EA1F39">
              <w:rPr>
                <w:sz w:val="20"/>
                <w:szCs w:val="20"/>
              </w:rPr>
              <w:t>Fasilitas</w:t>
            </w:r>
            <w:proofErr w:type="spellEnd"/>
            <w:r w:rsidRPr="00EA1F39">
              <w:rPr>
                <w:sz w:val="20"/>
                <w:szCs w:val="20"/>
              </w:rPr>
              <w:t xml:space="preserve"> </w:t>
            </w:r>
            <w:proofErr w:type="spellStart"/>
            <w:r w:rsidRPr="00EA1F39">
              <w:rPr>
                <w:sz w:val="20"/>
                <w:szCs w:val="20"/>
              </w:rPr>
              <w:t>ruang</w:t>
            </w:r>
            <w:proofErr w:type="spellEnd"/>
            <w:r w:rsidRPr="00EA1F39">
              <w:rPr>
                <w:sz w:val="20"/>
                <w:szCs w:val="20"/>
              </w:rPr>
              <w:t xml:space="preserve"> </w:t>
            </w:r>
            <w:proofErr w:type="spellStart"/>
            <w:r w:rsidRPr="00EA1F39">
              <w:rPr>
                <w:sz w:val="20"/>
                <w:szCs w:val="20"/>
              </w:rPr>
              <w:t>ganti</w:t>
            </w:r>
            <w:proofErr w:type="spellEnd"/>
            <w:r w:rsidRPr="00EA1F39">
              <w:rPr>
                <w:sz w:val="20"/>
                <w:szCs w:val="20"/>
              </w:rPr>
              <w:t xml:space="preserve"> yang </w:t>
            </w:r>
            <w:proofErr w:type="spellStart"/>
            <w:r w:rsidRPr="00EA1F39">
              <w:rPr>
                <w:sz w:val="20"/>
                <w:szCs w:val="20"/>
              </w:rPr>
              <w:t>khusus</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tersedia</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semua</w:t>
            </w:r>
            <w:proofErr w:type="spellEnd"/>
            <w:r w:rsidRPr="00EA1F39">
              <w:rPr>
                <w:sz w:val="20"/>
                <w:szCs w:val="20"/>
              </w:rPr>
              <w:t xml:space="preserve"> </w:t>
            </w:r>
            <w:proofErr w:type="spellStart"/>
            <w:r w:rsidRPr="00EA1F39">
              <w:rPr>
                <w:sz w:val="20"/>
                <w:szCs w:val="20"/>
              </w:rPr>
              <w:t>personel</w:t>
            </w:r>
            <w:proofErr w:type="spellEnd"/>
            <w:r w:rsidRPr="00EA1F39">
              <w:rPr>
                <w:sz w:val="20"/>
                <w:szCs w:val="20"/>
              </w:rPr>
              <w:t xml:space="preserve">, </w:t>
            </w:r>
            <w:proofErr w:type="spellStart"/>
            <w:r w:rsidRPr="00EA1F39">
              <w:rPr>
                <w:sz w:val="20"/>
                <w:szCs w:val="20"/>
              </w:rPr>
              <w:t>baik</w:t>
            </w:r>
            <w:proofErr w:type="spellEnd"/>
            <w:r w:rsidRPr="00EA1F39">
              <w:rPr>
                <w:sz w:val="20"/>
                <w:szCs w:val="20"/>
              </w:rPr>
              <w:t xml:space="preserve"> </w:t>
            </w:r>
            <w:proofErr w:type="spellStart"/>
            <w:r w:rsidRPr="00EA1F39">
              <w:rPr>
                <w:sz w:val="20"/>
                <w:szCs w:val="20"/>
              </w:rPr>
              <w:t>staf</w:t>
            </w:r>
            <w:proofErr w:type="spellEnd"/>
            <w:r w:rsidRPr="00EA1F39">
              <w:rPr>
                <w:sz w:val="20"/>
                <w:szCs w:val="20"/>
              </w:rPr>
              <w:t xml:space="preserve">, </w:t>
            </w:r>
            <w:proofErr w:type="spellStart"/>
            <w:r w:rsidRPr="00EA1F39">
              <w:rPr>
                <w:sz w:val="20"/>
                <w:szCs w:val="20"/>
              </w:rPr>
              <w:t>pengunjung</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kontraktor</w:t>
            </w:r>
            <w:proofErr w:type="spellEnd"/>
            <w:r w:rsidRPr="00EA1F39">
              <w:rPr>
                <w:sz w:val="20"/>
                <w:szCs w:val="20"/>
              </w:rPr>
              <w:t xml:space="preserve">. Dan </w:t>
            </w:r>
            <w:proofErr w:type="spellStart"/>
            <w:r w:rsidRPr="00EA1F39">
              <w:rPr>
                <w:sz w:val="20"/>
                <w:szCs w:val="20"/>
              </w:rPr>
              <w:t>perlu</w:t>
            </w:r>
            <w:proofErr w:type="spellEnd"/>
            <w:r w:rsidRPr="00EA1F39">
              <w:rPr>
                <w:sz w:val="20"/>
                <w:szCs w:val="20"/>
              </w:rPr>
              <w:t xml:space="preserve"> </w:t>
            </w:r>
            <w:proofErr w:type="spellStart"/>
            <w:r w:rsidRPr="00EA1F39">
              <w:rPr>
                <w:sz w:val="20"/>
                <w:szCs w:val="20"/>
              </w:rPr>
              <w:t>terletak</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akses</w:t>
            </w:r>
            <w:proofErr w:type="spellEnd"/>
            <w:r w:rsidRPr="00EA1F39">
              <w:rPr>
                <w:sz w:val="20"/>
                <w:szCs w:val="20"/>
              </w:rPr>
              <w:t xml:space="preserve"> </w:t>
            </w:r>
            <w:proofErr w:type="spellStart"/>
            <w:r w:rsidRPr="00EA1F39">
              <w:rPr>
                <w:sz w:val="20"/>
                <w:szCs w:val="20"/>
              </w:rPr>
              <w:t>langsung</w:t>
            </w:r>
            <w:proofErr w:type="spellEnd"/>
            <w:r w:rsidRPr="00EA1F39">
              <w:rPr>
                <w:sz w:val="20"/>
                <w:szCs w:val="20"/>
              </w:rPr>
              <w:t xml:space="preserve"> </w:t>
            </w:r>
            <w:proofErr w:type="spellStart"/>
            <w:r w:rsidRPr="00EA1F39">
              <w:rPr>
                <w:sz w:val="20"/>
                <w:szCs w:val="20"/>
              </w:rPr>
              <w:t>ke</w:t>
            </w:r>
            <w:proofErr w:type="spellEnd"/>
            <w:r w:rsidRPr="00EA1F39">
              <w:rPr>
                <w:sz w:val="20"/>
                <w:szCs w:val="20"/>
              </w:rPr>
              <w:t xml:space="preserve"> area </w:t>
            </w:r>
            <w:proofErr w:type="spellStart"/>
            <w:r w:rsidRPr="00EA1F39">
              <w:rPr>
                <w:sz w:val="20"/>
                <w:szCs w:val="20"/>
              </w:rPr>
              <w:t>produksi</w:t>
            </w:r>
            <w:proofErr w:type="spellEnd"/>
            <w:r w:rsidRPr="00EA1F39">
              <w:rPr>
                <w:sz w:val="20"/>
                <w:szCs w:val="20"/>
              </w:rPr>
              <w:t xml:space="preserve">, </w:t>
            </w:r>
          </w:p>
        </w:tc>
        <w:tc>
          <w:tcPr>
            <w:tcW w:w="1717" w:type="dxa"/>
          </w:tcPr>
          <w:p w14:paraId="6E392E6B" w14:textId="77777777" w:rsidR="00573804" w:rsidRPr="00EA1F39" w:rsidRDefault="00573804">
            <w:pPr>
              <w:pStyle w:val="TableParagraph"/>
              <w:rPr>
                <w:sz w:val="20"/>
                <w:szCs w:val="20"/>
              </w:rPr>
            </w:pPr>
          </w:p>
        </w:tc>
        <w:tc>
          <w:tcPr>
            <w:tcW w:w="3321" w:type="dxa"/>
          </w:tcPr>
          <w:p w14:paraId="22B6B70F" w14:textId="77777777" w:rsidR="00573804" w:rsidRPr="00EA1F39" w:rsidRDefault="00573804">
            <w:pPr>
              <w:pStyle w:val="TableParagraph"/>
              <w:rPr>
                <w:sz w:val="20"/>
                <w:szCs w:val="20"/>
              </w:rPr>
            </w:pPr>
          </w:p>
        </w:tc>
      </w:tr>
    </w:tbl>
    <w:p w14:paraId="5920577D" w14:textId="77777777" w:rsidR="00573804" w:rsidRPr="00EA1F39" w:rsidRDefault="00573804">
      <w:pPr>
        <w:pStyle w:val="BodyText"/>
        <w:rPr>
          <w:sz w:val="20"/>
          <w:szCs w:val="20"/>
        </w:rPr>
      </w:pPr>
    </w:p>
    <w:p w14:paraId="48C94946" w14:textId="77777777" w:rsidR="00573804" w:rsidRPr="00EA1F39" w:rsidRDefault="00573804">
      <w:pPr>
        <w:pStyle w:val="BodyText"/>
        <w:rPr>
          <w:sz w:val="20"/>
          <w:szCs w:val="20"/>
        </w:rPr>
      </w:pPr>
    </w:p>
    <w:p w14:paraId="6D0CEDB9" w14:textId="77777777" w:rsidR="00573804" w:rsidRPr="00EA1F39" w:rsidRDefault="00573804">
      <w:pPr>
        <w:spacing w:line="187" w:lineRule="exact"/>
        <w:jc w:val="right"/>
        <w:rPr>
          <w:sz w:val="20"/>
          <w:szCs w:val="20"/>
        </w:rPr>
        <w:sectPr w:rsidR="00573804" w:rsidRPr="00EA1F39">
          <w:headerReference w:type="default" r:id="rId20"/>
          <w:pgSz w:w="11930" w:h="16850"/>
          <w:pgMar w:top="1320" w:right="800" w:bottom="0" w:left="900" w:header="454" w:footer="0" w:gutter="0"/>
          <w:cols w:space="720"/>
        </w:sectPr>
      </w:pPr>
    </w:p>
    <w:p w14:paraId="2408D69B" w14:textId="77777777" w:rsidR="00573804" w:rsidRPr="00EA1F39" w:rsidRDefault="00573804">
      <w:pPr>
        <w:pStyle w:val="BodyText"/>
        <w:spacing w:before="1"/>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8"/>
        <w:gridCol w:w="3212"/>
        <w:gridCol w:w="1717"/>
        <w:gridCol w:w="3321"/>
      </w:tblGrid>
      <w:tr w:rsidR="00530E2E" w:rsidRPr="00EA1F39" w14:paraId="40DBCEB7" w14:textId="77777777">
        <w:trPr>
          <w:trHeight w:val="3006"/>
        </w:trPr>
        <w:tc>
          <w:tcPr>
            <w:tcW w:w="1678" w:type="dxa"/>
            <w:shd w:val="clear" w:color="auto" w:fill="D4E9B0"/>
          </w:tcPr>
          <w:p w14:paraId="021DD0A7" w14:textId="77777777" w:rsidR="00573804" w:rsidRPr="00EA1F39" w:rsidRDefault="00573804">
            <w:pPr>
              <w:pStyle w:val="TableParagraph"/>
              <w:rPr>
                <w:sz w:val="20"/>
                <w:szCs w:val="20"/>
              </w:rPr>
            </w:pPr>
          </w:p>
        </w:tc>
        <w:tc>
          <w:tcPr>
            <w:tcW w:w="3212" w:type="dxa"/>
          </w:tcPr>
          <w:p w14:paraId="4CDA5010" w14:textId="77777777" w:rsidR="00573804" w:rsidRPr="00EA1F39" w:rsidRDefault="006D5A6A">
            <w:pPr>
              <w:pStyle w:val="TableParagraph"/>
              <w:ind w:left="107" w:right="298"/>
              <w:rPr>
                <w:sz w:val="20"/>
                <w:szCs w:val="20"/>
              </w:rPr>
            </w:pPr>
            <w:proofErr w:type="spellStart"/>
            <w:r w:rsidRPr="00EA1F39">
              <w:rPr>
                <w:sz w:val="20"/>
                <w:szCs w:val="20"/>
              </w:rPr>
              <w:t>pengemasan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penyimpanan</w:t>
            </w:r>
            <w:proofErr w:type="spellEnd"/>
            <w:r w:rsidRPr="00EA1F39">
              <w:rPr>
                <w:sz w:val="20"/>
                <w:szCs w:val="20"/>
              </w:rPr>
              <w:t xml:space="preserve"> </w:t>
            </w:r>
            <w:proofErr w:type="spellStart"/>
            <w:r w:rsidRPr="00EA1F39">
              <w:rPr>
                <w:sz w:val="20"/>
                <w:szCs w:val="20"/>
              </w:rPr>
              <w:t>tanpa</w:t>
            </w:r>
            <w:proofErr w:type="spellEnd"/>
            <w:r w:rsidRPr="00EA1F39">
              <w:rPr>
                <w:sz w:val="20"/>
                <w:szCs w:val="20"/>
              </w:rPr>
              <w:t xml:space="preserve"> </w:t>
            </w:r>
            <w:proofErr w:type="spellStart"/>
            <w:r w:rsidRPr="00EA1F39">
              <w:rPr>
                <w:sz w:val="20"/>
                <w:szCs w:val="20"/>
              </w:rPr>
              <w:t>adanya</w:t>
            </w:r>
            <w:proofErr w:type="spellEnd"/>
            <w:r w:rsidRPr="00EA1F39">
              <w:rPr>
                <w:sz w:val="20"/>
                <w:szCs w:val="20"/>
              </w:rPr>
              <w:t xml:space="preserve"> </w:t>
            </w:r>
            <w:proofErr w:type="spellStart"/>
            <w:r w:rsidRPr="00EA1F39">
              <w:rPr>
                <w:sz w:val="20"/>
                <w:szCs w:val="20"/>
              </w:rPr>
              <w:t>akses</w:t>
            </w:r>
            <w:proofErr w:type="spellEnd"/>
            <w:r w:rsidRPr="00EA1F39">
              <w:rPr>
                <w:sz w:val="20"/>
                <w:szCs w:val="20"/>
              </w:rPr>
              <w:t xml:space="preserve"> </w:t>
            </w:r>
            <w:proofErr w:type="spellStart"/>
            <w:r w:rsidRPr="00EA1F39">
              <w:rPr>
                <w:sz w:val="20"/>
                <w:szCs w:val="20"/>
              </w:rPr>
              <w:t>ke</w:t>
            </w:r>
            <w:proofErr w:type="spellEnd"/>
            <w:r w:rsidRPr="00EA1F39">
              <w:rPr>
                <w:sz w:val="20"/>
                <w:szCs w:val="20"/>
              </w:rPr>
              <w:t xml:space="preserve"> area </w:t>
            </w:r>
            <w:proofErr w:type="spellStart"/>
            <w:r w:rsidRPr="00EA1F39">
              <w:rPr>
                <w:sz w:val="20"/>
                <w:szCs w:val="20"/>
              </w:rPr>
              <w:t>luar</w:t>
            </w:r>
            <w:proofErr w:type="spellEnd"/>
            <w:r w:rsidRPr="00EA1F39">
              <w:rPr>
                <w:sz w:val="20"/>
                <w:szCs w:val="20"/>
              </w:rPr>
              <w:t xml:space="preserve">. Jika </w:t>
            </w:r>
            <w:proofErr w:type="spellStart"/>
            <w:r w:rsidRPr="00EA1F39">
              <w:rPr>
                <w:sz w:val="20"/>
                <w:szCs w:val="20"/>
              </w:rPr>
              <w:t>hal</w:t>
            </w:r>
            <w:proofErr w:type="spellEnd"/>
            <w:r w:rsidRPr="00EA1F39">
              <w:rPr>
                <w:sz w:val="20"/>
                <w:szCs w:val="20"/>
              </w:rPr>
              <w:t xml:space="preserve"> </w:t>
            </w:r>
            <w:proofErr w:type="spellStart"/>
            <w:r w:rsidRPr="00EA1F39">
              <w:rPr>
                <w:sz w:val="20"/>
                <w:szCs w:val="20"/>
              </w:rPr>
              <w:t>ini</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memungkinkan</w:t>
            </w:r>
            <w:proofErr w:type="spellEnd"/>
            <w:r w:rsidRPr="00EA1F39">
              <w:rPr>
                <w:sz w:val="20"/>
                <w:szCs w:val="20"/>
              </w:rPr>
              <w:t xml:space="preserve">, </w:t>
            </w:r>
            <w:proofErr w:type="spellStart"/>
            <w:r w:rsidRPr="00EA1F39">
              <w:rPr>
                <w:sz w:val="20"/>
                <w:szCs w:val="20"/>
              </w:rPr>
              <w:t>penilaian</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dilakukan</w:t>
            </w:r>
            <w:proofErr w:type="spellEnd"/>
            <w:r w:rsidRPr="00EA1F39">
              <w:rPr>
                <w:sz w:val="20"/>
                <w:szCs w:val="20"/>
              </w:rPr>
              <w:t xml:space="preserve"> dan </w:t>
            </w: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dilaksanakan</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sesuai</w:t>
            </w:r>
            <w:proofErr w:type="spellEnd"/>
            <w:r w:rsidRPr="00EA1F39">
              <w:rPr>
                <w:sz w:val="20"/>
                <w:szCs w:val="20"/>
              </w:rPr>
              <w:t xml:space="preserve"> (mis. </w:t>
            </w:r>
            <w:proofErr w:type="spellStart"/>
            <w:r w:rsidRPr="00EA1F39">
              <w:rPr>
                <w:sz w:val="20"/>
                <w:szCs w:val="20"/>
              </w:rPr>
              <w:t>penyediaan</w:t>
            </w:r>
            <w:proofErr w:type="spellEnd"/>
            <w:r w:rsidRPr="00EA1F39">
              <w:rPr>
                <w:sz w:val="20"/>
                <w:szCs w:val="20"/>
              </w:rPr>
              <w:t xml:space="preserve"> </w:t>
            </w:r>
            <w:proofErr w:type="spellStart"/>
            <w:r w:rsidRPr="00EA1F39">
              <w:rPr>
                <w:sz w:val="20"/>
                <w:szCs w:val="20"/>
              </w:rPr>
              <w:t>fasilitas</w:t>
            </w:r>
            <w:proofErr w:type="spellEnd"/>
            <w:r w:rsidRPr="00EA1F39">
              <w:rPr>
                <w:sz w:val="20"/>
                <w:szCs w:val="20"/>
              </w:rPr>
              <w:t xml:space="preserve"> </w:t>
            </w:r>
            <w:proofErr w:type="spellStart"/>
            <w:r w:rsidRPr="00EA1F39">
              <w:rPr>
                <w:sz w:val="20"/>
                <w:szCs w:val="20"/>
              </w:rPr>
              <w:t>kebersihan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alas kaki).</w:t>
            </w:r>
          </w:p>
        </w:tc>
        <w:tc>
          <w:tcPr>
            <w:tcW w:w="1717" w:type="dxa"/>
          </w:tcPr>
          <w:p w14:paraId="6E3E54E5" w14:textId="77777777" w:rsidR="00573804" w:rsidRPr="00EA1F39" w:rsidRDefault="00573804">
            <w:pPr>
              <w:pStyle w:val="TableParagraph"/>
              <w:rPr>
                <w:sz w:val="20"/>
                <w:szCs w:val="20"/>
              </w:rPr>
            </w:pPr>
          </w:p>
        </w:tc>
        <w:tc>
          <w:tcPr>
            <w:tcW w:w="3321" w:type="dxa"/>
          </w:tcPr>
          <w:p w14:paraId="684BD94A" w14:textId="77777777" w:rsidR="00573804" w:rsidRPr="00EA1F39" w:rsidRDefault="00573804">
            <w:pPr>
              <w:pStyle w:val="TableParagraph"/>
              <w:rPr>
                <w:sz w:val="20"/>
                <w:szCs w:val="20"/>
              </w:rPr>
            </w:pPr>
          </w:p>
        </w:tc>
      </w:tr>
      <w:tr w:rsidR="00530E2E" w:rsidRPr="00EA1F39" w14:paraId="1AB33A20" w14:textId="77777777">
        <w:trPr>
          <w:trHeight w:val="2551"/>
        </w:trPr>
        <w:tc>
          <w:tcPr>
            <w:tcW w:w="1678" w:type="dxa"/>
            <w:shd w:val="clear" w:color="auto" w:fill="D4E9B0"/>
          </w:tcPr>
          <w:p w14:paraId="4B960C5C" w14:textId="77777777" w:rsidR="00573804" w:rsidRPr="00EA1F39" w:rsidRDefault="00042981">
            <w:pPr>
              <w:pStyle w:val="TableParagraph"/>
              <w:ind w:left="105"/>
              <w:rPr>
                <w:b/>
                <w:sz w:val="20"/>
                <w:szCs w:val="20"/>
              </w:rPr>
            </w:pPr>
            <w:r w:rsidRPr="00EA1F39">
              <w:rPr>
                <w:b/>
                <w:sz w:val="20"/>
                <w:szCs w:val="20"/>
              </w:rPr>
              <w:t>4.8.3</w:t>
            </w:r>
          </w:p>
        </w:tc>
        <w:tc>
          <w:tcPr>
            <w:tcW w:w="3212" w:type="dxa"/>
          </w:tcPr>
          <w:p w14:paraId="56650302" w14:textId="77777777" w:rsidR="00573804" w:rsidRPr="00EA1F39" w:rsidRDefault="00042981">
            <w:pPr>
              <w:pStyle w:val="TableParagraph"/>
              <w:ind w:left="107" w:right="144"/>
              <w:rPr>
                <w:sz w:val="20"/>
                <w:szCs w:val="20"/>
              </w:rPr>
            </w:pPr>
            <w:proofErr w:type="spellStart"/>
            <w:r w:rsidRPr="00EA1F39">
              <w:rPr>
                <w:sz w:val="20"/>
                <w:szCs w:val="20"/>
              </w:rPr>
              <w:t>Pakaian</w:t>
            </w:r>
            <w:proofErr w:type="spellEnd"/>
            <w:r w:rsidRPr="00EA1F39">
              <w:rPr>
                <w:sz w:val="20"/>
                <w:szCs w:val="20"/>
              </w:rPr>
              <w:t xml:space="preserve"> </w:t>
            </w:r>
            <w:proofErr w:type="spellStart"/>
            <w:r w:rsidRPr="00EA1F39">
              <w:rPr>
                <w:sz w:val="20"/>
                <w:szCs w:val="20"/>
              </w:rPr>
              <w:t>luar</w:t>
            </w:r>
            <w:proofErr w:type="spellEnd"/>
            <w:r w:rsidRPr="00EA1F39">
              <w:rPr>
                <w:sz w:val="20"/>
                <w:szCs w:val="20"/>
              </w:rPr>
              <w:t xml:space="preserve"> </w:t>
            </w:r>
            <w:proofErr w:type="spellStart"/>
            <w:r w:rsidRPr="00EA1F39">
              <w:rPr>
                <w:sz w:val="20"/>
                <w:szCs w:val="20"/>
              </w:rPr>
              <w:t>ruangan</w:t>
            </w:r>
            <w:proofErr w:type="spellEnd"/>
            <w:r w:rsidRPr="00EA1F39">
              <w:rPr>
                <w:sz w:val="20"/>
                <w:szCs w:val="20"/>
              </w:rPr>
              <w:t xml:space="preserve"> dan </w:t>
            </w:r>
            <w:proofErr w:type="spellStart"/>
            <w:r w:rsidRPr="00EA1F39">
              <w:rPr>
                <w:sz w:val="20"/>
                <w:szCs w:val="20"/>
              </w:rPr>
              <w:t>barang</w:t>
            </w:r>
            <w:proofErr w:type="spellEnd"/>
            <w:r w:rsidRPr="00EA1F39">
              <w:rPr>
                <w:sz w:val="20"/>
                <w:szCs w:val="20"/>
              </w:rPr>
              <w:t xml:space="preserve"> </w:t>
            </w:r>
            <w:proofErr w:type="spellStart"/>
            <w:r w:rsidRPr="00EA1F39">
              <w:rPr>
                <w:sz w:val="20"/>
                <w:szCs w:val="20"/>
              </w:rPr>
              <w:t>pribadi</w:t>
            </w:r>
            <w:proofErr w:type="spellEnd"/>
            <w:r w:rsidRPr="00EA1F39">
              <w:rPr>
                <w:sz w:val="20"/>
                <w:szCs w:val="20"/>
              </w:rPr>
              <w:t xml:space="preserve"> </w:t>
            </w:r>
            <w:proofErr w:type="spellStart"/>
            <w:r w:rsidRPr="00EA1F39">
              <w:rPr>
                <w:sz w:val="20"/>
                <w:szCs w:val="20"/>
              </w:rPr>
              <w:t>lainnya</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disimpan</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terpisah</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pakaian</w:t>
            </w:r>
            <w:proofErr w:type="spellEnd"/>
            <w:r w:rsidRPr="00EA1F39">
              <w:rPr>
                <w:sz w:val="20"/>
                <w:szCs w:val="20"/>
              </w:rPr>
              <w:t xml:space="preserve"> </w:t>
            </w:r>
            <w:proofErr w:type="spellStart"/>
            <w:r w:rsidRPr="00EA1F39">
              <w:rPr>
                <w:sz w:val="20"/>
                <w:szCs w:val="20"/>
              </w:rPr>
              <w:t>produksi</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fasilitas</w:t>
            </w:r>
            <w:proofErr w:type="spellEnd"/>
            <w:r w:rsidRPr="00EA1F39">
              <w:rPr>
                <w:sz w:val="20"/>
                <w:szCs w:val="20"/>
              </w:rPr>
              <w:t xml:space="preserve"> </w:t>
            </w:r>
            <w:r w:rsidR="006C4025" w:rsidRPr="00EA1F39">
              <w:rPr>
                <w:sz w:val="20"/>
                <w:szCs w:val="20"/>
                <w:lang w:val="id-ID"/>
              </w:rPr>
              <w:t xml:space="preserve">ruang </w:t>
            </w:r>
            <w:proofErr w:type="spellStart"/>
            <w:r w:rsidRPr="00EA1F39">
              <w:rPr>
                <w:sz w:val="20"/>
                <w:szCs w:val="20"/>
              </w:rPr>
              <w:t>ganti</w:t>
            </w:r>
            <w:proofErr w:type="spellEnd"/>
            <w:r w:rsidRPr="00EA1F39">
              <w:rPr>
                <w:sz w:val="20"/>
                <w:szCs w:val="20"/>
              </w:rPr>
              <w:t xml:space="preserve">. </w:t>
            </w:r>
            <w:proofErr w:type="spellStart"/>
            <w:r w:rsidRPr="00EA1F39">
              <w:rPr>
                <w:sz w:val="20"/>
                <w:szCs w:val="20"/>
              </w:rPr>
              <w:t>Fasilitas</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tersedia</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memisahkan</w:t>
            </w:r>
            <w:proofErr w:type="spellEnd"/>
            <w:r w:rsidRPr="00EA1F39">
              <w:rPr>
                <w:sz w:val="20"/>
                <w:szCs w:val="20"/>
              </w:rPr>
              <w:t xml:space="preserve"> </w:t>
            </w:r>
            <w:proofErr w:type="spellStart"/>
            <w:r w:rsidRPr="00EA1F39">
              <w:rPr>
                <w:sz w:val="20"/>
                <w:szCs w:val="20"/>
              </w:rPr>
              <w:t>pakaian</w:t>
            </w:r>
            <w:proofErr w:type="spellEnd"/>
            <w:r w:rsidRPr="00EA1F39">
              <w:rPr>
                <w:sz w:val="20"/>
                <w:szCs w:val="20"/>
              </w:rPr>
              <w:t xml:space="preserve"> </w:t>
            </w:r>
            <w:proofErr w:type="spellStart"/>
            <w:r w:rsidRPr="00EA1F39">
              <w:rPr>
                <w:sz w:val="20"/>
                <w:szCs w:val="20"/>
              </w:rPr>
              <w:t>produksi</w:t>
            </w:r>
            <w:proofErr w:type="spellEnd"/>
            <w:r w:rsidRPr="00EA1F39">
              <w:rPr>
                <w:sz w:val="20"/>
                <w:szCs w:val="20"/>
              </w:rPr>
              <w:t xml:space="preserve"> yang </w:t>
            </w:r>
            <w:proofErr w:type="spellStart"/>
            <w:r w:rsidRPr="00EA1F39">
              <w:rPr>
                <w:sz w:val="20"/>
                <w:szCs w:val="20"/>
              </w:rPr>
              <w:t>bersih</w:t>
            </w:r>
            <w:proofErr w:type="spellEnd"/>
            <w:r w:rsidRPr="00EA1F39">
              <w:rPr>
                <w:sz w:val="20"/>
                <w:szCs w:val="20"/>
              </w:rPr>
              <w:t xml:space="preserve"> dan </w:t>
            </w:r>
            <w:proofErr w:type="spellStart"/>
            <w:r w:rsidRPr="00EA1F39">
              <w:rPr>
                <w:sz w:val="20"/>
                <w:szCs w:val="20"/>
              </w:rPr>
              <w:t>kotor</w:t>
            </w:r>
            <w:proofErr w:type="spellEnd"/>
            <w:r w:rsidRPr="00EA1F39">
              <w:rPr>
                <w:sz w:val="20"/>
                <w:szCs w:val="20"/>
              </w:rPr>
              <w:t>.</w:t>
            </w:r>
          </w:p>
        </w:tc>
        <w:tc>
          <w:tcPr>
            <w:tcW w:w="1717" w:type="dxa"/>
          </w:tcPr>
          <w:p w14:paraId="7C31388B" w14:textId="77777777" w:rsidR="00573804" w:rsidRPr="00EA1F39" w:rsidRDefault="00573804">
            <w:pPr>
              <w:pStyle w:val="TableParagraph"/>
              <w:rPr>
                <w:sz w:val="20"/>
                <w:szCs w:val="20"/>
              </w:rPr>
            </w:pPr>
          </w:p>
        </w:tc>
        <w:tc>
          <w:tcPr>
            <w:tcW w:w="3321" w:type="dxa"/>
          </w:tcPr>
          <w:p w14:paraId="07531E04" w14:textId="77777777" w:rsidR="00573804" w:rsidRPr="00EA1F39" w:rsidRDefault="00573804">
            <w:pPr>
              <w:pStyle w:val="TableParagraph"/>
              <w:rPr>
                <w:sz w:val="20"/>
                <w:szCs w:val="20"/>
              </w:rPr>
            </w:pPr>
          </w:p>
        </w:tc>
      </w:tr>
      <w:tr w:rsidR="00530E2E" w:rsidRPr="00EA1F39" w14:paraId="7C0C790A" w14:textId="77777777" w:rsidTr="00A2271E">
        <w:trPr>
          <w:trHeight w:val="6465"/>
        </w:trPr>
        <w:tc>
          <w:tcPr>
            <w:tcW w:w="1678" w:type="dxa"/>
            <w:shd w:val="clear" w:color="auto" w:fill="D4E9B0"/>
          </w:tcPr>
          <w:p w14:paraId="68C999B7" w14:textId="77777777" w:rsidR="006D5A6A" w:rsidRPr="00EA1F39" w:rsidRDefault="006D5A6A">
            <w:pPr>
              <w:pStyle w:val="TableParagraph"/>
              <w:ind w:left="105"/>
              <w:rPr>
                <w:b/>
                <w:sz w:val="20"/>
                <w:szCs w:val="20"/>
              </w:rPr>
            </w:pPr>
            <w:r w:rsidRPr="00EA1F39">
              <w:rPr>
                <w:b/>
                <w:sz w:val="20"/>
                <w:szCs w:val="20"/>
              </w:rPr>
              <w:t>4.8.4</w:t>
            </w:r>
          </w:p>
        </w:tc>
        <w:tc>
          <w:tcPr>
            <w:tcW w:w="3212" w:type="dxa"/>
          </w:tcPr>
          <w:p w14:paraId="191AF53F" w14:textId="77777777" w:rsidR="006D5A6A" w:rsidRPr="00EA1F39" w:rsidRDefault="006D5A6A" w:rsidP="006D5A6A">
            <w:pPr>
              <w:pStyle w:val="TableParagraph"/>
              <w:spacing w:before="22"/>
              <w:ind w:left="107" w:right="99"/>
              <w:rPr>
                <w:sz w:val="20"/>
                <w:szCs w:val="20"/>
              </w:rPr>
            </w:pPr>
            <w:proofErr w:type="spellStart"/>
            <w:r w:rsidRPr="00EA1F39">
              <w:rPr>
                <w:sz w:val="20"/>
                <w:szCs w:val="20"/>
              </w:rPr>
              <w:t>Fasilitas</w:t>
            </w:r>
            <w:proofErr w:type="spellEnd"/>
            <w:r w:rsidRPr="00EA1F39">
              <w:rPr>
                <w:sz w:val="20"/>
                <w:szCs w:val="20"/>
              </w:rPr>
              <w:t xml:space="preserve"> </w:t>
            </w:r>
            <w:proofErr w:type="spellStart"/>
            <w:r w:rsidRPr="00EA1F39">
              <w:rPr>
                <w:sz w:val="20"/>
                <w:szCs w:val="20"/>
              </w:rPr>
              <w:t>mencuci</w:t>
            </w:r>
            <w:proofErr w:type="spellEnd"/>
            <w:r w:rsidRPr="00EA1F39">
              <w:rPr>
                <w:sz w:val="20"/>
                <w:szCs w:val="20"/>
              </w:rPr>
              <w:t xml:space="preserve"> </w:t>
            </w:r>
            <w:proofErr w:type="spellStart"/>
            <w:r w:rsidRPr="00EA1F39">
              <w:rPr>
                <w:sz w:val="20"/>
                <w:szCs w:val="20"/>
              </w:rPr>
              <w:t>tangan</w:t>
            </w:r>
            <w:proofErr w:type="spellEnd"/>
            <w:r w:rsidRPr="00EA1F39">
              <w:rPr>
                <w:sz w:val="20"/>
                <w:szCs w:val="20"/>
              </w:rPr>
              <w:t xml:space="preserve"> yang </w:t>
            </w:r>
            <w:proofErr w:type="spellStart"/>
            <w:r w:rsidRPr="00EA1F39">
              <w:rPr>
                <w:sz w:val="20"/>
                <w:szCs w:val="20"/>
              </w:rPr>
              <w:t>sesuai</w:t>
            </w:r>
            <w:proofErr w:type="spellEnd"/>
            <w:r w:rsidRPr="00EA1F39">
              <w:rPr>
                <w:sz w:val="20"/>
                <w:szCs w:val="20"/>
              </w:rPr>
              <w:t xml:space="preserve"> dan </w:t>
            </w:r>
            <w:proofErr w:type="spellStart"/>
            <w:r w:rsidRPr="00EA1F39">
              <w:rPr>
                <w:sz w:val="20"/>
                <w:szCs w:val="20"/>
              </w:rPr>
              <w:t>memadai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disediakan</w:t>
            </w:r>
            <w:proofErr w:type="spellEnd"/>
            <w:r w:rsidRPr="00EA1F39">
              <w:rPr>
                <w:sz w:val="20"/>
                <w:szCs w:val="20"/>
              </w:rPr>
              <w:t xml:space="preserve"> pada </w:t>
            </w:r>
            <w:proofErr w:type="spellStart"/>
            <w:r w:rsidRPr="00EA1F39">
              <w:rPr>
                <w:sz w:val="20"/>
                <w:szCs w:val="20"/>
              </w:rPr>
              <w:t>akses</w:t>
            </w:r>
            <w:proofErr w:type="spellEnd"/>
            <w:r w:rsidRPr="00EA1F39">
              <w:rPr>
                <w:sz w:val="20"/>
                <w:szCs w:val="20"/>
              </w:rPr>
              <w:t xml:space="preserve"> </w:t>
            </w:r>
            <w:proofErr w:type="spellStart"/>
            <w:r w:rsidRPr="00EA1F39">
              <w:rPr>
                <w:sz w:val="20"/>
                <w:szCs w:val="20"/>
              </w:rPr>
              <w:t>menuju</w:t>
            </w:r>
            <w:proofErr w:type="spellEnd"/>
            <w:r w:rsidRPr="00EA1F39">
              <w:rPr>
                <w:sz w:val="20"/>
                <w:szCs w:val="20"/>
              </w:rPr>
              <w:t xml:space="preserve"> area </w:t>
            </w:r>
            <w:proofErr w:type="spellStart"/>
            <w:r w:rsidRPr="00EA1F39">
              <w:rPr>
                <w:sz w:val="20"/>
                <w:szCs w:val="20"/>
              </w:rPr>
              <w:t>produksi</w:t>
            </w:r>
            <w:proofErr w:type="spellEnd"/>
            <w:r w:rsidRPr="00EA1F39">
              <w:rPr>
                <w:sz w:val="20"/>
                <w:szCs w:val="20"/>
              </w:rPr>
              <w:t xml:space="preserve"> dan pada </w:t>
            </w:r>
            <w:proofErr w:type="spellStart"/>
            <w:r w:rsidRPr="00EA1F39">
              <w:rPr>
                <w:sz w:val="20"/>
                <w:szCs w:val="20"/>
              </w:rPr>
              <w:t>titik-titik</w:t>
            </w:r>
            <w:proofErr w:type="spellEnd"/>
            <w:r w:rsidRPr="00EA1F39">
              <w:rPr>
                <w:sz w:val="20"/>
                <w:szCs w:val="20"/>
              </w:rPr>
              <w:t xml:space="preserve"> lain yang </w:t>
            </w:r>
            <w:proofErr w:type="spellStart"/>
            <w:r w:rsidRPr="00EA1F39">
              <w:rPr>
                <w:sz w:val="20"/>
                <w:szCs w:val="20"/>
              </w:rPr>
              <w:t>tepat</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area </w:t>
            </w:r>
            <w:proofErr w:type="spellStart"/>
            <w:r w:rsidRPr="00EA1F39">
              <w:rPr>
                <w:sz w:val="20"/>
                <w:szCs w:val="20"/>
              </w:rPr>
              <w:t>produksi</w:t>
            </w:r>
            <w:proofErr w:type="spellEnd"/>
            <w:r w:rsidRPr="00EA1F39">
              <w:rPr>
                <w:sz w:val="20"/>
                <w:szCs w:val="20"/>
              </w:rPr>
              <w:t xml:space="preserve">. </w:t>
            </w:r>
            <w:proofErr w:type="spellStart"/>
            <w:r w:rsidRPr="00EA1F39">
              <w:rPr>
                <w:sz w:val="20"/>
                <w:szCs w:val="20"/>
              </w:rPr>
              <w:t>Fasilitas</w:t>
            </w:r>
            <w:proofErr w:type="spellEnd"/>
            <w:r w:rsidRPr="00EA1F39">
              <w:rPr>
                <w:sz w:val="20"/>
                <w:szCs w:val="20"/>
              </w:rPr>
              <w:t xml:space="preserve"> </w:t>
            </w:r>
            <w:proofErr w:type="spellStart"/>
            <w:r w:rsidRPr="00EA1F39">
              <w:rPr>
                <w:sz w:val="20"/>
                <w:szCs w:val="20"/>
              </w:rPr>
              <w:t>mencuci</w:t>
            </w:r>
            <w:proofErr w:type="spellEnd"/>
            <w:r w:rsidRPr="00EA1F39">
              <w:rPr>
                <w:sz w:val="20"/>
                <w:szCs w:val="20"/>
              </w:rPr>
              <w:t xml:space="preserve"> </w:t>
            </w:r>
            <w:proofErr w:type="spellStart"/>
            <w:r w:rsidRPr="00EA1F39">
              <w:rPr>
                <w:sz w:val="20"/>
                <w:szCs w:val="20"/>
              </w:rPr>
              <w:t>tangan</w:t>
            </w:r>
            <w:proofErr w:type="spellEnd"/>
            <w:r w:rsidRPr="00EA1F39">
              <w:rPr>
                <w:sz w:val="20"/>
                <w:szCs w:val="20"/>
              </w:rPr>
              <w:t xml:space="preserve"> </w:t>
            </w:r>
            <w:proofErr w:type="spellStart"/>
            <w:r w:rsidRPr="00EA1F39">
              <w:rPr>
                <w:sz w:val="20"/>
                <w:szCs w:val="20"/>
              </w:rPr>
              <w:t>tersebut</w:t>
            </w:r>
            <w:proofErr w:type="spellEnd"/>
            <w:r w:rsidRPr="00EA1F39">
              <w:rPr>
                <w:sz w:val="20"/>
                <w:szCs w:val="20"/>
              </w:rPr>
              <w:t xml:space="preserve"> minimal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menyediakan</w:t>
            </w:r>
            <w:proofErr w:type="spellEnd"/>
            <w:r w:rsidRPr="00EA1F39">
              <w:rPr>
                <w:sz w:val="20"/>
                <w:szCs w:val="20"/>
              </w:rPr>
              <w:t>:</w:t>
            </w:r>
          </w:p>
          <w:p w14:paraId="3A3F3DB7" w14:textId="77777777" w:rsidR="006D5A6A" w:rsidRPr="00EA1F39" w:rsidRDefault="006D5A6A" w:rsidP="006D5A6A">
            <w:pPr>
              <w:pStyle w:val="TableParagraph"/>
              <w:spacing w:before="22"/>
              <w:ind w:left="462" w:right="99" w:hanging="180"/>
              <w:rPr>
                <w:sz w:val="20"/>
                <w:szCs w:val="20"/>
              </w:rPr>
            </w:pPr>
            <w:r w:rsidRPr="00EA1F39">
              <w:rPr>
                <w:sz w:val="20"/>
                <w:szCs w:val="20"/>
              </w:rPr>
              <w:t>•</w:t>
            </w:r>
            <w:r w:rsidRPr="00EA1F39">
              <w:rPr>
                <w:sz w:val="20"/>
                <w:szCs w:val="20"/>
              </w:rPr>
              <w:tab/>
            </w:r>
            <w:proofErr w:type="spellStart"/>
            <w:r w:rsidRPr="00EA1F39">
              <w:rPr>
                <w:sz w:val="20"/>
                <w:szCs w:val="20"/>
              </w:rPr>
              <w:t>simbol</w:t>
            </w:r>
            <w:proofErr w:type="spellEnd"/>
            <w:r w:rsidRPr="00EA1F39">
              <w:rPr>
                <w:sz w:val="20"/>
                <w:szCs w:val="20"/>
              </w:rPr>
              <w:t xml:space="preserve">/poster </w:t>
            </w:r>
            <w:proofErr w:type="spellStart"/>
            <w:r w:rsidRPr="00EA1F39">
              <w:rPr>
                <w:sz w:val="20"/>
                <w:szCs w:val="20"/>
              </w:rPr>
              <w:t>peringatan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segera</w:t>
            </w:r>
            <w:proofErr w:type="spellEnd"/>
            <w:r w:rsidRPr="00EA1F39">
              <w:rPr>
                <w:sz w:val="20"/>
                <w:szCs w:val="20"/>
              </w:rPr>
              <w:t xml:space="preserve"> </w:t>
            </w:r>
            <w:proofErr w:type="spellStart"/>
            <w:r w:rsidRPr="00EA1F39">
              <w:rPr>
                <w:sz w:val="20"/>
                <w:szCs w:val="20"/>
              </w:rPr>
              <w:t>mencuci</w:t>
            </w:r>
            <w:proofErr w:type="spellEnd"/>
            <w:r w:rsidRPr="00EA1F39">
              <w:rPr>
                <w:sz w:val="20"/>
                <w:szCs w:val="20"/>
              </w:rPr>
              <w:t xml:space="preserve"> </w:t>
            </w:r>
            <w:proofErr w:type="spellStart"/>
            <w:r w:rsidRPr="00EA1F39">
              <w:rPr>
                <w:sz w:val="20"/>
                <w:szCs w:val="20"/>
              </w:rPr>
              <w:t>tangan</w:t>
            </w:r>
            <w:proofErr w:type="spellEnd"/>
          </w:p>
          <w:p w14:paraId="272F686E" w14:textId="77777777" w:rsidR="006D5A6A" w:rsidRPr="00EA1F39" w:rsidRDefault="006D5A6A" w:rsidP="006D5A6A">
            <w:pPr>
              <w:pStyle w:val="TableParagraph"/>
              <w:spacing w:before="22"/>
              <w:ind w:left="462" w:right="99" w:hanging="180"/>
              <w:rPr>
                <w:sz w:val="20"/>
                <w:szCs w:val="20"/>
              </w:rPr>
            </w:pPr>
            <w:r w:rsidRPr="00EA1F39">
              <w:rPr>
                <w:sz w:val="20"/>
                <w:szCs w:val="20"/>
              </w:rPr>
              <w:t>•</w:t>
            </w:r>
            <w:r w:rsidRPr="00EA1F39">
              <w:rPr>
                <w:sz w:val="20"/>
                <w:szCs w:val="20"/>
              </w:rPr>
              <w:tab/>
            </w:r>
            <w:proofErr w:type="spellStart"/>
            <w:r w:rsidRPr="00EA1F39">
              <w:rPr>
                <w:sz w:val="20"/>
                <w:szCs w:val="20"/>
              </w:rPr>
              <w:t>jumlah</w:t>
            </w:r>
            <w:proofErr w:type="spellEnd"/>
            <w:r w:rsidRPr="00EA1F39">
              <w:rPr>
                <w:sz w:val="20"/>
                <w:szCs w:val="20"/>
              </w:rPr>
              <w:t xml:space="preserve"> air yang </w:t>
            </w:r>
            <w:proofErr w:type="spellStart"/>
            <w:r w:rsidRPr="00EA1F39">
              <w:rPr>
                <w:sz w:val="20"/>
                <w:szCs w:val="20"/>
              </w:rPr>
              <w:t>cukup</w:t>
            </w:r>
            <w:proofErr w:type="spellEnd"/>
            <w:r w:rsidRPr="00EA1F39">
              <w:rPr>
                <w:sz w:val="20"/>
                <w:szCs w:val="20"/>
              </w:rPr>
              <w:t xml:space="preserve"> pada </w:t>
            </w:r>
            <w:proofErr w:type="spellStart"/>
            <w:r w:rsidRPr="00EA1F39">
              <w:rPr>
                <w:sz w:val="20"/>
                <w:szCs w:val="20"/>
              </w:rPr>
              <w:t>suhu</w:t>
            </w:r>
            <w:proofErr w:type="spellEnd"/>
            <w:r w:rsidRPr="00EA1F39">
              <w:rPr>
                <w:sz w:val="20"/>
                <w:szCs w:val="20"/>
              </w:rPr>
              <w:t xml:space="preserve"> yang </w:t>
            </w:r>
            <w:proofErr w:type="spellStart"/>
            <w:r w:rsidRPr="00EA1F39">
              <w:rPr>
                <w:sz w:val="20"/>
                <w:szCs w:val="20"/>
              </w:rPr>
              <w:t>tepat</w:t>
            </w:r>
            <w:proofErr w:type="spellEnd"/>
          </w:p>
          <w:p w14:paraId="60C5FA5B" w14:textId="77777777" w:rsidR="006D5A6A" w:rsidRPr="00EA1F39" w:rsidRDefault="006D5A6A" w:rsidP="006D5A6A">
            <w:pPr>
              <w:pStyle w:val="TableParagraph"/>
              <w:spacing w:before="22"/>
              <w:ind w:left="462" w:right="99" w:hanging="180"/>
              <w:rPr>
                <w:sz w:val="20"/>
                <w:szCs w:val="20"/>
                <w:lang w:val="de-DE"/>
              </w:rPr>
            </w:pPr>
            <w:r w:rsidRPr="00EA1F39">
              <w:rPr>
                <w:sz w:val="20"/>
                <w:szCs w:val="20"/>
                <w:lang w:val="de-DE"/>
              </w:rPr>
              <w:t>•</w:t>
            </w:r>
            <w:r w:rsidRPr="00EA1F39">
              <w:rPr>
                <w:sz w:val="20"/>
                <w:szCs w:val="20"/>
                <w:lang w:val="de-DE"/>
              </w:rPr>
              <w:tab/>
              <w:t>keran air yang dioperasikan tanpa kontak tangan</w:t>
            </w:r>
          </w:p>
          <w:p w14:paraId="26227051" w14:textId="77777777" w:rsidR="006D5A6A" w:rsidRPr="00EA1F39" w:rsidRDefault="006D5A6A" w:rsidP="006D5A6A">
            <w:pPr>
              <w:pStyle w:val="TableParagraph"/>
              <w:spacing w:before="22"/>
              <w:ind w:left="462" w:right="99" w:hanging="180"/>
              <w:rPr>
                <w:sz w:val="20"/>
                <w:szCs w:val="20"/>
                <w:lang w:val="de-DE"/>
              </w:rPr>
            </w:pPr>
            <w:r w:rsidRPr="00EA1F39">
              <w:rPr>
                <w:sz w:val="20"/>
                <w:szCs w:val="20"/>
                <w:lang w:val="de-DE"/>
              </w:rPr>
              <w:t>•</w:t>
            </w:r>
            <w:r w:rsidRPr="00EA1F39">
              <w:rPr>
                <w:sz w:val="20"/>
                <w:szCs w:val="20"/>
                <w:lang w:val="de-DE"/>
              </w:rPr>
              <w:tab/>
              <w:t>sabun cair/busa</w:t>
            </w:r>
          </w:p>
          <w:p w14:paraId="123BA58D" w14:textId="77777777" w:rsidR="006D5A6A" w:rsidRPr="00EA1F39" w:rsidRDefault="006D5A6A" w:rsidP="006D5A6A">
            <w:pPr>
              <w:pStyle w:val="TableParagraph"/>
              <w:spacing w:before="22"/>
              <w:ind w:left="462" w:right="99" w:hanging="180"/>
              <w:rPr>
                <w:sz w:val="20"/>
                <w:szCs w:val="20"/>
                <w:lang w:val="de-DE"/>
              </w:rPr>
            </w:pPr>
            <w:r w:rsidRPr="00EA1F39">
              <w:rPr>
                <w:sz w:val="20"/>
                <w:szCs w:val="20"/>
                <w:lang w:val="de-DE"/>
              </w:rPr>
              <w:t>•</w:t>
            </w:r>
            <w:r w:rsidRPr="00EA1F39">
              <w:rPr>
                <w:sz w:val="20"/>
                <w:szCs w:val="20"/>
                <w:lang w:val="de-DE"/>
              </w:rPr>
              <w:tab/>
              <w:t>handuk sekali pakai atau pengering udara yang dirancang dan ditempatkan dengan tepat.</w:t>
            </w:r>
          </w:p>
        </w:tc>
        <w:tc>
          <w:tcPr>
            <w:tcW w:w="1717" w:type="dxa"/>
          </w:tcPr>
          <w:p w14:paraId="154AC8B3" w14:textId="77777777" w:rsidR="006D5A6A" w:rsidRPr="00EA1F39" w:rsidRDefault="006D5A6A">
            <w:pPr>
              <w:pStyle w:val="TableParagraph"/>
              <w:rPr>
                <w:sz w:val="20"/>
                <w:szCs w:val="20"/>
                <w:lang w:val="de-DE"/>
              </w:rPr>
            </w:pPr>
          </w:p>
        </w:tc>
        <w:tc>
          <w:tcPr>
            <w:tcW w:w="3321" w:type="dxa"/>
          </w:tcPr>
          <w:p w14:paraId="71023086" w14:textId="77777777" w:rsidR="006D5A6A" w:rsidRPr="00EA1F39" w:rsidRDefault="006D5A6A">
            <w:pPr>
              <w:pStyle w:val="TableParagraph"/>
              <w:rPr>
                <w:sz w:val="20"/>
                <w:szCs w:val="20"/>
                <w:lang w:val="de-DE"/>
              </w:rPr>
            </w:pPr>
          </w:p>
        </w:tc>
      </w:tr>
    </w:tbl>
    <w:p w14:paraId="058C7849" w14:textId="77777777" w:rsidR="006D5A6A" w:rsidRPr="00EA1F39" w:rsidRDefault="006D5A6A">
      <w:pPr>
        <w:rPr>
          <w:sz w:val="20"/>
          <w:szCs w:val="20"/>
          <w:lang w:val="de-DE"/>
        </w:rPr>
      </w:pPr>
      <w:r w:rsidRPr="00EA1F39">
        <w:rPr>
          <w:sz w:val="20"/>
          <w:szCs w:val="20"/>
          <w:lang w:val="de-DE"/>
        </w:rPr>
        <w:br w:type="page"/>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8"/>
        <w:gridCol w:w="3212"/>
        <w:gridCol w:w="1717"/>
        <w:gridCol w:w="3321"/>
      </w:tblGrid>
      <w:tr w:rsidR="00530E2E" w:rsidRPr="00EA1F39" w14:paraId="767FB4D4" w14:textId="77777777">
        <w:trPr>
          <w:trHeight w:val="1408"/>
        </w:trPr>
        <w:tc>
          <w:tcPr>
            <w:tcW w:w="1678" w:type="dxa"/>
            <w:shd w:val="clear" w:color="auto" w:fill="D4E9B0"/>
          </w:tcPr>
          <w:p w14:paraId="78EF4189" w14:textId="77777777" w:rsidR="00573804" w:rsidRPr="00EA1F39" w:rsidRDefault="00042981">
            <w:pPr>
              <w:pStyle w:val="TableParagraph"/>
              <w:ind w:left="105"/>
              <w:rPr>
                <w:b/>
                <w:sz w:val="20"/>
                <w:szCs w:val="20"/>
              </w:rPr>
            </w:pPr>
            <w:r w:rsidRPr="00EA1F39">
              <w:rPr>
                <w:b/>
                <w:sz w:val="20"/>
                <w:szCs w:val="20"/>
              </w:rPr>
              <w:t>4.8.5</w:t>
            </w:r>
          </w:p>
        </w:tc>
        <w:tc>
          <w:tcPr>
            <w:tcW w:w="3212" w:type="dxa"/>
          </w:tcPr>
          <w:p w14:paraId="0DB22DBE" w14:textId="77777777" w:rsidR="006D5A6A" w:rsidRPr="00EA1F39" w:rsidRDefault="006D5A6A" w:rsidP="006D5A6A">
            <w:pPr>
              <w:ind w:left="192" w:right="140"/>
              <w:rPr>
                <w:sz w:val="20"/>
                <w:szCs w:val="20"/>
              </w:rPr>
            </w:pPr>
            <w:r w:rsidRPr="00EA1F39">
              <w:rPr>
                <w:sz w:val="20"/>
                <w:szCs w:val="20"/>
              </w:rPr>
              <w:t xml:space="preserve">Toilet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dipisahkan</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memadai</w:t>
            </w:r>
            <w:proofErr w:type="spellEnd"/>
            <w:r w:rsidRPr="00EA1F39">
              <w:rPr>
                <w:sz w:val="20"/>
                <w:szCs w:val="20"/>
              </w:rPr>
              <w:t xml:space="preserve"> dan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terbuka</w:t>
            </w:r>
            <w:proofErr w:type="spellEnd"/>
            <w:r w:rsidRPr="00EA1F39">
              <w:rPr>
                <w:sz w:val="20"/>
                <w:szCs w:val="20"/>
              </w:rPr>
              <w:t xml:space="preserve"> </w:t>
            </w:r>
            <w:proofErr w:type="spellStart"/>
            <w:r w:rsidRPr="00EA1F39">
              <w:rPr>
                <w:sz w:val="20"/>
                <w:szCs w:val="20"/>
              </w:rPr>
              <w:t>langsung</w:t>
            </w:r>
            <w:proofErr w:type="spellEnd"/>
            <w:r w:rsidRPr="00EA1F39">
              <w:rPr>
                <w:sz w:val="20"/>
                <w:szCs w:val="20"/>
              </w:rPr>
              <w:t xml:space="preserve"> </w:t>
            </w:r>
            <w:proofErr w:type="spellStart"/>
            <w:r w:rsidRPr="00EA1F39">
              <w:rPr>
                <w:sz w:val="20"/>
                <w:szCs w:val="20"/>
              </w:rPr>
              <w:t>ke</w:t>
            </w:r>
            <w:proofErr w:type="spellEnd"/>
            <w:r w:rsidRPr="00EA1F39">
              <w:rPr>
                <w:sz w:val="20"/>
                <w:szCs w:val="20"/>
              </w:rPr>
              <w:t xml:space="preserve"> area </w:t>
            </w:r>
            <w:proofErr w:type="spellStart"/>
            <w:r w:rsidRPr="00EA1F39">
              <w:rPr>
                <w:sz w:val="20"/>
                <w:szCs w:val="20"/>
              </w:rPr>
              <w:t>produksi</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pengemasan</w:t>
            </w:r>
            <w:proofErr w:type="spellEnd"/>
            <w:r w:rsidRPr="00EA1F39">
              <w:rPr>
                <w:sz w:val="20"/>
                <w:szCs w:val="20"/>
              </w:rPr>
              <w:t xml:space="preserve">. Toilet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dilengkapi</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fasilitas</w:t>
            </w:r>
            <w:proofErr w:type="spellEnd"/>
            <w:r w:rsidRPr="00EA1F39">
              <w:rPr>
                <w:sz w:val="20"/>
                <w:szCs w:val="20"/>
              </w:rPr>
              <w:t xml:space="preserve"> </w:t>
            </w:r>
            <w:proofErr w:type="spellStart"/>
            <w:r w:rsidRPr="00EA1F39">
              <w:rPr>
                <w:sz w:val="20"/>
                <w:szCs w:val="20"/>
              </w:rPr>
              <w:t>pencucian</w:t>
            </w:r>
            <w:proofErr w:type="spellEnd"/>
            <w:r w:rsidRPr="00EA1F39">
              <w:rPr>
                <w:sz w:val="20"/>
                <w:szCs w:val="20"/>
              </w:rPr>
              <w:t xml:space="preserve"> </w:t>
            </w:r>
            <w:proofErr w:type="spellStart"/>
            <w:r w:rsidRPr="00EA1F39">
              <w:rPr>
                <w:sz w:val="20"/>
                <w:szCs w:val="20"/>
              </w:rPr>
              <w:t>tangan</w:t>
            </w:r>
            <w:proofErr w:type="spellEnd"/>
            <w:r w:rsidRPr="00EA1F39">
              <w:rPr>
                <w:sz w:val="20"/>
                <w:szCs w:val="20"/>
              </w:rPr>
              <w:t xml:space="preserve"> yang </w:t>
            </w:r>
            <w:proofErr w:type="spellStart"/>
            <w:r w:rsidRPr="00EA1F39">
              <w:rPr>
                <w:sz w:val="20"/>
                <w:szCs w:val="20"/>
              </w:rPr>
              <w:t>terdiri</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w:t>
            </w:r>
          </w:p>
          <w:p w14:paraId="07918700" w14:textId="77777777" w:rsidR="006D5A6A" w:rsidRPr="00EA1F39" w:rsidRDefault="006D5A6A" w:rsidP="006D5A6A">
            <w:pPr>
              <w:ind w:left="192" w:right="140"/>
              <w:jc w:val="both"/>
              <w:rPr>
                <w:sz w:val="20"/>
                <w:szCs w:val="20"/>
              </w:rPr>
            </w:pPr>
          </w:p>
          <w:p w14:paraId="74F4CE95" w14:textId="77777777" w:rsidR="006D5A6A" w:rsidRPr="00EA1F39" w:rsidRDefault="006C4025" w:rsidP="00292C17">
            <w:pPr>
              <w:pStyle w:val="ListParagraph"/>
              <w:widowControl/>
              <w:numPr>
                <w:ilvl w:val="0"/>
                <w:numId w:val="31"/>
              </w:numPr>
              <w:autoSpaceDE/>
              <w:autoSpaceDN/>
              <w:spacing w:after="200"/>
              <w:ind w:left="462" w:right="140" w:hanging="180"/>
              <w:contextualSpacing/>
              <w:rPr>
                <w:sz w:val="20"/>
                <w:szCs w:val="20"/>
              </w:rPr>
            </w:pPr>
            <w:r w:rsidRPr="00EA1F39">
              <w:rPr>
                <w:sz w:val="20"/>
                <w:szCs w:val="20"/>
                <w:lang w:val="id-ID"/>
              </w:rPr>
              <w:t>tempat cuci tangan yang dilengkapi</w:t>
            </w:r>
            <w:r w:rsidR="006D5A6A" w:rsidRPr="00EA1F39">
              <w:rPr>
                <w:sz w:val="20"/>
                <w:szCs w:val="20"/>
              </w:rPr>
              <w:t xml:space="preserve"> </w:t>
            </w:r>
            <w:proofErr w:type="spellStart"/>
            <w:r w:rsidR="006D5A6A" w:rsidRPr="00EA1F39">
              <w:rPr>
                <w:sz w:val="20"/>
                <w:szCs w:val="20"/>
              </w:rPr>
              <w:t>dengan</w:t>
            </w:r>
            <w:proofErr w:type="spellEnd"/>
            <w:r w:rsidR="006D5A6A" w:rsidRPr="00EA1F39">
              <w:rPr>
                <w:sz w:val="20"/>
                <w:szCs w:val="20"/>
              </w:rPr>
              <w:t xml:space="preserve"> </w:t>
            </w:r>
            <w:proofErr w:type="spellStart"/>
            <w:r w:rsidR="006D5A6A" w:rsidRPr="00EA1F39">
              <w:rPr>
                <w:sz w:val="20"/>
                <w:szCs w:val="20"/>
              </w:rPr>
              <w:t>sabun</w:t>
            </w:r>
            <w:proofErr w:type="spellEnd"/>
            <w:r w:rsidR="006D5A6A" w:rsidRPr="00EA1F39">
              <w:rPr>
                <w:sz w:val="20"/>
                <w:szCs w:val="20"/>
              </w:rPr>
              <w:t xml:space="preserve"> dan air pada </w:t>
            </w:r>
            <w:proofErr w:type="spellStart"/>
            <w:r w:rsidR="006D5A6A" w:rsidRPr="00EA1F39">
              <w:rPr>
                <w:sz w:val="20"/>
                <w:szCs w:val="20"/>
              </w:rPr>
              <w:t>suhu</w:t>
            </w:r>
            <w:proofErr w:type="spellEnd"/>
            <w:r w:rsidR="006D5A6A" w:rsidRPr="00EA1F39">
              <w:rPr>
                <w:sz w:val="20"/>
                <w:szCs w:val="20"/>
              </w:rPr>
              <w:t xml:space="preserve"> yang </w:t>
            </w:r>
            <w:proofErr w:type="spellStart"/>
            <w:r w:rsidR="006D5A6A" w:rsidRPr="00EA1F39">
              <w:rPr>
                <w:sz w:val="20"/>
                <w:szCs w:val="20"/>
              </w:rPr>
              <w:t>sesuai</w:t>
            </w:r>
            <w:proofErr w:type="spellEnd"/>
          </w:p>
          <w:p w14:paraId="6EA6242F" w14:textId="77777777" w:rsidR="006D5A6A" w:rsidRPr="00EA1F39" w:rsidRDefault="006D5A6A" w:rsidP="00292C17">
            <w:pPr>
              <w:pStyle w:val="ListParagraph"/>
              <w:widowControl/>
              <w:numPr>
                <w:ilvl w:val="0"/>
                <w:numId w:val="31"/>
              </w:numPr>
              <w:autoSpaceDE/>
              <w:autoSpaceDN/>
              <w:spacing w:after="200"/>
              <w:ind w:left="462" w:right="140" w:hanging="180"/>
              <w:contextualSpacing/>
              <w:rPr>
                <w:sz w:val="20"/>
                <w:szCs w:val="20"/>
              </w:rPr>
            </w:pPr>
            <w:proofErr w:type="spellStart"/>
            <w:r w:rsidRPr="00EA1F39">
              <w:rPr>
                <w:sz w:val="20"/>
                <w:szCs w:val="20"/>
              </w:rPr>
              <w:t>fasilitas</w:t>
            </w:r>
            <w:proofErr w:type="spellEnd"/>
            <w:r w:rsidRPr="00EA1F39">
              <w:rPr>
                <w:sz w:val="20"/>
                <w:szCs w:val="20"/>
              </w:rPr>
              <w:t xml:space="preserve"> </w:t>
            </w:r>
            <w:proofErr w:type="spellStart"/>
            <w:r w:rsidRPr="00EA1F39">
              <w:rPr>
                <w:sz w:val="20"/>
                <w:szCs w:val="20"/>
              </w:rPr>
              <w:t>pengeringan</w:t>
            </w:r>
            <w:proofErr w:type="spellEnd"/>
            <w:r w:rsidRPr="00EA1F39">
              <w:rPr>
                <w:sz w:val="20"/>
                <w:szCs w:val="20"/>
              </w:rPr>
              <w:t xml:space="preserve"> </w:t>
            </w:r>
            <w:proofErr w:type="spellStart"/>
            <w:r w:rsidRPr="00EA1F39">
              <w:rPr>
                <w:sz w:val="20"/>
                <w:szCs w:val="20"/>
              </w:rPr>
              <w:t>tangan</w:t>
            </w:r>
            <w:proofErr w:type="spellEnd"/>
            <w:r w:rsidRPr="00EA1F39">
              <w:rPr>
                <w:sz w:val="20"/>
                <w:szCs w:val="20"/>
              </w:rPr>
              <w:t xml:space="preserve"> yang </w:t>
            </w:r>
            <w:proofErr w:type="spellStart"/>
            <w:r w:rsidRPr="00EA1F39">
              <w:rPr>
                <w:sz w:val="20"/>
                <w:szCs w:val="20"/>
              </w:rPr>
              <w:t>memadai</w:t>
            </w:r>
            <w:proofErr w:type="spellEnd"/>
          </w:p>
          <w:p w14:paraId="76C71B3A" w14:textId="77777777" w:rsidR="006D5A6A" w:rsidRPr="00EA1F39" w:rsidRDefault="006D5A6A" w:rsidP="00292C17">
            <w:pPr>
              <w:pStyle w:val="ListParagraph"/>
              <w:widowControl/>
              <w:numPr>
                <w:ilvl w:val="0"/>
                <w:numId w:val="31"/>
              </w:numPr>
              <w:autoSpaceDE/>
              <w:autoSpaceDN/>
              <w:spacing w:after="200"/>
              <w:ind w:left="462" w:right="140" w:hanging="180"/>
              <w:contextualSpacing/>
              <w:rPr>
                <w:sz w:val="20"/>
                <w:szCs w:val="20"/>
              </w:rPr>
            </w:pPr>
            <w:r w:rsidRPr="00EA1F39">
              <w:rPr>
                <w:sz w:val="20"/>
                <w:szCs w:val="20"/>
              </w:rPr>
              <w:t xml:space="preserve">Poster </w:t>
            </w:r>
            <w:proofErr w:type="spellStart"/>
            <w:r w:rsidRPr="00EA1F39">
              <w:rPr>
                <w:sz w:val="20"/>
                <w:szCs w:val="20"/>
              </w:rPr>
              <w:t>peringatan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segera</w:t>
            </w:r>
            <w:proofErr w:type="spellEnd"/>
            <w:r w:rsidRPr="00EA1F39">
              <w:rPr>
                <w:sz w:val="20"/>
                <w:szCs w:val="20"/>
              </w:rPr>
              <w:t xml:space="preserve"> </w:t>
            </w:r>
            <w:proofErr w:type="spellStart"/>
            <w:r w:rsidRPr="00EA1F39">
              <w:rPr>
                <w:sz w:val="20"/>
                <w:szCs w:val="20"/>
              </w:rPr>
              <w:t>mencuci</w:t>
            </w:r>
            <w:proofErr w:type="spellEnd"/>
            <w:r w:rsidRPr="00EA1F39">
              <w:rPr>
                <w:sz w:val="20"/>
                <w:szCs w:val="20"/>
              </w:rPr>
              <w:t xml:space="preserve"> </w:t>
            </w:r>
            <w:proofErr w:type="spellStart"/>
            <w:r w:rsidRPr="00EA1F39">
              <w:rPr>
                <w:sz w:val="20"/>
                <w:szCs w:val="20"/>
              </w:rPr>
              <w:t>tangan</w:t>
            </w:r>
            <w:proofErr w:type="spellEnd"/>
            <w:r w:rsidRPr="00EA1F39">
              <w:rPr>
                <w:sz w:val="20"/>
                <w:szCs w:val="20"/>
              </w:rPr>
              <w:t>.</w:t>
            </w:r>
          </w:p>
          <w:p w14:paraId="4F6C7F86" w14:textId="77777777" w:rsidR="00573804" w:rsidRPr="00EA1F39" w:rsidRDefault="006D5A6A" w:rsidP="006D5A6A">
            <w:pPr>
              <w:pStyle w:val="TableParagraph"/>
              <w:ind w:left="107" w:right="297"/>
              <w:rPr>
                <w:sz w:val="20"/>
                <w:szCs w:val="20"/>
              </w:rPr>
            </w:pPr>
            <w:r w:rsidRPr="00EA1F39">
              <w:rPr>
                <w:sz w:val="20"/>
                <w:szCs w:val="20"/>
              </w:rPr>
              <w:t xml:space="preserve">Jika </w:t>
            </w:r>
            <w:proofErr w:type="spellStart"/>
            <w:r w:rsidRPr="00EA1F39">
              <w:rPr>
                <w:sz w:val="20"/>
                <w:szCs w:val="20"/>
              </w:rPr>
              <w:t>fasilitas</w:t>
            </w:r>
            <w:proofErr w:type="spellEnd"/>
            <w:r w:rsidRPr="00EA1F39">
              <w:rPr>
                <w:sz w:val="20"/>
                <w:szCs w:val="20"/>
              </w:rPr>
              <w:t xml:space="preserve"> </w:t>
            </w:r>
            <w:proofErr w:type="spellStart"/>
            <w:r w:rsidRPr="00EA1F39">
              <w:rPr>
                <w:sz w:val="20"/>
                <w:szCs w:val="20"/>
              </w:rPr>
              <w:t>pencucian</w:t>
            </w:r>
            <w:proofErr w:type="spellEnd"/>
            <w:r w:rsidRPr="00EA1F39">
              <w:rPr>
                <w:sz w:val="20"/>
                <w:szCs w:val="20"/>
              </w:rPr>
              <w:t xml:space="preserve"> </w:t>
            </w:r>
            <w:proofErr w:type="spellStart"/>
            <w:r w:rsidRPr="00EA1F39">
              <w:rPr>
                <w:sz w:val="20"/>
                <w:szCs w:val="20"/>
              </w:rPr>
              <w:t>tangan</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toilet </w:t>
            </w:r>
            <w:proofErr w:type="spellStart"/>
            <w:r w:rsidRPr="00EA1F39">
              <w:rPr>
                <w:sz w:val="20"/>
                <w:szCs w:val="20"/>
              </w:rPr>
              <w:t>adalah</w:t>
            </w:r>
            <w:proofErr w:type="spellEnd"/>
            <w:r w:rsidRPr="00EA1F39">
              <w:rPr>
                <w:sz w:val="20"/>
                <w:szCs w:val="20"/>
              </w:rPr>
              <w:t xml:space="preserve"> </w:t>
            </w:r>
            <w:proofErr w:type="spellStart"/>
            <w:r w:rsidRPr="00EA1F39">
              <w:rPr>
                <w:sz w:val="20"/>
                <w:szCs w:val="20"/>
              </w:rPr>
              <w:t>satu-satunya</w:t>
            </w:r>
            <w:proofErr w:type="spellEnd"/>
            <w:r w:rsidRPr="00EA1F39">
              <w:rPr>
                <w:sz w:val="20"/>
                <w:szCs w:val="20"/>
              </w:rPr>
              <w:t xml:space="preserve"> </w:t>
            </w:r>
            <w:proofErr w:type="spellStart"/>
            <w:r w:rsidRPr="00EA1F39">
              <w:rPr>
                <w:sz w:val="20"/>
                <w:szCs w:val="20"/>
              </w:rPr>
              <w:t>fasilitas</w:t>
            </w:r>
            <w:proofErr w:type="spellEnd"/>
            <w:r w:rsidRPr="00EA1F39">
              <w:rPr>
                <w:sz w:val="20"/>
                <w:szCs w:val="20"/>
              </w:rPr>
              <w:t xml:space="preserve"> yang </w:t>
            </w:r>
            <w:proofErr w:type="spellStart"/>
            <w:r w:rsidRPr="00EA1F39">
              <w:rPr>
                <w:sz w:val="20"/>
                <w:szCs w:val="20"/>
              </w:rPr>
              <w:t>disediakan</w:t>
            </w:r>
            <w:proofErr w:type="spellEnd"/>
            <w:r w:rsidRPr="00EA1F39">
              <w:rPr>
                <w:sz w:val="20"/>
                <w:szCs w:val="20"/>
              </w:rPr>
              <w:t xml:space="preserve"> </w:t>
            </w:r>
            <w:proofErr w:type="spellStart"/>
            <w:r w:rsidRPr="00EA1F39">
              <w:rPr>
                <w:sz w:val="20"/>
                <w:szCs w:val="20"/>
              </w:rPr>
              <w:t>sebelum</w:t>
            </w:r>
            <w:proofErr w:type="spellEnd"/>
            <w:r w:rsidRPr="00EA1F39">
              <w:rPr>
                <w:sz w:val="20"/>
                <w:szCs w:val="20"/>
              </w:rPr>
              <w:t xml:space="preserve"> </w:t>
            </w:r>
            <w:proofErr w:type="spellStart"/>
            <w:r w:rsidRPr="00EA1F39">
              <w:rPr>
                <w:sz w:val="20"/>
                <w:szCs w:val="20"/>
              </w:rPr>
              <w:t>memasuki</w:t>
            </w:r>
            <w:proofErr w:type="spellEnd"/>
            <w:r w:rsidRPr="00EA1F39">
              <w:rPr>
                <w:sz w:val="20"/>
                <w:szCs w:val="20"/>
              </w:rPr>
              <w:t xml:space="preserve"> </w:t>
            </w:r>
            <w:proofErr w:type="spellStart"/>
            <w:r w:rsidRPr="00EA1F39">
              <w:rPr>
                <w:sz w:val="20"/>
                <w:szCs w:val="20"/>
              </w:rPr>
              <w:t>kembali</w:t>
            </w:r>
            <w:proofErr w:type="spellEnd"/>
            <w:r w:rsidRPr="00EA1F39">
              <w:rPr>
                <w:sz w:val="20"/>
                <w:szCs w:val="20"/>
              </w:rPr>
              <w:t xml:space="preserve"> area </w:t>
            </w:r>
            <w:proofErr w:type="spellStart"/>
            <w:r w:rsidRPr="00EA1F39">
              <w:rPr>
                <w:sz w:val="20"/>
                <w:szCs w:val="20"/>
              </w:rPr>
              <w:t>produksi</w:t>
            </w:r>
            <w:proofErr w:type="spellEnd"/>
            <w:r w:rsidRPr="00EA1F39">
              <w:rPr>
                <w:sz w:val="20"/>
                <w:szCs w:val="20"/>
              </w:rPr>
              <w:t xml:space="preserve">, </w:t>
            </w:r>
            <w:proofErr w:type="spellStart"/>
            <w:r w:rsidRPr="00EA1F39">
              <w:rPr>
                <w:sz w:val="20"/>
                <w:szCs w:val="20"/>
              </w:rPr>
              <w:t>persyaratan</w:t>
            </w:r>
            <w:proofErr w:type="spellEnd"/>
            <w:r w:rsidRPr="00EA1F39">
              <w:rPr>
                <w:sz w:val="20"/>
                <w:szCs w:val="20"/>
              </w:rPr>
              <w:t xml:space="preserve"> </w:t>
            </w:r>
            <w:proofErr w:type="spellStart"/>
            <w:r w:rsidRPr="00EA1F39">
              <w:rPr>
                <w:sz w:val="20"/>
                <w:szCs w:val="20"/>
              </w:rPr>
              <w:t>klausa</w:t>
            </w:r>
            <w:proofErr w:type="spellEnd"/>
            <w:r w:rsidRPr="00EA1F39">
              <w:rPr>
                <w:sz w:val="20"/>
                <w:szCs w:val="20"/>
              </w:rPr>
              <w:t xml:space="preserve"> 4.8.4 </w:t>
            </w:r>
            <w:proofErr w:type="spellStart"/>
            <w:r w:rsidRPr="00EA1F39">
              <w:rPr>
                <w:sz w:val="20"/>
                <w:szCs w:val="20"/>
              </w:rPr>
              <w:t>berlaku</w:t>
            </w:r>
            <w:proofErr w:type="spellEnd"/>
            <w:r w:rsidRPr="00EA1F39">
              <w:rPr>
                <w:sz w:val="20"/>
                <w:szCs w:val="20"/>
              </w:rPr>
              <w:t xml:space="preserve"> dan poster </w:t>
            </w:r>
            <w:proofErr w:type="spellStart"/>
            <w:r w:rsidRPr="00EA1F39">
              <w:rPr>
                <w:sz w:val="20"/>
                <w:szCs w:val="20"/>
              </w:rPr>
              <w:t>peringatan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berada</w:t>
            </w:r>
            <w:proofErr w:type="spellEnd"/>
            <w:r w:rsidRPr="00EA1F39">
              <w:rPr>
                <w:sz w:val="20"/>
                <w:szCs w:val="20"/>
              </w:rPr>
              <w:t xml:space="preserve"> di </w:t>
            </w:r>
            <w:proofErr w:type="spellStart"/>
            <w:r w:rsidRPr="00EA1F39">
              <w:rPr>
                <w:sz w:val="20"/>
                <w:szCs w:val="20"/>
              </w:rPr>
              <w:t>tempat</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mengarahkan</w:t>
            </w:r>
            <w:proofErr w:type="spellEnd"/>
            <w:r w:rsidRPr="00EA1F39">
              <w:rPr>
                <w:sz w:val="20"/>
                <w:szCs w:val="20"/>
              </w:rPr>
              <w:t xml:space="preserve"> orang </w:t>
            </w:r>
            <w:proofErr w:type="spellStart"/>
            <w:r w:rsidRPr="00EA1F39">
              <w:rPr>
                <w:sz w:val="20"/>
                <w:szCs w:val="20"/>
              </w:rPr>
              <w:t>ke</w:t>
            </w:r>
            <w:proofErr w:type="spellEnd"/>
            <w:r w:rsidRPr="00EA1F39">
              <w:rPr>
                <w:sz w:val="20"/>
                <w:szCs w:val="20"/>
              </w:rPr>
              <w:t xml:space="preserve"> </w:t>
            </w:r>
            <w:proofErr w:type="spellStart"/>
            <w:r w:rsidRPr="00EA1F39">
              <w:rPr>
                <w:sz w:val="20"/>
                <w:szCs w:val="20"/>
              </w:rPr>
              <w:t>fasilitas</w:t>
            </w:r>
            <w:proofErr w:type="spellEnd"/>
            <w:r w:rsidRPr="00EA1F39">
              <w:rPr>
                <w:sz w:val="20"/>
                <w:szCs w:val="20"/>
              </w:rPr>
              <w:t xml:space="preserve"> </w:t>
            </w:r>
            <w:proofErr w:type="spellStart"/>
            <w:r w:rsidRPr="00EA1F39">
              <w:rPr>
                <w:sz w:val="20"/>
                <w:szCs w:val="20"/>
              </w:rPr>
              <w:t>pencucian</w:t>
            </w:r>
            <w:proofErr w:type="spellEnd"/>
            <w:r w:rsidRPr="00EA1F39">
              <w:rPr>
                <w:sz w:val="20"/>
                <w:szCs w:val="20"/>
              </w:rPr>
              <w:t xml:space="preserve"> </w:t>
            </w:r>
            <w:proofErr w:type="spellStart"/>
            <w:r w:rsidRPr="00EA1F39">
              <w:rPr>
                <w:sz w:val="20"/>
                <w:szCs w:val="20"/>
              </w:rPr>
              <w:t>tangan</w:t>
            </w:r>
            <w:proofErr w:type="spellEnd"/>
            <w:r w:rsidRPr="00EA1F39">
              <w:rPr>
                <w:sz w:val="20"/>
                <w:szCs w:val="20"/>
              </w:rPr>
              <w:t xml:space="preserve"> </w:t>
            </w:r>
            <w:proofErr w:type="spellStart"/>
            <w:r w:rsidRPr="00EA1F39">
              <w:rPr>
                <w:sz w:val="20"/>
                <w:szCs w:val="20"/>
              </w:rPr>
              <w:t>sebelum</w:t>
            </w:r>
            <w:proofErr w:type="spellEnd"/>
            <w:r w:rsidRPr="00EA1F39">
              <w:rPr>
                <w:sz w:val="20"/>
                <w:szCs w:val="20"/>
              </w:rPr>
              <w:t xml:space="preserve"> </w:t>
            </w:r>
            <w:proofErr w:type="spellStart"/>
            <w:r w:rsidRPr="00EA1F39">
              <w:rPr>
                <w:sz w:val="20"/>
                <w:szCs w:val="20"/>
              </w:rPr>
              <w:t>memasuki</w:t>
            </w:r>
            <w:proofErr w:type="spellEnd"/>
            <w:r w:rsidRPr="00EA1F39">
              <w:rPr>
                <w:sz w:val="20"/>
                <w:szCs w:val="20"/>
              </w:rPr>
              <w:t xml:space="preserve"> area </w:t>
            </w:r>
            <w:proofErr w:type="spellStart"/>
            <w:r w:rsidRPr="00EA1F39">
              <w:rPr>
                <w:sz w:val="20"/>
                <w:szCs w:val="20"/>
              </w:rPr>
              <w:t>produksi</w:t>
            </w:r>
            <w:proofErr w:type="spellEnd"/>
            <w:r w:rsidRPr="00EA1F39">
              <w:rPr>
                <w:sz w:val="20"/>
                <w:szCs w:val="20"/>
              </w:rPr>
              <w:t>.</w:t>
            </w:r>
          </w:p>
        </w:tc>
        <w:tc>
          <w:tcPr>
            <w:tcW w:w="1717" w:type="dxa"/>
          </w:tcPr>
          <w:p w14:paraId="10651079" w14:textId="77777777" w:rsidR="00573804" w:rsidRPr="00EA1F39" w:rsidRDefault="00573804">
            <w:pPr>
              <w:pStyle w:val="TableParagraph"/>
              <w:rPr>
                <w:sz w:val="20"/>
                <w:szCs w:val="20"/>
              </w:rPr>
            </w:pPr>
          </w:p>
        </w:tc>
        <w:tc>
          <w:tcPr>
            <w:tcW w:w="3321" w:type="dxa"/>
          </w:tcPr>
          <w:p w14:paraId="1035AECD" w14:textId="77777777" w:rsidR="00573804" w:rsidRPr="00EA1F39" w:rsidRDefault="00573804">
            <w:pPr>
              <w:pStyle w:val="TableParagraph"/>
              <w:rPr>
                <w:sz w:val="20"/>
                <w:szCs w:val="20"/>
              </w:rPr>
            </w:pPr>
          </w:p>
        </w:tc>
      </w:tr>
    </w:tbl>
    <w:p w14:paraId="1C49185D" w14:textId="77777777" w:rsidR="00573804" w:rsidRPr="00EA1F39" w:rsidRDefault="00573804">
      <w:pPr>
        <w:rPr>
          <w:sz w:val="20"/>
          <w:szCs w:val="20"/>
        </w:rPr>
        <w:sectPr w:rsidR="00573804" w:rsidRPr="00EA1F39" w:rsidSect="00186A2C">
          <w:pgSz w:w="11930" w:h="16850"/>
          <w:pgMar w:top="1320" w:right="800" w:bottom="980" w:left="900" w:header="454" w:footer="786" w:gutter="0"/>
          <w:pgNumType w:start="43"/>
          <w:cols w:space="720"/>
        </w:sectPr>
      </w:pPr>
    </w:p>
    <w:p w14:paraId="3B385844" w14:textId="77777777" w:rsidR="00573804" w:rsidRPr="00EA1F39" w:rsidRDefault="00573804">
      <w:pPr>
        <w:pStyle w:val="BodyText"/>
        <w:spacing w:before="1"/>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8"/>
        <w:gridCol w:w="3212"/>
        <w:gridCol w:w="1717"/>
        <w:gridCol w:w="3321"/>
      </w:tblGrid>
      <w:tr w:rsidR="00530E2E" w:rsidRPr="00EA1F39" w14:paraId="3C639BAA" w14:textId="77777777">
        <w:trPr>
          <w:trHeight w:val="6350"/>
        </w:trPr>
        <w:tc>
          <w:tcPr>
            <w:tcW w:w="1678" w:type="dxa"/>
            <w:shd w:val="clear" w:color="auto" w:fill="D4E9B0"/>
          </w:tcPr>
          <w:p w14:paraId="7B9EF02E" w14:textId="77777777" w:rsidR="00573804" w:rsidRPr="00EA1F39" w:rsidRDefault="00042981">
            <w:pPr>
              <w:pStyle w:val="TableParagraph"/>
              <w:ind w:left="105"/>
              <w:rPr>
                <w:b/>
                <w:sz w:val="20"/>
                <w:szCs w:val="20"/>
              </w:rPr>
            </w:pPr>
            <w:r w:rsidRPr="00EA1F39">
              <w:rPr>
                <w:b/>
                <w:sz w:val="20"/>
                <w:szCs w:val="20"/>
              </w:rPr>
              <w:t>4.8.6</w:t>
            </w:r>
          </w:p>
        </w:tc>
        <w:tc>
          <w:tcPr>
            <w:tcW w:w="3212" w:type="dxa"/>
          </w:tcPr>
          <w:p w14:paraId="1B711FDB" w14:textId="77777777" w:rsidR="00573804" w:rsidRPr="00EA1F39" w:rsidRDefault="00042981" w:rsidP="00A13D58">
            <w:pPr>
              <w:pStyle w:val="TableParagraph"/>
              <w:spacing w:before="19"/>
              <w:ind w:left="107" w:right="71"/>
              <w:rPr>
                <w:sz w:val="20"/>
                <w:szCs w:val="20"/>
              </w:rPr>
            </w:pPr>
            <w:r w:rsidRPr="00EA1F39">
              <w:rPr>
                <w:sz w:val="20"/>
                <w:szCs w:val="20"/>
              </w:rPr>
              <w:t xml:space="preserve">Jika </w:t>
            </w:r>
            <w:proofErr w:type="spellStart"/>
            <w:r w:rsidRPr="00EA1F39">
              <w:rPr>
                <w:sz w:val="20"/>
                <w:szCs w:val="20"/>
              </w:rPr>
              <w:t>merokok</w:t>
            </w:r>
            <w:proofErr w:type="spellEnd"/>
            <w:r w:rsidRPr="00EA1F39">
              <w:rPr>
                <w:sz w:val="20"/>
                <w:szCs w:val="20"/>
              </w:rPr>
              <w:t xml:space="preserve"> </w:t>
            </w:r>
            <w:proofErr w:type="spellStart"/>
            <w:r w:rsidRPr="00EA1F39">
              <w:rPr>
                <w:sz w:val="20"/>
                <w:szCs w:val="20"/>
              </w:rPr>
              <w:t>diizinkan</w:t>
            </w:r>
            <w:proofErr w:type="spellEnd"/>
            <w:r w:rsidRPr="00EA1F39">
              <w:rPr>
                <w:sz w:val="20"/>
                <w:szCs w:val="20"/>
              </w:rPr>
              <w:t xml:space="preserve"> </w:t>
            </w:r>
            <w:proofErr w:type="spellStart"/>
            <w:r w:rsidRPr="00EA1F39">
              <w:rPr>
                <w:sz w:val="20"/>
                <w:szCs w:val="20"/>
              </w:rPr>
              <w:t>berdasarkan</w:t>
            </w:r>
            <w:proofErr w:type="spellEnd"/>
            <w:r w:rsidRPr="00EA1F39">
              <w:rPr>
                <w:sz w:val="20"/>
                <w:szCs w:val="20"/>
              </w:rPr>
              <w:t xml:space="preserve"> </w:t>
            </w:r>
            <w:proofErr w:type="spellStart"/>
            <w:r w:rsidRPr="00EA1F39">
              <w:rPr>
                <w:sz w:val="20"/>
                <w:szCs w:val="20"/>
              </w:rPr>
              <w:t>undang</w:t>
            </w:r>
            <w:proofErr w:type="spellEnd"/>
            <w:r w:rsidRPr="00EA1F39">
              <w:rPr>
                <w:sz w:val="20"/>
                <w:szCs w:val="20"/>
              </w:rPr>
              <w:t xml:space="preserve">- </w:t>
            </w:r>
            <w:proofErr w:type="spellStart"/>
            <w:r w:rsidRPr="00EA1F39">
              <w:rPr>
                <w:sz w:val="20"/>
                <w:szCs w:val="20"/>
              </w:rPr>
              <w:t>undang</w:t>
            </w:r>
            <w:proofErr w:type="spellEnd"/>
            <w:r w:rsidRPr="00EA1F39">
              <w:rPr>
                <w:sz w:val="20"/>
                <w:szCs w:val="20"/>
              </w:rPr>
              <w:t xml:space="preserve"> negara, area </w:t>
            </w:r>
            <w:proofErr w:type="spellStart"/>
            <w:r w:rsidRPr="00EA1F39">
              <w:rPr>
                <w:sz w:val="20"/>
                <w:szCs w:val="20"/>
              </w:rPr>
              <w:t>khusus</w:t>
            </w:r>
            <w:proofErr w:type="spellEnd"/>
            <w:r w:rsidRPr="00EA1F39">
              <w:rPr>
                <w:sz w:val="20"/>
                <w:szCs w:val="20"/>
              </w:rPr>
              <w:t xml:space="preserve"> </w:t>
            </w:r>
            <w:proofErr w:type="spellStart"/>
            <w:r w:rsidRPr="00EA1F39">
              <w:rPr>
                <w:sz w:val="20"/>
                <w:szCs w:val="20"/>
              </w:rPr>
              <w:t>merokok</w:t>
            </w:r>
            <w:proofErr w:type="spellEnd"/>
            <w:r w:rsidRPr="00EA1F39">
              <w:rPr>
                <w:sz w:val="20"/>
                <w:szCs w:val="20"/>
              </w:rPr>
              <w:t xml:space="preserve"> yang </w:t>
            </w:r>
            <w:proofErr w:type="spellStart"/>
            <w:r w:rsidRPr="00EA1F39">
              <w:rPr>
                <w:sz w:val="20"/>
                <w:szCs w:val="20"/>
              </w:rPr>
              <w:t>dikendalikan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disediakan</w:t>
            </w:r>
            <w:proofErr w:type="spellEnd"/>
            <w:r w:rsidRPr="00EA1F39">
              <w:rPr>
                <w:sz w:val="20"/>
                <w:szCs w:val="20"/>
              </w:rPr>
              <w:t xml:space="preserve"> yang </w:t>
            </w:r>
            <w:proofErr w:type="spellStart"/>
            <w:r w:rsidRPr="00EA1F39">
              <w:rPr>
                <w:sz w:val="20"/>
                <w:szCs w:val="20"/>
              </w:rPr>
              <w:t>keduanya</w:t>
            </w:r>
            <w:proofErr w:type="spellEnd"/>
            <w:r w:rsidRPr="00EA1F39">
              <w:rPr>
                <w:sz w:val="20"/>
                <w:szCs w:val="20"/>
              </w:rPr>
              <w:t xml:space="preserve"> </w:t>
            </w:r>
            <w:proofErr w:type="spellStart"/>
            <w:r w:rsidRPr="00EA1F39">
              <w:rPr>
                <w:sz w:val="20"/>
                <w:szCs w:val="20"/>
              </w:rPr>
              <w:t>diisolir</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area </w:t>
            </w:r>
            <w:proofErr w:type="spellStart"/>
            <w:r w:rsidRPr="00EA1F39">
              <w:rPr>
                <w:sz w:val="20"/>
                <w:szCs w:val="20"/>
              </w:rPr>
              <w:t>produksi</w:t>
            </w:r>
            <w:proofErr w:type="spellEnd"/>
            <w:r w:rsidRPr="00EA1F39">
              <w:rPr>
                <w:sz w:val="20"/>
                <w:szCs w:val="20"/>
              </w:rPr>
              <w:t xml:space="preserve"> </w:t>
            </w:r>
            <w:proofErr w:type="spellStart"/>
            <w:r w:rsidRPr="00EA1F39">
              <w:rPr>
                <w:sz w:val="20"/>
                <w:szCs w:val="20"/>
              </w:rPr>
              <w:t>sedemikian</w:t>
            </w:r>
            <w:proofErr w:type="spellEnd"/>
            <w:r w:rsidRPr="00EA1F39">
              <w:rPr>
                <w:sz w:val="20"/>
                <w:szCs w:val="20"/>
              </w:rPr>
              <w:t xml:space="preserve"> </w:t>
            </w:r>
            <w:proofErr w:type="spellStart"/>
            <w:r w:rsidRPr="00EA1F39">
              <w:rPr>
                <w:sz w:val="20"/>
                <w:szCs w:val="20"/>
              </w:rPr>
              <w:t>rupa</w:t>
            </w:r>
            <w:proofErr w:type="spellEnd"/>
            <w:r w:rsidRPr="00EA1F39">
              <w:rPr>
                <w:sz w:val="20"/>
                <w:szCs w:val="20"/>
              </w:rPr>
              <w:t xml:space="preserve"> </w:t>
            </w:r>
            <w:proofErr w:type="spellStart"/>
            <w:r w:rsidRPr="00EA1F39">
              <w:rPr>
                <w:sz w:val="20"/>
                <w:szCs w:val="20"/>
              </w:rPr>
              <w:t>sehingga</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asap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mencapai</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dan </w:t>
            </w:r>
            <w:proofErr w:type="spellStart"/>
            <w:r w:rsidRPr="00EA1F39">
              <w:rPr>
                <w:sz w:val="20"/>
                <w:szCs w:val="20"/>
              </w:rPr>
              <w:t>dilengkapi</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jalur</w:t>
            </w:r>
            <w:proofErr w:type="spellEnd"/>
            <w:r w:rsidRPr="00EA1F39">
              <w:rPr>
                <w:sz w:val="20"/>
                <w:szCs w:val="20"/>
              </w:rPr>
              <w:t xml:space="preserve"> yang </w:t>
            </w:r>
            <w:proofErr w:type="spellStart"/>
            <w:r w:rsidRPr="00EA1F39">
              <w:rPr>
                <w:sz w:val="20"/>
                <w:szCs w:val="20"/>
              </w:rPr>
              <w:t>memadai</w:t>
            </w:r>
            <w:proofErr w:type="spellEnd"/>
            <w:r w:rsidRPr="00EA1F39">
              <w:rPr>
                <w:sz w:val="20"/>
                <w:szCs w:val="20"/>
              </w:rPr>
              <w:t xml:space="preserve"> </w:t>
            </w:r>
            <w:proofErr w:type="spellStart"/>
            <w:r w:rsidRPr="00EA1F39">
              <w:rPr>
                <w:sz w:val="20"/>
                <w:szCs w:val="20"/>
              </w:rPr>
              <w:t>ke</w:t>
            </w:r>
            <w:proofErr w:type="spellEnd"/>
            <w:r w:rsidRPr="00EA1F39">
              <w:rPr>
                <w:sz w:val="20"/>
                <w:szCs w:val="20"/>
              </w:rPr>
              <w:t xml:space="preserve"> </w:t>
            </w:r>
            <w:proofErr w:type="spellStart"/>
            <w:r w:rsidRPr="00EA1F39">
              <w:rPr>
                <w:sz w:val="20"/>
                <w:szCs w:val="20"/>
              </w:rPr>
              <w:t>bagian</w:t>
            </w:r>
            <w:proofErr w:type="spellEnd"/>
            <w:r w:rsidRPr="00EA1F39">
              <w:rPr>
                <w:sz w:val="20"/>
                <w:szCs w:val="20"/>
              </w:rPr>
              <w:t xml:space="preserve"> </w:t>
            </w:r>
            <w:proofErr w:type="spellStart"/>
            <w:r w:rsidRPr="00EA1F39">
              <w:rPr>
                <w:sz w:val="20"/>
                <w:szCs w:val="20"/>
              </w:rPr>
              <w:t>luar</w:t>
            </w:r>
            <w:proofErr w:type="spellEnd"/>
            <w:r w:rsidRPr="00EA1F39">
              <w:rPr>
                <w:sz w:val="20"/>
                <w:szCs w:val="20"/>
              </w:rPr>
              <w:t xml:space="preserve"> </w:t>
            </w:r>
            <w:proofErr w:type="spellStart"/>
            <w:r w:rsidRPr="00EA1F39">
              <w:rPr>
                <w:sz w:val="20"/>
                <w:szCs w:val="20"/>
              </w:rPr>
              <w:t>bangunan</w:t>
            </w:r>
            <w:proofErr w:type="spellEnd"/>
            <w:r w:rsidRPr="00EA1F39">
              <w:rPr>
                <w:sz w:val="20"/>
                <w:szCs w:val="20"/>
              </w:rPr>
              <w:t xml:space="preserve">. </w:t>
            </w:r>
            <w:proofErr w:type="spellStart"/>
            <w:r w:rsidRPr="00EA1F39">
              <w:rPr>
                <w:sz w:val="20"/>
                <w:szCs w:val="20"/>
              </w:rPr>
              <w:t>Pengaturan</w:t>
            </w:r>
            <w:proofErr w:type="spellEnd"/>
            <w:r w:rsidRPr="00EA1F39">
              <w:rPr>
                <w:sz w:val="20"/>
                <w:szCs w:val="20"/>
              </w:rPr>
              <w:t xml:space="preserve"> yang </w:t>
            </w:r>
            <w:proofErr w:type="spellStart"/>
            <w:r w:rsidRPr="00EA1F39">
              <w:rPr>
                <w:sz w:val="20"/>
                <w:szCs w:val="20"/>
              </w:rPr>
              <w:t>memadai</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menangani</w:t>
            </w:r>
            <w:proofErr w:type="spellEnd"/>
            <w:r w:rsidRPr="00EA1F39">
              <w:rPr>
                <w:sz w:val="20"/>
                <w:szCs w:val="20"/>
              </w:rPr>
              <w:t xml:space="preserve"> </w:t>
            </w:r>
            <w:proofErr w:type="spellStart"/>
            <w:r w:rsidRPr="00EA1F39">
              <w:rPr>
                <w:sz w:val="20"/>
                <w:szCs w:val="20"/>
              </w:rPr>
              <w:t>limbah</w:t>
            </w:r>
            <w:proofErr w:type="spellEnd"/>
            <w:r w:rsidRPr="00EA1F39">
              <w:rPr>
                <w:sz w:val="20"/>
                <w:szCs w:val="20"/>
              </w:rPr>
              <w:t xml:space="preserve"> </w:t>
            </w:r>
            <w:proofErr w:type="spellStart"/>
            <w:r w:rsidRPr="00EA1F39">
              <w:rPr>
                <w:sz w:val="20"/>
                <w:szCs w:val="20"/>
              </w:rPr>
              <w:t>rokok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disediakan</w:t>
            </w:r>
            <w:proofErr w:type="spellEnd"/>
            <w:r w:rsidRPr="00EA1F39">
              <w:rPr>
                <w:sz w:val="20"/>
                <w:szCs w:val="20"/>
              </w:rPr>
              <w:t xml:space="preserve"> pada </w:t>
            </w:r>
            <w:proofErr w:type="spellStart"/>
            <w:r w:rsidRPr="00EA1F39">
              <w:rPr>
                <w:sz w:val="20"/>
                <w:szCs w:val="20"/>
              </w:rPr>
              <w:t>fasilitas</w:t>
            </w:r>
            <w:proofErr w:type="spellEnd"/>
            <w:r w:rsidRPr="00EA1F39">
              <w:rPr>
                <w:sz w:val="20"/>
                <w:szCs w:val="20"/>
              </w:rPr>
              <w:t xml:space="preserve"> </w:t>
            </w:r>
            <w:proofErr w:type="spellStart"/>
            <w:r w:rsidRPr="00EA1F39">
              <w:rPr>
                <w:sz w:val="20"/>
                <w:szCs w:val="20"/>
              </w:rPr>
              <w:t>merokok</w:t>
            </w:r>
            <w:proofErr w:type="spellEnd"/>
            <w:r w:rsidRPr="00EA1F39">
              <w:rPr>
                <w:sz w:val="20"/>
                <w:szCs w:val="20"/>
              </w:rPr>
              <w:t xml:space="preserve">, </w:t>
            </w:r>
            <w:proofErr w:type="spellStart"/>
            <w:r w:rsidRPr="00EA1F39">
              <w:rPr>
                <w:sz w:val="20"/>
                <w:szCs w:val="20"/>
              </w:rPr>
              <w:t>baik</w:t>
            </w:r>
            <w:proofErr w:type="spellEnd"/>
            <w:r w:rsidRPr="00EA1F39">
              <w:rPr>
                <w:sz w:val="20"/>
                <w:szCs w:val="20"/>
              </w:rPr>
              <w:t xml:space="preserve"> di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maupun</w:t>
            </w:r>
            <w:proofErr w:type="spellEnd"/>
            <w:r w:rsidRPr="00EA1F39">
              <w:rPr>
                <w:sz w:val="20"/>
                <w:szCs w:val="20"/>
              </w:rPr>
              <w:t xml:space="preserve"> di </w:t>
            </w:r>
            <w:proofErr w:type="spellStart"/>
            <w:r w:rsidRPr="00EA1F39">
              <w:rPr>
                <w:sz w:val="20"/>
                <w:szCs w:val="20"/>
              </w:rPr>
              <w:t>luar</w:t>
            </w:r>
            <w:proofErr w:type="spellEnd"/>
            <w:r w:rsidRPr="00EA1F39">
              <w:rPr>
                <w:sz w:val="20"/>
                <w:szCs w:val="20"/>
              </w:rPr>
              <w:t xml:space="preserve"> </w:t>
            </w:r>
            <w:r w:rsidR="00A13D58" w:rsidRPr="00EA1F39">
              <w:rPr>
                <w:sz w:val="20"/>
                <w:szCs w:val="20"/>
              </w:rPr>
              <w:t xml:space="preserve">unit </w:t>
            </w:r>
            <w:proofErr w:type="spellStart"/>
            <w:r w:rsidR="00A13D58" w:rsidRPr="00EA1F39">
              <w:rPr>
                <w:sz w:val="20"/>
                <w:szCs w:val="20"/>
              </w:rPr>
              <w:t>produksi</w:t>
            </w:r>
            <w:proofErr w:type="spellEnd"/>
            <w:r w:rsidR="00A13D58" w:rsidRPr="00EA1F39">
              <w:rPr>
                <w:sz w:val="20"/>
                <w:szCs w:val="20"/>
              </w:rPr>
              <w:t>/</w:t>
            </w:r>
            <w:proofErr w:type="spellStart"/>
            <w:r w:rsidR="00A13D58" w:rsidRPr="00EA1F39">
              <w:rPr>
                <w:sz w:val="20"/>
                <w:szCs w:val="20"/>
              </w:rPr>
              <w:t>pabrik</w:t>
            </w:r>
            <w:proofErr w:type="spellEnd"/>
            <w:r w:rsidRPr="00EA1F39">
              <w:rPr>
                <w:sz w:val="20"/>
                <w:szCs w:val="20"/>
              </w:rPr>
              <w:t xml:space="preserve">. </w:t>
            </w:r>
            <w:proofErr w:type="spellStart"/>
            <w:r w:rsidRPr="00EA1F39">
              <w:rPr>
                <w:sz w:val="20"/>
                <w:szCs w:val="20"/>
              </w:rPr>
              <w:t>Rokok</w:t>
            </w:r>
            <w:proofErr w:type="spellEnd"/>
            <w:r w:rsidRPr="00EA1F39">
              <w:rPr>
                <w:sz w:val="20"/>
                <w:szCs w:val="20"/>
              </w:rPr>
              <w:t xml:space="preserve"> </w:t>
            </w:r>
            <w:proofErr w:type="spellStart"/>
            <w:r w:rsidRPr="00EA1F39">
              <w:rPr>
                <w:sz w:val="20"/>
                <w:szCs w:val="20"/>
              </w:rPr>
              <w:t>elektronik</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diizinkan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digunakan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dibawa</w:t>
            </w:r>
            <w:proofErr w:type="spellEnd"/>
            <w:r w:rsidRPr="00EA1F39">
              <w:rPr>
                <w:sz w:val="20"/>
                <w:szCs w:val="20"/>
              </w:rPr>
              <w:t xml:space="preserve"> </w:t>
            </w:r>
            <w:proofErr w:type="spellStart"/>
            <w:r w:rsidRPr="00EA1F39">
              <w:rPr>
                <w:sz w:val="20"/>
                <w:szCs w:val="20"/>
              </w:rPr>
              <w:t>ke</w:t>
            </w:r>
            <w:proofErr w:type="spellEnd"/>
            <w:r w:rsidRPr="00EA1F39">
              <w:rPr>
                <w:sz w:val="20"/>
                <w:szCs w:val="20"/>
              </w:rPr>
              <w:t xml:space="preserve"> area </w:t>
            </w:r>
            <w:proofErr w:type="spellStart"/>
            <w:r w:rsidRPr="00EA1F39">
              <w:rPr>
                <w:sz w:val="20"/>
                <w:szCs w:val="20"/>
              </w:rPr>
              <w:t>produksi</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penyimpanan</w:t>
            </w:r>
            <w:proofErr w:type="spellEnd"/>
            <w:r w:rsidRPr="00EA1F39">
              <w:rPr>
                <w:sz w:val="20"/>
                <w:szCs w:val="20"/>
              </w:rPr>
              <w:t>.</w:t>
            </w:r>
          </w:p>
        </w:tc>
        <w:tc>
          <w:tcPr>
            <w:tcW w:w="1717" w:type="dxa"/>
          </w:tcPr>
          <w:p w14:paraId="5DDFD3DF" w14:textId="77777777" w:rsidR="00573804" w:rsidRPr="00EA1F39" w:rsidRDefault="00573804">
            <w:pPr>
              <w:pStyle w:val="TableParagraph"/>
              <w:rPr>
                <w:sz w:val="20"/>
                <w:szCs w:val="20"/>
              </w:rPr>
            </w:pPr>
          </w:p>
        </w:tc>
        <w:tc>
          <w:tcPr>
            <w:tcW w:w="3321" w:type="dxa"/>
          </w:tcPr>
          <w:p w14:paraId="6ECFFE81" w14:textId="77777777" w:rsidR="00573804" w:rsidRPr="00EA1F39" w:rsidRDefault="00573804">
            <w:pPr>
              <w:pStyle w:val="TableParagraph"/>
              <w:rPr>
                <w:sz w:val="20"/>
                <w:szCs w:val="20"/>
              </w:rPr>
            </w:pPr>
          </w:p>
        </w:tc>
      </w:tr>
      <w:tr w:rsidR="00530E2E" w:rsidRPr="00EA1F39" w14:paraId="6BD3EE5C" w14:textId="77777777" w:rsidTr="006D5A6A">
        <w:trPr>
          <w:trHeight w:val="4398"/>
        </w:trPr>
        <w:tc>
          <w:tcPr>
            <w:tcW w:w="1678" w:type="dxa"/>
            <w:shd w:val="clear" w:color="auto" w:fill="D4E9B0"/>
          </w:tcPr>
          <w:p w14:paraId="5457ABE3" w14:textId="77777777" w:rsidR="006D5A6A" w:rsidRPr="00EA1F39" w:rsidRDefault="006D5A6A" w:rsidP="00A2271E">
            <w:pPr>
              <w:pStyle w:val="TableParagraph"/>
              <w:ind w:left="105"/>
              <w:rPr>
                <w:b/>
                <w:sz w:val="20"/>
                <w:szCs w:val="20"/>
              </w:rPr>
            </w:pPr>
            <w:r w:rsidRPr="00EA1F39">
              <w:rPr>
                <w:b/>
                <w:sz w:val="20"/>
                <w:szCs w:val="20"/>
              </w:rPr>
              <w:t>4.8.7</w:t>
            </w:r>
          </w:p>
        </w:tc>
        <w:tc>
          <w:tcPr>
            <w:tcW w:w="3212" w:type="dxa"/>
          </w:tcPr>
          <w:p w14:paraId="426A0938" w14:textId="77777777" w:rsidR="006D5A6A" w:rsidRPr="00EA1F39" w:rsidRDefault="006D5A6A" w:rsidP="006C4025">
            <w:pPr>
              <w:pStyle w:val="TableParagraph"/>
              <w:ind w:left="107" w:right="13"/>
              <w:rPr>
                <w:sz w:val="20"/>
                <w:szCs w:val="20"/>
              </w:rPr>
            </w:pPr>
            <w:proofErr w:type="spellStart"/>
            <w:r w:rsidRPr="00EA1F39">
              <w:rPr>
                <w:sz w:val="20"/>
                <w:szCs w:val="20"/>
              </w:rPr>
              <w:t>Semua</w:t>
            </w:r>
            <w:proofErr w:type="spellEnd"/>
            <w:r w:rsidRPr="00EA1F39">
              <w:rPr>
                <w:sz w:val="20"/>
                <w:szCs w:val="20"/>
              </w:rPr>
              <w:t xml:space="preserve"> </w:t>
            </w:r>
            <w:proofErr w:type="spellStart"/>
            <w:r w:rsidRPr="00EA1F39">
              <w:rPr>
                <w:sz w:val="20"/>
                <w:szCs w:val="20"/>
              </w:rPr>
              <w:t>makanan</w:t>
            </w:r>
            <w:proofErr w:type="spellEnd"/>
            <w:r w:rsidRPr="00EA1F39">
              <w:rPr>
                <w:sz w:val="20"/>
                <w:szCs w:val="20"/>
              </w:rPr>
              <w:t xml:space="preserve"> yang </w:t>
            </w:r>
            <w:proofErr w:type="spellStart"/>
            <w:r w:rsidRPr="00EA1F39">
              <w:rPr>
                <w:sz w:val="20"/>
                <w:szCs w:val="20"/>
              </w:rPr>
              <w:t>dibawa</w:t>
            </w:r>
            <w:proofErr w:type="spellEnd"/>
            <w:r w:rsidRPr="00EA1F39">
              <w:rPr>
                <w:sz w:val="20"/>
                <w:szCs w:val="20"/>
              </w:rPr>
              <w:t xml:space="preserve"> </w:t>
            </w:r>
            <w:proofErr w:type="spellStart"/>
            <w:r w:rsidRPr="00EA1F39">
              <w:rPr>
                <w:sz w:val="20"/>
                <w:szCs w:val="20"/>
              </w:rPr>
              <w:t>ke</w:t>
            </w:r>
            <w:proofErr w:type="spellEnd"/>
            <w:r w:rsidRPr="00EA1F39">
              <w:rPr>
                <w:sz w:val="20"/>
                <w:szCs w:val="20"/>
              </w:rPr>
              <w:t xml:space="preserve"> </w:t>
            </w:r>
            <w:proofErr w:type="spellStart"/>
            <w:r w:rsidRPr="00EA1F39">
              <w:rPr>
                <w:sz w:val="20"/>
                <w:szCs w:val="20"/>
              </w:rPr>
              <w:t>tempat</w:t>
            </w:r>
            <w:proofErr w:type="spellEnd"/>
            <w:r w:rsidRPr="00EA1F39">
              <w:rPr>
                <w:sz w:val="20"/>
                <w:szCs w:val="20"/>
              </w:rPr>
              <w:t xml:space="preserve"> </w:t>
            </w:r>
            <w:proofErr w:type="spellStart"/>
            <w:r w:rsidRPr="00EA1F39">
              <w:rPr>
                <w:sz w:val="20"/>
                <w:szCs w:val="20"/>
              </w:rPr>
              <w:t>produksi</w:t>
            </w:r>
            <w:proofErr w:type="spellEnd"/>
            <w:r w:rsidRPr="00EA1F39">
              <w:rPr>
                <w:sz w:val="20"/>
                <w:szCs w:val="20"/>
              </w:rPr>
              <w:t xml:space="preserve"> oleh </w:t>
            </w:r>
            <w:proofErr w:type="spellStart"/>
            <w:r w:rsidRPr="00EA1F39">
              <w:rPr>
                <w:sz w:val="20"/>
                <w:szCs w:val="20"/>
              </w:rPr>
              <w:t>staf</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disimpan</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tepat</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keadaan</w:t>
            </w:r>
            <w:proofErr w:type="spellEnd"/>
            <w:r w:rsidRPr="00EA1F39">
              <w:rPr>
                <w:sz w:val="20"/>
                <w:szCs w:val="20"/>
              </w:rPr>
              <w:t xml:space="preserve"> </w:t>
            </w:r>
            <w:proofErr w:type="spellStart"/>
            <w:r w:rsidRPr="00EA1F39">
              <w:rPr>
                <w:sz w:val="20"/>
                <w:szCs w:val="20"/>
              </w:rPr>
              <w:t>bersih</w:t>
            </w:r>
            <w:proofErr w:type="spellEnd"/>
            <w:r w:rsidRPr="00EA1F39">
              <w:rPr>
                <w:sz w:val="20"/>
                <w:szCs w:val="20"/>
              </w:rPr>
              <w:t xml:space="preserve"> dan </w:t>
            </w:r>
            <w:proofErr w:type="spellStart"/>
            <w:r w:rsidRPr="00EA1F39">
              <w:rPr>
                <w:sz w:val="20"/>
                <w:szCs w:val="20"/>
              </w:rPr>
              <w:t>higienis</w:t>
            </w:r>
            <w:proofErr w:type="spellEnd"/>
            <w:r w:rsidRPr="00EA1F39">
              <w:rPr>
                <w:sz w:val="20"/>
                <w:szCs w:val="20"/>
              </w:rPr>
              <w:t xml:space="preserve">. </w:t>
            </w:r>
            <w:proofErr w:type="spellStart"/>
            <w:r w:rsidRPr="00EA1F39">
              <w:rPr>
                <w:sz w:val="20"/>
                <w:szCs w:val="20"/>
              </w:rPr>
              <w:t>Makanan</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boleh</w:t>
            </w:r>
            <w:proofErr w:type="spellEnd"/>
            <w:r w:rsidRPr="00EA1F39">
              <w:rPr>
                <w:sz w:val="20"/>
                <w:szCs w:val="20"/>
              </w:rPr>
              <w:t xml:space="preserve"> </w:t>
            </w:r>
            <w:proofErr w:type="spellStart"/>
            <w:r w:rsidRPr="00EA1F39">
              <w:rPr>
                <w:sz w:val="20"/>
                <w:szCs w:val="20"/>
              </w:rPr>
              <w:t>dibawa</w:t>
            </w:r>
            <w:proofErr w:type="spellEnd"/>
            <w:r w:rsidRPr="00EA1F39">
              <w:rPr>
                <w:sz w:val="20"/>
                <w:szCs w:val="20"/>
              </w:rPr>
              <w:t xml:space="preserve"> </w:t>
            </w:r>
            <w:proofErr w:type="spellStart"/>
            <w:r w:rsidRPr="00EA1F39">
              <w:rPr>
                <w:sz w:val="20"/>
                <w:szCs w:val="20"/>
              </w:rPr>
              <w:t>ke</w:t>
            </w:r>
            <w:proofErr w:type="spellEnd"/>
            <w:r w:rsidRPr="00EA1F39">
              <w:rPr>
                <w:sz w:val="20"/>
                <w:szCs w:val="20"/>
              </w:rPr>
              <w:t xml:space="preserve"> </w:t>
            </w:r>
            <w:proofErr w:type="spellStart"/>
            <w:r w:rsidRPr="00EA1F39">
              <w:rPr>
                <w:sz w:val="20"/>
                <w:szCs w:val="20"/>
              </w:rPr>
              <w:t>tempat</w:t>
            </w:r>
            <w:proofErr w:type="spellEnd"/>
            <w:r w:rsidRPr="00EA1F39">
              <w:rPr>
                <w:sz w:val="20"/>
                <w:szCs w:val="20"/>
              </w:rPr>
              <w:t xml:space="preserve"> </w:t>
            </w:r>
            <w:proofErr w:type="spellStart"/>
            <w:r w:rsidRPr="00EA1F39">
              <w:rPr>
                <w:sz w:val="20"/>
                <w:szCs w:val="20"/>
              </w:rPr>
              <w:t>penyimpanan</w:t>
            </w:r>
            <w:proofErr w:type="spellEnd"/>
            <w:r w:rsidRPr="00EA1F39">
              <w:rPr>
                <w:sz w:val="20"/>
                <w:szCs w:val="20"/>
              </w:rPr>
              <w:t xml:space="preserve">, </w:t>
            </w:r>
            <w:proofErr w:type="spellStart"/>
            <w:r w:rsidRPr="00EA1F39">
              <w:rPr>
                <w:sz w:val="20"/>
                <w:szCs w:val="20"/>
              </w:rPr>
              <w:t>pengolahan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produksi</w:t>
            </w:r>
            <w:proofErr w:type="spellEnd"/>
            <w:r w:rsidRPr="00EA1F39">
              <w:rPr>
                <w:sz w:val="20"/>
                <w:szCs w:val="20"/>
              </w:rPr>
              <w:t xml:space="preserve">. Jika </w:t>
            </w:r>
            <w:proofErr w:type="spellStart"/>
            <w:r w:rsidRPr="00EA1F39">
              <w:rPr>
                <w:sz w:val="20"/>
                <w:szCs w:val="20"/>
              </w:rPr>
              <w:t>konsumsi</w:t>
            </w:r>
            <w:proofErr w:type="spellEnd"/>
            <w:r w:rsidRPr="00EA1F39">
              <w:rPr>
                <w:sz w:val="20"/>
                <w:szCs w:val="20"/>
              </w:rPr>
              <w:t xml:space="preserve"> </w:t>
            </w:r>
            <w:proofErr w:type="spellStart"/>
            <w:r w:rsidRPr="00EA1F39">
              <w:rPr>
                <w:sz w:val="20"/>
                <w:szCs w:val="20"/>
              </w:rPr>
              <w:t>makanan</w:t>
            </w:r>
            <w:proofErr w:type="spellEnd"/>
            <w:r w:rsidRPr="00EA1F39">
              <w:rPr>
                <w:sz w:val="20"/>
                <w:szCs w:val="20"/>
              </w:rPr>
              <w:t xml:space="preserve"> </w:t>
            </w:r>
            <w:proofErr w:type="spellStart"/>
            <w:r w:rsidRPr="00EA1F39">
              <w:rPr>
                <w:sz w:val="20"/>
                <w:szCs w:val="20"/>
              </w:rPr>
              <w:t>diperbolehkan</w:t>
            </w:r>
            <w:proofErr w:type="spellEnd"/>
            <w:r w:rsidRPr="00EA1F39">
              <w:rPr>
                <w:sz w:val="20"/>
                <w:szCs w:val="20"/>
              </w:rPr>
              <w:t xml:space="preserve"> di </w:t>
            </w:r>
            <w:proofErr w:type="spellStart"/>
            <w:r w:rsidRPr="00EA1F39">
              <w:rPr>
                <w:sz w:val="20"/>
                <w:szCs w:val="20"/>
              </w:rPr>
              <w:t>luar</w:t>
            </w:r>
            <w:proofErr w:type="spellEnd"/>
            <w:r w:rsidRPr="00EA1F39">
              <w:rPr>
                <w:sz w:val="20"/>
                <w:szCs w:val="20"/>
              </w:rPr>
              <w:t xml:space="preserve"> </w:t>
            </w:r>
            <w:proofErr w:type="spellStart"/>
            <w:r w:rsidRPr="00EA1F39">
              <w:rPr>
                <w:sz w:val="20"/>
                <w:szCs w:val="20"/>
              </w:rPr>
              <w:t>ruangan</w:t>
            </w:r>
            <w:proofErr w:type="spellEnd"/>
            <w:r w:rsidRPr="00EA1F39">
              <w:rPr>
                <w:sz w:val="20"/>
                <w:szCs w:val="20"/>
              </w:rPr>
              <w:t xml:space="preserve"> </w:t>
            </w:r>
            <w:proofErr w:type="spellStart"/>
            <w:r w:rsidRPr="00EA1F39">
              <w:rPr>
                <w:sz w:val="20"/>
                <w:szCs w:val="20"/>
              </w:rPr>
              <w:t>selama</w:t>
            </w:r>
            <w:proofErr w:type="spellEnd"/>
            <w:r w:rsidRPr="00EA1F39">
              <w:rPr>
                <w:sz w:val="20"/>
                <w:szCs w:val="20"/>
              </w:rPr>
              <w:t xml:space="preserve"> </w:t>
            </w:r>
            <w:proofErr w:type="spellStart"/>
            <w:r w:rsidRPr="00EA1F39">
              <w:rPr>
                <w:sz w:val="20"/>
                <w:szCs w:val="20"/>
              </w:rPr>
              <w:t>waktu</w:t>
            </w:r>
            <w:proofErr w:type="spellEnd"/>
            <w:r w:rsidRPr="00EA1F39">
              <w:rPr>
                <w:sz w:val="20"/>
                <w:szCs w:val="20"/>
              </w:rPr>
              <w:t xml:space="preserve"> </w:t>
            </w:r>
            <w:proofErr w:type="spellStart"/>
            <w:r w:rsidRPr="00EA1F39">
              <w:rPr>
                <w:sz w:val="20"/>
                <w:szCs w:val="20"/>
              </w:rPr>
              <w:t>istirahat</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pada area yang </w:t>
            </w:r>
            <w:r w:rsidR="006C4025" w:rsidRPr="00EA1F39">
              <w:rPr>
                <w:sz w:val="20"/>
                <w:szCs w:val="20"/>
                <w:lang w:val="id-ID"/>
              </w:rPr>
              <w:t>telah ditetapkan</w:t>
            </w:r>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kontrol</w:t>
            </w:r>
            <w:proofErr w:type="spellEnd"/>
            <w:r w:rsidRPr="00EA1F39">
              <w:rPr>
                <w:sz w:val="20"/>
                <w:szCs w:val="20"/>
              </w:rPr>
              <w:t xml:space="preserve"> </w:t>
            </w:r>
            <w:proofErr w:type="spellStart"/>
            <w:r w:rsidRPr="00EA1F39">
              <w:rPr>
                <w:sz w:val="20"/>
                <w:szCs w:val="20"/>
              </w:rPr>
              <w:t>limbah</w:t>
            </w:r>
            <w:proofErr w:type="spellEnd"/>
            <w:r w:rsidRPr="00EA1F39">
              <w:rPr>
                <w:sz w:val="20"/>
                <w:szCs w:val="20"/>
              </w:rPr>
              <w:t xml:space="preserve"> yang </w:t>
            </w:r>
            <w:proofErr w:type="spellStart"/>
            <w:r w:rsidRPr="00EA1F39">
              <w:rPr>
                <w:sz w:val="20"/>
                <w:szCs w:val="20"/>
              </w:rPr>
              <w:t>tepat</w:t>
            </w:r>
            <w:proofErr w:type="spellEnd"/>
            <w:r w:rsidRPr="00EA1F39">
              <w:rPr>
                <w:sz w:val="20"/>
                <w:szCs w:val="20"/>
              </w:rPr>
              <w:t>.</w:t>
            </w:r>
          </w:p>
        </w:tc>
        <w:tc>
          <w:tcPr>
            <w:tcW w:w="1717" w:type="dxa"/>
          </w:tcPr>
          <w:p w14:paraId="78F07671" w14:textId="77777777" w:rsidR="006D5A6A" w:rsidRPr="00EA1F39" w:rsidRDefault="006D5A6A" w:rsidP="00A2271E">
            <w:pPr>
              <w:pStyle w:val="TableParagraph"/>
              <w:rPr>
                <w:sz w:val="20"/>
                <w:szCs w:val="20"/>
              </w:rPr>
            </w:pPr>
          </w:p>
        </w:tc>
        <w:tc>
          <w:tcPr>
            <w:tcW w:w="3321" w:type="dxa"/>
          </w:tcPr>
          <w:p w14:paraId="3BFCC9BB" w14:textId="77777777" w:rsidR="006D5A6A" w:rsidRPr="00EA1F39" w:rsidRDefault="006D5A6A" w:rsidP="00A2271E">
            <w:pPr>
              <w:pStyle w:val="TableParagraph"/>
              <w:rPr>
                <w:sz w:val="20"/>
                <w:szCs w:val="20"/>
              </w:rPr>
            </w:pPr>
          </w:p>
        </w:tc>
      </w:tr>
    </w:tbl>
    <w:p w14:paraId="3C6C410C" w14:textId="77777777" w:rsidR="00573804" w:rsidRPr="00EA1F39" w:rsidRDefault="00573804">
      <w:pPr>
        <w:rPr>
          <w:sz w:val="20"/>
          <w:szCs w:val="20"/>
        </w:rPr>
        <w:sectPr w:rsidR="00573804" w:rsidRPr="00EA1F39">
          <w:pgSz w:w="11930" w:h="16850"/>
          <w:pgMar w:top="1320" w:right="800" w:bottom="1040" w:left="900" w:header="454" w:footer="786" w:gutter="0"/>
          <w:cols w:space="720"/>
        </w:sectPr>
      </w:pPr>
    </w:p>
    <w:p w14:paraId="20084C7E" w14:textId="77777777" w:rsidR="00573804" w:rsidRPr="00EA1F39" w:rsidRDefault="00573804">
      <w:pPr>
        <w:pStyle w:val="BodyText"/>
        <w:spacing w:before="1"/>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8"/>
        <w:gridCol w:w="3212"/>
        <w:gridCol w:w="1731"/>
        <w:gridCol w:w="3306"/>
      </w:tblGrid>
      <w:tr w:rsidR="00530E2E" w:rsidRPr="00EA1F39" w14:paraId="4AD63CD0" w14:textId="77777777">
        <w:trPr>
          <w:trHeight w:val="817"/>
        </w:trPr>
        <w:tc>
          <w:tcPr>
            <w:tcW w:w="1678" w:type="dxa"/>
            <w:shd w:val="clear" w:color="auto" w:fill="92D050"/>
          </w:tcPr>
          <w:p w14:paraId="796B3D29" w14:textId="77777777" w:rsidR="00573804" w:rsidRPr="00EA1F39" w:rsidRDefault="00042981">
            <w:pPr>
              <w:pStyle w:val="TableParagraph"/>
              <w:spacing w:line="256" w:lineRule="exact"/>
              <w:ind w:left="105"/>
              <w:rPr>
                <w:b/>
                <w:sz w:val="20"/>
                <w:szCs w:val="20"/>
              </w:rPr>
            </w:pPr>
            <w:r w:rsidRPr="00EA1F39">
              <w:rPr>
                <w:b/>
                <w:sz w:val="20"/>
                <w:szCs w:val="20"/>
              </w:rPr>
              <w:t>4.9</w:t>
            </w:r>
          </w:p>
        </w:tc>
        <w:tc>
          <w:tcPr>
            <w:tcW w:w="8249" w:type="dxa"/>
            <w:gridSpan w:val="3"/>
            <w:shd w:val="clear" w:color="auto" w:fill="92D050"/>
          </w:tcPr>
          <w:p w14:paraId="2216415C" w14:textId="77777777" w:rsidR="00573804" w:rsidRPr="00EA1F39" w:rsidRDefault="00085113" w:rsidP="00DF7FF0">
            <w:pPr>
              <w:pStyle w:val="TableParagraph"/>
              <w:spacing w:before="19"/>
              <w:ind w:left="107" w:right="113"/>
              <w:rPr>
                <w:sz w:val="20"/>
                <w:szCs w:val="20"/>
              </w:rPr>
            </w:pPr>
            <w:proofErr w:type="spellStart"/>
            <w:r w:rsidRPr="00EA1F39">
              <w:rPr>
                <w:sz w:val="20"/>
                <w:szCs w:val="20"/>
              </w:rPr>
              <w:t>Pengendalian</w:t>
            </w:r>
            <w:proofErr w:type="spellEnd"/>
            <w:r w:rsidRPr="00EA1F39">
              <w:rPr>
                <w:sz w:val="20"/>
                <w:szCs w:val="20"/>
              </w:rPr>
              <w:t xml:space="preserve"> </w:t>
            </w:r>
            <w:proofErr w:type="spellStart"/>
            <w:r w:rsidR="005D32F4" w:rsidRPr="00EA1F39">
              <w:rPr>
                <w:sz w:val="20"/>
                <w:szCs w:val="20"/>
              </w:rPr>
              <w:t>Kontaminasi</w:t>
            </w:r>
            <w:proofErr w:type="spellEnd"/>
            <w:r w:rsidR="005D32F4" w:rsidRPr="00EA1F39">
              <w:rPr>
                <w:sz w:val="20"/>
                <w:szCs w:val="20"/>
              </w:rPr>
              <w:t xml:space="preserve"> </w:t>
            </w:r>
            <w:proofErr w:type="spellStart"/>
            <w:r w:rsidR="005D32F4" w:rsidRPr="00EA1F39">
              <w:rPr>
                <w:sz w:val="20"/>
                <w:szCs w:val="20"/>
              </w:rPr>
              <w:t>Bahan</w:t>
            </w:r>
            <w:proofErr w:type="spellEnd"/>
            <w:r w:rsidR="005D32F4" w:rsidRPr="00EA1F39">
              <w:rPr>
                <w:sz w:val="20"/>
                <w:szCs w:val="20"/>
              </w:rPr>
              <w:t xml:space="preserve"> Kimia </w:t>
            </w:r>
            <w:r w:rsidRPr="00EA1F39">
              <w:rPr>
                <w:sz w:val="20"/>
                <w:szCs w:val="20"/>
              </w:rPr>
              <w:t xml:space="preserve">dan </w:t>
            </w:r>
            <w:proofErr w:type="spellStart"/>
            <w:r w:rsidR="005D32F4" w:rsidRPr="00EA1F39">
              <w:rPr>
                <w:sz w:val="20"/>
                <w:szCs w:val="20"/>
              </w:rPr>
              <w:t>Fisik</w:t>
            </w:r>
            <w:proofErr w:type="spellEnd"/>
            <w:r w:rsidR="005D32F4" w:rsidRPr="00EA1F39">
              <w:rPr>
                <w:sz w:val="20"/>
                <w:szCs w:val="20"/>
              </w:rPr>
              <w:t xml:space="preserve">: Area </w:t>
            </w:r>
            <w:proofErr w:type="spellStart"/>
            <w:r w:rsidR="005D32F4" w:rsidRPr="00EA1F39">
              <w:rPr>
                <w:sz w:val="20"/>
                <w:szCs w:val="20"/>
              </w:rPr>
              <w:t>Penanganan</w:t>
            </w:r>
            <w:proofErr w:type="spellEnd"/>
            <w:r w:rsidR="005D32F4" w:rsidRPr="00EA1F39">
              <w:rPr>
                <w:sz w:val="20"/>
                <w:szCs w:val="20"/>
              </w:rPr>
              <w:t xml:space="preserve"> </w:t>
            </w:r>
            <w:proofErr w:type="spellStart"/>
            <w:r w:rsidR="005D32F4" w:rsidRPr="00EA1F39">
              <w:rPr>
                <w:sz w:val="20"/>
                <w:szCs w:val="20"/>
              </w:rPr>
              <w:t>Bahan</w:t>
            </w:r>
            <w:proofErr w:type="spellEnd"/>
            <w:r w:rsidR="005D32F4" w:rsidRPr="00EA1F39">
              <w:rPr>
                <w:sz w:val="20"/>
                <w:szCs w:val="20"/>
              </w:rPr>
              <w:t xml:space="preserve"> Baku, </w:t>
            </w:r>
            <w:proofErr w:type="spellStart"/>
            <w:r w:rsidR="005D32F4" w:rsidRPr="00EA1F39">
              <w:rPr>
                <w:sz w:val="20"/>
                <w:szCs w:val="20"/>
              </w:rPr>
              <w:t>Preparasi</w:t>
            </w:r>
            <w:proofErr w:type="spellEnd"/>
            <w:r w:rsidR="005D32F4" w:rsidRPr="00EA1F39">
              <w:rPr>
                <w:sz w:val="20"/>
                <w:szCs w:val="20"/>
              </w:rPr>
              <w:t xml:space="preserve">, </w:t>
            </w:r>
            <w:proofErr w:type="spellStart"/>
            <w:r w:rsidR="005D32F4" w:rsidRPr="00EA1F39">
              <w:rPr>
                <w:sz w:val="20"/>
                <w:szCs w:val="20"/>
              </w:rPr>
              <w:t>Pengolahan</w:t>
            </w:r>
            <w:proofErr w:type="spellEnd"/>
            <w:r w:rsidR="005D32F4" w:rsidRPr="00EA1F39">
              <w:rPr>
                <w:sz w:val="20"/>
                <w:szCs w:val="20"/>
              </w:rPr>
              <w:t xml:space="preserve">, </w:t>
            </w:r>
            <w:proofErr w:type="spellStart"/>
            <w:r w:rsidR="005D32F4" w:rsidRPr="00EA1F39">
              <w:rPr>
                <w:sz w:val="20"/>
                <w:szCs w:val="20"/>
              </w:rPr>
              <w:t>Pengemasan</w:t>
            </w:r>
            <w:proofErr w:type="spellEnd"/>
            <w:r w:rsidR="005D32F4" w:rsidRPr="00EA1F39">
              <w:rPr>
                <w:sz w:val="20"/>
                <w:szCs w:val="20"/>
              </w:rPr>
              <w:t xml:space="preserve">, </w:t>
            </w:r>
            <w:r w:rsidRPr="00EA1F39">
              <w:rPr>
                <w:sz w:val="20"/>
                <w:szCs w:val="20"/>
              </w:rPr>
              <w:t xml:space="preserve">dan </w:t>
            </w:r>
            <w:r w:rsidR="005D32F4" w:rsidRPr="00EA1F39">
              <w:rPr>
                <w:sz w:val="20"/>
                <w:szCs w:val="20"/>
              </w:rPr>
              <w:t xml:space="preserve">Area </w:t>
            </w:r>
            <w:proofErr w:type="spellStart"/>
            <w:r w:rsidR="005D32F4" w:rsidRPr="00EA1F39">
              <w:rPr>
                <w:sz w:val="20"/>
                <w:szCs w:val="20"/>
              </w:rPr>
              <w:t>Penyimpanan</w:t>
            </w:r>
            <w:proofErr w:type="spellEnd"/>
            <w:r w:rsidR="005D32F4" w:rsidRPr="00EA1F39">
              <w:rPr>
                <w:sz w:val="20"/>
                <w:szCs w:val="20"/>
              </w:rPr>
              <w:t>.</w:t>
            </w:r>
          </w:p>
        </w:tc>
      </w:tr>
      <w:tr w:rsidR="00530E2E" w:rsidRPr="00EA1F39" w14:paraId="32136B95" w14:textId="77777777">
        <w:trPr>
          <w:trHeight w:val="817"/>
        </w:trPr>
        <w:tc>
          <w:tcPr>
            <w:tcW w:w="1678" w:type="dxa"/>
            <w:shd w:val="clear" w:color="auto" w:fill="D4E9B0"/>
          </w:tcPr>
          <w:p w14:paraId="17E7E1F7" w14:textId="77777777" w:rsidR="00573804" w:rsidRPr="00EA1F39" w:rsidRDefault="00804001">
            <w:pPr>
              <w:pStyle w:val="TableParagraph"/>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249" w:type="dxa"/>
            <w:gridSpan w:val="3"/>
            <w:shd w:val="clear" w:color="auto" w:fill="D4E9B0"/>
          </w:tcPr>
          <w:p w14:paraId="35D47182" w14:textId="77777777" w:rsidR="00573804" w:rsidRPr="00EA1F39" w:rsidRDefault="00085113">
            <w:pPr>
              <w:pStyle w:val="TableParagraph"/>
              <w:spacing w:line="278" w:lineRule="auto"/>
              <w:ind w:left="78" w:right="441"/>
              <w:rPr>
                <w:sz w:val="20"/>
                <w:szCs w:val="20"/>
                <w:lang w:val="de-DE"/>
              </w:rPr>
            </w:pPr>
            <w:r w:rsidRPr="00EA1F39">
              <w:rPr>
                <w:sz w:val="20"/>
                <w:szCs w:val="20"/>
                <w:lang w:val="de-DE"/>
              </w:rPr>
              <w:t>Fasilitas dan prosedur yang sesuai harus ada untuk mengendalikan risiko kontaminasi bahan kimia atau fisik produk.</w:t>
            </w:r>
          </w:p>
        </w:tc>
      </w:tr>
      <w:tr w:rsidR="00530E2E" w:rsidRPr="00EA1F39" w14:paraId="380A37AF" w14:textId="77777777">
        <w:trPr>
          <w:trHeight w:val="515"/>
        </w:trPr>
        <w:tc>
          <w:tcPr>
            <w:tcW w:w="1678" w:type="dxa"/>
            <w:shd w:val="clear" w:color="auto" w:fill="92D050"/>
          </w:tcPr>
          <w:p w14:paraId="2E13076D" w14:textId="77777777" w:rsidR="00573804" w:rsidRPr="00EA1F39" w:rsidRDefault="00042981">
            <w:pPr>
              <w:pStyle w:val="TableParagraph"/>
              <w:spacing w:before="3"/>
              <w:ind w:left="105"/>
              <w:rPr>
                <w:b/>
                <w:sz w:val="20"/>
                <w:szCs w:val="20"/>
              </w:rPr>
            </w:pPr>
            <w:r w:rsidRPr="00EA1F39">
              <w:rPr>
                <w:b/>
                <w:sz w:val="20"/>
                <w:szCs w:val="20"/>
              </w:rPr>
              <w:t>4.9.1</w:t>
            </w:r>
          </w:p>
        </w:tc>
        <w:tc>
          <w:tcPr>
            <w:tcW w:w="8249" w:type="dxa"/>
            <w:gridSpan w:val="3"/>
            <w:shd w:val="clear" w:color="auto" w:fill="92D050"/>
          </w:tcPr>
          <w:p w14:paraId="2B10A156" w14:textId="77777777" w:rsidR="00573804" w:rsidRPr="00EA1F39" w:rsidRDefault="00042981">
            <w:pPr>
              <w:pStyle w:val="TableParagraph"/>
              <w:spacing w:before="3"/>
              <w:ind w:left="107"/>
              <w:rPr>
                <w:sz w:val="20"/>
                <w:szCs w:val="20"/>
              </w:rPr>
            </w:pPr>
            <w:proofErr w:type="spellStart"/>
            <w:r w:rsidRPr="00EA1F39">
              <w:rPr>
                <w:sz w:val="20"/>
                <w:szCs w:val="20"/>
              </w:rPr>
              <w:t>Pengendalian</w:t>
            </w:r>
            <w:proofErr w:type="spellEnd"/>
            <w:r w:rsidRPr="00EA1F39">
              <w:rPr>
                <w:sz w:val="20"/>
                <w:szCs w:val="20"/>
              </w:rPr>
              <w:t xml:space="preserve"> Kimia</w:t>
            </w:r>
          </w:p>
        </w:tc>
      </w:tr>
      <w:tr w:rsidR="00530E2E" w:rsidRPr="00EA1F39" w14:paraId="723F3354" w14:textId="77777777">
        <w:trPr>
          <w:trHeight w:val="536"/>
        </w:trPr>
        <w:tc>
          <w:tcPr>
            <w:tcW w:w="1678" w:type="dxa"/>
            <w:shd w:val="clear" w:color="auto" w:fill="D4E9B0"/>
          </w:tcPr>
          <w:p w14:paraId="7B070D70" w14:textId="77777777" w:rsidR="00573804" w:rsidRPr="00EA1F39" w:rsidRDefault="00042981">
            <w:pPr>
              <w:pStyle w:val="TableParagraph"/>
              <w:spacing w:before="5"/>
              <w:ind w:left="105"/>
              <w:rPr>
                <w:b/>
                <w:sz w:val="20"/>
                <w:szCs w:val="20"/>
              </w:rPr>
            </w:pPr>
            <w:proofErr w:type="spellStart"/>
            <w:r w:rsidRPr="00EA1F39">
              <w:rPr>
                <w:b/>
                <w:sz w:val="20"/>
                <w:szCs w:val="20"/>
              </w:rPr>
              <w:t>Klausa</w:t>
            </w:r>
            <w:proofErr w:type="spellEnd"/>
          </w:p>
        </w:tc>
        <w:tc>
          <w:tcPr>
            <w:tcW w:w="3212" w:type="dxa"/>
          </w:tcPr>
          <w:p w14:paraId="589B6BDC" w14:textId="77777777" w:rsidR="00573804" w:rsidRPr="00EA1F39" w:rsidRDefault="00042981">
            <w:pPr>
              <w:pStyle w:val="TableParagraph"/>
              <w:spacing w:before="5"/>
              <w:ind w:left="107"/>
              <w:rPr>
                <w:b/>
                <w:sz w:val="20"/>
                <w:szCs w:val="20"/>
              </w:rPr>
            </w:pPr>
            <w:proofErr w:type="spellStart"/>
            <w:r w:rsidRPr="00EA1F39">
              <w:rPr>
                <w:b/>
                <w:sz w:val="20"/>
                <w:szCs w:val="20"/>
              </w:rPr>
              <w:t>Persyaratan</w:t>
            </w:r>
            <w:proofErr w:type="spellEnd"/>
          </w:p>
        </w:tc>
        <w:tc>
          <w:tcPr>
            <w:tcW w:w="1731" w:type="dxa"/>
          </w:tcPr>
          <w:p w14:paraId="5D85BF98" w14:textId="77777777" w:rsidR="00573804" w:rsidRPr="00EA1F39" w:rsidRDefault="00042981">
            <w:pPr>
              <w:pStyle w:val="TableParagraph"/>
              <w:spacing w:before="5"/>
              <w:ind w:left="107"/>
              <w:rPr>
                <w:b/>
                <w:sz w:val="20"/>
                <w:szCs w:val="20"/>
              </w:rPr>
            </w:pPr>
            <w:proofErr w:type="spellStart"/>
            <w:r w:rsidRPr="00EA1F39">
              <w:rPr>
                <w:b/>
                <w:sz w:val="20"/>
                <w:szCs w:val="20"/>
              </w:rPr>
              <w:t>Sesuai</w:t>
            </w:r>
            <w:proofErr w:type="spellEnd"/>
          </w:p>
        </w:tc>
        <w:tc>
          <w:tcPr>
            <w:tcW w:w="3306" w:type="dxa"/>
          </w:tcPr>
          <w:p w14:paraId="6F1420E7" w14:textId="77777777" w:rsidR="00573804" w:rsidRPr="00EA1F39" w:rsidRDefault="00573804">
            <w:pPr>
              <w:pStyle w:val="TableParagraph"/>
              <w:rPr>
                <w:sz w:val="20"/>
                <w:szCs w:val="20"/>
              </w:rPr>
            </w:pPr>
          </w:p>
        </w:tc>
      </w:tr>
      <w:tr w:rsidR="00530E2E" w:rsidRPr="00EA1F39" w14:paraId="6A472AA3" w14:textId="77777777">
        <w:trPr>
          <w:trHeight w:val="2213"/>
        </w:trPr>
        <w:tc>
          <w:tcPr>
            <w:tcW w:w="1678" w:type="dxa"/>
            <w:vMerge w:val="restart"/>
            <w:shd w:val="clear" w:color="auto" w:fill="D4E9B0"/>
          </w:tcPr>
          <w:p w14:paraId="7DA10FA1" w14:textId="77777777" w:rsidR="00573804" w:rsidRPr="00EA1F39" w:rsidRDefault="00042981">
            <w:pPr>
              <w:pStyle w:val="TableParagraph"/>
              <w:spacing w:before="3"/>
              <w:ind w:left="105"/>
              <w:rPr>
                <w:b/>
                <w:sz w:val="20"/>
                <w:szCs w:val="20"/>
              </w:rPr>
            </w:pPr>
            <w:r w:rsidRPr="00EA1F39">
              <w:rPr>
                <w:b/>
                <w:sz w:val="20"/>
                <w:szCs w:val="20"/>
              </w:rPr>
              <w:t>4.9.1.1</w:t>
            </w:r>
          </w:p>
        </w:tc>
        <w:tc>
          <w:tcPr>
            <w:tcW w:w="3212" w:type="dxa"/>
            <w:tcBorders>
              <w:bottom w:val="nil"/>
            </w:tcBorders>
          </w:tcPr>
          <w:p w14:paraId="26E185E8" w14:textId="77777777" w:rsidR="00573804" w:rsidRPr="00EA1F39" w:rsidRDefault="00DF7FF0" w:rsidP="00DF7FF0">
            <w:pPr>
              <w:pStyle w:val="TableParagraph"/>
              <w:spacing w:before="3"/>
              <w:ind w:left="107" w:right="83"/>
              <w:rPr>
                <w:sz w:val="20"/>
                <w:szCs w:val="20"/>
              </w:rPr>
            </w:pPr>
            <w:r w:rsidRPr="00EA1F39">
              <w:rPr>
                <w:sz w:val="20"/>
                <w:szCs w:val="20"/>
              </w:rPr>
              <w:t xml:space="preserve">Proses-proses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produksi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dilakukan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menangani</w:t>
            </w:r>
            <w:proofErr w:type="spellEnd"/>
            <w:r w:rsidRPr="00EA1F39">
              <w:rPr>
                <w:sz w:val="20"/>
                <w:szCs w:val="20"/>
              </w:rPr>
              <w:t xml:space="preserve"> </w:t>
            </w:r>
            <w:proofErr w:type="spellStart"/>
            <w:r w:rsidRPr="00EA1F39">
              <w:rPr>
                <w:sz w:val="20"/>
                <w:szCs w:val="20"/>
              </w:rPr>
              <w:t>penggunaan</w:t>
            </w:r>
            <w:proofErr w:type="spellEnd"/>
            <w:r w:rsidRPr="00EA1F39">
              <w:rPr>
                <w:sz w:val="20"/>
                <w:szCs w:val="20"/>
              </w:rPr>
              <w:t xml:space="preserve">, </w:t>
            </w:r>
            <w:proofErr w:type="spellStart"/>
            <w:r w:rsidRPr="00EA1F39">
              <w:rPr>
                <w:sz w:val="20"/>
                <w:szCs w:val="20"/>
              </w:rPr>
              <w:t>penyimpanan</w:t>
            </w:r>
            <w:proofErr w:type="spellEnd"/>
            <w:r w:rsidRPr="00EA1F39">
              <w:rPr>
                <w:sz w:val="20"/>
                <w:szCs w:val="20"/>
              </w:rPr>
              <w:t xml:space="preserve"> dan </w:t>
            </w:r>
            <w:proofErr w:type="spellStart"/>
            <w:r w:rsidRPr="00EA1F39">
              <w:rPr>
                <w:sz w:val="20"/>
                <w:szCs w:val="20"/>
              </w:rPr>
              <w:t>penanganan</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kimia</w:t>
            </w:r>
            <w:proofErr w:type="spellEnd"/>
            <w:r w:rsidRPr="00EA1F39">
              <w:rPr>
                <w:sz w:val="20"/>
                <w:szCs w:val="20"/>
              </w:rPr>
              <w:t xml:space="preserve"> non-</w:t>
            </w:r>
            <w:proofErr w:type="spellStart"/>
            <w:r w:rsidRPr="00EA1F39">
              <w:rPr>
                <w:sz w:val="20"/>
                <w:szCs w:val="20"/>
              </w:rPr>
              <w:t>pangan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mencegah</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kimia</w:t>
            </w:r>
            <w:proofErr w:type="spellEnd"/>
            <w:r w:rsidRPr="00EA1F39">
              <w:rPr>
                <w:sz w:val="20"/>
                <w:szCs w:val="20"/>
              </w:rPr>
              <w:t xml:space="preserve">. </w:t>
            </w:r>
            <w:proofErr w:type="spellStart"/>
            <w:r w:rsidRPr="00EA1F39">
              <w:rPr>
                <w:sz w:val="20"/>
                <w:szCs w:val="20"/>
              </w:rPr>
              <w:t>Ini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mencakup</w:t>
            </w:r>
            <w:proofErr w:type="spellEnd"/>
            <w:r w:rsidRPr="00EA1F39">
              <w:rPr>
                <w:sz w:val="20"/>
                <w:szCs w:val="20"/>
              </w:rPr>
              <w:t>, minimal:</w:t>
            </w:r>
          </w:p>
        </w:tc>
        <w:tc>
          <w:tcPr>
            <w:tcW w:w="1731" w:type="dxa"/>
            <w:vMerge w:val="restart"/>
          </w:tcPr>
          <w:p w14:paraId="34DAD6D8" w14:textId="77777777" w:rsidR="00573804" w:rsidRPr="00EA1F39" w:rsidRDefault="00573804">
            <w:pPr>
              <w:pStyle w:val="TableParagraph"/>
              <w:rPr>
                <w:sz w:val="20"/>
                <w:szCs w:val="20"/>
              </w:rPr>
            </w:pPr>
          </w:p>
        </w:tc>
        <w:tc>
          <w:tcPr>
            <w:tcW w:w="3306" w:type="dxa"/>
            <w:vMerge w:val="restart"/>
          </w:tcPr>
          <w:p w14:paraId="4A70F3D6" w14:textId="77777777" w:rsidR="00573804" w:rsidRPr="00EA1F39" w:rsidRDefault="00573804">
            <w:pPr>
              <w:pStyle w:val="TableParagraph"/>
              <w:rPr>
                <w:sz w:val="20"/>
                <w:szCs w:val="20"/>
              </w:rPr>
            </w:pPr>
          </w:p>
        </w:tc>
      </w:tr>
      <w:tr w:rsidR="00530E2E" w:rsidRPr="00EA1F39" w14:paraId="4DD156A9" w14:textId="77777777">
        <w:trPr>
          <w:trHeight w:val="4177"/>
        </w:trPr>
        <w:tc>
          <w:tcPr>
            <w:tcW w:w="1678" w:type="dxa"/>
            <w:vMerge/>
            <w:tcBorders>
              <w:top w:val="nil"/>
            </w:tcBorders>
            <w:shd w:val="clear" w:color="auto" w:fill="D4E9B0"/>
          </w:tcPr>
          <w:p w14:paraId="473B9D82" w14:textId="77777777" w:rsidR="00573804" w:rsidRPr="00EA1F39" w:rsidRDefault="00573804">
            <w:pPr>
              <w:rPr>
                <w:sz w:val="20"/>
                <w:szCs w:val="20"/>
              </w:rPr>
            </w:pPr>
          </w:p>
        </w:tc>
        <w:tc>
          <w:tcPr>
            <w:tcW w:w="3212" w:type="dxa"/>
            <w:tcBorders>
              <w:top w:val="nil"/>
            </w:tcBorders>
          </w:tcPr>
          <w:p w14:paraId="55166C73" w14:textId="77777777" w:rsidR="00DF7FF0" w:rsidRPr="00EA1F39" w:rsidRDefault="00DF7FF0" w:rsidP="00DF7FF0">
            <w:pPr>
              <w:pStyle w:val="TableParagraph"/>
              <w:tabs>
                <w:tab w:val="left" w:pos="466"/>
              </w:tabs>
              <w:spacing w:before="52"/>
              <w:ind w:left="372" w:right="577" w:hanging="180"/>
              <w:rPr>
                <w:sz w:val="20"/>
                <w:szCs w:val="20"/>
              </w:rPr>
            </w:pPr>
            <w:r w:rsidRPr="00EA1F39">
              <w:rPr>
                <w:sz w:val="20"/>
                <w:szCs w:val="20"/>
              </w:rPr>
              <w:t>•</w:t>
            </w:r>
            <w:r w:rsidRPr="00EA1F39">
              <w:rPr>
                <w:sz w:val="20"/>
                <w:szCs w:val="20"/>
              </w:rPr>
              <w:tab/>
              <w:t xml:space="preserve">daftar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kimia</w:t>
            </w:r>
            <w:proofErr w:type="spellEnd"/>
            <w:r w:rsidRPr="00EA1F39">
              <w:rPr>
                <w:sz w:val="20"/>
                <w:szCs w:val="20"/>
              </w:rPr>
              <w:t xml:space="preserve"> yang </w:t>
            </w:r>
            <w:proofErr w:type="spellStart"/>
            <w:r w:rsidRPr="00EA1F39">
              <w:rPr>
                <w:sz w:val="20"/>
                <w:szCs w:val="20"/>
              </w:rPr>
              <w:t>disetujui</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pembelian</w:t>
            </w:r>
            <w:proofErr w:type="spellEnd"/>
          </w:p>
          <w:p w14:paraId="584B6B04" w14:textId="77777777" w:rsidR="00DF7FF0" w:rsidRPr="00EA1F39" w:rsidRDefault="00DF7FF0" w:rsidP="00DF7FF0">
            <w:pPr>
              <w:pStyle w:val="TableParagraph"/>
              <w:tabs>
                <w:tab w:val="left" w:pos="466"/>
              </w:tabs>
              <w:spacing w:before="52"/>
              <w:ind w:left="372" w:right="577" w:hanging="180"/>
              <w:rPr>
                <w:sz w:val="20"/>
                <w:szCs w:val="20"/>
              </w:rPr>
            </w:pPr>
            <w:r w:rsidRPr="00EA1F39">
              <w:rPr>
                <w:sz w:val="20"/>
                <w:szCs w:val="20"/>
              </w:rPr>
              <w:t>•</w:t>
            </w:r>
            <w:r w:rsidRPr="00EA1F39">
              <w:rPr>
                <w:sz w:val="20"/>
                <w:szCs w:val="20"/>
              </w:rPr>
              <w:tab/>
            </w:r>
            <w:proofErr w:type="spellStart"/>
            <w:r w:rsidRPr="00EA1F39">
              <w:rPr>
                <w:sz w:val="20"/>
                <w:szCs w:val="20"/>
              </w:rPr>
              <w:t>ketersediaan</w:t>
            </w:r>
            <w:proofErr w:type="spellEnd"/>
            <w:r w:rsidRPr="00EA1F39">
              <w:rPr>
                <w:sz w:val="20"/>
                <w:szCs w:val="20"/>
              </w:rPr>
              <w:t xml:space="preserve"> MSDS dan </w:t>
            </w:r>
            <w:proofErr w:type="spellStart"/>
            <w:r w:rsidRPr="00EA1F39">
              <w:rPr>
                <w:sz w:val="20"/>
                <w:szCs w:val="20"/>
              </w:rPr>
              <w:t>spesifikasi</w:t>
            </w:r>
            <w:proofErr w:type="spellEnd"/>
          </w:p>
          <w:p w14:paraId="6055603A" w14:textId="77777777" w:rsidR="00DF7FF0" w:rsidRPr="00EA1F39" w:rsidRDefault="00DF7FF0" w:rsidP="00DF7FF0">
            <w:pPr>
              <w:pStyle w:val="TableParagraph"/>
              <w:tabs>
                <w:tab w:val="left" w:pos="466"/>
              </w:tabs>
              <w:spacing w:before="52"/>
              <w:ind w:left="372" w:right="577" w:hanging="180"/>
              <w:rPr>
                <w:sz w:val="20"/>
                <w:szCs w:val="20"/>
                <w:lang w:val="de-DE"/>
              </w:rPr>
            </w:pPr>
            <w:r w:rsidRPr="00EA1F39">
              <w:rPr>
                <w:sz w:val="20"/>
                <w:szCs w:val="20"/>
                <w:lang w:val="de-DE"/>
              </w:rPr>
              <w:t>•</w:t>
            </w:r>
            <w:r w:rsidRPr="00EA1F39">
              <w:rPr>
                <w:sz w:val="20"/>
                <w:szCs w:val="20"/>
                <w:lang w:val="de-DE"/>
              </w:rPr>
              <w:tab/>
              <w:t>konfirmasi pada kesesuaian untuk digunakan dalam lingkungan produksi pangan</w:t>
            </w:r>
          </w:p>
          <w:p w14:paraId="465980DD" w14:textId="77777777" w:rsidR="00DF7FF0" w:rsidRPr="00EA1F39" w:rsidRDefault="00DF7FF0" w:rsidP="00DF7FF0">
            <w:pPr>
              <w:pStyle w:val="TableParagraph"/>
              <w:tabs>
                <w:tab w:val="left" w:pos="466"/>
              </w:tabs>
              <w:spacing w:before="52"/>
              <w:ind w:left="372" w:right="577" w:hanging="180"/>
              <w:rPr>
                <w:sz w:val="20"/>
                <w:szCs w:val="20"/>
                <w:lang w:val="de-DE"/>
              </w:rPr>
            </w:pPr>
            <w:r w:rsidRPr="00EA1F39">
              <w:rPr>
                <w:sz w:val="20"/>
                <w:szCs w:val="20"/>
                <w:lang w:val="de-DE"/>
              </w:rPr>
              <w:t>•</w:t>
            </w:r>
            <w:r w:rsidRPr="00EA1F39">
              <w:rPr>
                <w:sz w:val="20"/>
                <w:szCs w:val="20"/>
                <w:lang w:val="de-DE"/>
              </w:rPr>
              <w:tab/>
              <w:t>menghindari produk beraroma tajam</w:t>
            </w:r>
          </w:p>
          <w:p w14:paraId="72B1786C" w14:textId="77777777" w:rsidR="00573804" w:rsidRPr="00EA1F39" w:rsidRDefault="00DF7FF0" w:rsidP="00DF7FF0">
            <w:pPr>
              <w:pStyle w:val="TableParagraph"/>
              <w:tabs>
                <w:tab w:val="left" w:pos="466"/>
              </w:tabs>
              <w:ind w:left="372" w:right="516" w:hanging="180"/>
              <w:rPr>
                <w:sz w:val="20"/>
                <w:szCs w:val="20"/>
                <w:lang w:val="de-DE"/>
              </w:rPr>
            </w:pPr>
            <w:r w:rsidRPr="00EA1F39">
              <w:rPr>
                <w:sz w:val="20"/>
                <w:szCs w:val="20"/>
                <w:lang w:val="de-DE"/>
              </w:rPr>
              <w:t>•</w:t>
            </w:r>
            <w:r w:rsidRPr="00EA1F39">
              <w:rPr>
                <w:sz w:val="20"/>
                <w:szCs w:val="20"/>
                <w:lang w:val="de-DE"/>
              </w:rPr>
              <w:tab/>
              <w:t>pelabelan dan/atau identifikasi kontainer setiap saat</w:t>
            </w:r>
          </w:p>
          <w:p w14:paraId="1D65B4C8" w14:textId="77777777" w:rsidR="00DF7FF0" w:rsidRPr="00EA1F39" w:rsidRDefault="00DF7FF0" w:rsidP="00DF7FF0">
            <w:pPr>
              <w:pStyle w:val="TableParagraph"/>
              <w:tabs>
                <w:tab w:val="left" w:pos="466"/>
              </w:tabs>
              <w:ind w:left="372" w:right="516" w:hanging="180"/>
              <w:rPr>
                <w:sz w:val="20"/>
                <w:szCs w:val="20"/>
              </w:rPr>
            </w:pPr>
            <w:r w:rsidRPr="00EA1F39">
              <w:rPr>
                <w:sz w:val="20"/>
                <w:szCs w:val="20"/>
              </w:rPr>
              <w:t>•</w:t>
            </w:r>
            <w:r w:rsidRPr="00EA1F39">
              <w:rPr>
                <w:sz w:val="20"/>
                <w:szCs w:val="20"/>
              </w:rPr>
              <w:tab/>
              <w:t xml:space="preserve">area </w:t>
            </w:r>
            <w:proofErr w:type="spellStart"/>
            <w:r w:rsidRPr="00EA1F39">
              <w:rPr>
                <w:sz w:val="20"/>
                <w:szCs w:val="20"/>
              </w:rPr>
              <w:t>penyimpanan</w:t>
            </w:r>
            <w:proofErr w:type="spellEnd"/>
            <w:r w:rsidRPr="00EA1F39">
              <w:rPr>
                <w:sz w:val="20"/>
                <w:szCs w:val="20"/>
              </w:rPr>
              <w:t xml:space="preserve"> yang </w:t>
            </w:r>
            <w:proofErr w:type="spellStart"/>
            <w:r w:rsidRPr="00EA1F39">
              <w:rPr>
                <w:sz w:val="20"/>
                <w:szCs w:val="20"/>
              </w:rPr>
              <w:t>ditunjuk</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akses</w:t>
            </w:r>
            <w:proofErr w:type="spellEnd"/>
            <w:r w:rsidRPr="00EA1F39">
              <w:rPr>
                <w:sz w:val="20"/>
                <w:szCs w:val="20"/>
              </w:rPr>
              <w:t xml:space="preserve"> </w:t>
            </w:r>
            <w:proofErr w:type="spellStart"/>
            <w:r w:rsidRPr="00EA1F39">
              <w:rPr>
                <w:sz w:val="20"/>
                <w:szCs w:val="20"/>
              </w:rPr>
              <w:t>terbatas</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personel</w:t>
            </w:r>
            <w:proofErr w:type="spellEnd"/>
            <w:r w:rsidRPr="00EA1F39">
              <w:rPr>
                <w:sz w:val="20"/>
                <w:szCs w:val="20"/>
              </w:rPr>
              <w:t xml:space="preserve"> yang </w:t>
            </w:r>
            <w:proofErr w:type="spellStart"/>
            <w:r w:rsidRPr="00EA1F39">
              <w:rPr>
                <w:sz w:val="20"/>
                <w:szCs w:val="20"/>
              </w:rPr>
              <w:t>berwenang</w:t>
            </w:r>
            <w:proofErr w:type="spellEnd"/>
          </w:p>
          <w:p w14:paraId="61D525B6" w14:textId="77777777" w:rsidR="00DF7FF0" w:rsidRPr="00EA1F39" w:rsidRDefault="00DF7FF0" w:rsidP="00DF7FF0">
            <w:pPr>
              <w:pStyle w:val="TableParagraph"/>
              <w:tabs>
                <w:tab w:val="left" w:pos="466"/>
              </w:tabs>
              <w:ind w:left="372" w:right="516" w:hanging="180"/>
              <w:rPr>
                <w:sz w:val="20"/>
                <w:szCs w:val="20"/>
              </w:rPr>
            </w:pPr>
            <w:r w:rsidRPr="00EA1F39">
              <w:rPr>
                <w:sz w:val="20"/>
                <w:szCs w:val="20"/>
              </w:rPr>
              <w:t>•</w:t>
            </w:r>
            <w:r w:rsidRPr="00EA1F39">
              <w:rPr>
                <w:sz w:val="20"/>
                <w:szCs w:val="20"/>
              </w:rPr>
              <w:tab/>
            </w:r>
            <w:proofErr w:type="spellStart"/>
            <w:r w:rsidRPr="00EA1F39">
              <w:rPr>
                <w:sz w:val="20"/>
                <w:szCs w:val="20"/>
              </w:rPr>
              <w:t>hanya</w:t>
            </w:r>
            <w:proofErr w:type="spellEnd"/>
            <w:r w:rsidRPr="00EA1F39">
              <w:rPr>
                <w:sz w:val="20"/>
                <w:szCs w:val="20"/>
              </w:rPr>
              <w:t xml:space="preserve"> </w:t>
            </w:r>
            <w:proofErr w:type="spellStart"/>
            <w:r w:rsidRPr="00EA1F39">
              <w:rPr>
                <w:sz w:val="20"/>
                <w:szCs w:val="20"/>
              </w:rPr>
              <w:t>digunakan</w:t>
            </w:r>
            <w:proofErr w:type="spellEnd"/>
            <w:r w:rsidRPr="00EA1F39">
              <w:rPr>
                <w:sz w:val="20"/>
                <w:szCs w:val="20"/>
              </w:rPr>
              <w:t xml:space="preserve"> oleh </w:t>
            </w:r>
            <w:proofErr w:type="spellStart"/>
            <w:r w:rsidRPr="00EA1F39">
              <w:rPr>
                <w:sz w:val="20"/>
                <w:szCs w:val="20"/>
              </w:rPr>
              <w:t>personel</w:t>
            </w:r>
            <w:proofErr w:type="spellEnd"/>
            <w:r w:rsidRPr="00EA1F39">
              <w:rPr>
                <w:sz w:val="20"/>
                <w:szCs w:val="20"/>
              </w:rPr>
              <w:t xml:space="preserve"> </w:t>
            </w:r>
            <w:proofErr w:type="spellStart"/>
            <w:r w:rsidRPr="00EA1F39">
              <w:rPr>
                <w:sz w:val="20"/>
                <w:szCs w:val="20"/>
              </w:rPr>
              <w:t>terlatih</w:t>
            </w:r>
            <w:proofErr w:type="spellEnd"/>
            <w:r w:rsidRPr="00EA1F39">
              <w:rPr>
                <w:sz w:val="20"/>
                <w:szCs w:val="20"/>
              </w:rPr>
              <w:t>.</w:t>
            </w:r>
          </w:p>
        </w:tc>
        <w:tc>
          <w:tcPr>
            <w:tcW w:w="1731" w:type="dxa"/>
            <w:vMerge/>
            <w:tcBorders>
              <w:top w:val="nil"/>
            </w:tcBorders>
          </w:tcPr>
          <w:p w14:paraId="491494C7" w14:textId="77777777" w:rsidR="00573804" w:rsidRPr="00EA1F39" w:rsidRDefault="00573804">
            <w:pPr>
              <w:rPr>
                <w:sz w:val="20"/>
                <w:szCs w:val="20"/>
              </w:rPr>
            </w:pPr>
          </w:p>
        </w:tc>
        <w:tc>
          <w:tcPr>
            <w:tcW w:w="3306" w:type="dxa"/>
            <w:vMerge/>
            <w:tcBorders>
              <w:top w:val="nil"/>
            </w:tcBorders>
          </w:tcPr>
          <w:p w14:paraId="359C7215" w14:textId="77777777" w:rsidR="00573804" w:rsidRPr="00EA1F39" w:rsidRDefault="00573804">
            <w:pPr>
              <w:rPr>
                <w:sz w:val="20"/>
                <w:szCs w:val="20"/>
              </w:rPr>
            </w:pPr>
          </w:p>
        </w:tc>
      </w:tr>
    </w:tbl>
    <w:p w14:paraId="72F672B9" w14:textId="77777777" w:rsidR="00573804" w:rsidRPr="00EA1F39" w:rsidRDefault="00573804">
      <w:pPr>
        <w:rPr>
          <w:sz w:val="20"/>
          <w:szCs w:val="20"/>
        </w:rPr>
        <w:sectPr w:rsidR="00573804" w:rsidRPr="00EA1F39">
          <w:pgSz w:w="11930" w:h="16850"/>
          <w:pgMar w:top="1320" w:right="800" w:bottom="980" w:left="900" w:header="454" w:footer="786" w:gutter="0"/>
          <w:cols w:space="720"/>
        </w:sectPr>
      </w:pPr>
    </w:p>
    <w:p w14:paraId="739C2189" w14:textId="77777777" w:rsidR="00573804" w:rsidRPr="00EA1F39" w:rsidRDefault="00573804">
      <w:pPr>
        <w:pStyle w:val="BodyText"/>
        <w:rPr>
          <w:sz w:val="20"/>
          <w:szCs w:val="20"/>
        </w:rPr>
      </w:pPr>
    </w:p>
    <w:p w14:paraId="47BF6833" w14:textId="77777777" w:rsidR="00573804" w:rsidRPr="00EA1F39" w:rsidRDefault="00573804">
      <w:pPr>
        <w:pStyle w:val="BodyText"/>
        <w:rPr>
          <w:sz w:val="20"/>
          <w:szCs w:val="20"/>
        </w:rPr>
      </w:pPr>
    </w:p>
    <w:p w14:paraId="150D47DE" w14:textId="77777777" w:rsidR="00573804" w:rsidRPr="00EA1F39" w:rsidRDefault="00573804">
      <w:pPr>
        <w:pStyle w:val="BodyText"/>
        <w:spacing w:before="1"/>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15"/>
        <w:gridCol w:w="463"/>
        <w:gridCol w:w="3212"/>
        <w:gridCol w:w="1702"/>
        <w:gridCol w:w="3335"/>
      </w:tblGrid>
      <w:tr w:rsidR="00530E2E" w:rsidRPr="00EA1F39" w14:paraId="47D94F7E" w14:textId="77777777">
        <w:trPr>
          <w:trHeight w:val="516"/>
        </w:trPr>
        <w:tc>
          <w:tcPr>
            <w:tcW w:w="1678" w:type="dxa"/>
            <w:gridSpan w:val="2"/>
            <w:shd w:val="clear" w:color="auto" w:fill="92D050"/>
          </w:tcPr>
          <w:p w14:paraId="398AD33C" w14:textId="77777777" w:rsidR="00573804" w:rsidRPr="00EA1F39" w:rsidRDefault="00042981">
            <w:pPr>
              <w:pStyle w:val="TableParagraph"/>
              <w:spacing w:line="256" w:lineRule="exact"/>
              <w:ind w:left="105"/>
              <w:rPr>
                <w:b/>
                <w:sz w:val="20"/>
                <w:szCs w:val="20"/>
              </w:rPr>
            </w:pPr>
            <w:r w:rsidRPr="00EA1F39">
              <w:rPr>
                <w:b/>
                <w:sz w:val="20"/>
                <w:szCs w:val="20"/>
              </w:rPr>
              <w:t>4.9.2</w:t>
            </w:r>
          </w:p>
        </w:tc>
        <w:tc>
          <w:tcPr>
            <w:tcW w:w="8249" w:type="dxa"/>
            <w:gridSpan w:val="3"/>
            <w:shd w:val="clear" w:color="auto" w:fill="92D050"/>
          </w:tcPr>
          <w:p w14:paraId="1DD6787F" w14:textId="77777777" w:rsidR="00573804" w:rsidRPr="00EA1F39" w:rsidRDefault="006E59E4">
            <w:pPr>
              <w:pStyle w:val="TableParagraph"/>
              <w:spacing w:line="256" w:lineRule="exact"/>
              <w:ind w:left="107"/>
              <w:rPr>
                <w:sz w:val="20"/>
                <w:szCs w:val="20"/>
              </w:rPr>
            </w:pPr>
            <w:r w:rsidRPr="00EA1F39">
              <w:rPr>
                <w:sz w:val="20"/>
                <w:szCs w:val="20"/>
                <w:lang w:val="id-ID"/>
              </w:rPr>
              <w:t>Pengendalian</w:t>
            </w:r>
            <w:r w:rsidR="00085113" w:rsidRPr="00EA1F39">
              <w:rPr>
                <w:sz w:val="20"/>
                <w:szCs w:val="20"/>
              </w:rPr>
              <w:t xml:space="preserve"> </w:t>
            </w:r>
            <w:proofErr w:type="spellStart"/>
            <w:r w:rsidR="00085113" w:rsidRPr="00EA1F39">
              <w:rPr>
                <w:sz w:val="20"/>
                <w:szCs w:val="20"/>
              </w:rPr>
              <w:t>logam</w:t>
            </w:r>
            <w:proofErr w:type="spellEnd"/>
          </w:p>
        </w:tc>
      </w:tr>
      <w:tr w:rsidR="00530E2E" w:rsidRPr="00EA1F39" w14:paraId="46FD3765" w14:textId="77777777">
        <w:trPr>
          <w:trHeight w:val="534"/>
        </w:trPr>
        <w:tc>
          <w:tcPr>
            <w:tcW w:w="1678" w:type="dxa"/>
            <w:gridSpan w:val="2"/>
            <w:shd w:val="clear" w:color="auto" w:fill="D4E9B0"/>
          </w:tcPr>
          <w:p w14:paraId="76CB66D1" w14:textId="77777777" w:rsidR="00573804" w:rsidRPr="00EA1F39" w:rsidRDefault="00042981">
            <w:pPr>
              <w:pStyle w:val="TableParagraph"/>
              <w:spacing w:before="6"/>
              <w:ind w:left="105"/>
              <w:rPr>
                <w:b/>
                <w:sz w:val="20"/>
                <w:szCs w:val="20"/>
              </w:rPr>
            </w:pPr>
            <w:proofErr w:type="spellStart"/>
            <w:r w:rsidRPr="00EA1F39">
              <w:rPr>
                <w:b/>
                <w:sz w:val="20"/>
                <w:szCs w:val="20"/>
              </w:rPr>
              <w:t>Klausa</w:t>
            </w:r>
            <w:proofErr w:type="spellEnd"/>
          </w:p>
        </w:tc>
        <w:tc>
          <w:tcPr>
            <w:tcW w:w="3212" w:type="dxa"/>
          </w:tcPr>
          <w:p w14:paraId="74345C27" w14:textId="77777777" w:rsidR="00573804" w:rsidRPr="00EA1F39" w:rsidRDefault="00042981">
            <w:pPr>
              <w:pStyle w:val="TableParagraph"/>
              <w:spacing w:before="6"/>
              <w:ind w:left="170"/>
              <w:rPr>
                <w:b/>
                <w:sz w:val="20"/>
                <w:szCs w:val="20"/>
              </w:rPr>
            </w:pPr>
            <w:proofErr w:type="spellStart"/>
            <w:r w:rsidRPr="00EA1F39">
              <w:rPr>
                <w:b/>
                <w:sz w:val="20"/>
                <w:szCs w:val="20"/>
              </w:rPr>
              <w:t>Persyaratan</w:t>
            </w:r>
            <w:proofErr w:type="spellEnd"/>
          </w:p>
        </w:tc>
        <w:tc>
          <w:tcPr>
            <w:tcW w:w="5037" w:type="dxa"/>
            <w:gridSpan w:val="2"/>
          </w:tcPr>
          <w:p w14:paraId="17C04AAB" w14:textId="77777777" w:rsidR="00573804" w:rsidRPr="00EA1F39" w:rsidRDefault="00042981">
            <w:pPr>
              <w:pStyle w:val="TableParagraph"/>
              <w:spacing w:before="6"/>
              <w:ind w:left="107"/>
              <w:rPr>
                <w:b/>
                <w:sz w:val="20"/>
                <w:szCs w:val="20"/>
              </w:rPr>
            </w:pPr>
            <w:proofErr w:type="spellStart"/>
            <w:r w:rsidRPr="00EA1F39">
              <w:rPr>
                <w:b/>
                <w:sz w:val="20"/>
                <w:szCs w:val="20"/>
              </w:rPr>
              <w:t>Sesuai</w:t>
            </w:r>
            <w:proofErr w:type="spellEnd"/>
          </w:p>
        </w:tc>
      </w:tr>
      <w:tr w:rsidR="00530E2E" w:rsidRPr="00EA1F39" w14:paraId="07FD9F4C" w14:textId="77777777">
        <w:trPr>
          <w:trHeight w:val="1923"/>
        </w:trPr>
        <w:tc>
          <w:tcPr>
            <w:tcW w:w="1678" w:type="dxa"/>
            <w:gridSpan w:val="2"/>
            <w:vMerge w:val="restart"/>
            <w:shd w:val="clear" w:color="auto" w:fill="D4E9B0"/>
          </w:tcPr>
          <w:p w14:paraId="7B42FD26" w14:textId="77777777" w:rsidR="00573804" w:rsidRPr="00EA1F39" w:rsidRDefault="00042981">
            <w:pPr>
              <w:pStyle w:val="TableParagraph"/>
              <w:spacing w:before="7"/>
              <w:ind w:left="105"/>
              <w:rPr>
                <w:b/>
                <w:sz w:val="20"/>
                <w:szCs w:val="20"/>
              </w:rPr>
            </w:pPr>
            <w:r w:rsidRPr="00EA1F39">
              <w:rPr>
                <w:b/>
                <w:sz w:val="20"/>
                <w:szCs w:val="20"/>
              </w:rPr>
              <w:t>4.9.2.2</w:t>
            </w:r>
          </w:p>
        </w:tc>
        <w:tc>
          <w:tcPr>
            <w:tcW w:w="3212" w:type="dxa"/>
            <w:tcBorders>
              <w:bottom w:val="nil"/>
            </w:tcBorders>
          </w:tcPr>
          <w:p w14:paraId="53F68461" w14:textId="77777777" w:rsidR="00573804" w:rsidRPr="00EA1F39" w:rsidRDefault="00085113">
            <w:pPr>
              <w:pStyle w:val="TableParagraph"/>
              <w:spacing w:before="7"/>
              <w:ind w:left="107" w:right="127"/>
              <w:rPr>
                <w:sz w:val="20"/>
                <w:szCs w:val="20"/>
              </w:rPr>
            </w:pPr>
            <w:proofErr w:type="spellStart"/>
            <w:r w:rsidRPr="00EA1F39">
              <w:rPr>
                <w:sz w:val="20"/>
                <w:szCs w:val="20"/>
              </w:rPr>
              <w:t>Pembelian</w:t>
            </w:r>
            <w:proofErr w:type="spellEnd"/>
            <w:r w:rsidRPr="00EA1F39">
              <w:rPr>
                <w:sz w:val="20"/>
                <w:szCs w:val="20"/>
              </w:rPr>
              <w:t xml:space="preserve"> </w:t>
            </w:r>
            <w:proofErr w:type="spellStart"/>
            <w:r w:rsidRPr="00EA1F39">
              <w:rPr>
                <w:sz w:val="20"/>
                <w:szCs w:val="20"/>
              </w:rPr>
              <w:t>bahan-bahan</w:t>
            </w:r>
            <w:proofErr w:type="spellEnd"/>
            <w:r w:rsidRPr="00EA1F39">
              <w:rPr>
                <w:sz w:val="20"/>
                <w:szCs w:val="20"/>
              </w:rPr>
              <w:t xml:space="preserve"> dan </w:t>
            </w:r>
            <w:proofErr w:type="spellStart"/>
            <w:r w:rsidRPr="00EA1F39">
              <w:rPr>
                <w:sz w:val="20"/>
                <w:szCs w:val="20"/>
              </w:rPr>
              <w:t>kemasan</w:t>
            </w:r>
            <w:proofErr w:type="spellEnd"/>
            <w:r w:rsidRPr="00EA1F39">
              <w:rPr>
                <w:sz w:val="20"/>
                <w:szCs w:val="20"/>
              </w:rPr>
              <w:t xml:space="preserve"> yang </w:t>
            </w:r>
            <w:proofErr w:type="spellStart"/>
            <w:r w:rsidRPr="00EA1F39">
              <w:rPr>
                <w:sz w:val="20"/>
                <w:szCs w:val="20"/>
              </w:rPr>
              <w:t>menggunakan</w:t>
            </w:r>
            <w:proofErr w:type="spellEnd"/>
            <w:r w:rsidRPr="00EA1F39">
              <w:rPr>
                <w:sz w:val="20"/>
                <w:szCs w:val="20"/>
              </w:rPr>
              <w:t xml:space="preserve"> staples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benda</w:t>
            </w:r>
            <w:proofErr w:type="spellEnd"/>
            <w:r w:rsidRPr="00EA1F39">
              <w:rPr>
                <w:sz w:val="20"/>
                <w:szCs w:val="20"/>
              </w:rPr>
              <w:t xml:space="preserve"> </w:t>
            </w:r>
            <w:proofErr w:type="spellStart"/>
            <w:r w:rsidRPr="00EA1F39">
              <w:rPr>
                <w:sz w:val="20"/>
                <w:szCs w:val="20"/>
              </w:rPr>
              <w:t>asing</w:t>
            </w:r>
            <w:proofErr w:type="spellEnd"/>
            <w:r w:rsidRPr="00EA1F39">
              <w:rPr>
                <w:sz w:val="20"/>
                <w:szCs w:val="20"/>
              </w:rPr>
              <w:t xml:space="preserve"> </w:t>
            </w:r>
            <w:proofErr w:type="spellStart"/>
            <w:r w:rsidRPr="00EA1F39">
              <w:rPr>
                <w:sz w:val="20"/>
                <w:szCs w:val="20"/>
              </w:rPr>
              <w:t>berbahaya</w:t>
            </w:r>
            <w:proofErr w:type="spellEnd"/>
            <w:r w:rsidRPr="00EA1F39">
              <w:rPr>
                <w:sz w:val="20"/>
                <w:szCs w:val="20"/>
              </w:rPr>
              <w:t xml:space="preserve"> </w:t>
            </w:r>
            <w:proofErr w:type="spellStart"/>
            <w:r w:rsidRPr="00EA1F39">
              <w:rPr>
                <w:sz w:val="20"/>
                <w:szCs w:val="20"/>
              </w:rPr>
              <w:t>lainnya</w:t>
            </w:r>
            <w:proofErr w:type="spellEnd"/>
            <w:r w:rsidRPr="00EA1F39">
              <w:rPr>
                <w:sz w:val="20"/>
                <w:szCs w:val="20"/>
              </w:rPr>
              <w:t xml:space="preserve"> </w:t>
            </w:r>
            <w:proofErr w:type="spellStart"/>
            <w:r w:rsidRPr="00EA1F39">
              <w:rPr>
                <w:sz w:val="20"/>
                <w:szCs w:val="20"/>
              </w:rPr>
              <w:t>sebagai</w:t>
            </w:r>
            <w:proofErr w:type="spellEnd"/>
            <w:r w:rsidRPr="00EA1F39">
              <w:rPr>
                <w:sz w:val="20"/>
                <w:szCs w:val="20"/>
              </w:rPr>
              <w:t xml:space="preserve"> </w:t>
            </w:r>
            <w:proofErr w:type="spellStart"/>
            <w:r w:rsidRPr="00EA1F39">
              <w:rPr>
                <w:sz w:val="20"/>
                <w:szCs w:val="20"/>
              </w:rPr>
              <w:t>bagian</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kemasan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dihindari</w:t>
            </w:r>
            <w:proofErr w:type="spellEnd"/>
            <w:r w:rsidRPr="00EA1F39">
              <w:rPr>
                <w:sz w:val="20"/>
                <w:szCs w:val="20"/>
              </w:rPr>
              <w:t>.</w:t>
            </w:r>
          </w:p>
        </w:tc>
        <w:tc>
          <w:tcPr>
            <w:tcW w:w="1702" w:type="dxa"/>
            <w:vMerge w:val="restart"/>
          </w:tcPr>
          <w:p w14:paraId="33415488" w14:textId="77777777" w:rsidR="00573804" w:rsidRPr="00EA1F39" w:rsidRDefault="00573804">
            <w:pPr>
              <w:pStyle w:val="TableParagraph"/>
              <w:rPr>
                <w:sz w:val="20"/>
                <w:szCs w:val="20"/>
              </w:rPr>
            </w:pPr>
          </w:p>
        </w:tc>
        <w:tc>
          <w:tcPr>
            <w:tcW w:w="3335" w:type="dxa"/>
            <w:vMerge w:val="restart"/>
          </w:tcPr>
          <w:p w14:paraId="6C54B055" w14:textId="77777777" w:rsidR="00573804" w:rsidRPr="00EA1F39" w:rsidRDefault="00573804">
            <w:pPr>
              <w:pStyle w:val="TableParagraph"/>
              <w:rPr>
                <w:sz w:val="20"/>
                <w:szCs w:val="20"/>
              </w:rPr>
            </w:pPr>
          </w:p>
        </w:tc>
      </w:tr>
      <w:tr w:rsidR="00530E2E" w:rsidRPr="00EA1F39" w14:paraId="04B75E09" w14:textId="77777777">
        <w:trPr>
          <w:trHeight w:val="1263"/>
        </w:trPr>
        <w:tc>
          <w:tcPr>
            <w:tcW w:w="1678" w:type="dxa"/>
            <w:gridSpan w:val="2"/>
            <w:vMerge/>
            <w:tcBorders>
              <w:top w:val="nil"/>
            </w:tcBorders>
            <w:shd w:val="clear" w:color="auto" w:fill="D4E9B0"/>
          </w:tcPr>
          <w:p w14:paraId="27D4E82C" w14:textId="77777777" w:rsidR="00573804" w:rsidRPr="00EA1F39" w:rsidRDefault="00573804">
            <w:pPr>
              <w:rPr>
                <w:sz w:val="20"/>
                <w:szCs w:val="20"/>
              </w:rPr>
            </w:pPr>
          </w:p>
        </w:tc>
        <w:tc>
          <w:tcPr>
            <w:tcW w:w="3212" w:type="dxa"/>
            <w:tcBorders>
              <w:top w:val="nil"/>
              <w:bottom w:val="nil"/>
            </w:tcBorders>
          </w:tcPr>
          <w:p w14:paraId="2DDBB75A" w14:textId="77777777" w:rsidR="00573804" w:rsidRPr="00EA1F39" w:rsidRDefault="00042981">
            <w:pPr>
              <w:pStyle w:val="TableParagraph"/>
              <w:spacing w:before="29"/>
              <w:ind w:left="107" w:right="542"/>
              <w:rPr>
                <w:sz w:val="20"/>
                <w:szCs w:val="20"/>
                <w:lang w:val="de-DE"/>
              </w:rPr>
            </w:pPr>
            <w:r w:rsidRPr="00EA1F39">
              <w:rPr>
                <w:sz w:val="20"/>
                <w:szCs w:val="20"/>
                <w:lang w:val="de-DE"/>
              </w:rPr>
              <w:t>Staples, klip kertas, dan pin gambar tidak boleh digunakan di area produk terbuka.</w:t>
            </w:r>
          </w:p>
        </w:tc>
        <w:tc>
          <w:tcPr>
            <w:tcW w:w="1702" w:type="dxa"/>
            <w:vMerge/>
            <w:tcBorders>
              <w:top w:val="nil"/>
            </w:tcBorders>
          </w:tcPr>
          <w:p w14:paraId="6115C997" w14:textId="77777777" w:rsidR="00573804" w:rsidRPr="00EA1F39" w:rsidRDefault="00573804">
            <w:pPr>
              <w:rPr>
                <w:sz w:val="20"/>
                <w:szCs w:val="20"/>
                <w:lang w:val="de-DE"/>
              </w:rPr>
            </w:pPr>
          </w:p>
        </w:tc>
        <w:tc>
          <w:tcPr>
            <w:tcW w:w="3335" w:type="dxa"/>
            <w:vMerge/>
            <w:tcBorders>
              <w:top w:val="nil"/>
            </w:tcBorders>
          </w:tcPr>
          <w:p w14:paraId="1BE39427" w14:textId="77777777" w:rsidR="00573804" w:rsidRPr="00EA1F39" w:rsidRDefault="00573804">
            <w:pPr>
              <w:rPr>
                <w:sz w:val="20"/>
                <w:szCs w:val="20"/>
                <w:lang w:val="de-DE"/>
              </w:rPr>
            </w:pPr>
          </w:p>
        </w:tc>
      </w:tr>
      <w:tr w:rsidR="00530E2E" w:rsidRPr="00EA1F39" w14:paraId="2D660ADF" w14:textId="77777777">
        <w:trPr>
          <w:trHeight w:val="2449"/>
        </w:trPr>
        <w:tc>
          <w:tcPr>
            <w:tcW w:w="1678" w:type="dxa"/>
            <w:gridSpan w:val="2"/>
            <w:vMerge/>
            <w:tcBorders>
              <w:top w:val="nil"/>
            </w:tcBorders>
            <w:shd w:val="clear" w:color="auto" w:fill="D4E9B0"/>
          </w:tcPr>
          <w:p w14:paraId="099F25C9" w14:textId="77777777" w:rsidR="00573804" w:rsidRPr="00EA1F39" w:rsidRDefault="00573804">
            <w:pPr>
              <w:rPr>
                <w:sz w:val="20"/>
                <w:szCs w:val="20"/>
                <w:lang w:val="de-DE"/>
              </w:rPr>
            </w:pPr>
          </w:p>
        </w:tc>
        <w:tc>
          <w:tcPr>
            <w:tcW w:w="3212" w:type="dxa"/>
            <w:tcBorders>
              <w:top w:val="nil"/>
            </w:tcBorders>
          </w:tcPr>
          <w:p w14:paraId="3979516F" w14:textId="77777777" w:rsidR="00573804" w:rsidRPr="00EA1F39" w:rsidRDefault="00085113">
            <w:pPr>
              <w:pStyle w:val="TableParagraph"/>
              <w:spacing w:before="155"/>
              <w:ind w:left="107" w:right="275"/>
              <w:rPr>
                <w:sz w:val="20"/>
                <w:szCs w:val="20"/>
                <w:lang w:val="de-DE"/>
              </w:rPr>
            </w:pPr>
            <w:r w:rsidRPr="00EA1F39">
              <w:rPr>
                <w:sz w:val="20"/>
                <w:szCs w:val="20"/>
                <w:lang w:val="de-DE"/>
              </w:rPr>
              <w:t>Jika staples atau barang lainnya ada sebagai bahan pengemasan atau penutup, tindakan pencegahan yang sesuai harus dilakukan untuk meminimalkan risiko kontaminasi produk.</w:t>
            </w:r>
          </w:p>
        </w:tc>
        <w:tc>
          <w:tcPr>
            <w:tcW w:w="1702" w:type="dxa"/>
            <w:vMerge/>
            <w:tcBorders>
              <w:top w:val="nil"/>
            </w:tcBorders>
          </w:tcPr>
          <w:p w14:paraId="7E35D8C0" w14:textId="77777777" w:rsidR="00573804" w:rsidRPr="00EA1F39" w:rsidRDefault="00573804">
            <w:pPr>
              <w:rPr>
                <w:sz w:val="20"/>
                <w:szCs w:val="20"/>
                <w:lang w:val="de-DE"/>
              </w:rPr>
            </w:pPr>
          </w:p>
        </w:tc>
        <w:tc>
          <w:tcPr>
            <w:tcW w:w="3335" w:type="dxa"/>
            <w:vMerge/>
            <w:tcBorders>
              <w:top w:val="nil"/>
            </w:tcBorders>
          </w:tcPr>
          <w:p w14:paraId="72C93E40" w14:textId="77777777" w:rsidR="00573804" w:rsidRPr="00EA1F39" w:rsidRDefault="00573804">
            <w:pPr>
              <w:rPr>
                <w:sz w:val="20"/>
                <w:szCs w:val="20"/>
                <w:lang w:val="de-DE"/>
              </w:rPr>
            </w:pPr>
          </w:p>
        </w:tc>
      </w:tr>
      <w:tr w:rsidR="00530E2E" w:rsidRPr="00EA1F39" w14:paraId="73232678" w14:textId="77777777">
        <w:trPr>
          <w:trHeight w:val="515"/>
        </w:trPr>
        <w:tc>
          <w:tcPr>
            <w:tcW w:w="1678" w:type="dxa"/>
            <w:gridSpan w:val="2"/>
            <w:shd w:val="clear" w:color="auto" w:fill="92D050"/>
          </w:tcPr>
          <w:p w14:paraId="3EBBDCF6" w14:textId="77777777" w:rsidR="00573804" w:rsidRPr="00EA1F39" w:rsidRDefault="00042981">
            <w:pPr>
              <w:pStyle w:val="TableParagraph"/>
              <w:spacing w:line="256" w:lineRule="exact"/>
              <w:ind w:left="105"/>
              <w:rPr>
                <w:b/>
                <w:sz w:val="20"/>
                <w:szCs w:val="20"/>
              </w:rPr>
            </w:pPr>
            <w:r w:rsidRPr="00EA1F39">
              <w:rPr>
                <w:b/>
                <w:sz w:val="20"/>
                <w:szCs w:val="20"/>
              </w:rPr>
              <w:t>4.9.3</w:t>
            </w:r>
          </w:p>
        </w:tc>
        <w:tc>
          <w:tcPr>
            <w:tcW w:w="8249" w:type="dxa"/>
            <w:gridSpan w:val="3"/>
            <w:shd w:val="clear" w:color="auto" w:fill="92D050"/>
          </w:tcPr>
          <w:p w14:paraId="48189BF0" w14:textId="77777777" w:rsidR="00573804" w:rsidRPr="00EA1F39" w:rsidRDefault="00042981">
            <w:pPr>
              <w:pStyle w:val="TableParagraph"/>
              <w:spacing w:line="256" w:lineRule="exact"/>
              <w:ind w:left="107"/>
              <w:rPr>
                <w:sz w:val="20"/>
                <w:szCs w:val="20"/>
                <w:lang w:val="de-DE"/>
              </w:rPr>
            </w:pPr>
            <w:r w:rsidRPr="00EA1F39">
              <w:rPr>
                <w:sz w:val="20"/>
                <w:szCs w:val="20"/>
                <w:lang w:val="de-DE"/>
              </w:rPr>
              <w:t>Kaca, plastik rapuh, keramik dan bahan semacam lainnya</w:t>
            </w:r>
          </w:p>
        </w:tc>
      </w:tr>
      <w:tr w:rsidR="00530E2E" w:rsidRPr="00EA1F39" w14:paraId="1E823971" w14:textId="77777777">
        <w:trPr>
          <w:trHeight w:val="537"/>
        </w:trPr>
        <w:tc>
          <w:tcPr>
            <w:tcW w:w="1678" w:type="dxa"/>
            <w:gridSpan w:val="2"/>
            <w:shd w:val="clear" w:color="auto" w:fill="D4E9B0"/>
          </w:tcPr>
          <w:p w14:paraId="2687B318" w14:textId="77777777" w:rsidR="00573804" w:rsidRPr="00EA1F39" w:rsidRDefault="00042981">
            <w:pPr>
              <w:pStyle w:val="TableParagraph"/>
              <w:spacing w:before="5"/>
              <w:ind w:left="105"/>
              <w:rPr>
                <w:b/>
                <w:sz w:val="20"/>
                <w:szCs w:val="20"/>
              </w:rPr>
            </w:pPr>
            <w:proofErr w:type="spellStart"/>
            <w:r w:rsidRPr="00EA1F39">
              <w:rPr>
                <w:b/>
                <w:sz w:val="20"/>
                <w:szCs w:val="20"/>
              </w:rPr>
              <w:t>Klausa</w:t>
            </w:r>
            <w:proofErr w:type="spellEnd"/>
          </w:p>
        </w:tc>
        <w:tc>
          <w:tcPr>
            <w:tcW w:w="3212" w:type="dxa"/>
          </w:tcPr>
          <w:p w14:paraId="3EEE6FF8" w14:textId="77777777" w:rsidR="00573804" w:rsidRPr="00EA1F39" w:rsidRDefault="00042981">
            <w:pPr>
              <w:pStyle w:val="TableParagraph"/>
              <w:spacing w:before="5"/>
              <w:ind w:left="107"/>
              <w:rPr>
                <w:b/>
                <w:sz w:val="20"/>
                <w:szCs w:val="20"/>
              </w:rPr>
            </w:pPr>
            <w:proofErr w:type="spellStart"/>
            <w:r w:rsidRPr="00EA1F39">
              <w:rPr>
                <w:b/>
                <w:sz w:val="20"/>
                <w:szCs w:val="20"/>
              </w:rPr>
              <w:t>Persyaratan</w:t>
            </w:r>
            <w:proofErr w:type="spellEnd"/>
          </w:p>
        </w:tc>
        <w:tc>
          <w:tcPr>
            <w:tcW w:w="1702" w:type="dxa"/>
          </w:tcPr>
          <w:p w14:paraId="5C4A452C" w14:textId="77777777" w:rsidR="00573804" w:rsidRPr="00EA1F39" w:rsidRDefault="00042981">
            <w:pPr>
              <w:pStyle w:val="TableParagraph"/>
              <w:spacing w:before="5"/>
              <w:ind w:left="107"/>
              <w:rPr>
                <w:b/>
                <w:sz w:val="20"/>
                <w:szCs w:val="20"/>
              </w:rPr>
            </w:pPr>
            <w:proofErr w:type="spellStart"/>
            <w:r w:rsidRPr="00EA1F39">
              <w:rPr>
                <w:b/>
                <w:sz w:val="20"/>
                <w:szCs w:val="20"/>
              </w:rPr>
              <w:t>Sesuai</w:t>
            </w:r>
            <w:proofErr w:type="spellEnd"/>
          </w:p>
        </w:tc>
        <w:tc>
          <w:tcPr>
            <w:tcW w:w="3335" w:type="dxa"/>
          </w:tcPr>
          <w:p w14:paraId="284C9F26" w14:textId="77777777" w:rsidR="00573804" w:rsidRPr="00EA1F39" w:rsidRDefault="00573804">
            <w:pPr>
              <w:pStyle w:val="TableParagraph"/>
              <w:rPr>
                <w:sz w:val="20"/>
                <w:szCs w:val="20"/>
              </w:rPr>
            </w:pPr>
          </w:p>
        </w:tc>
      </w:tr>
      <w:tr w:rsidR="00530E2E" w:rsidRPr="00EA1F39" w14:paraId="1DDCD91C" w14:textId="77777777">
        <w:trPr>
          <w:trHeight w:val="2275"/>
        </w:trPr>
        <w:tc>
          <w:tcPr>
            <w:tcW w:w="1678" w:type="dxa"/>
            <w:gridSpan w:val="2"/>
            <w:shd w:val="clear" w:color="auto" w:fill="D4E9B0"/>
          </w:tcPr>
          <w:p w14:paraId="04E26637" w14:textId="77777777" w:rsidR="00573804" w:rsidRPr="00EA1F39" w:rsidRDefault="00042981">
            <w:pPr>
              <w:pStyle w:val="TableParagraph"/>
              <w:spacing w:before="3"/>
              <w:ind w:left="105"/>
              <w:rPr>
                <w:b/>
                <w:sz w:val="20"/>
                <w:szCs w:val="20"/>
              </w:rPr>
            </w:pPr>
            <w:r w:rsidRPr="00EA1F39">
              <w:rPr>
                <w:b/>
                <w:sz w:val="20"/>
                <w:szCs w:val="20"/>
              </w:rPr>
              <w:t>4.9.3.1</w:t>
            </w:r>
          </w:p>
        </w:tc>
        <w:tc>
          <w:tcPr>
            <w:tcW w:w="3212" w:type="dxa"/>
          </w:tcPr>
          <w:p w14:paraId="7C780E5D" w14:textId="77777777" w:rsidR="00573804" w:rsidRPr="00EA1F39" w:rsidRDefault="00DF7FF0">
            <w:pPr>
              <w:pStyle w:val="TableParagraph"/>
              <w:spacing w:before="3"/>
              <w:ind w:left="107" w:right="141"/>
              <w:rPr>
                <w:sz w:val="20"/>
                <w:szCs w:val="20"/>
              </w:rPr>
            </w:pPr>
            <w:proofErr w:type="spellStart"/>
            <w:r w:rsidRPr="00EA1F39">
              <w:rPr>
                <w:sz w:val="20"/>
                <w:szCs w:val="20"/>
              </w:rPr>
              <w:t>Kaca</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rapuh</w:t>
            </w:r>
            <w:proofErr w:type="spellEnd"/>
            <w:r w:rsidRPr="00EA1F39">
              <w:rPr>
                <w:sz w:val="20"/>
                <w:szCs w:val="20"/>
              </w:rPr>
              <w:t xml:space="preserve"> </w:t>
            </w:r>
            <w:proofErr w:type="spellStart"/>
            <w:r w:rsidRPr="00EA1F39">
              <w:rPr>
                <w:sz w:val="20"/>
                <w:szCs w:val="20"/>
              </w:rPr>
              <w:t>lainnya</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dipisahkan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dilindungi</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bahaya</w:t>
            </w:r>
            <w:proofErr w:type="spellEnd"/>
            <w:r w:rsidRPr="00EA1F39">
              <w:rPr>
                <w:sz w:val="20"/>
                <w:szCs w:val="20"/>
              </w:rPr>
              <w:t xml:space="preserve"> </w:t>
            </w:r>
            <w:proofErr w:type="spellStart"/>
            <w:r w:rsidRPr="00EA1F39">
              <w:rPr>
                <w:sz w:val="20"/>
                <w:szCs w:val="20"/>
              </w:rPr>
              <w:t>kerusakan</w:t>
            </w:r>
            <w:proofErr w:type="spellEnd"/>
            <w:r w:rsidRPr="00EA1F39">
              <w:rPr>
                <w:sz w:val="20"/>
                <w:szCs w:val="20"/>
              </w:rPr>
              <w:t>/</w:t>
            </w:r>
            <w:proofErr w:type="spellStart"/>
            <w:r w:rsidRPr="00EA1F39">
              <w:rPr>
                <w:sz w:val="20"/>
                <w:szCs w:val="20"/>
              </w:rPr>
              <w:t>pecah</w:t>
            </w:r>
            <w:proofErr w:type="spellEnd"/>
            <w:r w:rsidRPr="00EA1F39">
              <w:rPr>
                <w:sz w:val="20"/>
                <w:szCs w:val="20"/>
              </w:rPr>
              <w:t xml:space="preserve"> di area di </w:t>
            </w:r>
            <w:proofErr w:type="spellStart"/>
            <w:r w:rsidRPr="00EA1F39">
              <w:rPr>
                <w:sz w:val="20"/>
                <w:szCs w:val="20"/>
              </w:rPr>
              <w:t>penanganan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terbuka</w:t>
            </w:r>
            <w:proofErr w:type="spellEnd"/>
            <w:r w:rsidRPr="00EA1F39">
              <w:rPr>
                <w:sz w:val="20"/>
                <w:szCs w:val="20"/>
              </w:rPr>
              <w:t xml:space="preserve"> </w:t>
            </w:r>
            <w:proofErr w:type="spellStart"/>
            <w:r w:rsidRPr="00EA1F39">
              <w:rPr>
                <w:sz w:val="20"/>
                <w:szCs w:val="20"/>
              </w:rPr>
              <w:t>ataupun</w:t>
            </w:r>
            <w:proofErr w:type="spellEnd"/>
            <w:r w:rsidRPr="00EA1F39">
              <w:rPr>
                <w:sz w:val="20"/>
                <w:szCs w:val="20"/>
              </w:rPr>
              <w:t xml:space="preserve"> </w:t>
            </w:r>
            <w:proofErr w:type="spellStart"/>
            <w:r w:rsidRPr="00EA1F39">
              <w:rPr>
                <w:sz w:val="20"/>
                <w:szCs w:val="20"/>
              </w:rPr>
              <w:t>dimana</w:t>
            </w:r>
            <w:proofErr w:type="spellEnd"/>
            <w:r w:rsidRPr="00EA1F39">
              <w:rPr>
                <w:sz w:val="20"/>
                <w:szCs w:val="20"/>
              </w:rPr>
              <w:t xml:space="preserve"> </w:t>
            </w:r>
            <w:proofErr w:type="spellStart"/>
            <w:r w:rsidRPr="00EA1F39">
              <w:rPr>
                <w:sz w:val="20"/>
                <w:szCs w:val="20"/>
              </w:rPr>
              <w:t>terdapat</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w:t>
            </w:r>
          </w:p>
        </w:tc>
        <w:tc>
          <w:tcPr>
            <w:tcW w:w="1702" w:type="dxa"/>
          </w:tcPr>
          <w:p w14:paraId="24CC0371" w14:textId="77777777" w:rsidR="00573804" w:rsidRPr="00EA1F39" w:rsidRDefault="00573804">
            <w:pPr>
              <w:pStyle w:val="TableParagraph"/>
              <w:rPr>
                <w:sz w:val="20"/>
                <w:szCs w:val="20"/>
              </w:rPr>
            </w:pPr>
          </w:p>
        </w:tc>
        <w:tc>
          <w:tcPr>
            <w:tcW w:w="3335" w:type="dxa"/>
          </w:tcPr>
          <w:p w14:paraId="41ACD10E" w14:textId="77777777" w:rsidR="00573804" w:rsidRPr="00EA1F39" w:rsidRDefault="00573804">
            <w:pPr>
              <w:pStyle w:val="TableParagraph"/>
              <w:rPr>
                <w:sz w:val="20"/>
                <w:szCs w:val="20"/>
              </w:rPr>
            </w:pPr>
          </w:p>
        </w:tc>
      </w:tr>
      <w:tr w:rsidR="00530E2E" w:rsidRPr="00EA1F39" w14:paraId="7E162855" w14:textId="77777777">
        <w:trPr>
          <w:trHeight w:val="524"/>
        </w:trPr>
        <w:tc>
          <w:tcPr>
            <w:tcW w:w="1215" w:type="dxa"/>
            <w:shd w:val="clear" w:color="auto" w:fill="D4E9B0"/>
          </w:tcPr>
          <w:p w14:paraId="3C81C48A" w14:textId="77777777" w:rsidR="00573804" w:rsidRPr="00EA1F39" w:rsidRDefault="00042981">
            <w:pPr>
              <w:pStyle w:val="TableParagraph"/>
              <w:ind w:left="105"/>
              <w:rPr>
                <w:b/>
                <w:sz w:val="20"/>
                <w:szCs w:val="20"/>
              </w:rPr>
            </w:pPr>
            <w:r w:rsidRPr="00EA1F39">
              <w:rPr>
                <w:b/>
                <w:sz w:val="20"/>
                <w:szCs w:val="20"/>
              </w:rPr>
              <w:t>4.9.3.3</w:t>
            </w:r>
          </w:p>
        </w:tc>
        <w:tc>
          <w:tcPr>
            <w:tcW w:w="463" w:type="dxa"/>
            <w:shd w:val="clear" w:color="auto" w:fill="F9D2B4"/>
          </w:tcPr>
          <w:p w14:paraId="595DB2E7" w14:textId="77777777" w:rsidR="00573804" w:rsidRPr="00EA1F39" w:rsidRDefault="00573804">
            <w:pPr>
              <w:pStyle w:val="TableParagraph"/>
              <w:rPr>
                <w:sz w:val="20"/>
                <w:szCs w:val="20"/>
              </w:rPr>
            </w:pPr>
          </w:p>
        </w:tc>
        <w:tc>
          <w:tcPr>
            <w:tcW w:w="3212" w:type="dxa"/>
          </w:tcPr>
          <w:p w14:paraId="7AA540C6" w14:textId="77777777" w:rsidR="00573804" w:rsidRPr="00EA1F39" w:rsidRDefault="00042981">
            <w:pPr>
              <w:pStyle w:val="TableParagraph"/>
              <w:spacing w:before="7" w:line="268" w:lineRule="exact"/>
              <w:ind w:left="107"/>
              <w:rPr>
                <w:sz w:val="20"/>
                <w:szCs w:val="20"/>
              </w:rPr>
            </w:pPr>
            <w:proofErr w:type="spellStart"/>
            <w:r w:rsidRPr="00EA1F39">
              <w:rPr>
                <w:sz w:val="20"/>
                <w:szCs w:val="20"/>
              </w:rPr>
              <w:t>Presedur</w:t>
            </w:r>
            <w:proofErr w:type="spellEnd"/>
            <w:r w:rsidRPr="00EA1F39">
              <w:rPr>
                <w:sz w:val="20"/>
                <w:szCs w:val="20"/>
              </w:rPr>
              <w:t xml:space="preserve"> </w:t>
            </w:r>
            <w:proofErr w:type="spellStart"/>
            <w:r w:rsidRPr="00EA1F39">
              <w:rPr>
                <w:sz w:val="20"/>
                <w:szCs w:val="20"/>
              </w:rPr>
              <w:t>menjelaskan</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detail </w:t>
            </w:r>
            <w:proofErr w:type="spellStart"/>
            <w:r w:rsidRPr="00EA1F39">
              <w:rPr>
                <w:sz w:val="20"/>
                <w:szCs w:val="20"/>
              </w:rPr>
              <w:t>tindakan</w:t>
            </w:r>
            <w:proofErr w:type="spellEnd"/>
          </w:p>
        </w:tc>
        <w:tc>
          <w:tcPr>
            <w:tcW w:w="1702" w:type="dxa"/>
          </w:tcPr>
          <w:p w14:paraId="30B2EB9C" w14:textId="77777777" w:rsidR="00573804" w:rsidRPr="00EA1F39" w:rsidRDefault="00573804">
            <w:pPr>
              <w:pStyle w:val="TableParagraph"/>
              <w:rPr>
                <w:sz w:val="20"/>
                <w:szCs w:val="20"/>
              </w:rPr>
            </w:pPr>
          </w:p>
        </w:tc>
        <w:tc>
          <w:tcPr>
            <w:tcW w:w="3335" w:type="dxa"/>
          </w:tcPr>
          <w:p w14:paraId="5B0586ED" w14:textId="77777777" w:rsidR="00573804" w:rsidRPr="00EA1F39" w:rsidRDefault="00573804">
            <w:pPr>
              <w:pStyle w:val="TableParagraph"/>
              <w:rPr>
                <w:sz w:val="20"/>
                <w:szCs w:val="20"/>
              </w:rPr>
            </w:pPr>
          </w:p>
        </w:tc>
      </w:tr>
    </w:tbl>
    <w:p w14:paraId="331636D9" w14:textId="77777777" w:rsidR="00573804" w:rsidRPr="00EA1F39" w:rsidRDefault="00573804">
      <w:pPr>
        <w:pStyle w:val="BodyText"/>
        <w:rPr>
          <w:sz w:val="20"/>
          <w:szCs w:val="20"/>
        </w:rPr>
      </w:pPr>
    </w:p>
    <w:p w14:paraId="7642E0F2" w14:textId="77777777" w:rsidR="00573804" w:rsidRPr="00EA1F39" w:rsidRDefault="00573804">
      <w:pPr>
        <w:pStyle w:val="BodyText"/>
        <w:spacing w:before="9"/>
        <w:rPr>
          <w:sz w:val="20"/>
          <w:szCs w:val="20"/>
        </w:rPr>
      </w:pPr>
    </w:p>
    <w:p w14:paraId="7EBC9401" w14:textId="77777777" w:rsidR="00573804" w:rsidRPr="00EA1F39" w:rsidRDefault="00573804">
      <w:pPr>
        <w:spacing w:line="187" w:lineRule="exact"/>
        <w:jc w:val="right"/>
        <w:rPr>
          <w:sz w:val="20"/>
          <w:szCs w:val="20"/>
        </w:rPr>
        <w:sectPr w:rsidR="00573804" w:rsidRPr="00EA1F39">
          <w:headerReference w:type="default" r:id="rId21"/>
          <w:pgSz w:w="11930" w:h="16850"/>
          <w:pgMar w:top="1320" w:right="800" w:bottom="280" w:left="900" w:header="454" w:footer="0"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17"/>
        <w:gridCol w:w="461"/>
        <w:gridCol w:w="3212"/>
        <w:gridCol w:w="1673"/>
        <w:gridCol w:w="3363"/>
      </w:tblGrid>
      <w:tr w:rsidR="00530E2E" w:rsidRPr="00EA1F39" w14:paraId="169E7F83" w14:textId="77777777" w:rsidTr="00085113">
        <w:trPr>
          <w:trHeight w:val="8601"/>
        </w:trPr>
        <w:tc>
          <w:tcPr>
            <w:tcW w:w="1217" w:type="dxa"/>
            <w:shd w:val="clear" w:color="auto" w:fill="D4E9B0"/>
          </w:tcPr>
          <w:p w14:paraId="2386E061" w14:textId="77777777" w:rsidR="00573804" w:rsidRPr="00EA1F39" w:rsidRDefault="00573804">
            <w:pPr>
              <w:pStyle w:val="TableParagraph"/>
              <w:rPr>
                <w:sz w:val="20"/>
                <w:szCs w:val="20"/>
              </w:rPr>
            </w:pPr>
          </w:p>
        </w:tc>
        <w:tc>
          <w:tcPr>
            <w:tcW w:w="461" w:type="dxa"/>
            <w:shd w:val="clear" w:color="auto" w:fill="F9D2B4"/>
          </w:tcPr>
          <w:p w14:paraId="085AA004" w14:textId="77777777" w:rsidR="00573804" w:rsidRPr="00EA1F39" w:rsidRDefault="00573804">
            <w:pPr>
              <w:pStyle w:val="TableParagraph"/>
              <w:rPr>
                <w:sz w:val="20"/>
                <w:szCs w:val="20"/>
              </w:rPr>
            </w:pPr>
          </w:p>
        </w:tc>
        <w:tc>
          <w:tcPr>
            <w:tcW w:w="3212" w:type="dxa"/>
          </w:tcPr>
          <w:p w14:paraId="17B96477" w14:textId="77777777" w:rsidR="00085113" w:rsidRPr="00EA1F39" w:rsidRDefault="00085113" w:rsidP="00085113">
            <w:pPr>
              <w:pStyle w:val="TableParagraph"/>
              <w:ind w:left="107" w:right="264"/>
              <w:rPr>
                <w:sz w:val="20"/>
                <w:szCs w:val="20"/>
              </w:rPr>
            </w:pPr>
            <w:r w:rsidRPr="00EA1F39">
              <w:rPr>
                <w:sz w:val="20"/>
                <w:szCs w:val="20"/>
              </w:rPr>
              <w:t xml:space="preserve">yang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diambil</w:t>
            </w:r>
            <w:proofErr w:type="spellEnd"/>
            <w:r w:rsidRPr="00EA1F39">
              <w:rPr>
                <w:sz w:val="20"/>
                <w:szCs w:val="20"/>
              </w:rPr>
              <w:t xml:space="preserve"> </w:t>
            </w:r>
            <w:proofErr w:type="spellStart"/>
            <w:r w:rsidRPr="00EA1F39">
              <w:rPr>
                <w:sz w:val="20"/>
                <w:szCs w:val="20"/>
              </w:rPr>
              <w:t>jika</w:t>
            </w:r>
            <w:proofErr w:type="spellEnd"/>
            <w:r w:rsidRPr="00EA1F39">
              <w:rPr>
                <w:sz w:val="20"/>
                <w:szCs w:val="20"/>
              </w:rPr>
              <w:t xml:space="preserve"> </w:t>
            </w:r>
            <w:proofErr w:type="spellStart"/>
            <w:r w:rsidRPr="00EA1F39">
              <w:rPr>
                <w:sz w:val="20"/>
                <w:szCs w:val="20"/>
              </w:rPr>
              <w:t>kaca</w:t>
            </w:r>
            <w:proofErr w:type="spellEnd"/>
            <w:r w:rsidRPr="00EA1F39">
              <w:rPr>
                <w:sz w:val="20"/>
                <w:szCs w:val="20"/>
              </w:rPr>
              <w:t xml:space="preserve"> </w:t>
            </w:r>
            <w:proofErr w:type="spellStart"/>
            <w:r w:rsidRPr="00EA1F39">
              <w:rPr>
                <w:sz w:val="20"/>
                <w:szCs w:val="20"/>
              </w:rPr>
              <w:t>pecah</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benda</w:t>
            </w:r>
            <w:proofErr w:type="spellEnd"/>
            <w:r w:rsidRPr="00EA1F39">
              <w:rPr>
                <w:sz w:val="20"/>
                <w:szCs w:val="20"/>
              </w:rPr>
              <w:t xml:space="preserve"> </w:t>
            </w:r>
            <w:proofErr w:type="spellStart"/>
            <w:r w:rsidRPr="00EA1F39">
              <w:rPr>
                <w:sz w:val="20"/>
                <w:szCs w:val="20"/>
              </w:rPr>
              <w:t>rapuh</w:t>
            </w:r>
            <w:proofErr w:type="spellEnd"/>
            <w:r w:rsidRPr="00EA1F39">
              <w:rPr>
                <w:sz w:val="20"/>
                <w:szCs w:val="20"/>
              </w:rPr>
              <w:t xml:space="preserve"> </w:t>
            </w:r>
            <w:proofErr w:type="spellStart"/>
            <w:r w:rsidRPr="00EA1F39">
              <w:rPr>
                <w:sz w:val="20"/>
                <w:szCs w:val="20"/>
              </w:rPr>
              <w:t>lainnya</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dilaksanakan</w:t>
            </w:r>
            <w:proofErr w:type="spellEnd"/>
            <w:r w:rsidRPr="00EA1F39">
              <w:rPr>
                <w:sz w:val="20"/>
                <w:szCs w:val="20"/>
              </w:rPr>
              <w:t xml:space="preserve"> dan </w:t>
            </w:r>
            <w:proofErr w:type="spellStart"/>
            <w:r w:rsidRPr="00EA1F39">
              <w:rPr>
                <w:sz w:val="20"/>
                <w:szCs w:val="20"/>
              </w:rPr>
              <w:t>mencakup</w:t>
            </w:r>
            <w:proofErr w:type="spellEnd"/>
            <w:r w:rsidRPr="00EA1F39">
              <w:rPr>
                <w:sz w:val="20"/>
                <w:szCs w:val="20"/>
              </w:rPr>
              <w:t xml:space="preserve"> </w:t>
            </w:r>
            <w:proofErr w:type="spellStart"/>
            <w:r w:rsidRPr="00EA1F39">
              <w:rPr>
                <w:sz w:val="20"/>
                <w:szCs w:val="20"/>
              </w:rPr>
              <w:t>hal-hal</w:t>
            </w:r>
            <w:proofErr w:type="spellEnd"/>
            <w:r w:rsidRPr="00EA1F39">
              <w:rPr>
                <w:sz w:val="20"/>
                <w:szCs w:val="20"/>
              </w:rPr>
              <w:t xml:space="preserve"> </w:t>
            </w:r>
            <w:proofErr w:type="spellStart"/>
            <w:r w:rsidRPr="00EA1F39">
              <w:rPr>
                <w:sz w:val="20"/>
                <w:szCs w:val="20"/>
              </w:rPr>
              <w:t>berikut</w:t>
            </w:r>
            <w:proofErr w:type="spellEnd"/>
            <w:r w:rsidRPr="00EA1F39">
              <w:rPr>
                <w:sz w:val="20"/>
                <w:szCs w:val="20"/>
              </w:rPr>
              <w:t>:</w:t>
            </w:r>
          </w:p>
          <w:p w14:paraId="3E4FE6BF" w14:textId="77777777" w:rsidR="00085113" w:rsidRPr="00EA1F39" w:rsidRDefault="00085113" w:rsidP="00085113">
            <w:pPr>
              <w:pStyle w:val="TableParagraph"/>
              <w:ind w:left="462" w:right="264" w:hanging="180"/>
              <w:rPr>
                <w:sz w:val="20"/>
                <w:szCs w:val="20"/>
              </w:rPr>
            </w:pPr>
          </w:p>
          <w:p w14:paraId="1A540C19" w14:textId="77777777" w:rsidR="00085113" w:rsidRPr="00EA1F39" w:rsidRDefault="00085113" w:rsidP="00085113">
            <w:pPr>
              <w:pStyle w:val="TableParagraph"/>
              <w:ind w:left="462" w:right="264" w:hanging="180"/>
              <w:rPr>
                <w:sz w:val="20"/>
                <w:szCs w:val="20"/>
                <w:lang w:val="de-DE"/>
              </w:rPr>
            </w:pPr>
            <w:r w:rsidRPr="00EA1F39">
              <w:rPr>
                <w:sz w:val="20"/>
                <w:szCs w:val="20"/>
                <w:lang w:val="de-DE"/>
              </w:rPr>
              <w:t>•</w:t>
            </w:r>
            <w:r w:rsidRPr="00EA1F39">
              <w:rPr>
                <w:sz w:val="20"/>
                <w:szCs w:val="20"/>
                <w:lang w:val="de-DE"/>
              </w:rPr>
              <w:tab/>
              <w:t>pelatihan staf dengan prosedur yang benar</w:t>
            </w:r>
          </w:p>
          <w:p w14:paraId="2560E557" w14:textId="77777777" w:rsidR="00085113" w:rsidRPr="00EA1F39" w:rsidRDefault="00085113" w:rsidP="00085113">
            <w:pPr>
              <w:pStyle w:val="TableParagraph"/>
              <w:ind w:left="462" w:right="264" w:hanging="180"/>
              <w:rPr>
                <w:sz w:val="20"/>
                <w:szCs w:val="20"/>
                <w:lang w:val="de-DE"/>
              </w:rPr>
            </w:pPr>
            <w:r w:rsidRPr="00EA1F39">
              <w:rPr>
                <w:sz w:val="20"/>
                <w:szCs w:val="20"/>
                <w:lang w:val="de-DE"/>
              </w:rPr>
              <w:t>•</w:t>
            </w:r>
            <w:r w:rsidRPr="00EA1F39">
              <w:rPr>
                <w:sz w:val="20"/>
                <w:szCs w:val="20"/>
                <w:lang w:val="de-DE"/>
              </w:rPr>
              <w:tab/>
              <w:t>mengkarantina produk dan area produksi yang berpotensi terkena dampak</w:t>
            </w:r>
          </w:p>
          <w:p w14:paraId="114AEE4F" w14:textId="77777777" w:rsidR="00085113" w:rsidRPr="00EA1F39" w:rsidRDefault="00085113" w:rsidP="00085113">
            <w:pPr>
              <w:pStyle w:val="TableParagraph"/>
              <w:ind w:left="462" w:right="264" w:hanging="180"/>
              <w:rPr>
                <w:sz w:val="20"/>
                <w:szCs w:val="20"/>
                <w:lang w:val="de-DE"/>
              </w:rPr>
            </w:pPr>
            <w:r w:rsidRPr="00EA1F39">
              <w:rPr>
                <w:sz w:val="20"/>
                <w:szCs w:val="20"/>
                <w:lang w:val="de-DE"/>
              </w:rPr>
              <w:t>•</w:t>
            </w:r>
            <w:r w:rsidRPr="00EA1F39">
              <w:rPr>
                <w:sz w:val="20"/>
                <w:szCs w:val="20"/>
                <w:lang w:val="de-DE"/>
              </w:rPr>
              <w:tab/>
              <w:t>membersihkan area produksi</w:t>
            </w:r>
          </w:p>
          <w:p w14:paraId="02A50CEB" w14:textId="77777777" w:rsidR="00085113" w:rsidRPr="00EA1F39" w:rsidRDefault="00085113" w:rsidP="00085113">
            <w:pPr>
              <w:pStyle w:val="TableParagraph"/>
              <w:ind w:left="462" w:right="264" w:hanging="180"/>
              <w:rPr>
                <w:sz w:val="20"/>
                <w:szCs w:val="20"/>
                <w:lang w:val="de-DE"/>
              </w:rPr>
            </w:pPr>
            <w:r w:rsidRPr="00EA1F39">
              <w:rPr>
                <w:sz w:val="20"/>
                <w:szCs w:val="20"/>
                <w:lang w:val="de-DE"/>
              </w:rPr>
              <w:t>•</w:t>
            </w:r>
            <w:r w:rsidRPr="00EA1F39">
              <w:rPr>
                <w:sz w:val="20"/>
                <w:szCs w:val="20"/>
                <w:lang w:val="de-DE"/>
              </w:rPr>
              <w:tab/>
              <w:t>memeriksa area produksi dan memberikan wewenang untuk melanjutkan produksi</w:t>
            </w:r>
          </w:p>
          <w:p w14:paraId="10ED3A0A" w14:textId="77777777" w:rsidR="00085113" w:rsidRPr="00EA1F39" w:rsidRDefault="00085113" w:rsidP="00085113">
            <w:pPr>
              <w:pStyle w:val="TableParagraph"/>
              <w:ind w:left="462" w:right="264" w:hanging="180"/>
              <w:rPr>
                <w:sz w:val="20"/>
                <w:szCs w:val="20"/>
                <w:lang w:val="de-DE"/>
              </w:rPr>
            </w:pPr>
            <w:r w:rsidRPr="00EA1F39">
              <w:rPr>
                <w:sz w:val="20"/>
                <w:szCs w:val="20"/>
                <w:lang w:val="de-DE"/>
              </w:rPr>
              <w:t>•</w:t>
            </w:r>
            <w:r w:rsidRPr="00EA1F39">
              <w:rPr>
                <w:sz w:val="20"/>
                <w:szCs w:val="20"/>
                <w:lang w:val="de-DE"/>
              </w:rPr>
              <w:tab/>
              <w:t>mengganti pakaian kerja dan melakukan inspeksi alas kaki</w:t>
            </w:r>
          </w:p>
          <w:p w14:paraId="77D83A9E" w14:textId="77777777" w:rsidR="00085113" w:rsidRPr="00EA1F39" w:rsidRDefault="00085113" w:rsidP="00085113">
            <w:pPr>
              <w:pStyle w:val="TableParagraph"/>
              <w:ind w:left="462" w:right="264" w:hanging="180"/>
              <w:rPr>
                <w:sz w:val="20"/>
                <w:szCs w:val="20"/>
                <w:lang w:val="de-DE"/>
              </w:rPr>
            </w:pPr>
            <w:r w:rsidRPr="00EA1F39">
              <w:rPr>
                <w:sz w:val="20"/>
                <w:szCs w:val="20"/>
                <w:lang w:val="de-DE"/>
              </w:rPr>
              <w:t>•</w:t>
            </w:r>
            <w:r w:rsidRPr="00EA1F39">
              <w:rPr>
                <w:sz w:val="20"/>
                <w:szCs w:val="20"/>
                <w:lang w:val="de-DE"/>
              </w:rPr>
              <w:tab/>
              <w:t>menentukan staf yang berwenang untuk melakukan poin di atas</w:t>
            </w:r>
          </w:p>
          <w:p w14:paraId="3D4DBDF4" w14:textId="77777777" w:rsidR="00085113" w:rsidRPr="00EA1F39" w:rsidRDefault="00085113" w:rsidP="00085113">
            <w:pPr>
              <w:pStyle w:val="TableParagraph"/>
              <w:ind w:left="462" w:right="264" w:hanging="180"/>
              <w:rPr>
                <w:sz w:val="20"/>
                <w:szCs w:val="20"/>
              </w:rPr>
            </w:pPr>
            <w:r w:rsidRPr="00EA1F39">
              <w:rPr>
                <w:sz w:val="20"/>
                <w:szCs w:val="20"/>
              </w:rPr>
              <w:t>•</w:t>
            </w:r>
            <w:r w:rsidRPr="00EA1F39">
              <w:rPr>
                <w:sz w:val="20"/>
                <w:szCs w:val="20"/>
              </w:rPr>
              <w:tab/>
            </w:r>
            <w:proofErr w:type="spellStart"/>
            <w:r w:rsidRPr="00EA1F39">
              <w:rPr>
                <w:sz w:val="20"/>
                <w:szCs w:val="20"/>
              </w:rPr>
              <w:t>mencatat</w:t>
            </w:r>
            <w:proofErr w:type="spellEnd"/>
            <w:r w:rsidRPr="00EA1F39">
              <w:rPr>
                <w:sz w:val="20"/>
                <w:szCs w:val="20"/>
              </w:rPr>
              <w:t xml:space="preserve"> </w:t>
            </w:r>
            <w:proofErr w:type="spellStart"/>
            <w:r w:rsidRPr="00EA1F39">
              <w:rPr>
                <w:sz w:val="20"/>
                <w:szCs w:val="20"/>
              </w:rPr>
              <w:t>insiden</w:t>
            </w:r>
            <w:proofErr w:type="spellEnd"/>
            <w:r w:rsidRPr="00EA1F39">
              <w:rPr>
                <w:sz w:val="20"/>
                <w:szCs w:val="20"/>
              </w:rPr>
              <w:t xml:space="preserve"> </w:t>
            </w:r>
            <w:proofErr w:type="spellStart"/>
            <w:r w:rsidRPr="00EA1F39">
              <w:rPr>
                <w:sz w:val="20"/>
                <w:szCs w:val="20"/>
              </w:rPr>
              <w:t>kerusakan</w:t>
            </w:r>
            <w:proofErr w:type="spellEnd"/>
          </w:p>
          <w:p w14:paraId="6A7D0B89" w14:textId="77777777" w:rsidR="00573804" w:rsidRPr="00EA1F39" w:rsidRDefault="00085113" w:rsidP="00085113">
            <w:pPr>
              <w:pStyle w:val="TableParagraph"/>
              <w:tabs>
                <w:tab w:val="left" w:pos="789"/>
                <w:tab w:val="left" w:pos="790"/>
              </w:tabs>
              <w:spacing w:before="1"/>
              <w:ind w:left="462" w:right="233" w:hanging="180"/>
              <w:rPr>
                <w:sz w:val="20"/>
                <w:szCs w:val="20"/>
              </w:rPr>
            </w:pPr>
            <w:r w:rsidRPr="00EA1F39">
              <w:rPr>
                <w:sz w:val="20"/>
                <w:szCs w:val="20"/>
              </w:rPr>
              <w:t>•</w:t>
            </w:r>
            <w:r w:rsidRPr="00EA1F39">
              <w:rPr>
                <w:sz w:val="20"/>
                <w:szCs w:val="20"/>
              </w:rPr>
              <w:tab/>
            </w:r>
            <w:proofErr w:type="spellStart"/>
            <w:r w:rsidRPr="00EA1F39">
              <w:rPr>
                <w:sz w:val="20"/>
                <w:szCs w:val="20"/>
              </w:rPr>
              <w:t>membuang</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yang </w:t>
            </w:r>
            <w:proofErr w:type="spellStart"/>
            <w:r w:rsidRPr="00EA1F39">
              <w:rPr>
                <w:sz w:val="20"/>
                <w:szCs w:val="20"/>
              </w:rPr>
              <w:t>terkontaminasi</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aman</w:t>
            </w:r>
            <w:proofErr w:type="spellEnd"/>
            <w:r w:rsidRPr="00EA1F39">
              <w:rPr>
                <w:sz w:val="20"/>
                <w:szCs w:val="20"/>
              </w:rPr>
              <w:t>.</w:t>
            </w:r>
          </w:p>
        </w:tc>
        <w:tc>
          <w:tcPr>
            <w:tcW w:w="1673" w:type="dxa"/>
          </w:tcPr>
          <w:p w14:paraId="5A307510" w14:textId="77777777" w:rsidR="00573804" w:rsidRPr="00EA1F39" w:rsidRDefault="00573804">
            <w:pPr>
              <w:pStyle w:val="TableParagraph"/>
              <w:rPr>
                <w:sz w:val="20"/>
                <w:szCs w:val="20"/>
              </w:rPr>
            </w:pPr>
          </w:p>
        </w:tc>
        <w:tc>
          <w:tcPr>
            <w:tcW w:w="3363" w:type="dxa"/>
          </w:tcPr>
          <w:p w14:paraId="1007CF0A" w14:textId="77777777" w:rsidR="00573804" w:rsidRPr="00EA1F39" w:rsidRDefault="00573804">
            <w:pPr>
              <w:pStyle w:val="TableParagraph"/>
              <w:rPr>
                <w:sz w:val="20"/>
                <w:szCs w:val="20"/>
              </w:rPr>
            </w:pPr>
          </w:p>
        </w:tc>
      </w:tr>
      <w:tr w:rsidR="00530E2E" w:rsidRPr="00EA1F39" w14:paraId="036FA637" w14:textId="77777777">
        <w:trPr>
          <w:trHeight w:val="1261"/>
        </w:trPr>
        <w:tc>
          <w:tcPr>
            <w:tcW w:w="1678" w:type="dxa"/>
            <w:gridSpan w:val="2"/>
            <w:shd w:val="clear" w:color="auto" w:fill="D4E9B0"/>
          </w:tcPr>
          <w:p w14:paraId="598E8600" w14:textId="77777777" w:rsidR="00573804" w:rsidRPr="00EA1F39" w:rsidRDefault="00042981">
            <w:pPr>
              <w:pStyle w:val="TableParagraph"/>
              <w:ind w:left="105"/>
              <w:rPr>
                <w:b/>
                <w:sz w:val="20"/>
                <w:szCs w:val="20"/>
              </w:rPr>
            </w:pPr>
            <w:r w:rsidRPr="00EA1F39">
              <w:rPr>
                <w:b/>
                <w:sz w:val="20"/>
                <w:szCs w:val="20"/>
              </w:rPr>
              <w:t>4.9.3.4</w:t>
            </w:r>
          </w:p>
        </w:tc>
        <w:tc>
          <w:tcPr>
            <w:tcW w:w="3212" w:type="dxa"/>
          </w:tcPr>
          <w:p w14:paraId="4BB79DCB" w14:textId="77777777" w:rsidR="00573804" w:rsidRPr="00EA1F39" w:rsidRDefault="00085113">
            <w:pPr>
              <w:pStyle w:val="TableParagraph"/>
              <w:ind w:left="107" w:right="303"/>
              <w:rPr>
                <w:sz w:val="20"/>
                <w:szCs w:val="20"/>
                <w:lang w:val="de-DE"/>
              </w:rPr>
            </w:pPr>
            <w:r w:rsidRPr="00EA1F39">
              <w:rPr>
                <w:sz w:val="20"/>
                <w:szCs w:val="20"/>
                <w:lang w:val="de-DE"/>
              </w:rPr>
              <w:t>Jika menimbulkan risiko terhadap produk, jendela kaca harus dilindungi dari kerusakan.</w:t>
            </w:r>
          </w:p>
        </w:tc>
        <w:tc>
          <w:tcPr>
            <w:tcW w:w="1673" w:type="dxa"/>
          </w:tcPr>
          <w:p w14:paraId="5E2D4EE2" w14:textId="77777777" w:rsidR="00573804" w:rsidRPr="00EA1F39" w:rsidRDefault="00573804">
            <w:pPr>
              <w:pStyle w:val="TableParagraph"/>
              <w:rPr>
                <w:sz w:val="20"/>
                <w:szCs w:val="20"/>
                <w:lang w:val="de-DE"/>
              </w:rPr>
            </w:pPr>
          </w:p>
        </w:tc>
        <w:tc>
          <w:tcPr>
            <w:tcW w:w="3363" w:type="dxa"/>
          </w:tcPr>
          <w:p w14:paraId="0B3821A6" w14:textId="77777777" w:rsidR="00573804" w:rsidRPr="00EA1F39" w:rsidRDefault="00573804">
            <w:pPr>
              <w:pStyle w:val="TableParagraph"/>
              <w:rPr>
                <w:sz w:val="20"/>
                <w:szCs w:val="20"/>
                <w:lang w:val="de-DE"/>
              </w:rPr>
            </w:pPr>
          </w:p>
        </w:tc>
      </w:tr>
      <w:tr w:rsidR="00530E2E" w:rsidRPr="00EA1F39" w14:paraId="43C367F8" w14:textId="77777777">
        <w:trPr>
          <w:trHeight w:val="3249"/>
        </w:trPr>
        <w:tc>
          <w:tcPr>
            <w:tcW w:w="1678" w:type="dxa"/>
            <w:gridSpan w:val="2"/>
            <w:shd w:val="clear" w:color="auto" w:fill="D4E9B0"/>
          </w:tcPr>
          <w:p w14:paraId="6D483557" w14:textId="77777777" w:rsidR="00573804" w:rsidRPr="00EA1F39" w:rsidRDefault="00042981">
            <w:pPr>
              <w:pStyle w:val="TableParagraph"/>
              <w:ind w:left="105"/>
              <w:rPr>
                <w:b/>
                <w:sz w:val="20"/>
                <w:szCs w:val="20"/>
              </w:rPr>
            </w:pPr>
            <w:r w:rsidRPr="00EA1F39">
              <w:rPr>
                <w:b/>
                <w:sz w:val="20"/>
                <w:szCs w:val="20"/>
              </w:rPr>
              <w:t>4.9.3.5</w:t>
            </w:r>
          </w:p>
        </w:tc>
        <w:tc>
          <w:tcPr>
            <w:tcW w:w="3212" w:type="dxa"/>
          </w:tcPr>
          <w:p w14:paraId="06332EA3" w14:textId="77777777" w:rsidR="00573804" w:rsidRPr="00EA1F39" w:rsidRDefault="00042981">
            <w:pPr>
              <w:pStyle w:val="TableParagraph"/>
              <w:ind w:left="107" w:right="37"/>
              <w:rPr>
                <w:sz w:val="20"/>
                <w:szCs w:val="20"/>
                <w:lang w:val="de-DE"/>
              </w:rPr>
            </w:pPr>
            <w:r w:rsidRPr="00EA1F39">
              <w:rPr>
                <w:sz w:val="20"/>
                <w:szCs w:val="20"/>
              </w:rPr>
              <w:t xml:space="preserve">Jika </w:t>
            </w:r>
            <w:proofErr w:type="spellStart"/>
            <w:r w:rsidRPr="00EA1F39">
              <w:rPr>
                <w:sz w:val="20"/>
                <w:szCs w:val="20"/>
              </w:rPr>
              <w:t>menimbulkan</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terhadap</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bohlam</w:t>
            </w:r>
            <w:proofErr w:type="spellEnd"/>
            <w:r w:rsidRPr="00EA1F39">
              <w:rPr>
                <w:sz w:val="20"/>
                <w:szCs w:val="20"/>
              </w:rPr>
              <w:t xml:space="preserve"> dan </w:t>
            </w:r>
            <w:proofErr w:type="spellStart"/>
            <w:r w:rsidRPr="00EA1F39">
              <w:rPr>
                <w:sz w:val="20"/>
                <w:szCs w:val="20"/>
              </w:rPr>
              <w:t>lampu</w:t>
            </w:r>
            <w:proofErr w:type="spellEnd"/>
            <w:r w:rsidRPr="00EA1F39">
              <w:rPr>
                <w:sz w:val="20"/>
                <w:szCs w:val="20"/>
              </w:rPr>
              <w:t xml:space="preserve"> garis</w:t>
            </w:r>
            <w:r w:rsidR="00ED5CD5" w:rsidRPr="00EA1F39">
              <w:rPr>
                <w:sz w:val="20"/>
                <w:szCs w:val="20"/>
                <w:lang w:val="id-ID"/>
              </w:rPr>
              <w:t xml:space="preserve"> / </w:t>
            </w:r>
            <w:r w:rsidR="00ED5CD5" w:rsidRPr="00EA1F39">
              <w:rPr>
                <w:i/>
                <w:sz w:val="20"/>
                <w:szCs w:val="20"/>
                <w:lang w:val="id-ID"/>
              </w:rPr>
              <w:t>lampu neon</w:t>
            </w:r>
            <w:r w:rsidRPr="00EA1F39">
              <w:rPr>
                <w:sz w:val="20"/>
                <w:szCs w:val="20"/>
              </w:rPr>
              <w:t xml:space="preserve"> (</w:t>
            </w:r>
            <w:proofErr w:type="spellStart"/>
            <w:r w:rsidRPr="00EA1F39">
              <w:rPr>
                <w:sz w:val="20"/>
                <w:szCs w:val="20"/>
              </w:rPr>
              <w:t>termasuk</w:t>
            </w:r>
            <w:proofErr w:type="spellEnd"/>
            <w:r w:rsidRPr="00EA1F39">
              <w:rPr>
                <w:sz w:val="20"/>
                <w:szCs w:val="20"/>
              </w:rPr>
              <w:t xml:space="preserve"> yang pada </w:t>
            </w:r>
            <w:proofErr w:type="spellStart"/>
            <w:r w:rsidRPr="00EA1F39">
              <w:rPr>
                <w:sz w:val="20"/>
                <w:szCs w:val="20"/>
              </w:rPr>
              <w:t>perangkat</w:t>
            </w:r>
            <w:proofErr w:type="spellEnd"/>
            <w:r w:rsidRPr="00EA1F39">
              <w:rPr>
                <w:sz w:val="20"/>
                <w:szCs w:val="20"/>
              </w:rPr>
              <w:t xml:space="preserve"> </w:t>
            </w:r>
            <w:proofErr w:type="spellStart"/>
            <w:r w:rsidRPr="00EA1F39">
              <w:rPr>
                <w:sz w:val="20"/>
                <w:szCs w:val="20"/>
              </w:rPr>
              <w:t>pembasmi</w:t>
            </w:r>
            <w:proofErr w:type="spellEnd"/>
            <w:r w:rsidRPr="00EA1F39">
              <w:rPr>
                <w:sz w:val="20"/>
                <w:szCs w:val="20"/>
              </w:rPr>
              <w:t xml:space="preserve"> </w:t>
            </w:r>
            <w:proofErr w:type="spellStart"/>
            <w:r w:rsidRPr="00EA1F39">
              <w:rPr>
                <w:sz w:val="20"/>
                <w:szCs w:val="20"/>
              </w:rPr>
              <w:t>lalat</w:t>
            </w:r>
            <w:proofErr w:type="spellEnd"/>
            <w:r w:rsidRPr="00EA1F39">
              <w:rPr>
                <w:sz w:val="20"/>
                <w:szCs w:val="20"/>
              </w:rPr>
              <w:t xml:space="preserve"> </w:t>
            </w:r>
            <w:proofErr w:type="spellStart"/>
            <w:r w:rsidRPr="00EA1F39">
              <w:rPr>
                <w:sz w:val="20"/>
                <w:szCs w:val="20"/>
              </w:rPr>
              <w:t>listrik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dilindungi</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memadai</w:t>
            </w:r>
            <w:proofErr w:type="spellEnd"/>
            <w:r w:rsidRPr="00EA1F39">
              <w:rPr>
                <w:sz w:val="20"/>
                <w:szCs w:val="20"/>
              </w:rPr>
              <w:t xml:space="preserve">. </w:t>
            </w:r>
            <w:r w:rsidRPr="00EA1F39">
              <w:rPr>
                <w:sz w:val="20"/>
                <w:szCs w:val="20"/>
                <w:lang w:val="de-DE"/>
              </w:rPr>
              <w:t xml:space="preserve">Jika perlindungan penuh tidak dapat diberikan, pengelolaan alternatif seperti </w:t>
            </w:r>
            <w:r w:rsidR="00ED5CD5" w:rsidRPr="00EA1F39">
              <w:rPr>
                <w:sz w:val="20"/>
                <w:szCs w:val="20"/>
                <w:lang w:val="id-ID"/>
              </w:rPr>
              <w:t>pemasangan saringan/</w:t>
            </w:r>
            <w:r w:rsidRPr="00EA1F39">
              <w:rPr>
                <w:sz w:val="20"/>
                <w:szCs w:val="20"/>
                <w:lang w:val="de-DE"/>
              </w:rPr>
              <w:t xml:space="preserve"> </w:t>
            </w:r>
            <w:r w:rsidRPr="00EA1F39">
              <w:rPr>
                <w:i/>
                <w:sz w:val="20"/>
                <w:szCs w:val="20"/>
                <w:lang w:val="de-DE"/>
              </w:rPr>
              <w:t xml:space="preserve">wire-mesh </w:t>
            </w:r>
            <w:r w:rsidRPr="00EA1F39">
              <w:rPr>
                <w:sz w:val="20"/>
                <w:szCs w:val="20"/>
                <w:lang w:val="de-DE"/>
              </w:rPr>
              <w:t>atau</w:t>
            </w:r>
          </w:p>
          <w:p w14:paraId="7490E992" w14:textId="77777777" w:rsidR="00573804" w:rsidRPr="00EA1F39" w:rsidRDefault="00042981">
            <w:pPr>
              <w:pStyle w:val="TableParagraph"/>
              <w:spacing w:before="5" w:line="272" w:lineRule="exact"/>
              <w:ind w:left="107" w:right="12"/>
              <w:rPr>
                <w:sz w:val="20"/>
                <w:szCs w:val="20"/>
              </w:rPr>
            </w:pP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pemantauan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ada</w:t>
            </w:r>
            <w:proofErr w:type="spellEnd"/>
            <w:r w:rsidRPr="00EA1F39">
              <w:rPr>
                <w:sz w:val="20"/>
                <w:szCs w:val="20"/>
              </w:rPr>
              <w:t>.</w:t>
            </w:r>
          </w:p>
        </w:tc>
        <w:tc>
          <w:tcPr>
            <w:tcW w:w="1673" w:type="dxa"/>
          </w:tcPr>
          <w:p w14:paraId="765D7561" w14:textId="77777777" w:rsidR="00573804" w:rsidRPr="00EA1F39" w:rsidRDefault="00573804">
            <w:pPr>
              <w:pStyle w:val="TableParagraph"/>
              <w:rPr>
                <w:sz w:val="20"/>
                <w:szCs w:val="20"/>
              </w:rPr>
            </w:pPr>
          </w:p>
        </w:tc>
        <w:tc>
          <w:tcPr>
            <w:tcW w:w="3363" w:type="dxa"/>
          </w:tcPr>
          <w:p w14:paraId="7A6D0771" w14:textId="77777777" w:rsidR="00573804" w:rsidRPr="00EA1F39" w:rsidRDefault="00573804">
            <w:pPr>
              <w:pStyle w:val="TableParagraph"/>
              <w:rPr>
                <w:sz w:val="20"/>
                <w:szCs w:val="20"/>
              </w:rPr>
            </w:pPr>
          </w:p>
        </w:tc>
      </w:tr>
    </w:tbl>
    <w:p w14:paraId="3A7880EB" w14:textId="77777777" w:rsidR="00573804" w:rsidRPr="00EA1F39" w:rsidRDefault="00573804">
      <w:pPr>
        <w:rPr>
          <w:sz w:val="20"/>
          <w:szCs w:val="20"/>
        </w:rPr>
        <w:sectPr w:rsidR="00573804" w:rsidRPr="00EA1F39" w:rsidSect="00186A2C">
          <w:pgSz w:w="11930" w:h="16850"/>
          <w:pgMar w:top="1320" w:right="800" w:bottom="980" w:left="900" w:header="454" w:footer="790" w:gutter="0"/>
          <w:pgNumType w:start="48"/>
          <w:cols w:space="720"/>
        </w:sectPr>
      </w:pPr>
    </w:p>
    <w:p w14:paraId="3BF67975" w14:textId="77777777" w:rsidR="00573804" w:rsidRPr="00EA1F39" w:rsidRDefault="00051BB9">
      <w:pPr>
        <w:pStyle w:val="BodyText"/>
        <w:rPr>
          <w:sz w:val="20"/>
          <w:szCs w:val="20"/>
        </w:rPr>
      </w:pPr>
      <w:r w:rsidRPr="00EA1F39">
        <w:rPr>
          <w:noProof/>
          <w:sz w:val="20"/>
          <w:szCs w:val="20"/>
          <w:lang w:val="id-ID" w:eastAsia="id-ID"/>
        </w:rPr>
        <mc:AlternateContent>
          <mc:Choice Requires="wps">
            <w:drawing>
              <wp:anchor distT="0" distB="0" distL="114300" distR="114300" simplePos="0" relativeHeight="243355648" behindDoc="1" locked="0" layoutInCell="1" allowOverlap="1" wp14:anchorId="5B27176A" wp14:editId="05BA24C3">
                <wp:simplePos x="0" y="0"/>
                <wp:positionH relativeFrom="page">
                  <wp:posOffset>4785360</wp:posOffset>
                </wp:positionH>
                <wp:positionV relativeFrom="page">
                  <wp:posOffset>2132330</wp:posOffset>
                </wp:positionV>
                <wp:extent cx="0" cy="7350125"/>
                <wp:effectExtent l="0" t="0" r="0" b="0"/>
                <wp:wrapNone/>
                <wp:docPr id="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012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88A97" id="Line 64" o:spid="_x0000_s1026" style="position:absolute;z-index:-25996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6.8pt,167.9pt" to="376.8pt,7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9JEQIAACk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" strokeweight=".6pt">
                <w10:wrap anchorx="page" anchory="page"/>
              </v:line>
            </w:pict>
          </mc:Fallback>
        </mc:AlternateContent>
      </w:r>
    </w:p>
    <w:p w14:paraId="799E5F48" w14:textId="77777777" w:rsidR="00573804" w:rsidRPr="00EA1F39" w:rsidRDefault="00573804">
      <w:pPr>
        <w:pStyle w:val="BodyText"/>
        <w:rPr>
          <w:sz w:val="20"/>
          <w:szCs w:val="20"/>
        </w:rPr>
      </w:pPr>
    </w:p>
    <w:p w14:paraId="4BBA4EEF" w14:textId="77777777" w:rsidR="00573804" w:rsidRPr="00EA1F39" w:rsidRDefault="00573804">
      <w:pPr>
        <w:pStyle w:val="BodyText"/>
        <w:spacing w:before="1"/>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6"/>
        <w:gridCol w:w="3215"/>
        <w:gridCol w:w="5048"/>
      </w:tblGrid>
      <w:tr w:rsidR="00530E2E" w:rsidRPr="00EA1F39" w14:paraId="355732A8" w14:textId="77777777">
        <w:trPr>
          <w:trHeight w:val="515"/>
        </w:trPr>
        <w:tc>
          <w:tcPr>
            <w:tcW w:w="1676" w:type="dxa"/>
            <w:shd w:val="clear" w:color="auto" w:fill="92D050"/>
          </w:tcPr>
          <w:p w14:paraId="4572F161" w14:textId="77777777" w:rsidR="00573804" w:rsidRPr="00EA1F39" w:rsidRDefault="00042981">
            <w:pPr>
              <w:pStyle w:val="TableParagraph"/>
              <w:spacing w:line="256" w:lineRule="exact"/>
              <w:ind w:left="105"/>
              <w:rPr>
                <w:b/>
                <w:sz w:val="20"/>
                <w:szCs w:val="20"/>
              </w:rPr>
            </w:pPr>
            <w:r w:rsidRPr="00EA1F39">
              <w:rPr>
                <w:b/>
                <w:sz w:val="20"/>
                <w:szCs w:val="20"/>
              </w:rPr>
              <w:t>4.9.4</w:t>
            </w:r>
          </w:p>
        </w:tc>
        <w:tc>
          <w:tcPr>
            <w:tcW w:w="8263" w:type="dxa"/>
            <w:gridSpan w:val="2"/>
            <w:tcBorders>
              <w:right w:val="nil"/>
            </w:tcBorders>
            <w:shd w:val="clear" w:color="auto" w:fill="92D050"/>
          </w:tcPr>
          <w:p w14:paraId="65A2E5CF" w14:textId="77777777" w:rsidR="00573804" w:rsidRPr="00EA1F39" w:rsidRDefault="00085113">
            <w:pPr>
              <w:pStyle w:val="TableParagraph"/>
              <w:spacing w:line="256" w:lineRule="exact"/>
              <w:ind w:left="109"/>
              <w:rPr>
                <w:sz w:val="20"/>
                <w:szCs w:val="20"/>
                <w:lang w:val="de-DE"/>
              </w:rPr>
            </w:pPr>
            <w:r w:rsidRPr="00EA1F39">
              <w:rPr>
                <w:sz w:val="20"/>
                <w:szCs w:val="20"/>
                <w:lang w:val="de-DE"/>
              </w:rPr>
              <w:t>Produk yang dikemas dalam gelas atau plastik rapuh lainnya</w:t>
            </w:r>
          </w:p>
        </w:tc>
      </w:tr>
      <w:tr w:rsidR="00530E2E" w:rsidRPr="00EA1F39" w14:paraId="2063F936" w14:textId="77777777">
        <w:trPr>
          <w:trHeight w:val="537"/>
        </w:trPr>
        <w:tc>
          <w:tcPr>
            <w:tcW w:w="1676" w:type="dxa"/>
            <w:shd w:val="clear" w:color="auto" w:fill="D4E9B0"/>
          </w:tcPr>
          <w:p w14:paraId="6D3F258E" w14:textId="77777777" w:rsidR="00573804" w:rsidRPr="00EA1F39" w:rsidRDefault="00042981">
            <w:pPr>
              <w:pStyle w:val="TableParagraph"/>
              <w:spacing w:before="5"/>
              <w:ind w:left="105"/>
              <w:rPr>
                <w:b/>
                <w:sz w:val="20"/>
                <w:szCs w:val="20"/>
              </w:rPr>
            </w:pPr>
            <w:proofErr w:type="spellStart"/>
            <w:r w:rsidRPr="00EA1F39">
              <w:rPr>
                <w:b/>
                <w:sz w:val="20"/>
                <w:szCs w:val="20"/>
              </w:rPr>
              <w:t>Klausa</w:t>
            </w:r>
            <w:proofErr w:type="spellEnd"/>
          </w:p>
        </w:tc>
        <w:tc>
          <w:tcPr>
            <w:tcW w:w="3215" w:type="dxa"/>
          </w:tcPr>
          <w:p w14:paraId="2A90A037" w14:textId="77777777" w:rsidR="00573804" w:rsidRPr="00EA1F39" w:rsidRDefault="00042981">
            <w:pPr>
              <w:pStyle w:val="TableParagraph"/>
              <w:spacing w:before="5"/>
              <w:ind w:left="109"/>
              <w:rPr>
                <w:b/>
                <w:sz w:val="20"/>
                <w:szCs w:val="20"/>
              </w:rPr>
            </w:pPr>
            <w:proofErr w:type="spellStart"/>
            <w:r w:rsidRPr="00EA1F39">
              <w:rPr>
                <w:b/>
                <w:sz w:val="20"/>
                <w:szCs w:val="20"/>
              </w:rPr>
              <w:t>Persyaratan</w:t>
            </w:r>
            <w:proofErr w:type="spellEnd"/>
          </w:p>
        </w:tc>
        <w:tc>
          <w:tcPr>
            <w:tcW w:w="5048" w:type="dxa"/>
          </w:tcPr>
          <w:p w14:paraId="095F198D" w14:textId="77777777" w:rsidR="00573804" w:rsidRPr="00EA1F39" w:rsidRDefault="00042981">
            <w:pPr>
              <w:pStyle w:val="TableParagraph"/>
              <w:spacing w:before="5"/>
              <w:ind w:left="106"/>
              <w:rPr>
                <w:b/>
                <w:sz w:val="20"/>
                <w:szCs w:val="20"/>
              </w:rPr>
            </w:pPr>
            <w:proofErr w:type="spellStart"/>
            <w:r w:rsidRPr="00EA1F39">
              <w:rPr>
                <w:b/>
                <w:sz w:val="20"/>
                <w:szCs w:val="20"/>
              </w:rPr>
              <w:t>Sesuai</w:t>
            </w:r>
            <w:proofErr w:type="spellEnd"/>
          </w:p>
        </w:tc>
      </w:tr>
      <w:tr w:rsidR="00530E2E" w:rsidRPr="00EA1F39" w14:paraId="78DB4437" w14:textId="77777777" w:rsidTr="00EE31E6">
        <w:trPr>
          <w:trHeight w:val="2472"/>
        </w:trPr>
        <w:tc>
          <w:tcPr>
            <w:tcW w:w="1676" w:type="dxa"/>
            <w:tcBorders>
              <w:bottom w:val="nil"/>
            </w:tcBorders>
            <w:shd w:val="clear" w:color="auto" w:fill="D4E9B0"/>
          </w:tcPr>
          <w:p w14:paraId="365C4EEE" w14:textId="77777777" w:rsidR="00573804" w:rsidRPr="00EA1F39" w:rsidRDefault="00042981">
            <w:pPr>
              <w:pStyle w:val="TableParagraph"/>
              <w:ind w:left="105"/>
              <w:rPr>
                <w:b/>
                <w:sz w:val="20"/>
                <w:szCs w:val="20"/>
              </w:rPr>
            </w:pPr>
            <w:r w:rsidRPr="00EA1F39">
              <w:rPr>
                <w:b/>
                <w:sz w:val="20"/>
                <w:szCs w:val="20"/>
              </w:rPr>
              <w:t>4.9.4.2</w:t>
            </w:r>
          </w:p>
        </w:tc>
        <w:tc>
          <w:tcPr>
            <w:tcW w:w="3215" w:type="dxa"/>
            <w:tcBorders>
              <w:bottom w:val="nil"/>
            </w:tcBorders>
          </w:tcPr>
          <w:p w14:paraId="0E4CD0CA" w14:textId="77777777" w:rsidR="00573804" w:rsidRPr="00EA1F39" w:rsidRDefault="00085113">
            <w:pPr>
              <w:pStyle w:val="TableParagraph"/>
              <w:ind w:left="109" w:right="126"/>
              <w:rPr>
                <w:sz w:val="20"/>
                <w:szCs w:val="20"/>
              </w:rPr>
            </w:pPr>
            <w:r w:rsidRPr="00EA1F39">
              <w:rPr>
                <w:sz w:val="20"/>
                <w:szCs w:val="20"/>
                <w:lang w:val="de-DE"/>
              </w:rPr>
              <w:t xml:space="preserve">Sistem untuk mengelola kerusakan kontainer tersedia antara pembersihan kontainer/titik inspeksi dan tutup wadah. </w:t>
            </w:r>
            <w:r w:rsidRPr="00EA1F39">
              <w:rPr>
                <w:sz w:val="20"/>
                <w:szCs w:val="20"/>
              </w:rPr>
              <w:t xml:space="preserve">Harus </w:t>
            </w:r>
            <w:proofErr w:type="spellStart"/>
            <w:r w:rsidRPr="00EA1F39">
              <w:rPr>
                <w:sz w:val="20"/>
                <w:szCs w:val="20"/>
              </w:rPr>
              <w:t>mencakup</w:t>
            </w:r>
            <w:proofErr w:type="spellEnd"/>
            <w:r w:rsidRPr="00EA1F39">
              <w:rPr>
                <w:sz w:val="20"/>
                <w:szCs w:val="20"/>
              </w:rPr>
              <w:t xml:space="preserve">, minimal, </w:t>
            </w:r>
            <w:proofErr w:type="spellStart"/>
            <w:r w:rsidRPr="00EA1F39">
              <w:rPr>
                <w:sz w:val="20"/>
                <w:szCs w:val="20"/>
              </w:rPr>
              <w:t>instruksi</w:t>
            </w:r>
            <w:proofErr w:type="spellEnd"/>
            <w:r w:rsidRPr="00EA1F39">
              <w:rPr>
                <w:sz w:val="20"/>
                <w:szCs w:val="20"/>
              </w:rPr>
              <w:t xml:space="preserve"> </w:t>
            </w:r>
            <w:proofErr w:type="spellStart"/>
            <w:r w:rsidRPr="00EA1F39">
              <w:rPr>
                <w:sz w:val="20"/>
                <w:szCs w:val="20"/>
              </w:rPr>
              <w:t>terdokumentasi</w:t>
            </w:r>
            <w:proofErr w:type="spellEnd"/>
            <w:r w:rsidRPr="00EA1F39">
              <w:rPr>
                <w:sz w:val="20"/>
                <w:szCs w:val="20"/>
              </w:rPr>
              <w:t xml:space="preserve"> yang </w:t>
            </w:r>
            <w:proofErr w:type="spellStart"/>
            <w:r w:rsidRPr="00EA1F39">
              <w:rPr>
                <w:sz w:val="20"/>
                <w:szCs w:val="20"/>
              </w:rPr>
              <w:t>memastikan</w:t>
            </w:r>
            <w:proofErr w:type="spellEnd"/>
            <w:r w:rsidRPr="00EA1F39">
              <w:rPr>
                <w:sz w:val="20"/>
                <w:szCs w:val="20"/>
              </w:rPr>
              <w:t>:</w:t>
            </w:r>
          </w:p>
        </w:tc>
        <w:tc>
          <w:tcPr>
            <w:tcW w:w="5048" w:type="dxa"/>
            <w:vMerge w:val="restart"/>
            <w:tcBorders>
              <w:bottom w:val="nil"/>
            </w:tcBorders>
          </w:tcPr>
          <w:p w14:paraId="33F27E12" w14:textId="77777777" w:rsidR="00573804" w:rsidRPr="00EA1F39" w:rsidRDefault="00573804">
            <w:pPr>
              <w:pStyle w:val="TableParagraph"/>
              <w:rPr>
                <w:sz w:val="20"/>
                <w:szCs w:val="20"/>
              </w:rPr>
            </w:pPr>
          </w:p>
        </w:tc>
      </w:tr>
      <w:tr w:rsidR="00530E2E" w:rsidRPr="00EA1F39" w14:paraId="6CE0DDE4" w14:textId="77777777" w:rsidTr="00CC107A">
        <w:trPr>
          <w:trHeight w:val="3229"/>
        </w:trPr>
        <w:tc>
          <w:tcPr>
            <w:tcW w:w="1676" w:type="dxa"/>
            <w:tcBorders>
              <w:top w:val="nil"/>
              <w:bottom w:val="nil"/>
            </w:tcBorders>
            <w:shd w:val="clear" w:color="auto" w:fill="D4E9B0"/>
          </w:tcPr>
          <w:p w14:paraId="0ED4DD5B" w14:textId="77777777" w:rsidR="00085113" w:rsidRPr="00EA1F39" w:rsidRDefault="00085113">
            <w:pPr>
              <w:pStyle w:val="TableParagraph"/>
              <w:rPr>
                <w:sz w:val="20"/>
                <w:szCs w:val="20"/>
              </w:rPr>
            </w:pPr>
          </w:p>
        </w:tc>
        <w:tc>
          <w:tcPr>
            <w:tcW w:w="3215" w:type="dxa"/>
            <w:vMerge w:val="restart"/>
            <w:tcBorders>
              <w:top w:val="nil"/>
            </w:tcBorders>
          </w:tcPr>
          <w:p w14:paraId="173CAAC7" w14:textId="77777777" w:rsidR="00EE31E6" w:rsidRPr="00EA1F39" w:rsidRDefault="00ED5CD5" w:rsidP="00292C17">
            <w:pPr>
              <w:pStyle w:val="TableParagraph"/>
              <w:numPr>
                <w:ilvl w:val="0"/>
                <w:numId w:val="17"/>
              </w:numPr>
              <w:tabs>
                <w:tab w:val="left" w:pos="374"/>
              </w:tabs>
              <w:spacing w:before="10"/>
              <w:ind w:left="374" w:hanging="270"/>
              <w:rPr>
                <w:sz w:val="20"/>
                <w:szCs w:val="20"/>
                <w:lang w:val="de-DE"/>
              </w:rPr>
            </w:pPr>
            <w:r w:rsidRPr="00EA1F39">
              <w:rPr>
                <w:sz w:val="20"/>
                <w:szCs w:val="20"/>
                <w:lang w:val="id-ID"/>
              </w:rPr>
              <w:t>pemindahan</w:t>
            </w:r>
            <w:r w:rsidR="00085113" w:rsidRPr="00EA1F39">
              <w:rPr>
                <w:sz w:val="20"/>
                <w:szCs w:val="20"/>
                <w:lang w:val="de-DE"/>
              </w:rPr>
              <w:t xml:space="preserve"> dan pembuangan produk berisiko di sekitar kerusakan; ini dapat bersifat khusus untuk peralatan atau area yang berbeda dari jalur produksi </w:t>
            </w:r>
          </w:p>
          <w:p w14:paraId="0D70490C" w14:textId="77777777" w:rsidR="00EE31E6" w:rsidRPr="00EA1F39" w:rsidRDefault="00EE31E6" w:rsidP="00292C17">
            <w:pPr>
              <w:pStyle w:val="TableParagraph"/>
              <w:numPr>
                <w:ilvl w:val="0"/>
                <w:numId w:val="16"/>
              </w:numPr>
              <w:tabs>
                <w:tab w:val="left" w:pos="374"/>
              </w:tabs>
              <w:spacing w:before="13"/>
              <w:ind w:left="374" w:right="150" w:hanging="270"/>
              <w:rPr>
                <w:sz w:val="20"/>
                <w:szCs w:val="20"/>
                <w:lang w:val="de-DE"/>
              </w:rPr>
            </w:pPr>
            <w:r w:rsidRPr="00EA1F39">
              <w:rPr>
                <w:sz w:val="20"/>
                <w:szCs w:val="20"/>
                <w:lang w:val="de-DE"/>
              </w:rPr>
              <w:t>pembersihan</w:t>
            </w:r>
            <w:r w:rsidR="00085113" w:rsidRPr="00EA1F39">
              <w:rPr>
                <w:sz w:val="20"/>
                <w:szCs w:val="20"/>
                <w:lang w:val="de-DE"/>
              </w:rPr>
              <w:t xml:space="preserve"> </w:t>
            </w:r>
            <w:r w:rsidRPr="00EA1F39">
              <w:rPr>
                <w:sz w:val="20"/>
                <w:szCs w:val="20"/>
                <w:lang w:val="de-DE"/>
              </w:rPr>
              <w:t xml:space="preserve">yang efektif dari </w:t>
            </w:r>
            <w:r w:rsidR="004669A5" w:rsidRPr="00EA1F39">
              <w:rPr>
                <w:sz w:val="20"/>
                <w:szCs w:val="20"/>
                <w:lang w:val="de-DE"/>
              </w:rPr>
              <w:t>lini produksi</w:t>
            </w:r>
            <w:r w:rsidRPr="00EA1F39">
              <w:rPr>
                <w:sz w:val="20"/>
                <w:szCs w:val="20"/>
                <w:lang w:val="de-DE"/>
              </w:rPr>
              <w:t xml:space="preserve"> atau peralatan yang mungkin terkontaminasi oleh pecahan kontainer; pembersihan seharusnya tidak menghasilkan penyebaran pecahan lebih lanjut, misalnya dengan penggunaan air </w:t>
            </w:r>
            <w:r w:rsidR="004669A5" w:rsidRPr="00EA1F39">
              <w:rPr>
                <w:sz w:val="20"/>
                <w:szCs w:val="20"/>
                <w:lang w:val="de-DE"/>
              </w:rPr>
              <w:t>atau udara bertekanan tinggi.</w:t>
            </w:r>
          </w:p>
          <w:p w14:paraId="27AF000B" w14:textId="77777777" w:rsidR="00085113" w:rsidRPr="00EA1F39" w:rsidRDefault="00085113" w:rsidP="00292C17">
            <w:pPr>
              <w:pStyle w:val="TableParagraph"/>
              <w:numPr>
                <w:ilvl w:val="0"/>
                <w:numId w:val="16"/>
              </w:numPr>
              <w:tabs>
                <w:tab w:val="left" w:pos="374"/>
              </w:tabs>
              <w:spacing w:before="13"/>
              <w:ind w:left="374" w:right="150" w:hanging="270"/>
              <w:rPr>
                <w:sz w:val="20"/>
                <w:szCs w:val="20"/>
                <w:lang w:val="de-DE"/>
              </w:rPr>
            </w:pPr>
            <w:r w:rsidRPr="00EA1F39">
              <w:rPr>
                <w:sz w:val="20"/>
                <w:szCs w:val="20"/>
                <w:lang w:val="de-DE"/>
              </w:rPr>
              <w:t xml:space="preserve">penggunaan peralatan kebersihan khusus, yang dapat diidentifikasi dengan jelas (mis. kode warna) untuk menghilangkan kerusakan </w:t>
            </w:r>
            <w:r w:rsidR="00EE31E6" w:rsidRPr="00EA1F39">
              <w:rPr>
                <w:sz w:val="20"/>
                <w:szCs w:val="20"/>
                <w:lang w:val="de-DE"/>
              </w:rPr>
              <w:t>kontainer</w:t>
            </w:r>
            <w:r w:rsidRPr="00EA1F39">
              <w:rPr>
                <w:sz w:val="20"/>
                <w:szCs w:val="20"/>
                <w:lang w:val="de-DE"/>
              </w:rPr>
              <w:t>; peralatan tersebut harus disimpan secara terpisah dari peralatan kebersihan lainnya.</w:t>
            </w:r>
          </w:p>
        </w:tc>
        <w:tc>
          <w:tcPr>
            <w:tcW w:w="5048" w:type="dxa"/>
            <w:vMerge/>
            <w:tcBorders>
              <w:top w:val="nil"/>
              <w:bottom w:val="nil"/>
            </w:tcBorders>
          </w:tcPr>
          <w:p w14:paraId="7FA15FB0" w14:textId="77777777" w:rsidR="00085113" w:rsidRPr="00EA1F39" w:rsidRDefault="00085113">
            <w:pPr>
              <w:rPr>
                <w:sz w:val="20"/>
                <w:szCs w:val="20"/>
                <w:lang w:val="de-DE"/>
              </w:rPr>
            </w:pPr>
          </w:p>
        </w:tc>
      </w:tr>
      <w:tr w:rsidR="00530E2E" w:rsidRPr="00EA1F39" w14:paraId="77691159" w14:textId="77777777" w:rsidTr="00186A2C">
        <w:trPr>
          <w:trHeight w:val="5298"/>
        </w:trPr>
        <w:tc>
          <w:tcPr>
            <w:tcW w:w="1676" w:type="dxa"/>
            <w:vMerge w:val="restart"/>
            <w:tcBorders>
              <w:top w:val="nil"/>
            </w:tcBorders>
            <w:shd w:val="clear" w:color="auto" w:fill="D4E9B0"/>
          </w:tcPr>
          <w:p w14:paraId="09AD76E2" w14:textId="77777777" w:rsidR="00085113" w:rsidRPr="00EA1F39" w:rsidRDefault="00085113">
            <w:pPr>
              <w:pStyle w:val="TableParagraph"/>
              <w:rPr>
                <w:sz w:val="20"/>
                <w:szCs w:val="20"/>
                <w:lang w:val="de-DE"/>
              </w:rPr>
            </w:pPr>
          </w:p>
        </w:tc>
        <w:tc>
          <w:tcPr>
            <w:tcW w:w="3215" w:type="dxa"/>
            <w:vMerge/>
          </w:tcPr>
          <w:p w14:paraId="5EB663BD" w14:textId="77777777" w:rsidR="00085113" w:rsidRPr="00EA1F39" w:rsidRDefault="00085113" w:rsidP="00292C17">
            <w:pPr>
              <w:pStyle w:val="TableParagraph"/>
              <w:numPr>
                <w:ilvl w:val="0"/>
                <w:numId w:val="16"/>
              </w:numPr>
              <w:tabs>
                <w:tab w:val="left" w:pos="647"/>
                <w:tab w:val="left" w:pos="648"/>
              </w:tabs>
              <w:spacing w:before="13"/>
              <w:ind w:right="150" w:hanging="360"/>
              <w:rPr>
                <w:sz w:val="20"/>
                <w:szCs w:val="20"/>
                <w:lang w:val="de-DE"/>
              </w:rPr>
            </w:pPr>
          </w:p>
        </w:tc>
        <w:tc>
          <w:tcPr>
            <w:tcW w:w="5048" w:type="dxa"/>
            <w:vMerge/>
            <w:tcBorders>
              <w:top w:val="nil"/>
              <w:bottom w:val="nil"/>
            </w:tcBorders>
          </w:tcPr>
          <w:p w14:paraId="161D26E0" w14:textId="77777777" w:rsidR="00085113" w:rsidRPr="00EA1F39" w:rsidRDefault="00085113">
            <w:pPr>
              <w:rPr>
                <w:sz w:val="20"/>
                <w:szCs w:val="20"/>
                <w:lang w:val="de-DE"/>
              </w:rPr>
            </w:pPr>
          </w:p>
        </w:tc>
      </w:tr>
      <w:tr w:rsidR="00530E2E" w:rsidRPr="00EA1F39" w14:paraId="73EE6913" w14:textId="77777777" w:rsidTr="00186A2C">
        <w:trPr>
          <w:trHeight w:val="798"/>
        </w:trPr>
        <w:tc>
          <w:tcPr>
            <w:tcW w:w="1676" w:type="dxa"/>
            <w:vMerge/>
            <w:tcBorders>
              <w:top w:val="nil"/>
            </w:tcBorders>
            <w:shd w:val="clear" w:color="auto" w:fill="D4E9B0"/>
          </w:tcPr>
          <w:p w14:paraId="14CB8975" w14:textId="77777777" w:rsidR="00085113" w:rsidRPr="00EA1F39" w:rsidRDefault="00085113">
            <w:pPr>
              <w:rPr>
                <w:sz w:val="20"/>
                <w:szCs w:val="20"/>
                <w:lang w:val="de-DE"/>
              </w:rPr>
            </w:pPr>
          </w:p>
        </w:tc>
        <w:tc>
          <w:tcPr>
            <w:tcW w:w="3215" w:type="dxa"/>
            <w:vMerge/>
          </w:tcPr>
          <w:p w14:paraId="5F65065F" w14:textId="77777777" w:rsidR="00085113" w:rsidRPr="00EA1F39" w:rsidRDefault="00085113">
            <w:pPr>
              <w:rPr>
                <w:sz w:val="20"/>
                <w:szCs w:val="20"/>
                <w:lang w:val="de-DE"/>
              </w:rPr>
            </w:pPr>
          </w:p>
        </w:tc>
        <w:tc>
          <w:tcPr>
            <w:tcW w:w="5048" w:type="dxa"/>
            <w:tcBorders>
              <w:top w:val="nil"/>
              <w:right w:val="single" w:sz="4" w:space="0" w:color="auto"/>
            </w:tcBorders>
          </w:tcPr>
          <w:p w14:paraId="41B2658B" w14:textId="77777777" w:rsidR="00085113" w:rsidRPr="00EA1F39" w:rsidRDefault="00085113">
            <w:pPr>
              <w:pStyle w:val="TableParagraph"/>
              <w:rPr>
                <w:sz w:val="20"/>
                <w:szCs w:val="20"/>
                <w:lang w:val="de-DE"/>
              </w:rPr>
            </w:pPr>
          </w:p>
        </w:tc>
      </w:tr>
    </w:tbl>
    <w:p w14:paraId="1C41E71B" w14:textId="77777777" w:rsidR="00573804" w:rsidRPr="00EA1F39" w:rsidRDefault="00573804">
      <w:pPr>
        <w:rPr>
          <w:sz w:val="20"/>
          <w:szCs w:val="20"/>
          <w:lang w:val="de-DE"/>
        </w:rPr>
        <w:sectPr w:rsidR="00573804" w:rsidRPr="00EA1F39">
          <w:pgSz w:w="11930" w:h="16850"/>
          <w:pgMar w:top="1320" w:right="800" w:bottom="980" w:left="900" w:header="454" w:footer="790" w:gutter="0"/>
          <w:cols w:space="720"/>
        </w:sectPr>
      </w:pPr>
    </w:p>
    <w:p w14:paraId="274BAB2F" w14:textId="77777777" w:rsidR="00573804" w:rsidRPr="00EA1F39" w:rsidRDefault="00573804">
      <w:pPr>
        <w:pStyle w:val="BodyText"/>
        <w:rPr>
          <w:sz w:val="20"/>
          <w:szCs w:val="20"/>
          <w:lang w:val="de-DE"/>
        </w:rPr>
      </w:pPr>
    </w:p>
    <w:p w14:paraId="1CF302A4" w14:textId="77777777" w:rsidR="00573804" w:rsidRPr="00EA1F39" w:rsidRDefault="00573804">
      <w:pPr>
        <w:pStyle w:val="BodyText"/>
        <w:rPr>
          <w:sz w:val="20"/>
          <w:szCs w:val="20"/>
          <w:lang w:val="de-DE"/>
        </w:rPr>
      </w:pPr>
    </w:p>
    <w:p w14:paraId="31B91BE1" w14:textId="77777777" w:rsidR="00573804" w:rsidRPr="00EA1F39" w:rsidRDefault="00573804">
      <w:pPr>
        <w:pStyle w:val="BodyText"/>
        <w:spacing w:before="7"/>
        <w:rPr>
          <w:sz w:val="20"/>
          <w:szCs w:val="20"/>
          <w:lang w:val="de-DE"/>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8"/>
        <w:gridCol w:w="3212"/>
        <w:gridCol w:w="1621"/>
        <w:gridCol w:w="3417"/>
      </w:tblGrid>
      <w:tr w:rsidR="00530E2E" w:rsidRPr="00EA1F39" w14:paraId="1A09BEC3" w14:textId="77777777">
        <w:trPr>
          <w:trHeight w:val="6722"/>
        </w:trPr>
        <w:tc>
          <w:tcPr>
            <w:tcW w:w="1678" w:type="dxa"/>
            <w:shd w:val="clear" w:color="auto" w:fill="D4E9B0"/>
          </w:tcPr>
          <w:p w14:paraId="256F5976" w14:textId="77777777" w:rsidR="00573804" w:rsidRPr="00EA1F39" w:rsidRDefault="00573804">
            <w:pPr>
              <w:pStyle w:val="TableParagraph"/>
              <w:rPr>
                <w:sz w:val="20"/>
                <w:szCs w:val="20"/>
                <w:lang w:val="de-DE"/>
              </w:rPr>
            </w:pPr>
          </w:p>
        </w:tc>
        <w:tc>
          <w:tcPr>
            <w:tcW w:w="3212" w:type="dxa"/>
          </w:tcPr>
          <w:p w14:paraId="3BC7CBB9" w14:textId="77777777" w:rsidR="00573804" w:rsidRPr="00EA1F39" w:rsidRDefault="00573804">
            <w:pPr>
              <w:pStyle w:val="TableParagraph"/>
              <w:spacing w:before="5"/>
              <w:rPr>
                <w:sz w:val="20"/>
                <w:szCs w:val="20"/>
                <w:lang w:val="de-DE"/>
              </w:rPr>
            </w:pPr>
          </w:p>
          <w:p w14:paraId="7ADF5976" w14:textId="77777777" w:rsidR="00573804" w:rsidRPr="00EA1F39" w:rsidRDefault="00042981" w:rsidP="00292C17">
            <w:pPr>
              <w:pStyle w:val="TableParagraph"/>
              <w:numPr>
                <w:ilvl w:val="0"/>
                <w:numId w:val="15"/>
              </w:numPr>
              <w:tabs>
                <w:tab w:val="left" w:pos="645"/>
                <w:tab w:val="left" w:pos="646"/>
              </w:tabs>
              <w:ind w:right="213" w:hanging="360"/>
              <w:rPr>
                <w:sz w:val="20"/>
                <w:szCs w:val="20"/>
                <w:lang w:val="de-DE"/>
              </w:rPr>
            </w:pPr>
            <w:r w:rsidRPr="00EA1F39">
              <w:rPr>
                <w:sz w:val="20"/>
                <w:szCs w:val="20"/>
                <w:lang w:val="de-DE"/>
              </w:rPr>
              <w:t xml:space="preserve">penggunaan wadah limbah khusus, yang dapat diakses dan dikosongkan untuk pengumpulan pecahan dan </w:t>
            </w:r>
            <w:r w:rsidR="00EE31E6" w:rsidRPr="00EA1F39">
              <w:rPr>
                <w:sz w:val="20"/>
                <w:szCs w:val="20"/>
                <w:lang w:val="de-DE"/>
              </w:rPr>
              <w:t>kontainer</w:t>
            </w:r>
            <w:r w:rsidRPr="00EA1F39">
              <w:rPr>
                <w:sz w:val="20"/>
                <w:szCs w:val="20"/>
                <w:lang w:val="de-DE"/>
              </w:rPr>
              <w:t xml:space="preserve"> yang</w:t>
            </w:r>
            <w:r w:rsidRPr="00EA1F39">
              <w:rPr>
                <w:spacing w:val="-2"/>
                <w:sz w:val="20"/>
                <w:szCs w:val="20"/>
                <w:lang w:val="de-DE"/>
              </w:rPr>
              <w:t xml:space="preserve"> </w:t>
            </w:r>
            <w:r w:rsidRPr="00EA1F39">
              <w:rPr>
                <w:sz w:val="20"/>
                <w:szCs w:val="20"/>
                <w:lang w:val="de-DE"/>
              </w:rPr>
              <w:t>rusak</w:t>
            </w:r>
          </w:p>
          <w:p w14:paraId="6577FB3A" w14:textId="77777777" w:rsidR="00573804" w:rsidRPr="00EA1F39" w:rsidRDefault="00042981" w:rsidP="00292C17">
            <w:pPr>
              <w:pStyle w:val="TableParagraph"/>
              <w:numPr>
                <w:ilvl w:val="0"/>
                <w:numId w:val="15"/>
              </w:numPr>
              <w:tabs>
                <w:tab w:val="left" w:pos="645"/>
                <w:tab w:val="left" w:pos="646"/>
              </w:tabs>
              <w:spacing w:before="1"/>
              <w:ind w:right="230" w:hanging="360"/>
              <w:rPr>
                <w:sz w:val="20"/>
                <w:szCs w:val="20"/>
                <w:lang w:val="de-DE"/>
              </w:rPr>
            </w:pPr>
            <w:r w:rsidRPr="00EA1F39">
              <w:rPr>
                <w:sz w:val="20"/>
                <w:szCs w:val="20"/>
                <w:lang w:val="de-DE"/>
              </w:rPr>
              <w:t xml:space="preserve">inspeksi peralatan produksi yang didokumentasikan dilakukan setelah </w:t>
            </w:r>
            <w:r w:rsidR="00EE31E6" w:rsidRPr="00EA1F39">
              <w:rPr>
                <w:sz w:val="20"/>
                <w:szCs w:val="20"/>
                <w:lang w:val="de-DE"/>
              </w:rPr>
              <w:t xml:space="preserve">kejadian </w:t>
            </w:r>
            <w:r w:rsidRPr="00EA1F39">
              <w:rPr>
                <w:sz w:val="20"/>
                <w:szCs w:val="20"/>
                <w:lang w:val="de-DE"/>
              </w:rPr>
              <w:t>kerusakan untuk memastikan proses kebersihan telah menghilangkan risiko kontaminasi lebih lanjut secara</w:t>
            </w:r>
            <w:r w:rsidRPr="00EA1F39">
              <w:rPr>
                <w:spacing w:val="-4"/>
                <w:sz w:val="20"/>
                <w:szCs w:val="20"/>
                <w:lang w:val="de-DE"/>
              </w:rPr>
              <w:t xml:space="preserve"> </w:t>
            </w:r>
            <w:r w:rsidRPr="00EA1F39">
              <w:rPr>
                <w:sz w:val="20"/>
                <w:szCs w:val="20"/>
                <w:lang w:val="de-DE"/>
              </w:rPr>
              <w:t>efektif</w:t>
            </w:r>
          </w:p>
          <w:p w14:paraId="46EDC78C" w14:textId="77777777" w:rsidR="00573804" w:rsidRPr="00EA1F39" w:rsidRDefault="00042981" w:rsidP="00292C17">
            <w:pPr>
              <w:pStyle w:val="TableParagraph"/>
              <w:numPr>
                <w:ilvl w:val="0"/>
                <w:numId w:val="15"/>
              </w:numPr>
              <w:tabs>
                <w:tab w:val="left" w:pos="645"/>
                <w:tab w:val="left" w:pos="646"/>
              </w:tabs>
              <w:spacing w:before="1"/>
              <w:ind w:right="179" w:hanging="360"/>
              <w:rPr>
                <w:sz w:val="20"/>
                <w:szCs w:val="20"/>
                <w:lang w:val="de-DE"/>
              </w:rPr>
            </w:pPr>
            <w:r w:rsidRPr="00EA1F39">
              <w:rPr>
                <w:sz w:val="20"/>
                <w:szCs w:val="20"/>
                <w:lang w:val="de-DE"/>
              </w:rPr>
              <w:t>otorisasi diberikan untuk pro</w:t>
            </w:r>
            <w:r w:rsidR="00EE31E6" w:rsidRPr="00EA1F39">
              <w:rPr>
                <w:sz w:val="20"/>
                <w:szCs w:val="20"/>
                <w:lang w:val="de-DE"/>
              </w:rPr>
              <w:t>duksi dimulai kembali setelah pem</w:t>
            </w:r>
            <w:r w:rsidRPr="00EA1F39">
              <w:rPr>
                <w:sz w:val="20"/>
                <w:szCs w:val="20"/>
                <w:lang w:val="de-DE"/>
              </w:rPr>
              <w:t>bersihan</w:t>
            </w:r>
          </w:p>
          <w:p w14:paraId="2B0D19C8" w14:textId="77777777" w:rsidR="00573804" w:rsidRPr="00EA1F39" w:rsidRDefault="00042981" w:rsidP="00292C17">
            <w:pPr>
              <w:pStyle w:val="TableParagraph"/>
              <w:numPr>
                <w:ilvl w:val="0"/>
                <w:numId w:val="15"/>
              </w:numPr>
              <w:tabs>
                <w:tab w:val="left" w:pos="645"/>
                <w:tab w:val="left" w:pos="646"/>
              </w:tabs>
              <w:spacing w:before="1"/>
              <w:ind w:right="321" w:hanging="360"/>
              <w:rPr>
                <w:sz w:val="20"/>
                <w:szCs w:val="20"/>
                <w:lang w:val="de-DE"/>
              </w:rPr>
            </w:pPr>
            <w:r w:rsidRPr="00EA1F39">
              <w:rPr>
                <w:sz w:val="20"/>
                <w:szCs w:val="20"/>
                <w:lang w:val="de-DE"/>
              </w:rPr>
              <w:t>area di sekitar jalur dijaga dari</w:t>
            </w:r>
            <w:r w:rsidRPr="00EA1F39">
              <w:rPr>
                <w:spacing w:val="-11"/>
                <w:sz w:val="20"/>
                <w:szCs w:val="20"/>
                <w:lang w:val="de-DE"/>
              </w:rPr>
              <w:t xml:space="preserve"> </w:t>
            </w:r>
            <w:r w:rsidRPr="00EA1F39">
              <w:rPr>
                <w:sz w:val="20"/>
                <w:szCs w:val="20"/>
                <w:lang w:val="de-DE"/>
              </w:rPr>
              <w:t>pecahan</w:t>
            </w:r>
          </w:p>
          <w:p w14:paraId="30A2D1EB" w14:textId="77777777" w:rsidR="00573804" w:rsidRPr="00EA1F39" w:rsidRDefault="00042981">
            <w:pPr>
              <w:pStyle w:val="TableParagraph"/>
              <w:spacing w:line="202" w:lineRule="exact"/>
              <w:ind w:left="647"/>
              <w:rPr>
                <w:sz w:val="20"/>
                <w:szCs w:val="20"/>
              </w:rPr>
            </w:pPr>
            <w:proofErr w:type="spellStart"/>
            <w:r w:rsidRPr="00EA1F39">
              <w:rPr>
                <w:sz w:val="20"/>
                <w:szCs w:val="20"/>
              </w:rPr>
              <w:t>kaca</w:t>
            </w:r>
            <w:proofErr w:type="spellEnd"/>
          </w:p>
        </w:tc>
        <w:tc>
          <w:tcPr>
            <w:tcW w:w="1621" w:type="dxa"/>
          </w:tcPr>
          <w:p w14:paraId="715BEA0D" w14:textId="77777777" w:rsidR="00573804" w:rsidRPr="00EA1F39" w:rsidRDefault="00573804">
            <w:pPr>
              <w:pStyle w:val="TableParagraph"/>
              <w:rPr>
                <w:sz w:val="20"/>
                <w:szCs w:val="20"/>
              </w:rPr>
            </w:pPr>
          </w:p>
        </w:tc>
        <w:tc>
          <w:tcPr>
            <w:tcW w:w="3417" w:type="dxa"/>
          </w:tcPr>
          <w:p w14:paraId="6E2EF213" w14:textId="77777777" w:rsidR="00573804" w:rsidRPr="00EA1F39" w:rsidRDefault="00573804">
            <w:pPr>
              <w:pStyle w:val="TableParagraph"/>
              <w:rPr>
                <w:sz w:val="20"/>
                <w:szCs w:val="20"/>
              </w:rPr>
            </w:pPr>
          </w:p>
        </w:tc>
      </w:tr>
      <w:tr w:rsidR="00530E2E" w:rsidRPr="00EA1F39" w14:paraId="3B086143" w14:textId="77777777">
        <w:trPr>
          <w:trHeight w:val="513"/>
        </w:trPr>
        <w:tc>
          <w:tcPr>
            <w:tcW w:w="1678" w:type="dxa"/>
            <w:shd w:val="clear" w:color="auto" w:fill="92D050"/>
          </w:tcPr>
          <w:p w14:paraId="02E7FC0F" w14:textId="77777777" w:rsidR="00573804" w:rsidRPr="00EA1F39" w:rsidRDefault="00042981">
            <w:pPr>
              <w:pStyle w:val="TableParagraph"/>
              <w:spacing w:line="256" w:lineRule="exact"/>
              <w:ind w:left="105"/>
              <w:rPr>
                <w:b/>
                <w:sz w:val="20"/>
                <w:szCs w:val="20"/>
              </w:rPr>
            </w:pPr>
            <w:r w:rsidRPr="00EA1F39">
              <w:rPr>
                <w:b/>
                <w:sz w:val="20"/>
                <w:szCs w:val="20"/>
              </w:rPr>
              <w:t>4.9.5</w:t>
            </w:r>
          </w:p>
        </w:tc>
        <w:tc>
          <w:tcPr>
            <w:tcW w:w="8250" w:type="dxa"/>
            <w:gridSpan w:val="3"/>
            <w:shd w:val="clear" w:color="auto" w:fill="92D050"/>
          </w:tcPr>
          <w:p w14:paraId="18BD8E4A" w14:textId="77777777" w:rsidR="00573804" w:rsidRPr="00EA1F39" w:rsidRDefault="00042981">
            <w:pPr>
              <w:pStyle w:val="TableParagraph"/>
              <w:spacing w:line="256" w:lineRule="exact"/>
              <w:ind w:left="107"/>
              <w:rPr>
                <w:sz w:val="20"/>
                <w:szCs w:val="20"/>
              </w:rPr>
            </w:pPr>
            <w:r w:rsidRPr="00EA1F39">
              <w:rPr>
                <w:sz w:val="20"/>
                <w:szCs w:val="20"/>
              </w:rPr>
              <w:t>Kayu</w:t>
            </w:r>
          </w:p>
        </w:tc>
      </w:tr>
      <w:tr w:rsidR="00530E2E" w:rsidRPr="00EA1F39" w14:paraId="5D162356" w14:textId="77777777">
        <w:trPr>
          <w:trHeight w:val="445"/>
        </w:trPr>
        <w:tc>
          <w:tcPr>
            <w:tcW w:w="1678" w:type="dxa"/>
            <w:shd w:val="clear" w:color="auto" w:fill="D4E9B0"/>
          </w:tcPr>
          <w:p w14:paraId="4B88108B" w14:textId="77777777" w:rsidR="00573804" w:rsidRPr="00EA1F39" w:rsidRDefault="00042981">
            <w:pPr>
              <w:pStyle w:val="TableParagraph"/>
              <w:spacing w:before="5"/>
              <w:ind w:left="105"/>
              <w:rPr>
                <w:b/>
                <w:sz w:val="20"/>
                <w:szCs w:val="20"/>
              </w:rPr>
            </w:pPr>
            <w:proofErr w:type="spellStart"/>
            <w:r w:rsidRPr="00EA1F39">
              <w:rPr>
                <w:b/>
                <w:sz w:val="20"/>
                <w:szCs w:val="20"/>
              </w:rPr>
              <w:t>Klausa</w:t>
            </w:r>
            <w:proofErr w:type="spellEnd"/>
          </w:p>
        </w:tc>
        <w:tc>
          <w:tcPr>
            <w:tcW w:w="3212" w:type="dxa"/>
          </w:tcPr>
          <w:p w14:paraId="3DEF9018" w14:textId="77777777" w:rsidR="00573804" w:rsidRPr="00EA1F39" w:rsidRDefault="00042981">
            <w:pPr>
              <w:pStyle w:val="TableParagraph"/>
              <w:spacing w:before="5"/>
              <w:ind w:left="107"/>
              <w:rPr>
                <w:b/>
                <w:sz w:val="20"/>
                <w:szCs w:val="20"/>
              </w:rPr>
            </w:pPr>
            <w:proofErr w:type="spellStart"/>
            <w:r w:rsidRPr="00EA1F39">
              <w:rPr>
                <w:b/>
                <w:sz w:val="20"/>
                <w:szCs w:val="20"/>
              </w:rPr>
              <w:t>Persyaratan</w:t>
            </w:r>
            <w:proofErr w:type="spellEnd"/>
          </w:p>
        </w:tc>
        <w:tc>
          <w:tcPr>
            <w:tcW w:w="1621" w:type="dxa"/>
          </w:tcPr>
          <w:p w14:paraId="2A77BC44" w14:textId="77777777" w:rsidR="00573804" w:rsidRPr="00EA1F39" w:rsidRDefault="00042981">
            <w:pPr>
              <w:pStyle w:val="TableParagraph"/>
              <w:spacing w:before="5"/>
              <w:ind w:left="107"/>
              <w:rPr>
                <w:b/>
                <w:sz w:val="20"/>
                <w:szCs w:val="20"/>
              </w:rPr>
            </w:pPr>
            <w:proofErr w:type="spellStart"/>
            <w:r w:rsidRPr="00EA1F39">
              <w:rPr>
                <w:b/>
                <w:sz w:val="20"/>
                <w:szCs w:val="20"/>
              </w:rPr>
              <w:t>Sesuai</w:t>
            </w:r>
            <w:proofErr w:type="spellEnd"/>
          </w:p>
        </w:tc>
        <w:tc>
          <w:tcPr>
            <w:tcW w:w="3417" w:type="dxa"/>
          </w:tcPr>
          <w:p w14:paraId="4E7E447C" w14:textId="77777777" w:rsidR="00573804" w:rsidRPr="00EA1F39" w:rsidRDefault="00573804">
            <w:pPr>
              <w:pStyle w:val="TableParagraph"/>
              <w:rPr>
                <w:sz w:val="20"/>
                <w:szCs w:val="20"/>
              </w:rPr>
            </w:pPr>
          </w:p>
        </w:tc>
      </w:tr>
      <w:tr w:rsidR="00530E2E" w:rsidRPr="00EA1F39" w14:paraId="582886AB" w14:textId="77777777">
        <w:trPr>
          <w:trHeight w:val="3952"/>
        </w:trPr>
        <w:tc>
          <w:tcPr>
            <w:tcW w:w="1678" w:type="dxa"/>
            <w:shd w:val="clear" w:color="auto" w:fill="D4E9B0"/>
          </w:tcPr>
          <w:p w14:paraId="35566F5D" w14:textId="77777777" w:rsidR="00573804" w:rsidRPr="00EA1F39" w:rsidRDefault="00042981">
            <w:pPr>
              <w:pStyle w:val="TableParagraph"/>
              <w:spacing w:before="3"/>
              <w:ind w:left="105"/>
              <w:rPr>
                <w:b/>
                <w:sz w:val="20"/>
                <w:szCs w:val="20"/>
              </w:rPr>
            </w:pPr>
            <w:r w:rsidRPr="00EA1F39">
              <w:rPr>
                <w:b/>
                <w:sz w:val="20"/>
                <w:szCs w:val="20"/>
              </w:rPr>
              <w:t>4.9.5.1</w:t>
            </w:r>
          </w:p>
        </w:tc>
        <w:tc>
          <w:tcPr>
            <w:tcW w:w="3212" w:type="dxa"/>
          </w:tcPr>
          <w:p w14:paraId="4FFB0373" w14:textId="77777777" w:rsidR="00573804" w:rsidRPr="00EA1F39" w:rsidRDefault="00EE31E6" w:rsidP="000F003E">
            <w:pPr>
              <w:pStyle w:val="TableParagraph"/>
              <w:ind w:left="78" w:right="93"/>
              <w:rPr>
                <w:sz w:val="20"/>
                <w:szCs w:val="20"/>
              </w:rPr>
            </w:pPr>
            <w:r w:rsidRPr="00EA1F39">
              <w:rPr>
                <w:sz w:val="20"/>
                <w:szCs w:val="20"/>
              </w:rPr>
              <w:t xml:space="preserve">Kayu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boleh</w:t>
            </w:r>
            <w:proofErr w:type="spellEnd"/>
            <w:r w:rsidRPr="00EA1F39">
              <w:rPr>
                <w:sz w:val="20"/>
                <w:szCs w:val="20"/>
              </w:rPr>
              <w:t xml:space="preserve"> </w:t>
            </w:r>
            <w:proofErr w:type="spellStart"/>
            <w:r w:rsidRPr="00EA1F39">
              <w:rPr>
                <w:sz w:val="20"/>
                <w:szCs w:val="20"/>
              </w:rPr>
              <w:t>digunakan</w:t>
            </w:r>
            <w:proofErr w:type="spellEnd"/>
            <w:r w:rsidRPr="00EA1F39">
              <w:rPr>
                <w:sz w:val="20"/>
                <w:szCs w:val="20"/>
              </w:rPr>
              <w:t xml:space="preserve"> di area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terbuka</w:t>
            </w:r>
            <w:proofErr w:type="spellEnd"/>
            <w:r w:rsidR="00464317" w:rsidRPr="00EA1F39">
              <w:rPr>
                <w:sz w:val="20"/>
                <w:szCs w:val="20"/>
                <w:lang w:val="id-ID"/>
              </w:rPr>
              <w:t xml:space="preserve"> – </w:t>
            </w:r>
            <w:r w:rsidR="00464317" w:rsidRPr="00EA1F39">
              <w:rPr>
                <w:i/>
                <w:sz w:val="20"/>
                <w:szCs w:val="20"/>
                <w:lang w:val="id-ID"/>
              </w:rPr>
              <w:t>open product area</w:t>
            </w:r>
            <w:r w:rsidRPr="00EA1F39">
              <w:rPr>
                <w:sz w:val="20"/>
                <w:szCs w:val="20"/>
              </w:rPr>
              <w:t xml:space="preserve"> </w:t>
            </w:r>
            <w:proofErr w:type="spellStart"/>
            <w:r w:rsidRPr="00EA1F39">
              <w:rPr>
                <w:sz w:val="20"/>
                <w:szCs w:val="20"/>
              </w:rPr>
              <w:t>kecuali</w:t>
            </w:r>
            <w:proofErr w:type="spellEnd"/>
            <w:r w:rsidRPr="00EA1F39">
              <w:rPr>
                <w:sz w:val="20"/>
                <w:szCs w:val="20"/>
              </w:rPr>
              <w:t xml:space="preserve"> </w:t>
            </w:r>
            <w:proofErr w:type="spellStart"/>
            <w:r w:rsidRPr="00EA1F39">
              <w:rPr>
                <w:sz w:val="20"/>
                <w:szCs w:val="20"/>
              </w:rPr>
              <w:t>jika</w:t>
            </w:r>
            <w:proofErr w:type="spellEnd"/>
            <w:r w:rsidRPr="00EA1F39">
              <w:rPr>
                <w:sz w:val="20"/>
                <w:szCs w:val="20"/>
              </w:rPr>
              <w:t xml:space="preserve"> </w:t>
            </w:r>
            <w:proofErr w:type="spellStart"/>
            <w:r w:rsidRPr="00EA1F39">
              <w:rPr>
                <w:sz w:val="20"/>
                <w:szCs w:val="20"/>
              </w:rPr>
              <w:t>merupakan</w:t>
            </w:r>
            <w:proofErr w:type="spellEnd"/>
            <w:r w:rsidRPr="00EA1F39">
              <w:rPr>
                <w:sz w:val="20"/>
                <w:szCs w:val="20"/>
              </w:rPr>
              <w:t xml:space="preserve"> </w:t>
            </w:r>
            <w:proofErr w:type="spellStart"/>
            <w:r w:rsidRPr="00EA1F39">
              <w:rPr>
                <w:sz w:val="20"/>
                <w:szCs w:val="20"/>
              </w:rPr>
              <w:t>persyaratan</w:t>
            </w:r>
            <w:proofErr w:type="spellEnd"/>
            <w:r w:rsidRPr="00EA1F39">
              <w:rPr>
                <w:sz w:val="20"/>
                <w:szCs w:val="20"/>
              </w:rPr>
              <w:t xml:space="preserve"> proses (mis. </w:t>
            </w:r>
            <w:proofErr w:type="spellStart"/>
            <w:r w:rsidRPr="00EA1F39">
              <w:rPr>
                <w:sz w:val="20"/>
                <w:szCs w:val="20"/>
              </w:rPr>
              <w:t>pematangan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kayu</w:t>
            </w:r>
            <w:proofErr w:type="spellEnd"/>
            <w:r w:rsidRPr="00EA1F39">
              <w:rPr>
                <w:sz w:val="20"/>
                <w:szCs w:val="20"/>
              </w:rPr>
              <w:t xml:space="preserve">). Jika </w:t>
            </w:r>
            <w:proofErr w:type="spellStart"/>
            <w:r w:rsidRPr="00EA1F39">
              <w:rPr>
                <w:sz w:val="20"/>
                <w:szCs w:val="20"/>
              </w:rPr>
              <w:t>penggunaan</w:t>
            </w:r>
            <w:proofErr w:type="spellEnd"/>
            <w:r w:rsidRPr="00EA1F39">
              <w:rPr>
                <w:sz w:val="20"/>
                <w:szCs w:val="20"/>
              </w:rPr>
              <w:t xml:space="preserve"> </w:t>
            </w:r>
            <w:proofErr w:type="spellStart"/>
            <w:r w:rsidRPr="00EA1F39">
              <w:rPr>
                <w:sz w:val="20"/>
                <w:szCs w:val="20"/>
              </w:rPr>
              <w:t>kayu</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dihindari</w:t>
            </w:r>
            <w:proofErr w:type="spellEnd"/>
            <w:r w:rsidRPr="00EA1F39">
              <w:rPr>
                <w:sz w:val="20"/>
                <w:szCs w:val="20"/>
              </w:rPr>
              <w:t xml:space="preserve">, </w:t>
            </w:r>
            <w:proofErr w:type="spellStart"/>
            <w:r w:rsidRPr="00EA1F39">
              <w:rPr>
                <w:sz w:val="20"/>
                <w:szCs w:val="20"/>
              </w:rPr>
              <w:t>kondisi</w:t>
            </w:r>
            <w:proofErr w:type="spellEnd"/>
            <w:r w:rsidRPr="00EA1F39">
              <w:rPr>
                <w:sz w:val="20"/>
                <w:szCs w:val="20"/>
              </w:rPr>
              <w:t xml:space="preserve"> </w:t>
            </w:r>
            <w:proofErr w:type="spellStart"/>
            <w:r w:rsidRPr="00EA1F39">
              <w:rPr>
                <w:sz w:val="20"/>
                <w:szCs w:val="20"/>
              </w:rPr>
              <w:t>kayu</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dipantau</w:t>
            </w:r>
            <w:proofErr w:type="spellEnd"/>
            <w:r w:rsidRPr="00EA1F39">
              <w:rPr>
                <w:sz w:val="20"/>
                <w:szCs w:val="20"/>
              </w:rPr>
              <w:t xml:space="preserve"> </w:t>
            </w:r>
            <w:proofErr w:type="spellStart"/>
            <w:r w:rsidRPr="00EA1F39">
              <w:rPr>
                <w:sz w:val="20"/>
                <w:szCs w:val="20"/>
              </w:rPr>
              <w:t>terus-menerus</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dalam</w:t>
            </w:r>
            <w:proofErr w:type="spellEnd"/>
            <w:r w:rsidR="000F003E" w:rsidRPr="00EA1F39">
              <w:rPr>
                <w:sz w:val="20"/>
                <w:szCs w:val="20"/>
              </w:rPr>
              <w:t xml:space="preserve"> </w:t>
            </w:r>
            <w:proofErr w:type="spellStart"/>
            <w:r w:rsidRPr="00EA1F39">
              <w:rPr>
                <w:sz w:val="20"/>
                <w:szCs w:val="20"/>
              </w:rPr>
              <w:t>kondisi</w:t>
            </w:r>
            <w:proofErr w:type="spellEnd"/>
            <w:r w:rsidRPr="00EA1F39">
              <w:rPr>
                <w:sz w:val="20"/>
                <w:szCs w:val="20"/>
              </w:rPr>
              <w:t xml:space="preserve"> </w:t>
            </w:r>
            <w:proofErr w:type="spellStart"/>
            <w:r w:rsidRPr="00EA1F39">
              <w:rPr>
                <w:sz w:val="20"/>
                <w:szCs w:val="20"/>
              </w:rPr>
              <w:t>baik</w:t>
            </w:r>
            <w:proofErr w:type="spellEnd"/>
            <w:r w:rsidRPr="00EA1F39">
              <w:rPr>
                <w:sz w:val="20"/>
                <w:szCs w:val="20"/>
              </w:rPr>
              <w:t xml:space="preserve"> dan </w:t>
            </w:r>
            <w:proofErr w:type="spellStart"/>
            <w:r w:rsidRPr="00EA1F39">
              <w:rPr>
                <w:sz w:val="20"/>
                <w:szCs w:val="20"/>
              </w:rPr>
              <w:t>bebas</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kerusakan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serpihan</w:t>
            </w:r>
            <w:proofErr w:type="spellEnd"/>
            <w:r w:rsidRPr="00EA1F39">
              <w:rPr>
                <w:sz w:val="20"/>
                <w:szCs w:val="20"/>
              </w:rPr>
              <w:t xml:space="preserve"> yang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mencemari</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w:t>
            </w:r>
          </w:p>
        </w:tc>
        <w:tc>
          <w:tcPr>
            <w:tcW w:w="1621" w:type="dxa"/>
          </w:tcPr>
          <w:p w14:paraId="6BC0233F" w14:textId="77777777" w:rsidR="00573804" w:rsidRPr="00EA1F39" w:rsidRDefault="00573804">
            <w:pPr>
              <w:pStyle w:val="TableParagraph"/>
              <w:rPr>
                <w:sz w:val="20"/>
                <w:szCs w:val="20"/>
              </w:rPr>
            </w:pPr>
          </w:p>
        </w:tc>
        <w:tc>
          <w:tcPr>
            <w:tcW w:w="3417" w:type="dxa"/>
          </w:tcPr>
          <w:p w14:paraId="45152B3C" w14:textId="77777777" w:rsidR="00573804" w:rsidRPr="00EA1F39" w:rsidRDefault="00573804">
            <w:pPr>
              <w:pStyle w:val="TableParagraph"/>
              <w:rPr>
                <w:sz w:val="20"/>
                <w:szCs w:val="20"/>
              </w:rPr>
            </w:pPr>
          </w:p>
        </w:tc>
      </w:tr>
      <w:tr w:rsidR="00530E2E" w:rsidRPr="00EA1F39" w14:paraId="59CAF02D" w14:textId="77777777">
        <w:trPr>
          <w:trHeight w:val="498"/>
        </w:trPr>
        <w:tc>
          <w:tcPr>
            <w:tcW w:w="1678" w:type="dxa"/>
            <w:shd w:val="clear" w:color="auto" w:fill="92D050"/>
          </w:tcPr>
          <w:p w14:paraId="25C34136" w14:textId="77777777" w:rsidR="00573804" w:rsidRPr="00EA1F39" w:rsidRDefault="00042981">
            <w:pPr>
              <w:pStyle w:val="TableParagraph"/>
              <w:spacing w:before="106"/>
              <w:ind w:left="105"/>
              <w:rPr>
                <w:b/>
                <w:sz w:val="20"/>
                <w:szCs w:val="20"/>
              </w:rPr>
            </w:pPr>
            <w:r w:rsidRPr="00EA1F39">
              <w:rPr>
                <w:b/>
                <w:sz w:val="20"/>
                <w:szCs w:val="20"/>
              </w:rPr>
              <w:t>4.10</w:t>
            </w:r>
          </w:p>
        </w:tc>
        <w:tc>
          <w:tcPr>
            <w:tcW w:w="8250" w:type="dxa"/>
            <w:gridSpan w:val="3"/>
            <w:shd w:val="clear" w:color="auto" w:fill="92D050"/>
          </w:tcPr>
          <w:p w14:paraId="4EA98E75" w14:textId="77777777" w:rsidR="00573804" w:rsidRPr="00EA1F39" w:rsidRDefault="003C5796" w:rsidP="005D32F4">
            <w:pPr>
              <w:pStyle w:val="TableParagraph"/>
              <w:spacing w:before="106"/>
              <w:ind w:left="107"/>
              <w:rPr>
                <w:sz w:val="20"/>
                <w:szCs w:val="20"/>
              </w:rPr>
            </w:pPr>
            <w:r w:rsidRPr="00EA1F39">
              <w:rPr>
                <w:sz w:val="20"/>
                <w:szCs w:val="20"/>
              </w:rPr>
              <w:t xml:space="preserve">Alat </w:t>
            </w:r>
            <w:proofErr w:type="spellStart"/>
            <w:r w:rsidRPr="00EA1F39">
              <w:rPr>
                <w:sz w:val="20"/>
                <w:szCs w:val="20"/>
              </w:rPr>
              <w:t>Pendeteksi</w:t>
            </w:r>
            <w:proofErr w:type="spellEnd"/>
            <w:r w:rsidRPr="00EA1F39">
              <w:rPr>
                <w:sz w:val="20"/>
                <w:szCs w:val="20"/>
              </w:rPr>
              <w:t xml:space="preserve"> dan </w:t>
            </w:r>
            <w:proofErr w:type="spellStart"/>
            <w:r w:rsidR="005D32F4" w:rsidRPr="00EA1F39">
              <w:rPr>
                <w:sz w:val="20"/>
                <w:szCs w:val="20"/>
              </w:rPr>
              <w:t>Penyingkiran</w:t>
            </w:r>
            <w:proofErr w:type="spellEnd"/>
            <w:r w:rsidRPr="00EA1F39">
              <w:rPr>
                <w:sz w:val="20"/>
                <w:szCs w:val="20"/>
              </w:rPr>
              <w:t xml:space="preserve"> Benda </w:t>
            </w:r>
            <w:proofErr w:type="spellStart"/>
            <w:r w:rsidRPr="00EA1F39">
              <w:rPr>
                <w:sz w:val="20"/>
                <w:szCs w:val="20"/>
              </w:rPr>
              <w:t>Asing</w:t>
            </w:r>
            <w:proofErr w:type="spellEnd"/>
          </w:p>
        </w:tc>
      </w:tr>
      <w:tr w:rsidR="00530E2E" w:rsidRPr="00EA1F39" w14:paraId="3D78C352" w14:textId="77777777">
        <w:trPr>
          <w:trHeight w:val="882"/>
        </w:trPr>
        <w:tc>
          <w:tcPr>
            <w:tcW w:w="1678" w:type="dxa"/>
            <w:shd w:val="clear" w:color="auto" w:fill="D4E9B0"/>
          </w:tcPr>
          <w:p w14:paraId="596CC7BC" w14:textId="77777777" w:rsidR="00573804" w:rsidRPr="00EA1F39" w:rsidRDefault="00804001">
            <w:pPr>
              <w:pStyle w:val="TableParagraph"/>
              <w:spacing w:before="120"/>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250" w:type="dxa"/>
            <w:gridSpan w:val="3"/>
            <w:shd w:val="clear" w:color="auto" w:fill="D4E9B0"/>
          </w:tcPr>
          <w:p w14:paraId="3D376BE3" w14:textId="77777777" w:rsidR="00573804" w:rsidRPr="00EA1F39" w:rsidRDefault="00042981">
            <w:pPr>
              <w:pStyle w:val="TableParagraph"/>
              <w:spacing w:line="276" w:lineRule="auto"/>
              <w:ind w:left="107" w:right="-15"/>
              <w:rPr>
                <w:sz w:val="20"/>
                <w:szCs w:val="20"/>
              </w:rPr>
            </w:pP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dikurangi</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dihilangkan</w:t>
            </w:r>
            <w:proofErr w:type="spellEnd"/>
            <w:r w:rsidRPr="00EA1F39">
              <w:rPr>
                <w:sz w:val="20"/>
                <w:szCs w:val="20"/>
              </w:rPr>
              <w:t xml:space="preserve"> oleh </w:t>
            </w:r>
            <w:proofErr w:type="spellStart"/>
            <w:r w:rsidRPr="00EA1F39">
              <w:rPr>
                <w:sz w:val="20"/>
                <w:szCs w:val="20"/>
              </w:rPr>
              <w:t>penggunaan</w:t>
            </w:r>
            <w:proofErr w:type="spellEnd"/>
            <w:r w:rsidRPr="00EA1F39">
              <w:rPr>
                <w:sz w:val="20"/>
                <w:szCs w:val="20"/>
              </w:rPr>
              <w:t xml:space="preserve"> </w:t>
            </w:r>
            <w:proofErr w:type="spellStart"/>
            <w:r w:rsidRPr="00EA1F39">
              <w:rPr>
                <w:sz w:val="20"/>
                <w:szCs w:val="20"/>
              </w:rPr>
              <w:t>peralatan</w:t>
            </w:r>
            <w:proofErr w:type="spellEnd"/>
            <w:r w:rsidRPr="00EA1F39">
              <w:rPr>
                <w:sz w:val="20"/>
                <w:szCs w:val="20"/>
              </w:rPr>
              <w:t xml:space="preserve"> yang </w:t>
            </w:r>
            <w:proofErr w:type="spellStart"/>
            <w:r w:rsidRPr="00EA1F39">
              <w:rPr>
                <w:sz w:val="20"/>
                <w:szCs w:val="20"/>
              </w:rPr>
              <w:t>efektif</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menghilangkan</w:t>
            </w:r>
            <w:proofErr w:type="spellEnd"/>
            <w:r w:rsidRPr="00EA1F39">
              <w:rPr>
                <w:sz w:val="20"/>
                <w:szCs w:val="20"/>
              </w:rPr>
              <w:t xml:space="preserve"> </w:t>
            </w:r>
            <w:proofErr w:type="spellStart"/>
            <w:r w:rsidRPr="00EA1F39">
              <w:rPr>
                <w:sz w:val="20"/>
                <w:szCs w:val="20"/>
              </w:rPr>
              <w:t>atau</w:t>
            </w:r>
            <w:proofErr w:type="spellEnd"/>
            <w:r w:rsidRPr="00EA1F39">
              <w:rPr>
                <w:spacing w:val="-24"/>
                <w:sz w:val="20"/>
                <w:szCs w:val="20"/>
              </w:rPr>
              <w:t xml:space="preserve"> </w:t>
            </w:r>
            <w:proofErr w:type="spellStart"/>
            <w:r w:rsidRPr="00EA1F39">
              <w:rPr>
                <w:sz w:val="20"/>
                <w:szCs w:val="20"/>
              </w:rPr>
              <w:t>mendeteksi</w:t>
            </w:r>
            <w:proofErr w:type="spellEnd"/>
          </w:p>
          <w:p w14:paraId="1232AF38" w14:textId="77777777" w:rsidR="00573804" w:rsidRPr="00EA1F39" w:rsidRDefault="00042981">
            <w:pPr>
              <w:pStyle w:val="TableParagraph"/>
              <w:spacing w:before="1" w:line="241" w:lineRule="exact"/>
              <w:ind w:left="107"/>
              <w:rPr>
                <w:sz w:val="20"/>
                <w:szCs w:val="20"/>
              </w:rPr>
            </w:pPr>
            <w:proofErr w:type="spellStart"/>
            <w:r w:rsidRPr="00EA1F39">
              <w:rPr>
                <w:sz w:val="20"/>
                <w:szCs w:val="20"/>
              </w:rPr>
              <w:t>benda</w:t>
            </w:r>
            <w:proofErr w:type="spellEnd"/>
            <w:r w:rsidRPr="00EA1F39">
              <w:rPr>
                <w:sz w:val="20"/>
                <w:szCs w:val="20"/>
              </w:rPr>
              <w:t xml:space="preserve"> </w:t>
            </w:r>
            <w:proofErr w:type="spellStart"/>
            <w:r w:rsidRPr="00EA1F39">
              <w:rPr>
                <w:sz w:val="20"/>
                <w:szCs w:val="20"/>
              </w:rPr>
              <w:t>asing</w:t>
            </w:r>
            <w:proofErr w:type="spellEnd"/>
          </w:p>
        </w:tc>
      </w:tr>
    </w:tbl>
    <w:p w14:paraId="5CEA01AB" w14:textId="77777777" w:rsidR="00573804" w:rsidRPr="00EA1F39" w:rsidRDefault="00573804">
      <w:pPr>
        <w:pStyle w:val="BodyText"/>
        <w:rPr>
          <w:sz w:val="20"/>
          <w:szCs w:val="20"/>
        </w:rPr>
      </w:pPr>
    </w:p>
    <w:p w14:paraId="184EF802" w14:textId="77777777" w:rsidR="00573804" w:rsidRPr="00EA1F39" w:rsidRDefault="00573804">
      <w:pPr>
        <w:pStyle w:val="BodyText"/>
        <w:rPr>
          <w:sz w:val="20"/>
          <w:szCs w:val="20"/>
        </w:rPr>
      </w:pPr>
    </w:p>
    <w:p w14:paraId="288D1402" w14:textId="77777777" w:rsidR="00573804" w:rsidRPr="00EA1F39" w:rsidRDefault="00573804">
      <w:pPr>
        <w:pStyle w:val="BodyText"/>
        <w:spacing w:before="1"/>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17"/>
        <w:gridCol w:w="461"/>
        <w:gridCol w:w="3212"/>
        <w:gridCol w:w="1606"/>
        <w:gridCol w:w="3431"/>
      </w:tblGrid>
      <w:tr w:rsidR="00530E2E" w:rsidRPr="00EA1F39" w14:paraId="0601C944" w14:textId="77777777">
        <w:trPr>
          <w:trHeight w:val="772"/>
        </w:trPr>
        <w:tc>
          <w:tcPr>
            <w:tcW w:w="1678" w:type="dxa"/>
            <w:gridSpan w:val="2"/>
            <w:shd w:val="clear" w:color="auto" w:fill="92D050"/>
          </w:tcPr>
          <w:p w14:paraId="47455BCE" w14:textId="77777777" w:rsidR="00573804" w:rsidRPr="00EA1F39" w:rsidRDefault="00042981">
            <w:pPr>
              <w:pStyle w:val="TableParagraph"/>
              <w:spacing w:before="120"/>
              <w:ind w:left="105"/>
              <w:rPr>
                <w:b/>
                <w:sz w:val="20"/>
                <w:szCs w:val="20"/>
              </w:rPr>
            </w:pPr>
            <w:r w:rsidRPr="00EA1F39">
              <w:rPr>
                <w:b/>
                <w:sz w:val="20"/>
                <w:szCs w:val="20"/>
              </w:rPr>
              <w:t>4.10.1</w:t>
            </w:r>
          </w:p>
        </w:tc>
        <w:tc>
          <w:tcPr>
            <w:tcW w:w="8249" w:type="dxa"/>
            <w:gridSpan w:val="3"/>
            <w:shd w:val="clear" w:color="auto" w:fill="92D050"/>
          </w:tcPr>
          <w:p w14:paraId="4ADFC7D3" w14:textId="77777777" w:rsidR="00573804" w:rsidRPr="00EA1F39" w:rsidRDefault="003C5796" w:rsidP="006770CA">
            <w:pPr>
              <w:pStyle w:val="TableParagraph"/>
              <w:spacing w:before="120" w:line="232" w:lineRule="auto"/>
              <w:ind w:left="107" w:right="987"/>
              <w:rPr>
                <w:sz w:val="20"/>
                <w:szCs w:val="20"/>
              </w:rPr>
            </w:pPr>
            <w:proofErr w:type="spellStart"/>
            <w:r w:rsidRPr="00EA1F39">
              <w:rPr>
                <w:sz w:val="20"/>
                <w:szCs w:val="20"/>
              </w:rPr>
              <w:t>Pemilihan</w:t>
            </w:r>
            <w:proofErr w:type="spellEnd"/>
            <w:r w:rsidRPr="00EA1F39">
              <w:rPr>
                <w:sz w:val="20"/>
                <w:szCs w:val="20"/>
              </w:rPr>
              <w:t xml:space="preserve"> dan </w:t>
            </w:r>
            <w:proofErr w:type="spellStart"/>
            <w:r w:rsidRPr="00EA1F39">
              <w:rPr>
                <w:sz w:val="20"/>
                <w:szCs w:val="20"/>
              </w:rPr>
              <w:t>Pengoperasian</w:t>
            </w:r>
            <w:proofErr w:type="spellEnd"/>
            <w:r w:rsidRPr="00EA1F39">
              <w:rPr>
                <w:sz w:val="20"/>
                <w:szCs w:val="20"/>
              </w:rPr>
              <w:t xml:space="preserve"> </w:t>
            </w:r>
            <w:proofErr w:type="spellStart"/>
            <w:r w:rsidRPr="00EA1F39">
              <w:rPr>
                <w:sz w:val="20"/>
                <w:szCs w:val="20"/>
              </w:rPr>
              <w:t>Peralatan</w:t>
            </w:r>
            <w:proofErr w:type="spellEnd"/>
            <w:r w:rsidRPr="00EA1F39">
              <w:rPr>
                <w:sz w:val="20"/>
                <w:szCs w:val="20"/>
              </w:rPr>
              <w:t xml:space="preserve"> </w:t>
            </w:r>
            <w:proofErr w:type="spellStart"/>
            <w:r w:rsidRPr="00EA1F39">
              <w:rPr>
                <w:sz w:val="20"/>
                <w:szCs w:val="20"/>
              </w:rPr>
              <w:t>Deteksi</w:t>
            </w:r>
            <w:proofErr w:type="spellEnd"/>
            <w:r w:rsidRPr="00EA1F39">
              <w:rPr>
                <w:sz w:val="20"/>
                <w:szCs w:val="20"/>
              </w:rPr>
              <w:t xml:space="preserve"> dan </w:t>
            </w:r>
            <w:proofErr w:type="spellStart"/>
            <w:r w:rsidR="006770CA" w:rsidRPr="00EA1F39">
              <w:rPr>
                <w:sz w:val="20"/>
                <w:szCs w:val="20"/>
              </w:rPr>
              <w:t>Penyingkiran</w:t>
            </w:r>
            <w:proofErr w:type="spellEnd"/>
            <w:r w:rsidRPr="00EA1F39">
              <w:rPr>
                <w:sz w:val="20"/>
                <w:szCs w:val="20"/>
              </w:rPr>
              <w:t xml:space="preserve"> Benda </w:t>
            </w:r>
            <w:proofErr w:type="spellStart"/>
            <w:r w:rsidRPr="00EA1F39">
              <w:rPr>
                <w:sz w:val="20"/>
                <w:szCs w:val="20"/>
              </w:rPr>
              <w:t>Asing</w:t>
            </w:r>
            <w:proofErr w:type="spellEnd"/>
          </w:p>
        </w:tc>
      </w:tr>
      <w:tr w:rsidR="00530E2E" w:rsidRPr="00EA1F39" w14:paraId="5CF49873" w14:textId="77777777">
        <w:trPr>
          <w:trHeight w:val="505"/>
        </w:trPr>
        <w:tc>
          <w:tcPr>
            <w:tcW w:w="1678" w:type="dxa"/>
            <w:gridSpan w:val="2"/>
            <w:shd w:val="clear" w:color="auto" w:fill="D4E9B0"/>
          </w:tcPr>
          <w:p w14:paraId="0D92E07E" w14:textId="77777777" w:rsidR="00573804" w:rsidRPr="00EA1F39" w:rsidRDefault="00042981">
            <w:pPr>
              <w:pStyle w:val="TableParagraph"/>
              <w:spacing w:before="123"/>
              <w:ind w:left="105"/>
              <w:rPr>
                <w:b/>
                <w:sz w:val="20"/>
                <w:szCs w:val="20"/>
              </w:rPr>
            </w:pPr>
            <w:proofErr w:type="spellStart"/>
            <w:r w:rsidRPr="00EA1F39">
              <w:rPr>
                <w:b/>
                <w:sz w:val="20"/>
                <w:szCs w:val="20"/>
              </w:rPr>
              <w:t>Klausa</w:t>
            </w:r>
            <w:proofErr w:type="spellEnd"/>
          </w:p>
        </w:tc>
        <w:tc>
          <w:tcPr>
            <w:tcW w:w="3212" w:type="dxa"/>
          </w:tcPr>
          <w:p w14:paraId="56BAEA62" w14:textId="77777777" w:rsidR="00573804" w:rsidRPr="00EA1F39" w:rsidRDefault="00042981">
            <w:pPr>
              <w:pStyle w:val="TableParagraph"/>
              <w:spacing w:before="123"/>
              <w:ind w:left="107"/>
              <w:rPr>
                <w:b/>
                <w:sz w:val="20"/>
                <w:szCs w:val="20"/>
              </w:rPr>
            </w:pPr>
            <w:proofErr w:type="spellStart"/>
            <w:r w:rsidRPr="00EA1F39">
              <w:rPr>
                <w:b/>
                <w:sz w:val="20"/>
                <w:szCs w:val="20"/>
              </w:rPr>
              <w:t>Persyaratan</w:t>
            </w:r>
            <w:proofErr w:type="spellEnd"/>
          </w:p>
        </w:tc>
        <w:tc>
          <w:tcPr>
            <w:tcW w:w="1606" w:type="dxa"/>
          </w:tcPr>
          <w:p w14:paraId="5BBE9CAC" w14:textId="77777777" w:rsidR="00573804" w:rsidRPr="00EA1F39" w:rsidRDefault="00042981">
            <w:pPr>
              <w:pStyle w:val="TableParagraph"/>
              <w:spacing w:before="123"/>
              <w:ind w:left="107"/>
              <w:rPr>
                <w:b/>
                <w:sz w:val="20"/>
                <w:szCs w:val="20"/>
              </w:rPr>
            </w:pPr>
            <w:proofErr w:type="spellStart"/>
            <w:r w:rsidRPr="00EA1F39">
              <w:rPr>
                <w:b/>
                <w:sz w:val="20"/>
                <w:szCs w:val="20"/>
              </w:rPr>
              <w:t>Sesuai</w:t>
            </w:r>
            <w:proofErr w:type="spellEnd"/>
          </w:p>
        </w:tc>
        <w:tc>
          <w:tcPr>
            <w:tcW w:w="3431" w:type="dxa"/>
          </w:tcPr>
          <w:p w14:paraId="3A8D61FA" w14:textId="77777777" w:rsidR="00573804" w:rsidRPr="00EA1F39" w:rsidRDefault="00573804">
            <w:pPr>
              <w:pStyle w:val="TableParagraph"/>
              <w:rPr>
                <w:sz w:val="20"/>
                <w:szCs w:val="20"/>
              </w:rPr>
            </w:pPr>
          </w:p>
        </w:tc>
      </w:tr>
      <w:tr w:rsidR="00530E2E" w:rsidRPr="00EA1F39" w14:paraId="734743FD" w14:textId="77777777">
        <w:trPr>
          <w:trHeight w:val="3406"/>
        </w:trPr>
        <w:tc>
          <w:tcPr>
            <w:tcW w:w="1678" w:type="dxa"/>
            <w:gridSpan w:val="2"/>
            <w:vMerge w:val="restart"/>
            <w:shd w:val="clear" w:color="auto" w:fill="D4E9B0"/>
          </w:tcPr>
          <w:p w14:paraId="2E894B72" w14:textId="77777777" w:rsidR="00573804" w:rsidRPr="00EA1F39" w:rsidRDefault="00042981">
            <w:pPr>
              <w:pStyle w:val="TableParagraph"/>
              <w:ind w:left="105"/>
              <w:rPr>
                <w:b/>
                <w:sz w:val="20"/>
                <w:szCs w:val="20"/>
              </w:rPr>
            </w:pPr>
            <w:r w:rsidRPr="00EA1F39">
              <w:rPr>
                <w:b/>
                <w:sz w:val="20"/>
                <w:szCs w:val="20"/>
              </w:rPr>
              <w:t>4.10.1.1</w:t>
            </w:r>
          </w:p>
        </w:tc>
        <w:tc>
          <w:tcPr>
            <w:tcW w:w="3212" w:type="dxa"/>
            <w:tcBorders>
              <w:bottom w:val="nil"/>
            </w:tcBorders>
          </w:tcPr>
          <w:p w14:paraId="64201BD2" w14:textId="77777777" w:rsidR="00573804" w:rsidRPr="00EA1F39" w:rsidRDefault="00042981">
            <w:pPr>
              <w:pStyle w:val="TableParagraph"/>
              <w:ind w:left="107" w:right="64"/>
              <w:rPr>
                <w:sz w:val="20"/>
                <w:szCs w:val="20"/>
              </w:rPr>
            </w:pPr>
            <w:proofErr w:type="spellStart"/>
            <w:r w:rsidRPr="00EA1F39">
              <w:rPr>
                <w:sz w:val="20"/>
                <w:szCs w:val="20"/>
              </w:rPr>
              <w:t>Penilaian</w:t>
            </w:r>
            <w:proofErr w:type="spellEnd"/>
            <w:r w:rsidRPr="00EA1F39">
              <w:rPr>
                <w:sz w:val="20"/>
                <w:szCs w:val="20"/>
              </w:rPr>
              <w:t xml:space="preserve"> yang </w:t>
            </w:r>
            <w:proofErr w:type="spellStart"/>
            <w:r w:rsidRPr="00EA1F39">
              <w:rPr>
                <w:sz w:val="20"/>
                <w:szCs w:val="20"/>
              </w:rPr>
              <w:t>didokumentasi</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kaitannya</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studi</w:t>
            </w:r>
            <w:proofErr w:type="spellEnd"/>
            <w:r w:rsidRPr="00EA1F39">
              <w:rPr>
                <w:sz w:val="20"/>
                <w:szCs w:val="20"/>
              </w:rPr>
              <w:t xml:space="preserve"> HACCP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dilakukan</w:t>
            </w:r>
            <w:proofErr w:type="spellEnd"/>
            <w:r w:rsidRPr="00EA1F39">
              <w:rPr>
                <w:sz w:val="20"/>
                <w:szCs w:val="20"/>
              </w:rPr>
              <w:t xml:space="preserve"> pada </w:t>
            </w:r>
            <w:proofErr w:type="spellStart"/>
            <w:r w:rsidRPr="00EA1F39">
              <w:rPr>
                <w:sz w:val="20"/>
                <w:szCs w:val="20"/>
              </w:rPr>
              <w:t>setiap</w:t>
            </w:r>
            <w:proofErr w:type="spellEnd"/>
            <w:r w:rsidRPr="00EA1F39">
              <w:rPr>
                <w:sz w:val="20"/>
                <w:szCs w:val="20"/>
              </w:rPr>
              <w:t xml:space="preserve"> proses </w:t>
            </w:r>
            <w:proofErr w:type="spellStart"/>
            <w:r w:rsidRPr="00EA1F39">
              <w:rPr>
                <w:sz w:val="20"/>
                <w:szCs w:val="20"/>
              </w:rPr>
              <w:t>produksi</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mengidentifikasi</w:t>
            </w:r>
            <w:proofErr w:type="spellEnd"/>
            <w:r w:rsidRPr="00EA1F39">
              <w:rPr>
                <w:sz w:val="20"/>
                <w:szCs w:val="20"/>
              </w:rPr>
              <w:t xml:space="preserve"> </w:t>
            </w:r>
            <w:proofErr w:type="spellStart"/>
            <w:r w:rsidRPr="00EA1F39">
              <w:rPr>
                <w:sz w:val="20"/>
                <w:szCs w:val="20"/>
              </w:rPr>
              <w:t>potensi</w:t>
            </w:r>
            <w:proofErr w:type="spellEnd"/>
            <w:r w:rsidRPr="00EA1F39">
              <w:rPr>
                <w:sz w:val="20"/>
                <w:szCs w:val="20"/>
              </w:rPr>
              <w:t xml:space="preserve"> </w:t>
            </w:r>
            <w:proofErr w:type="spellStart"/>
            <w:r w:rsidRPr="00EA1F39">
              <w:rPr>
                <w:sz w:val="20"/>
                <w:szCs w:val="20"/>
              </w:rPr>
              <w:t>penggunaan</w:t>
            </w:r>
            <w:proofErr w:type="spellEnd"/>
            <w:r w:rsidRPr="00EA1F39">
              <w:rPr>
                <w:sz w:val="20"/>
                <w:szCs w:val="20"/>
              </w:rPr>
              <w:t xml:space="preserve"> </w:t>
            </w:r>
            <w:proofErr w:type="spellStart"/>
            <w:r w:rsidRPr="00EA1F39">
              <w:rPr>
                <w:sz w:val="20"/>
                <w:szCs w:val="20"/>
              </w:rPr>
              <w:t>peralatan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mendeteksi</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006770CA" w:rsidRPr="00EA1F39">
              <w:rPr>
                <w:sz w:val="20"/>
                <w:szCs w:val="20"/>
              </w:rPr>
              <w:t>menyingkirkan</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w:t>
            </w:r>
            <w:proofErr w:type="spellStart"/>
            <w:r w:rsidRPr="00EA1F39">
              <w:rPr>
                <w:sz w:val="20"/>
                <w:szCs w:val="20"/>
              </w:rPr>
              <w:t>benda</w:t>
            </w:r>
            <w:proofErr w:type="spellEnd"/>
            <w:r w:rsidRPr="00EA1F39">
              <w:rPr>
                <w:sz w:val="20"/>
                <w:szCs w:val="20"/>
              </w:rPr>
              <w:t xml:space="preserve"> </w:t>
            </w:r>
            <w:proofErr w:type="spellStart"/>
            <w:r w:rsidRPr="00EA1F39">
              <w:rPr>
                <w:sz w:val="20"/>
                <w:szCs w:val="20"/>
              </w:rPr>
              <w:t>asing</w:t>
            </w:r>
            <w:proofErr w:type="spellEnd"/>
            <w:r w:rsidRPr="00EA1F39">
              <w:rPr>
                <w:sz w:val="20"/>
                <w:szCs w:val="20"/>
              </w:rPr>
              <w:t>.</w:t>
            </w:r>
          </w:p>
          <w:p w14:paraId="3ED8251A" w14:textId="77777777" w:rsidR="00573804" w:rsidRPr="00EA1F39" w:rsidRDefault="00042981">
            <w:pPr>
              <w:pStyle w:val="TableParagraph"/>
              <w:spacing w:before="1"/>
              <w:ind w:left="107" w:right="121"/>
              <w:rPr>
                <w:sz w:val="20"/>
                <w:szCs w:val="20"/>
              </w:rPr>
            </w:pPr>
            <w:proofErr w:type="spellStart"/>
            <w:r w:rsidRPr="00EA1F39">
              <w:rPr>
                <w:sz w:val="20"/>
                <w:szCs w:val="20"/>
              </w:rPr>
              <w:t>Peralatan</w:t>
            </w:r>
            <w:proofErr w:type="spellEnd"/>
            <w:r w:rsidRPr="00EA1F39">
              <w:rPr>
                <w:sz w:val="20"/>
                <w:szCs w:val="20"/>
              </w:rPr>
              <w:t xml:space="preserve"> yang </w:t>
            </w:r>
            <w:proofErr w:type="spellStart"/>
            <w:r w:rsidRPr="00EA1F39">
              <w:rPr>
                <w:sz w:val="20"/>
                <w:szCs w:val="20"/>
              </w:rPr>
              <w:t>biasa</w:t>
            </w:r>
            <w:proofErr w:type="spellEnd"/>
            <w:r w:rsidRPr="00EA1F39">
              <w:rPr>
                <w:sz w:val="20"/>
                <w:szCs w:val="20"/>
              </w:rPr>
              <w:t xml:space="preserve"> </w:t>
            </w:r>
            <w:proofErr w:type="spellStart"/>
            <w:r w:rsidRPr="00EA1F39">
              <w:rPr>
                <w:sz w:val="20"/>
                <w:szCs w:val="20"/>
              </w:rPr>
              <w:t>dipertimbangkan</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w:t>
            </w:r>
          </w:p>
        </w:tc>
        <w:tc>
          <w:tcPr>
            <w:tcW w:w="1606" w:type="dxa"/>
            <w:vMerge w:val="restart"/>
          </w:tcPr>
          <w:p w14:paraId="051419CF" w14:textId="77777777" w:rsidR="00573804" w:rsidRPr="00EA1F39" w:rsidRDefault="00573804">
            <w:pPr>
              <w:pStyle w:val="TableParagraph"/>
              <w:rPr>
                <w:sz w:val="20"/>
                <w:szCs w:val="20"/>
              </w:rPr>
            </w:pPr>
          </w:p>
        </w:tc>
        <w:tc>
          <w:tcPr>
            <w:tcW w:w="3431" w:type="dxa"/>
            <w:vMerge w:val="restart"/>
          </w:tcPr>
          <w:p w14:paraId="6F2ED8FD" w14:textId="77777777" w:rsidR="00573804" w:rsidRPr="00EA1F39" w:rsidRDefault="00573804">
            <w:pPr>
              <w:pStyle w:val="TableParagraph"/>
              <w:rPr>
                <w:sz w:val="20"/>
                <w:szCs w:val="20"/>
              </w:rPr>
            </w:pPr>
          </w:p>
        </w:tc>
      </w:tr>
      <w:tr w:rsidR="00530E2E" w:rsidRPr="00EA1F39" w14:paraId="2A83B660" w14:textId="77777777">
        <w:trPr>
          <w:trHeight w:val="3973"/>
        </w:trPr>
        <w:tc>
          <w:tcPr>
            <w:tcW w:w="1678" w:type="dxa"/>
            <w:gridSpan w:val="2"/>
            <w:vMerge/>
            <w:tcBorders>
              <w:top w:val="nil"/>
            </w:tcBorders>
            <w:shd w:val="clear" w:color="auto" w:fill="D4E9B0"/>
          </w:tcPr>
          <w:p w14:paraId="10083846" w14:textId="77777777" w:rsidR="00573804" w:rsidRPr="00EA1F39" w:rsidRDefault="00573804">
            <w:pPr>
              <w:rPr>
                <w:sz w:val="20"/>
                <w:szCs w:val="20"/>
              </w:rPr>
            </w:pPr>
          </w:p>
        </w:tc>
        <w:tc>
          <w:tcPr>
            <w:tcW w:w="3212" w:type="dxa"/>
            <w:tcBorders>
              <w:top w:val="nil"/>
            </w:tcBorders>
          </w:tcPr>
          <w:p w14:paraId="2663968B" w14:textId="77777777" w:rsidR="00573804" w:rsidRPr="00EA1F39" w:rsidRDefault="00042981" w:rsidP="00292C17">
            <w:pPr>
              <w:pStyle w:val="TableParagraph"/>
              <w:numPr>
                <w:ilvl w:val="0"/>
                <w:numId w:val="14"/>
              </w:numPr>
              <w:tabs>
                <w:tab w:val="left" w:pos="724"/>
                <w:tab w:val="left" w:pos="725"/>
              </w:tabs>
              <w:spacing w:before="167" w:line="269" w:lineRule="exact"/>
              <w:ind w:hanging="361"/>
              <w:rPr>
                <w:i/>
                <w:sz w:val="20"/>
                <w:szCs w:val="20"/>
              </w:rPr>
            </w:pPr>
            <w:r w:rsidRPr="00EA1F39">
              <w:rPr>
                <w:i/>
                <w:sz w:val="20"/>
                <w:szCs w:val="20"/>
              </w:rPr>
              <w:t>Filter</w:t>
            </w:r>
          </w:p>
          <w:p w14:paraId="5593266A" w14:textId="77777777" w:rsidR="00573804" w:rsidRPr="00EA1F39" w:rsidRDefault="00042981" w:rsidP="00292C17">
            <w:pPr>
              <w:pStyle w:val="TableParagraph"/>
              <w:numPr>
                <w:ilvl w:val="0"/>
                <w:numId w:val="14"/>
              </w:numPr>
              <w:tabs>
                <w:tab w:val="left" w:pos="724"/>
                <w:tab w:val="left" w:pos="725"/>
              </w:tabs>
              <w:spacing w:line="269" w:lineRule="exact"/>
              <w:ind w:hanging="361"/>
              <w:rPr>
                <w:sz w:val="20"/>
                <w:szCs w:val="20"/>
              </w:rPr>
            </w:pPr>
            <w:proofErr w:type="spellStart"/>
            <w:r w:rsidRPr="00EA1F39">
              <w:rPr>
                <w:sz w:val="20"/>
                <w:szCs w:val="20"/>
              </w:rPr>
              <w:t>saringan</w:t>
            </w:r>
            <w:proofErr w:type="spellEnd"/>
            <w:r w:rsidRPr="00EA1F39">
              <w:rPr>
                <w:spacing w:val="-1"/>
                <w:sz w:val="20"/>
                <w:szCs w:val="20"/>
              </w:rPr>
              <w:t xml:space="preserve"> </w:t>
            </w:r>
            <w:r w:rsidRPr="00EA1F39">
              <w:rPr>
                <w:sz w:val="20"/>
                <w:szCs w:val="20"/>
              </w:rPr>
              <w:t>(</w:t>
            </w:r>
            <w:r w:rsidRPr="00EA1F39">
              <w:rPr>
                <w:i/>
                <w:sz w:val="20"/>
                <w:szCs w:val="20"/>
              </w:rPr>
              <w:t>sieves</w:t>
            </w:r>
            <w:r w:rsidRPr="00EA1F39">
              <w:rPr>
                <w:sz w:val="20"/>
                <w:szCs w:val="20"/>
              </w:rPr>
              <w:t>)</w:t>
            </w:r>
          </w:p>
          <w:p w14:paraId="09359B22" w14:textId="77777777" w:rsidR="00573804" w:rsidRPr="00EA1F39" w:rsidRDefault="00464317" w:rsidP="00292C17">
            <w:pPr>
              <w:pStyle w:val="TableParagraph"/>
              <w:numPr>
                <w:ilvl w:val="0"/>
                <w:numId w:val="14"/>
              </w:numPr>
              <w:tabs>
                <w:tab w:val="left" w:pos="724"/>
                <w:tab w:val="left" w:pos="725"/>
              </w:tabs>
              <w:spacing w:before="2" w:line="269" w:lineRule="exact"/>
              <w:ind w:hanging="361"/>
              <w:rPr>
                <w:sz w:val="20"/>
                <w:szCs w:val="20"/>
              </w:rPr>
            </w:pPr>
            <w:r w:rsidRPr="00EA1F39">
              <w:rPr>
                <w:sz w:val="20"/>
                <w:szCs w:val="20"/>
                <w:lang w:val="id-ID"/>
              </w:rPr>
              <w:t>pen</w:t>
            </w:r>
            <w:proofErr w:type="spellStart"/>
            <w:r w:rsidR="00042981" w:rsidRPr="00EA1F39">
              <w:rPr>
                <w:sz w:val="20"/>
                <w:szCs w:val="20"/>
              </w:rPr>
              <w:t>deteksi</w:t>
            </w:r>
            <w:proofErr w:type="spellEnd"/>
            <w:r w:rsidR="00042981" w:rsidRPr="00EA1F39">
              <w:rPr>
                <w:spacing w:val="-1"/>
                <w:sz w:val="20"/>
                <w:szCs w:val="20"/>
              </w:rPr>
              <w:t xml:space="preserve"> </w:t>
            </w:r>
            <w:proofErr w:type="spellStart"/>
            <w:r w:rsidR="00042981" w:rsidRPr="00EA1F39">
              <w:rPr>
                <w:sz w:val="20"/>
                <w:szCs w:val="20"/>
              </w:rPr>
              <w:t>logam</w:t>
            </w:r>
            <w:proofErr w:type="spellEnd"/>
          </w:p>
          <w:p w14:paraId="688D2D08" w14:textId="77777777" w:rsidR="00573804" w:rsidRPr="00EA1F39" w:rsidRDefault="00042981" w:rsidP="00292C17">
            <w:pPr>
              <w:pStyle w:val="TableParagraph"/>
              <w:numPr>
                <w:ilvl w:val="0"/>
                <w:numId w:val="14"/>
              </w:numPr>
              <w:tabs>
                <w:tab w:val="left" w:pos="724"/>
                <w:tab w:val="left" w:pos="725"/>
              </w:tabs>
              <w:spacing w:line="269" w:lineRule="exact"/>
              <w:ind w:hanging="361"/>
              <w:rPr>
                <w:sz w:val="20"/>
                <w:szCs w:val="20"/>
              </w:rPr>
            </w:pPr>
            <w:r w:rsidRPr="00EA1F39">
              <w:rPr>
                <w:sz w:val="20"/>
                <w:szCs w:val="20"/>
              </w:rPr>
              <w:t>magnet</w:t>
            </w:r>
          </w:p>
          <w:p w14:paraId="0B058944" w14:textId="77777777" w:rsidR="00573804" w:rsidRPr="00EA1F39" w:rsidRDefault="00042981" w:rsidP="00292C17">
            <w:pPr>
              <w:pStyle w:val="TableParagraph"/>
              <w:numPr>
                <w:ilvl w:val="0"/>
                <w:numId w:val="14"/>
              </w:numPr>
              <w:tabs>
                <w:tab w:val="left" w:pos="724"/>
                <w:tab w:val="left" w:pos="725"/>
              </w:tabs>
              <w:spacing w:before="1"/>
              <w:ind w:right="120"/>
              <w:rPr>
                <w:sz w:val="20"/>
                <w:szCs w:val="20"/>
              </w:rPr>
            </w:pPr>
            <w:proofErr w:type="spellStart"/>
            <w:r w:rsidRPr="00EA1F39">
              <w:rPr>
                <w:sz w:val="20"/>
                <w:szCs w:val="20"/>
              </w:rPr>
              <w:t>peralatan</w:t>
            </w:r>
            <w:proofErr w:type="spellEnd"/>
            <w:r w:rsidRPr="00EA1F39">
              <w:rPr>
                <w:sz w:val="20"/>
                <w:szCs w:val="20"/>
              </w:rPr>
              <w:t xml:space="preserve"> </w:t>
            </w:r>
            <w:proofErr w:type="spellStart"/>
            <w:r w:rsidRPr="00EA1F39">
              <w:rPr>
                <w:sz w:val="20"/>
                <w:szCs w:val="20"/>
              </w:rPr>
              <w:t>penyortiran</w:t>
            </w:r>
            <w:proofErr w:type="spellEnd"/>
            <w:r w:rsidRPr="00EA1F39">
              <w:rPr>
                <w:sz w:val="20"/>
                <w:szCs w:val="20"/>
              </w:rPr>
              <w:t xml:space="preserve"> </w:t>
            </w:r>
            <w:proofErr w:type="spellStart"/>
            <w:r w:rsidRPr="00EA1F39">
              <w:rPr>
                <w:sz w:val="20"/>
                <w:szCs w:val="20"/>
              </w:rPr>
              <w:t>optik</w:t>
            </w:r>
            <w:proofErr w:type="spellEnd"/>
          </w:p>
          <w:p w14:paraId="6E6FA4C1" w14:textId="77777777" w:rsidR="00573804" w:rsidRPr="00EA1F39" w:rsidRDefault="00042981" w:rsidP="00292C17">
            <w:pPr>
              <w:pStyle w:val="TableParagraph"/>
              <w:numPr>
                <w:ilvl w:val="0"/>
                <w:numId w:val="14"/>
              </w:numPr>
              <w:tabs>
                <w:tab w:val="left" w:pos="724"/>
                <w:tab w:val="left" w:pos="725"/>
              </w:tabs>
              <w:ind w:right="594"/>
              <w:rPr>
                <w:sz w:val="20"/>
                <w:szCs w:val="20"/>
              </w:rPr>
            </w:pPr>
            <w:proofErr w:type="spellStart"/>
            <w:r w:rsidRPr="00EA1F39">
              <w:rPr>
                <w:sz w:val="20"/>
                <w:szCs w:val="20"/>
              </w:rPr>
              <w:t>peralatan</w:t>
            </w:r>
            <w:proofErr w:type="spellEnd"/>
            <w:r w:rsidRPr="00EA1F39">
              <w:rPr>
                <w:sz w:val="20"/>
                <w:szCs w:val="20"/>
              </w:rPr>
              <w:t xml:space="preserve"> </w:t>
            </w:r>
            <w:proofErr w:type="spellStart"/>
            <w:r w:rsidRPr="00EA1F39">
              <w:rPr>
                <w:sz w:val="20"/>
                <w:szCs w:val="20"/>
              </w:rPr>
              <w:t>deteksi</w:t>
            </w:r>
            <w:proofErr w:type="spellEnd"/>
            <w:r w:rsidRPr="00EA1F39">
              <w:rPr>
                <w:sz w:val="20"/>
                <w:szCs w:val="20"/>
              </w:rPr>
              <w:t xml:space="preserve"> </w:t>
            </w:r>
            <w:proofErr w:type="spellStart"/>
            <w:r w:rsidRPr="00EA1F39">
              <w:rPr>
                <w:sz w:val="20"/>
                <w:szCs w:val="20"/>
              </w:rPr>
              <w:t>sinar</w:t>
            </w:r>
            <w:proofErr w:type="spellEnd"/>
            <w:r w:rsidRPr="00EA1F39">
              <w:rPr>
                <w:sz w:val="20"/>
                <w:szCs w:val="20"/>
              </w:rPr>
              <w:t>-X</w:t>
            </w:r>
          </w:p>
          <w:p w14:paraId="4C108303" w14:textId="77777777" w:rsidR="00573804" w:rsidRPr="00EA1F39" w:rsidRDefault="00042981" w:rsidP="00292C17">
            <w:pPr>
              <w:pStyle w:val="TableParagraph"/>
              <w:numPr>
                <w:ilvl w:val="0"/>
                <w:numId w:val="14"/>
              </w:numPr>
              <w:tabs>
                <w:tab w:val="left" w:pos="724"/>
                <w:tab w:val="left" w:pos="725"/>
              </w:tabs>
              <w:ind w:right="148"/>
              <w:rPr>
                <w:sz w:val="20"/>
                <w:szCs w:val="20"/>
              </w:rPr>
            </w:pPr>
            <w:proofErr w:type="spellStart"/>
            <w:r w:rsidRPr="00EA1F39">
              <w:rPr>
                <w:sz w:val="20"/>
                <w:szCs w:val="20"/>
              </w:rPr>
              <w:t>peralatan</w:t>
            </w:r>
            <w:proofErr w:type="spellEnd"/>
            <w:r w:rsidRPr="00EA1F39">
              <w:rPr>
                <w:sz w:val="20"/>
                <w:szCs w:val="20"/>
              </w:rPr>
              <w:t xml:space="preserve"> </w:t>
            </w:r>
            <w:proofErr w:type="spellStart"/>
            <w:r w:rsidRPr="00EA1F39">
              <w:rPr>
                <w:sz w:val="20"/>
                <w:szCs w:val="20"/>
              </w:rPr>
              <w:t>pemisahan</w:t>
            </w:r>
            <w:proofErr w:type="spellEnd"/>
            <w:r w:rsidRPr="00EA1F39">
              <w:rPr>
                <w:sz w:val="20"/>
                <w:szCs w:val="20"/>
              </w:rPr>
              <w:t xml:space="preserve"> </w:t>
            </w:r>
            <w:proofErr w:type="spellStart"/>
            <w:r w:rsidRPr="00EA1F39">
              <w:rPr>
                <w:sz w:val="20"/>
                <w:szCs w:val="20"/>
              </w:rPr>
              <w:t>fisik</w:t>
            </w:r>
            <w:proofErr w:type="spellEnd"/>
            <w:r w:rsidRPr="00EA1F39">
              <w:rPr>
                <w:sz w:val="20"/>
                <w:szCs w:val="20"/>
              </w:rPr>
              <w:t xml:space="preserve"> </w:t>
            </w:r>
            <w:proofErr w:type="spellStart"/>
            <w:r w:rsidRPr="00EA1F39">
              <w:rPr>
                <w:sz w:val="20"/>
                <w:szCs w:val="20"/>
              </w:rPr>
              <w:t>lainnya</w:t>
            </w:r>
            <w:proofErr w:type="spellEnd"/>
            <w:r w:rsidRPr="00EA1F39">
              <w:rPr>
                <w:sz w:val="20"/>
                <w:szCs w:val="20"/>
              </w:rPr>
              <w:t xml:space="preserve"> (mis. </w:t>
            </w:r>
            <w:proofErr w:type="spellStart"/>
            <w:r w:rsidRPr="00EA1F39">
              <w:rPr>
                <w:sz w:val="20"/>
                <w:szCs w:val="20"/>
              </w:rPr>
              <w:t>pemisahan</w:t>
            </w:r>
            <w:proofErr w:type="spellEnd"/>
            <w:r w:rsidRPr="00EA1F39">
              <w:rPr>
                <w:sz w:val="20"/>
                <w:szCs w:val="20"/>
              </w:rPr>
              <w:t xml:space="preserve"> </w:t>
            </w:r>
            <w:proofErr w:type="spellStart"/>
            <w:r w:rsidRPr="00EA1F39">
              <w:rPr>
                <w:sz w:val="20"/>
                <w:szCs w:val="20"/>
              </w:rPr>
              <w:t>gravitasi</w:t>
            </w:r>
            <w:proofErr w:type="spellEnd"/>
            <w:r w:rsidRPr="00EA1F39">
              <w:rPr>
                <w:sz w:val="20"/>
                <w:szCs w:val="20"/>
              </w:rPr>
              <w:t xml:space="preserve">, </w:t>
            </w:r>
            <w:proofErr w:type="spellStart"/>
            <w:r w:rsidRPr="00EA1F39">
              <w:rPr>
                <w:sz w:val="20"/>
                <w:szCs w:val="20"/>
              </w:rPr>
              <w:t>teknologi</w:t>
            </w:r>
            <w:proofErr w:type="spellEnd"/>
            <w:r w:rsidRPr="00EA1F39">
              <w:rPr>
                <w:sz w:val="20"/>
                <w:szCs w:val="20"/>
              </w:rPr>
              <w:t xml:space="preserve"> </w:t>
            </w:r>
            <w:r w:rsidRPr="00EA1F39">
              <w:rPr>
                <w:i/>
                <w:sz w:val="20"/>
                <w:szCs w:val="20"/>
              </w:rPr>
              <w:t>fluid</w:t>
            </w:r>
            <w:r w:rsidRPr="00EA1F39">
              <w:rPr>
                <w:i/>
                <w:spacing w:val="-1"/>
                <w:sz w:val="20"/>
                <w:szCs w:val="20"/>
              </w:rPr>
              <w:t xml:space="preserve"> </w:t>
            </w:r>
            <w:r w:rsidRPr="00EA1F39">
              <w:rPr>
                <w:i/>
                <w:sz w:val="20"/>
                <w:szCs w:val="20"/>
              </w:rPr>
              <w:t>bed</w:t>
            </w:r>
            <w:r w:rsidRPr="00EA1F39">
              <w:rPr>
                <w:sz w:val="20"/>
                <w:szCs w:val="20"/>
              </w:rPr>
              <w:t>)</w:t>
            </w:r>
          </w:p>
        </w:tc>
        <w:tc>
          <w:tcPr>
            <w:tcW w:w="1606" w:type="dxa"/>
            <w:vMerge/>
            <w:tcBorders>
              <w:top w:val="nil"/>
            </w:tcBorders>
          </w:tcPr>
          <w:p w14:paraId="307EF085" w14:textId="77777777" w:rsidR="00573804" w:rsidRPr="00EA1F39" w:rsidRDefault="00573804">
            <w:pPr>
              <w:rPr>
                <w:sz w:val="20"/>
                <w:szCs w:val="20"/>
              </w:rPr>
            </w:pPr>
          </w:p>
        </w:tc>
        <w:tc>
          <w:tcPr>
            <w:tcW w:w="3431" w:type="dxa"/>
            <w:vMerge/>
            <w:tcBorders>
              <w:top w:val="nil"/>
            </w:tcBorders>
          </w:tcPr>
          <w:p w14:paraId="10DDDD69" w14:textId="77777777" w:rsidR="00573804" w:rsidRPr="00EA1F39" w:rsidRDefault="00573804">
            <w:pPr>
              <w:rPr>
                <w:sz w:val="20"/>
                <w:szCs w:val="20"/>
              </w:rPr>
            </w:pPr>
          </w:p>
        </w:tc>
      </w:tr>
      <w:tr w:rsidR="00530E2E" w:rsidRPr="00EA1F39" w14:paraId="0ADDBB25" w14:textId="77777777">
        <w:trPr>
          <w:trHeight w:val="4209"/>
        </w:trPr>
        <w:tc>
          <w:tcPr>
            <w:tcW w:w="1217" w:type="dxa"/>
            <w:shd w:val="clear" w:color="auto" w:fill="D4E9B0"/>
          </w:tcPr>
          <w:p w14:paraId="19F84151" w14:textId="77777777" w:rsidR="00573804" w:rsidRPr="00EA1F39" w:rsidRDefault="00042981">
            <w:pPr>
              <w:pStyle w:val="TableParagraph"/>
              <w:ind w:left="105"/>
              <w:rPr>
                <w:b/>
                <w:sz w:val="20"/>
                <w:szCs w:val="20"/>
              </w:rPr>
            </w:pPr>
            <w:r w:rsidRPr="00EA1F39">
              <w:rPr>
                <w:b/>
                <w:sz w:val="20"/>
                <w:szCs w:val="20"/>
              </w:rPr>
              <w:t>4.10.1.2</w:t>
            </w:r>
          </w:p>
        </w:tc>
        <w:tc>
          <w:tcPr>
            <w:tcW w:w="461" w:type="dxa"/>
            <w:shd w:val="clear" w:color="auto" w:fill="F9D2B4"/>
          </w:tcPr>
          <w:p w14:paraId="63EE7BFE" w14:textId="77777777" w:rsidR="00573804" w:rsidRPr="00EA1F39" w:rsidRDefault="00573804">
            <w:pPr>
              <w:pStyle w:val="TableParagraph"/>
              <w:rPr>
                <w:sz w:val="20"/>
                <w:szCs w:val="20"/>
              </w:rPr>
            </w:pPr>
          </w:p>
        </w:tc>
        <w:tc>
          <w:tcPr>
            <w:tcW w:w="3212" w:type="dxa"/>
          </w:tcPr>
          <w:p w14:paraId="4F17A89F" w14:textId="77777777" w:rsidR="00573804" w:rsidRPr="00EA1F39" w:rsidRDefault="005907E0" w:rsidP="006770CA">
            <w:pPr>
              <w:pStyle w:val="TableParagraph"/>
              <w:ind w:left="107" w:right="65"/>
              <w:rPr>
                <w:sz w:val="20"/>
                <w:szCs w:val="20"/>
                <w:lang w:val="de-DE"/>
              </w:rPr>
            </w:pPr>
            <w:proofErr w:type="spellStart"/>
            <w:r w:rsidRPr="00EA1F39">
              <w:rPr>
                <w:sz w:val="20"/>
                <w:szCs w:val="20"/>
              </w:rPr>
              <w:t>Jenis</w:t>
            </w:r>
            <w:proofErr w:type="spellEnd"/>
            <w:r w:rsidRPr="00EA1F39">
              <w:rPr>
                <w:sz w:val="20"/>
                <w:szCs w:val="20"/>
              </w:rPr>
              <w:t xml:space="preserve">, </w:t>
            </w:r>
            <w:proofErr w:type="spellStart"/>
            <w:r w:rsidRPr="00EA1F39">
              <w:rPr>
                <w:sz w:val="20"/>
                <w:szCs w:val="20"/>
              </w:rPr>
              <w:t>lokasi</w:t>
            </w:r>
            <w:proofErr w:type="spellEnd"/>
            <w:r w:rsidRPr="00EA1F39">
              <w:rPr>
                <w:sz w:val="20"/>
                <w:szCs w:val="20"/>
              </w:rPr>
              <w:t xml:space="preserve">, dan </w:t>
            </w:r>
            <w:proofErr w:type="spellStart"/>
            <w:r w:rsidRPr="00EA1F39">
              <w:rPr>
                <w:sz w:val="20"/>
                <w:szCs w:val="20"/>
              </w:rPr>
              <w:t>kepekaan</w:t>
            </w:r>
            <w:proofErr w:type="spellEnd"/>
            <w:r w:rsidRPr="00EA1F39">
              <w:rPr>
                <w:sz w:val="20"/>
                <w:szCs w:val="20"/>
              </w:rPr>
              <w:t xml:space="preserve"> </w:t>
            </w:r>
            <w:proofErr w:type="spellStart"/>
            <w:r w:rsidRPr="00EA1F39">
              <w:rPr>
                <w:sz w:val="20"/>
                <w:szCs w:val="20"/>
              </w:rPr>
              <w:t>metode</w:t>
            </w:r>
            <w:proofErr w:type="spellEnd"/>
            <w:r w:rsidRPr="00EA1F39">
              <w:rPr>
                <w:sz w:val="20"/>
                <w:szCs w:val="20"/>
              </w:rPr>
              <w:t xml:space="preserve"> </w:t>
            </w:r>
            <w:proofErr w:type="spellStart"/>
            <w:r w:rsidRPr="00EA1F39">
              <w:rPr>
                <w:sz w:val="20"/>
                <w:szCs w:val="20"/>
              </w:rPr>
              <w:t>deteksi</w:t>
            </w:r>
            <w:proofErr w:type="spellEnd"/>
            <w:r w:rsidRPr="00EA1F39">
              <w:rPr>
                <w:sz w:val="20"/>
                <w:szCs w:val="20"/>
              </w:rPr>
              <w:t xml:space="preserve"> dan/</w:t>
            </w:r>
            <w:proofErr w:type="spellStart"/>
            <w:r w:rsidRPr="00EA1F39">
              <w:rPr>
                <w:sz w:val="20"/>
                <w:szCs w:val="20"/>
              </w:rPr>
              <w:t>atau</w:t>
            </w:r>
            <w:proofErr w:type="spellEnd"/>
            <w:r w:rsidRPr="00EA1F39">
              <w:rPr>
                <w:sz w:val="20"/>
                <w:szCs w:val="20"/>
              </w:rPr>
              <w:t xml:space="preserve"> </w:t>
            </w:r>
            <w:proofErr w:type="spellStart"/>
            <w:r w:rsidR="006770CA" w:rsidRPr="00EA1F39">
              <w:rPr>
                <w:sz w:val="20"/>
                <w:szCs w:val="20"/>
              </w:rPr>
              <w:t>penyingkiran</w:t>
            </w:r>
            <w:proofErr w:type="spellEnd"/>
            <w:r w:rsidR="006770CA" w:rsidRPr="00EA1F39">
              <w:rPr>
                <w:sz w:val="20"/>
                <w:szCs w:val="20"/>
              </w:rPr>
              <w:t xml:space="preserve"> </w:t>
            </w:r>
            <w:proofErr w:type="spellStart"/>
            <w:r w:rsidRPr="00EA1F39">
              <w:rPr>
                <w:sz w:val="20"/>
                <w:szCs w:val="20"/>
              </w:rPr>
              <w:t>benda</w:t>
            </w:r>
            <w:proofErr w:type="spellEnd"/>
            <w:r w:rsidRPr="00EA1F39">
              <w:rPr>
                <w:sz w:val="20"/>
                <w:szCs w:val="20"/>
              </w:rPr>
              <w:t xml:space="preserve"> </w:t>
            </w:r>
            <w:proofErr w:type="spellStart"/>
            <w:r w:rsidRPr="00EA1F39">
              <w:rPr>
                <w:sz w:val="20"/>
                <w:szCs w:val="20"/>
              </w:rPr>
              <w:t>asing</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ditentukan</w:t>
            </w:r>
            <w:proofErr w:type="spellEnd"/>
            <w:r w:rsidRPr="00EA1F39">
              <w:rPr>
                <w:sz w:val="20"/>
                <w:szCs w:val="20"/>
              </w:rPr>
              <w:t xml:space="preserve"> </w:t>
            </w:r>
            <w:proofErr w:type="spellStart"/>
            <w:r w:rsidRPr="00EA1F39">
              <w:rPr>
                <w:sz w:val="20"/>
                <w:szCs w:val="20"/>
              </w:rPr>
              <w:t>sebagai</w:t>
            </w:r>
            <w:proofErr w:type="spellEnd"/>
            <w:r w:rsidRPr="00EA1F39">
              <w:rPr>
                <w:sz w:val="20"/>
                <w:szCs w:val="20"/>
              </w:rPr>
              <w:t xml:space="preserve"> </w:t>
            </w:r>
            <w:proofErr w:type="spellStart"/>
            <w:r w:rsidRPr="00EA1F39">
              <w:rPr>
                <w:sz w:val="20"/>
                <w:szCs w:val="20"/>
              </w:rPr>
              <w:t>bagian</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sistem</w:t>
            </w:r>
            <w:proofErr w:type="spellEnd"/>
            <w:r w:rsidRPr="00EA1F39">
              <w:rPr>
                <w:sz w:val="20"/>
                <w:szCs w:val="20"/>
              </w:rPr>
              <w:t xml:space="preserve"> unit </w:t>
            </w:r>
            <w:proofErr w:type="spellStart"/>
            <w:r w:rsidRPr="00EA1F39">
              <w:rPr>
                <w:sz w:val="20"/>
                <w:szCs w:val="20"/>
              </w:rPr>
              <w:t>produksi</w:t>
            </w:r>
            <w:proofErr w:type="spellEnd"/>
            <w:r w:rsidRPr="00EA1F39">
              <w:rPr>
                <w:sz w:val="20"/>
                <w:szCs w:val="20"/>
              </w:rPr>
              <w:t xml:space="preserve"> yang </w:t>
            </w:r>
            <w:proofErr w:type="spellStart"/>
            <w:r w:rsidRPr="00EA1F39">
              <w:rPr>
                <w:sz w:val="20"/>
                <w:szCs w:val="20"/>
              </w:rPr>
              <w:t>terdokumentasi</w:t>
            </w:r>
            <w:proofErr w:type="spellEnd"/>
            <w:r w:rsidRPr="00EA1F39">
              <w:rPr>
                <w:sz w:val="20"/>
                <w:szCs w:val="20"/>
              </w:rPr>
              <w:t xml:space="preserve">. </w:t>
            </w:r>
            <w:r w:rsidRPr="00EA1F39">
              <w:rPr>
                <w:sz w:val="20"/>
                <w:szCs w:val="20"/>
                <w:lang w:val="de-DE"/>
              </w:rPr>
              <w:t>Praktik terbaik industri harus diterapkan berkenaan dengan sifat komposisi, bahan, produk dan/atau produk yang dikemas. Lokasi peralatan atau faktor lain yang mempengaruhi kepekaan peralatan harus divalidasi dan dijustifikasi.</w:t>
            </w:r>
          </w:p>
        </w:tc>
        <w:tc>
          <w:tcPr>
            <w:tcW w:w="1606" w:type="dxa"/>
          </w:tcPr>
          <w:p w14:paraId="59ACC46F" w14:textId="77777777" w:rsidR="00573804" w:rsidRPr="00EA1F39" w:rsidRDefault="00573804">
            <w:pPr>
              <w:pStyle w:val="TableParagraph"/>
              <w:rPr>
                <w:sz w:val="20"/>
                <w:szCs w:val="20"/>
                <w:lang w:val="de-DE"/>
              </w:rPr>
            </w:pPr>
          </w:p>
        </w:tc>
        <w:tc>
          <w:tcPr>
            <w:tcW w:w="3431" w:type="dxa"/>
          </w:tcPr>
          <w:p w14:paraId="53F8CD02" w14:textId="77777777" w:rsidR="00573804" w:rsidRPr="00EA1F39" w:rsidRDefault="00573804">
            <w:pPr>
              <w:pStyle w:val="TableParagraph"/>
              <w:rPr>
                <w:sz w:val="20"/>
                <w:szCs w:val="20"/>
                <w:lang w:val="de-DE"/>
              </w:rPr>
            </w:pPr>
          </w:p>
        </w:tc>
      </w:tr>
    </w:tbl>
    <w:p w14:paraId="77611FC1" w14:textId="77777777" w:rsidR="00573804" w:rsidRPr="00EA1F39" w:rsidRDefault="00573804">
      <w:pPr>
        <w:pStyle w:val="BodyText"/>
        <w:rPr>
          <w:sz w:val="20"/>
          <w:szCs w:val="20"/>
          <w:lang w:val="de-DE"/>
        </w:rPr>
      </w:pPr>
    </w:p>
    <w:p w14:paraId="640C1A7C" w14:textId="77777777" w:rsidR="00573804" w:rsidRPr="00EA1F39" w:rsidRDefault="00573804">
      <w:pPr>
        <w:pStyle w:val="BodyText"/>
        <w:spacing w:before="9"/>
        <w:rPr>
          <w:sz w:val="20"/>
          <w:szCs w:val="20"/>
          <w:lang w:val="de-DE"/>
        </w:rPr>
      </w:pPr>
    </w:p>
    <w:p w14:paraId="3F60EC20" w14:textId="77777777" w:rsidR="00573804" w:rsidRPr="00EA1F39" w:rsidRDefault="00573804">
      <w:pPr>
        <w:spacing w:line="187" w:lineRule="exact"/>
        <w:jc w:val="right"/>
        <w:rPr>
          <w:sz w:val="20"/>
          <w:szCs w:val="20"/>
          <w:lang w:val="de-DE"/>
        </w:rPr>
        <w:sectPr w:rsidR="00573804" w:rsidRPr="00EA1F39">
          <w:headerReference w:type="default" r:id="rId22"/>
          <w:pgSz w:w="11930" w:h="16850"/>
          <w:pgMar w:top="1320" w:right="800" w:bottom="280" w:left="900" w:header="454" w:footer="0" w:gutter="0"/>
          <w:cols w:space="720"/>
        </w:sectPr>
      </w:pPr>
    </w:p>
    <w:p w14:paraId="044F62BE" w14:textId="77777777" w:rsidR="00573804" w:rsidRPr="00EA1F39" w:rsidRDefault="00573804">
      <w:pPr>
        <w:pStyle w:val="BodyText"/>
        <w:rPr>
          <w:sz w:val="20"/>
          <w:szCs w:val="20"/>
          <w:lang w:val="de-DE"/>
        </w:rPr>
      </w:pPr>
    </w:p>
    <w:p w14:paraId="748BC1B3" w14:textId="77777777" w:rsidR="00573804" w:rsidRPr="00EA1F39" w:rsidRDefault="00573804">
      <w:pPr>
        <w:pStyle w:val="BodyText"/>
        <w:rPr>
          <w:sz w:val="20"/>
          <w:szCs w:val="20"/>
          <w:lang w:val="de-DE"/>
        </w:rPr>
      </w:pPr>
    </w:p>
    <w:p w14:paraId="3092F673" w14:textId="77777777" w:rsidR="00573804" w:rsidRPr="00EA1F39" w:rsidRDefault="00573804">
      <w:pPr>
        <w:pStyle w:val="BodyText"/>
        <w:spacing w:before="1"/>
        <w:rPr>
          <w:sz w:val="20"/>
          <w:szCs w:val="20"/>
          <w:lang w:val="de-DE"/>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17"/>
        <w:gridCol w:w="461"/>
        <w:gridCol w:w="3212"/>
        <w:gridCol w:w="1592"/>
        <w:gridCol w:w="3445"/>
      </w:tblGrid>
      <w:tr w:rsidR="00530E2E" w:rsidRPr="00EA1F39" w14:paraId="10554880" w14:textId="77777777" w:rsidTr="00A2271E">
        <w:trPr>
          <w:trHeight w:val="8632"/>
        </w:trPr>
        <w:tc>
          <w:tcPr>
            <w:tcW w:w="1678" w:type="dxa"/>
            <w:gridSpan w:val="2"/>
            <w:shd w:val="clear" w:color="auto" w:fill="D4E9B0"/>
          </w:tcPr>
          <w:p w14:paraId="11056E86" w14:textId="77777777" w:rsidR="00783148" w:rsidRPr="00EA1F39" w:rsidRDefault="00783148">
            <w:pPr>
              <w:pStyle w:val="TableParagraph"/>
              <w:ind w:left="105"/>
              <w:rPr>
                <w:b/>
                <w:sz w:val="20"/>
                <w:szCs w:val="20"/>
              </w:rPr>
            </w:pPr>
            <w:r w:rsidRPr="00EA1F39">
              <w:rPr>
                <w:b/>
                <w:sz w:val="20"/>
                <w:szCs w:val="20"/>
              </w:rPr>
              <w:t>4.10.1.3</w:t>
            </w:r>
          </w:p>
        </w:tc>
        <w:tc>
          <w:tcPr>
            <w:tcW w:w="3212" w:type="dxa"/>
          </w:tcPr>
          <w:p w14:paraId="186DCEDE" w14:textId="77777777" w:rsidR="00783148" w:rsidRPr="00EA1F39" w:rsidRDefault="00783148" w:rsidP="00783148">
            <w:pPr>
              <w:pStyle w:val="TableParagraph"/>
              <w:ind w:left="107" w:right="94"/>
              <w:rPr>
                <w:sz w:val="20"/>
                <w:szCs w:val="20"/>
              </w:rPr>
            </w:pPr>
            <w:r w:rsidRPr="00EA1F39">
              <w:rPr>
                <w:sz w:val="20"/>
                <w:szCs w:val="20"/>
              </w:rPr>
              <w:t xml:space="preserve">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w:t>
            </w:r>
            <w:proofErr w:type="spellStart"/>
            <w:r w:rsidRPr="00EA1F39">
              <w:rPr>
                <w:sz w:val="20"/>
                <w:szCs w:val="20"/>
              </w:rPr>
              <w:t>frekuensi</w:t>
            </w:r>
            <w:proofErr w:type="spellEnd"/>
            <w:r w:rsidRPr="00EA1F39">
              <w:rPr>
                <w:sz w:val="20"/>
                <w:szCs w:val="20"/>
              </w:rPr>
              <w:t xml:space="preserve"> </w:t>
            </w:r>
            <w:proofErr w:type="spellStart"/>
            <w:r w:rsidRPr="00EA1F39">
              <w:rPr>
                <w:sz w:val="20"/>
                <w:szCs w:val="20"/>
              </w:rPr>
              <w:t>pengujian</w:t>
            </w:r>
            <w:proofErr w:type="spellEnd"/>
            <w:r w:rsidRPr="00EA1F39">
              <w:rPr>
                <w:sz w:val="20"/>
                <w:szCs w:val="20"/>
              </w:rPr>
              <w:t xml:space="preserve"> </w:t>
            </w:r>
            <w:proofErr w:type="spellStart"/>
            <w:r w:rsidRPr="00EA1F39">
              <w:rPr>
                <w:sz w:val="20"/>
                <w:szCs w:val="20"/>
              </w:rPr>
              <w:t>peralatan</w:t>
            </w:r>
            <w:proofErr w:type="spellEnd"/>
            <w:r w:rsidRPr="00EA1F39">
              <w:rPr>
                <w:sz w:val="20"/>
                <w:szCs w:val="20"/>
              </w:rPr>
              <w:t xml:space="preserve"> </w:t>
            </w:r>
            <w:proofErr w:type="spellStart"/>
            <w:r w:rsidRPr="00EA1F39">
              <w:rPr>
                <w:sz w:val="20"/>
                <w:szCs w:val="20"/>
              </w:rPr>
              <w:t>deteksi</w:t>
            </w:r>
            <w:proofErr w:type="spellEnd"/>
            <w:r w:rsidRPr="00EA1F39">
              <w:rPr>
                <w:sz w:val="20"/>
                <w:szCs w:val="20"/>
              </w:rPr>
              <w:t xml:space="preserve"> dan/</w:t>
            </w:r>
            <w:proofErr w:type="spellStart"/>
            <w:r w:rsidRPr="00EA1F39">
              <w:rPr>
                <w:sz w:val="20"/>
                <w:szCs w:val="20"/>
              </w:rPr>
              <w:t>atau</w:t>
            </w:r>
            <w:proofErr w:type="spellEnd"/>
            <w:r w:rsidRPr="00EA1F39">
              <w:rPr>
                <w:sz w:val="20"/>
                <w:szCs w:val="20"/>
              </w:rPr>
              <w:t xml:space="preserve"> </w:t>
            </w:r>
            <w:proofErr w:type="spellStart"/>
            <w:r w:rsidR="006770CA" w:rsidRPr="00EA1F39">
              <w:rPr>
                <w:sz w:val="20"/>
                <w:szCs w:val="20"/>
              </w:rPr>
              <w:t>penyingkiran</w:t>
            </w:r>
            <w:proofErr w:type="spellEnd"/>
            <w:r w:rsidRPr="00EA1F39">
              <w:rPr>
                <w:sz w:val="20"/>
                <w:szCs w:val="20"/>
              </w:rPr>
              <w:t xml:space="preserve"> </w:t>
            </w:r>
            <w:proofErr w:type="spellStart"/>
            <w:r w:rsidRPr="00EA1F39">
              <w:rPr>
                <w:sz w:val="20"/>
                <w:szCs w:val="20"/>
              </w:rPr>
              <w:t>benda</w:t>
            </w:r>
            <w:proofErr w:type="spellEnd"/>
            <w:r w:rsidRPr="00EA1F39">
              <w:rPr>
                <w:sz w:val="20"/>
                <w:szCs w:val="20"/>
              </w:rPr>
              <w:t xml:space="preserve"> </w:t>
            </w:r>
            <w:proofErr w:type="spellStart"/>
            <w:r w:rsidRPr="00EA1F39">
              <w:rPr>
                <w:sz w:val="20"/>
                <w:szCs w:val="20"/>
              </w:rPr>
              <w:t>asing</w:t>
            </w:r>
            <w:proofErr w:type="spellEnd"/>
            <w:r w:rsidRPr="00EA1F39">
              <w:rPr>
                <w:sz w:val="20"/>
                <w:szCs w:val="20"/>
              </w:rPr>
              <w:t xml:space="preserve"> </w:t>
            </w:r>
            <w:proofErr w:type="spellStart"/>
            <w:r w:rsidRPr="00EA1F39">
              <w:rPr>
                <w:sz w:val="20"/>
                <w:szCs w:val="20"/>
              </w:rPr>
              <w:t>telah</w:t>
            </w:r>
            <w:proofErr w:type="spellEnd"/>
            <w:r w:rsidRPr="00EA1F39">
              <w:rPr>
                <w:sz w:val="20"/>
                <w:szCs w:val="20"/>
              </w:rPr>
              <w:t xml:space="preserve"> </w:t>
            </w:r>
            <w:proofErr w:type="spellStart"/>
            <w:r w:rsidRPr="00EA1F39">
              <w:rPr>
                <w:sz w:val="20"/>
                <w:szCs w:val="20"/>
              </w:rPr>
              <w:t>ditentukan</w:t>
            </w:r>
            <w:proofErr w:type="spellEnd"/>
            <w:r w:rsidRPr="00EA1F39">
              <w:rPr>
                <w:sz w:val="20"/>
                <w:szCs w:val="20"/>
              </w:rPr>
              <w:t xml:space="preserve"> dan </w:t>
            </w:r>
            <w:proofErr w:type="spellStart"/>
            <w:r w:rsidRPr="00EA1F39">
              <w:rPr>
                <w:sz w:val="20"/>
                <w:szCs w:val="20"/>
              </w:rPr>
              <w:t>mempertimbangkan</w:t>
            </w:r>
            <w:proofErr w:type="spellEnd"/>
            <w:r w:rsidRPr="00EA1F39">
              <w:rPr>
                <w:sz w:val="20"/>
                <w:szCs w:val="20"/>
              </w:rPr>
              <w:t>:</w:t>
            </w:r>
          </w:p>
          <w:p w14:paraId="47A5D95D" w14:textId="77777777" w:rsidR="00783148" w:rsidRPr="00EA1F39" w:rsidRDefault="00783148" w:rsidP="00783148">
            <w:pPr>
              <w:pStyle w:val="TableParagraph"/>
              <w:ind w:left="107" w:right="94"/>
              <w:rPr>
                <w:sz w:val="20"/>
                <w:szCs w:val="20"/>
              </w:rPr>
            </w:pPr>
          </w:p>
          <w:p w14:paraId="40909FE6" w14:textId="77777777" w:rsidR="00783148" w:rsidRPr="00EA1F39" w:rsidRDefault="00783148" w:rsidP="00783148">
            <w:pPr>
              <w:pStyle w:val="TableParagraph"/>
              <w:ind w:left="372" w:right="94" w:hanging="180"/>
              <w:rPr>
                <w:sz w:val="20"/>
                <w:szCs w:val="20"/>
              </w:rPr>
            </w:pPr>
            <w:r w:rsidRPr="00EA1F39">
              <w:rPr>
                <w:sz w:val="20"/>
                <w:szCs w:val="20"/>
              </w:rPr>
              <w:t>•</w:t>
            </w:r>
            <w:r w:rsidRPr="00EA1F39">
              <w:rPr>
                <w:sz w:val="20"/>
                <w:szCs w:val="20"/>
              </w:rPr>
              <w:tab/>
            </w:r>
            <w:proofErr w:type="spellStart"/>
            <w:r w:rsidRPr="00EA1F39">
              <w:rPr>
                <w:sz w:val="20"/>
                <w:szCs w:val="20"/>
              </w:rPr>
              <w:t>persyaratan</w:t>
            </w:r>
            <w:proofErr w:type="spellEnd"/>
            <w:r w:rsidRPr="00EA1F39">
              <w:rPr>
                <w:sz w:val="20"/>
                <w:szCs w:val="20"/>
              </w:rPr>
              <w:t xml:space="preserve"> </w:t>
            </w:r>
            <w:r w:rsidR="00464317" w:rsidRPr="00EA1F39">
              <w:rPr>
                <w:sz w:val="20"/>
                <w:szCs w:val="20"/>
                <w:lang w:val="id-ID"/>
              </w:rPr>
              <w:t>spesifik dari</w:t>
            </w:r>
            <w:r w:rsidRPr="00EA1F39">
              <w:rPr>
                <w:sz w:val="20"/>
                <w:szCs w:val="20"/>
              </w:rPr>
              <w:t xml:space="preserve"> </w:t>
            </w:r>
            <w:proofErr w:type="spellStart"/>
            <w:r w:rsidRPr="00EA1F39">
              <w:rPr>
                <w:sz w:val="20"/>
                <w:szCs w:val="20"/>
              </w:rPr>
              <w:t>pelanggan</w:t>
            </w:r>
            <w:proofErr w:type="spellEnd"/>
          </w:p>
          <w:p w14:paraId="07530F9A" w14:textId="77777777" w:rsidR="00783148" w:rsidRPr="00EA1F39" w:rsidRDefault="00783148" w:rsidP="00783148">
            <w:pPr>
              <w:pStyle w:val="TableParagraph"/>
              <w:ind w:left="372" w:right="94" w:hanging="180"/>
              <w:rPr>
                <w:sz w:val="20"/>
                <w:szCs w:val="20"/>
              </w:rPr>
            </w:pPr>
            <w:r w:rsidRPr="00EA1F39">
              <w:rPr>
                <w:sz w:val="20"/>
                <w:szCs w:val="20"/>
              </w:rPr>
              <w:t>•</w:t>
            </w:r>
            <w:r w:rsidRPr="00EA1F39">
              <w:rPr>
                <w:sz w:val="20"/>
                <w:szCs w:val="20"/>
              </w:rPr>
              <w:tab/>
            </w:r>
            <w:proofErr w:type="spellStart"/>
            <w:r w:rsidRPr="00EA1F39">
              <w:rPr>
                <w:sz w:val="20"/>
                <w:szCs w:val="20"/>
              </w:rPr>
              <w:t>kemampuan</w:t>
            </w:r>
            <w:proofErr w:type="spellEnd"/>
            <w:r w:rsidRPr="00EA1F39">
              <w:rPr>
                <w:sz w:val="20"/>
                <w:szCs w:val="20"/>
              </w:rPr>
              <w:t xml:space="preserve"> </w:t>
            </w:r>
            <w:r w:rsidR="00A13D58" w:rsidRPr="00EA1F39">
              <w:rPr>
                <w:sz w:val="20"/>
                <w:szCs w:val="20"/>
              </w:rPr>
              <w:t xml:space="preserve">unit </w:t>
            </w:r>
            <w:proofErr w:type="spellStart"/>
            <w:r w:rsidR="00A13D58" w:rsidRPr="00EA1F39">
              <w:rPr>
                <w:sz w:val="20"/>
                <w:szCs w:val="20"/>
              </w:rPr>
              <w:t>produksi</w:t>
            </w:r>
            <w:proofErr w:type="spellEnd"/>
            <w:r w:rsidR="00A13D58" w:rsidRPr="00EA1F39">
              <w:rPr>
                <w:sz w:val="20"/>
                <w:szCs w:val="20"/>
              </w:rPr>
              <w:t>/</w:t>
            </w:r>
            <w:proofErr w:type="spellStart"/>
            <w:r w:rsidR="00A13D58" w:rsidRPr="00EA1F39">
              <w:rPr>
                <w:sz w:val="20"/>
                <w:szCs w:val="20"/>
              </w:rPr>
              <w:t>pabrik</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mengidentifikasi</w:t>
            </w:r>
            <w:proofErr w:type="spellEnd"/>
            <w:r w:rsidRPr="00EA1F39">
              <w:rPr>
                <w:sz w:val="20"/>
                <w:szCs w:val="20"/>
              </w:rPr>
              <w:t xml:space="preserve">, </w:t>
            </w:r>
            <w:proofErr w:type="spellStart"/>
            <w:r w:rsidRPr="00EA1F39">
              <w:rPr>
                <w:sz w:val="20"/>
                <w:szCs w:val="20"/>
              </w:rPr>
              <w:t>menahan</w:t>
            </w:r>
            <w:proofErr w:type="spellEnd"/>
            <w:r w:rsidRPr="00EA1F39">
              <w:rPr>
                <w:sz w:val="20"/>
                <w:szCs w:val="20"/>
              </w:rPr>
              <w:t xml:space="preserve"> dan </w:t>
            </w:r>
            <w:proofErr w:type="spellStart"/>
            <w:r w:rsidRPr="00EA1F39">
              <w:rPr>
                <w:sz w:val="20"/>
                <w:szCs w:val="20"/>
              </w:rPr>
              <w:t>mencegah</w:t>
            </w:r>
            <w:proofErr w:type="spellEnd"/>
            <w:r w:rsidRPr="00EA1F39">
              <w:rPr>
                <w:sz w:val="20"/>
                <w:szCs w:val="20"/>
              </w:rPr>
              <w:t xml:space="preserve"> </w:t>
            </w:r>
            <w:proofErr w:type="spellStart"/>
            <w:r w:rsidRPr="00EA1F39">
              <w:rPr>
                <w:sz w:val="20"/>
                <w:szCs w:val="20"/>
              </w:rPr>
              <w:t>pelepasan</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w:t>
            </w:r>
            <w:proofErr w:type="spellStart"/>
            <w:r w:rsidRPr="00EA1F39">
              <w:rPr>
                <w:sz w:val="20"/>
                <w:szCs w:val="20"/>
              </w:rPr>
              <w:t>produk</w:t>
            </w:r>
            <w:proofErr w:type="spellEnd"/>
            <w:r w:rsidRPr="00EA1F39">
              <w:rPr>
                <w:sz w:val="20"/>
                <w:szCs w:val="20"/>
              </w:rPr>
              <w:t xml:space="preserve"> yang </w:t>
            </w:r>
            <w:proofErr w:type="spellStart"/>
            <w:r w:rsidRPr="00EA1F39">
              <w:rPr>
                <w:sz w:val="20"/>
                <w:szCs w:val="20"/>
              </w:rPr>
              <w:t>terkena</w:t>
            </w:r>
            <w:proofErr w:type="spellEnd"/>
            <w:r w:rsidRPr="00EA1F39">
              <w:rPr>
                <w:sz w:val="20"/>
                <w:szCs w:val="20"/>
              </w:rPr>
              <w:t xml:space="preserve"> </w:t>
            </w:r>
            <w:proofErr w:type="spellStart"/>
            <w:r w:rsidRPr="00EA1F39">
              <w:rPr>
                <w:sz w:val="20"/>
                <w:szCs w:val="20"/>
              </w:rPr>
              <w:t>dampak</w:t>
            </w:r>
            <w:proofErr w:type="spellEnd"/>
            <w:r w:rsidRPr="00EA1F39">
              <w:rPr>
                <w:sz w:val="20"/>
                <w:szCs w:val="20"/>
              </w:rPr>
              <w:t xml:space="preserve">, </w:t>
            </w:r>
            <w:proofErr w:type="spellStart"/>
            <w:r w:rsidRPr="00EA1F39">
              <w:rPr>
                <w:sz w:val="20"/>
                <w:szCs w:val="20"/>
              </w:rPr>
              <w:t>jika</w:t>
            </w:r>
            <w:proofErr w:type="spellEnd"/>
            <w:r w:rsidRPr="00EA1F39">
              <w:rPr>
                <w:sz w:val="20"/>
                <w:szCs w:val="20"/>
              </w:rPr>
              <w:t xml:space="preserve"> </w:t>
            </w:r>
            <w:proofErr w:type="spellStart"/>
            <w:r w:rsidRPr="00EA1F39">
              <w:rPr>
                <w:sz w:val="20"/>
                <w:szCs w:val="20"/>
              </w:rPr>
              <w:t>peralatan</w:t>
            </w:r>
            <w:proofErr w:type="spellEnd"/>
            <w:r w:rsidRPr="00EA1F39">
              <w:rPr>
                <w:sz w:val="20"/>
                <w:szCs w:val="20"/>
              </w:rPr>
              <w:t xml:space="preserve"> </w:t>
            </w:r>
            <w:proofErr w:type="spellStart"/>
            <w:r w:rsidRPr="00EA1F39">
              <w:rPr>
                <w:sz w:val="20"/>
                <w:szCs w:val="20"/>
              </w:rPr>
              <w:t>gagal</w:t>
            </w:r>
            <w:proofErr w:type="spellEnd"/>
            <w:r w:rsidRPr="00EA1F39">
              <w:rPr>
                <w:sz w:val="20"/>
                <w:szCs w:val="20"/>
              </w:rPr>
              <w:t>.</w:t>
            </w:r>
          </w:p>
          <w:p w14:paraId="188A40A5" w14:textId="77777777" w:rsidR="00783148" w:rsidRPr="00EA1F39" w:rsidRDefault="00783148" w:rsidP="00783148">
            <w:pPr>
              <w:pStyle w:val="TableParagraph"/>
              <w:ind w:left="372" w:right="94" w:hanging="180"/>
              <w:rPr>
                <w:sz w:val="20"/>
                <w:szCs w:val="20"/>
              </w:rPr>
            </w:pPr>
          </w:p>
          <w:p w14:paraId="0ADEA82D" w14:textId="77777777" w:rsidR="00783148" w:rsidRPr="00EA1F39" w:rsidRDefault="00783148" w:rsidP="006770CA">
            <w:pPr>
              <w:pStyle w:val="TableParagraph"/>
              <w:spacing w:line="245" w:lineRule="exact"/>
              <w:ind w:left="107"/>
              <w:rPr>
                <w:sz w:val="20"/>
                <w:szCs w:val="20"/>
              </w:rPr>
            </w:pPr>
            <w:r w:rsidRPr="00EA1F39">
              <w:rPr>
                <w:sz w:val="20"/>
                <w:szCs w:val="20"/>
              </w:rPr>
              <w:t xml:space="preserve">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menetapkan</w:t>
            </w:r>
            <w:proofErr w:type="spellEnd"/>
            <w:r w:rsidRPr="00EA1F39">
              <w:rPr>
                <w:sz w:val="20"/>
                <w:szCs w:val="20"/>
              </w:rPr>
              <w:t xml:space="preserve"> dan </w:t>
            </w:r>
            <w:proofErr w:type="spellStart"/>
            <w:r w:rsidRPr="00EA1F39">
              <w:rPr>
                <w:sz w:val="20"/>
                <w:szCs w:val="20"/>
              </w:rPr>
              <w:t>menerapkan</w:t>
            </w:r>
            <w:proofErr w:type="spellEnd"/>
            <w:r w:rsidRPr="00EA1F39">
              <w:rPr>
                <w:sz w:val="20"/>
                <w:szCs w:val="20"/>
              </w:rPr>
              <w:t xml:space="preserve"> </w:t>
            </w:r>
            <w:proofErr w:type="spellStart"/>
            <w:r w:rsidRPr="00EA1F39">
              <w:rPr>
                <w:sz w:val="20"/>
                <w:szCs w:val="20"/>
              </w:rPr>
              <w:t>tindakan</w:t>
            </w:r>
            <w:proofErr w:type="spellEnd"/>
            <w:r w:rsidRPr="00EA1F39">
              <w:rPr>
                <w:sz w:val="20"/>
                <w:szCs w:val="20"/>
              </w:rPr>
              <w:t xml:space="preserve"> </w:t>
            </w:r>
            <w:proofErr w:type="spellStart"/>
            <w:r w:rsidRPr="00EA1F39">
              <w:rPr>
                <w:sz w:val="20"/>
                <w:szCs w:val="20"/>
              </w:rPr>
              <w:t>korektif</w:t>
            </w:r>
            <w:proofErr w:type="spellEnd"/>
            <w:r w:rsidRPr="00EA1F39">
              <w:rPr>
                <w:sz w:val="20"/>
                <w:szCs w:val="20"/>
              </w:rPr>
              <w:t xml:space="preserve"> dan </w:t>
            </w: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pelaporan</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terjadinya</w:t>
            </w:r>
            <w:proofErr w:type="spellEnd"/>
            <w:r w:rsidRPr="00EA1F39">
              <w:rPr>
                <w:sz w:val="20"/>
                <w:szCs w:val="20"/>
              </w:rPr>
              <w:t xml:space="preserve"> </w:t>
            </w:r>
            <w:proofErr w:type="spellStart"/>
            <w:r w:rsidRPr="00EA1F39">
              <w:rPr>
                <w:sz w:val="20"/>
                <w:szCs w:val="20"/>
              </w:rPr>
              <w:t>kegagalan</w:t>
            </w:r>
            <w:proofErr w:type="spellEnd"/>
            <w:r w:rsidRPr="00EA1F39">
              <w:rPr>
                <w:sz w:val="20"/>
                <w:szCs w:val="20"/>
              </w:rPr>
              <w:t xml:space="preserve"> </w:t>
            </w:r>
            <w:proofErr w:type="spellStart"/>
            <w:r w:rsidRPr="00EA1F39">
              <w:rPr>
                <w:sz w:val="20"/>
                <w:szCs w:val="20"/>
              </w:rPr>
              <w:t>alat</w:t>
            </w:r>
            <w:proofErr w:type="spellEnd"/>
            <w:r w:rsidRPr="00EA1F39">
              <w:rPr>
                <w:sz w:val="20"/>
                <w:szCs w:val="20"/>
              </w:rPr>
              <w:t xml:space="preserve"> </w:t>
            </w:r>
            <w:proofErr w:type="spellStart"/>
            <w:r w:rsidRPr="00EA1F39">
              <w:rPr>
                <w:sz w:val="20"/>
                <w:szCs w:val="20"/>
              </w:rPr>
              <w:t>pendeteksi</w:t>
            </w:r>
            <w:proofErr w:type="spellEnd"/>
            <w:r w:rsidRPr="00EA1F39">
              <w:rPr>
                <w:sz w:val="20"/>
                <w:szCs w:val="20"/>
              </w:rPr>
              <w:t xml:space="preserve"> dan/</w:t>
            </w:r>
            <w:proofErr w:type="spellStart"/>
            <w:r w:rsidRPr="00EA1F39">
              <w:rPr>
                <w:sz w:val="20"/>
                <w:szCs w:val="20"/>
              </w:rPr>
              <w:t>atau</w:t>
            </w:r>
            <w:proofErr w:type="spellEnd"/>
            <w:r w:rsidRPr="00EA1F39">
              <w:rPr>
                <w:sz w:val="20"/>
                <w:szCs w:val="20"/>
              </w:rPr>
              <w:t xml:space="preserve"> </w:t>
            </w:r>
            <w:proofErr w:type="spellStart"/>
            <w:r w:rsidR="006770CA" w:rsidRPr="00EA1F39">
              <w:rPr>
                <w:sz w:val="20"/>
                <w:szCs w:val="20"/>
              </w:rPr>
              <w:t>penyingkiran</w:t>
            </w:r>
            <w:proofErr w:type="spellEnd"/>
            <w:r w:rsidRPr="00EA1F39">
              <w:rPr>
                <w:sz w:val="20"/>
                <w:szCs w:val="20"/>
              </w:rPr>
              <w:t xml:space="preserve"> </w:t>
            </w:r>
            <w:proofErr w:type="spellStart"/>
            <w:r w:rsidRPr="00EA1F39">
              <w:rPr>
                <w:sz w:val="20"/>
                <w:szCs w:val="20"/>
              </w:rPr>
              <w:t>benda</w:t>
            </w:r>
            <w:proofErr w:type="spellEnd"/>
            <w:r w:rsidRPr="00EA1F39">
              <w:rPr>
                <w:sz w:val="20"/>
                <w:szCs w:val="20"/>
              </w:rPr>
              <w:t xml:space="preserve"> </w:t>
            </w:r>
            <w:proofErr w:type="spellStart"/>
            <w:r w:rsidRPr="00EA1F39">
              <w:rPr>
                <w:sz w:val="20"/>
                <w:szCs w:val="20"/>
              </w:rPr>
              <w:t>asing</w:t>
            </w:r>
            <w:proofErr w:type="spellEnd"/>
            <w:r w:rsidRPr="00EA1F39">
              <w:rPr>
                <w:sz w:val="20"/>
                <w:szCs w:val="20"/>
              </w:rPr>
              <w:t xml:space="preserve">. Tindakan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mencakup</w:t>
            </w:r>
            <w:proofErr w:type="spellEnd"/>
            <w:r w:rsidRPr="00EA1F39">
              <w:rPr>
                <w:sz w:val="20"/>
                <w:szCs w:val="20"/>
              </w:rPr>
              <w:t xml:space="preserve"> </w:t>
            </w:r>
            <w:proofErr w:type="spellStart"/>
            <w:r w:rsidRPr="00EA1F39">
              <w:rPr>
                <w:sz w:val="20"/>
                <w:szCs w:val="20"/>
              </w:rPr>
              <w:t>kombinasi</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isolasi</w:t>
            </w:r>
            <w:proofErr w:type="spellEnd"/>
            <w:r w:rsidRPr="00EA1F39">
              <w:rPr>
                <w:sz w:val="20"/>
                <w:szCs w:val="20"/>
              </w:rPr>
              <w:t xml:space="preserve">, </w:t>
            </w:r>
            <w:proofErr w:type="spellStart"/>
            <w:r w:rsidRPr="00EA1F39">
              <w:rPr>
                <w:sz w:val="20"/>
                <w:szCs w:val="20"/>
              </w:rPr>
              <w:t>karantina</w:t>
            </w:r>
            <w:proofErr w:type="spellEnd"/>
            <w:r w:rsidRPr="00EA1F39">
              <w:rPr>
                <w:sz w:val="20"/>
                <w:szCs w:val="20"/>
              </w:rPr>
              <w:t xml:space="preserve">, dan </w:t>
            </w:r>
            <w:proofErr w:type="spellStart"/>
            <w:r w:rsidRPr="00EA1F39">
              <w:rPr>
                <w:sz w:val="20"/>
                <w:szCs w:val="20"/>
              </w:rPr>
              <w:t>inspeksi</w:t>
            </w:r>
            <w:proofErr w:type="spellEnd"/>
            <w:r w:rsidRPr="00EA1F39">
              <w:rPr>
                <w:sz w:val="20"/>
                <w:szCs w:val="20"/>
              </w:rPr>
              <w:t xml:space="preserve"> </w:t>
            </w:r>
            <w:proofErr w:type="spellStart"/>
            <w:r w:rsidRPr="00EA1F39">
              <w:rPr>
                <w:sz w:val="20"/>
                <w:szCs w:val="20"/>
              </w:rPr>
              <w:t>ulang</w:t>
            </w:r>
            <w:proofErr w:type="spellEnd"/>
            <w:r w:rsidRPr="00EA1F39">
              <w:rPr>
                <w:sz w:val="20"/>
                <w:szCs w:val="20"/>
              </w:rPr>
              <w:t xml:space="preserve"> </w:t>
            </w:r>
            <w:proofErr w:type="spellStart"/>
            <w:r w:rsidRPr="00EA1F39">
              <w:rPr>
                <w:sz w:val="20"/>
                <w:szCs w:val="20"/>
              </w:rPr>
              <w:t>semua</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yang </w:t>
            </w:r>
            <w:proofErr w:type="spellStart"/>
            <w:r w:rsidRPr="00EA1F39">
              <w:rPr>
                <w:sz w:val="20"/>
                <w:szCs w:val="20"/>
              </w:rPr>
              <w:t>diproduksi</w:t>
            </w:r>
            <w:proofErr w:type="spellEnd"/>
            <w:r w:rsidRPr="00EA1F39">
              <w:rPr>
                <w:sz w:val="20"/>
                <w:szCs w:val="20"/>
              </w:rPr>
              <w:t xml:space="preserve"> </w:t>
            </w:r>
            <w:proofErr w:type="spellStart"/>
            <w:r w:rsidRPr="00EA1F39">
              <w:rPr>
                <w:sz w:val="20"/>
                <w:szCs w:val="20"/>
              </w:rPr>
              <w:t>sejak</w:t>
            </w:r>
            <w:proofErr w:type="spellEnd"/>
            <w:r w:rsidRPr="00EA1F39">
              <w:rPr>
                <w:sz w:val="20"/>
                <w:szCs w:val="20"/>
              </w:rPr>
              <w:t xml:space="preserve"> </w:t>
            </w:r>
            <w:proofErr w:type="spellStart"/>
            <w:r w:rsidRPr="00EA1F39">
              <w:rPr>
                <w:sz w:val="20"/>
                <w:szCs w:val="20"/>
              </w:rPr>
              <w:t>pengujian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inspeksi</w:t>
            </w:r>
            <w:proofErr w:type="spellEnd"/>
            <w:r w:rsidRPr="00EA1F39">
              <w:rPr>
                <w:sz w:val="20"/>
                <w:szCs w:val="20"/>
              </w:rPr>
              <w:t xml:space="preserve"> </w:t>
            </w:r>
            <w:proofErr w:type="spellStart"/>
            <w:r w:rsidRPr="00EA1F39">
              <w:rPr>
                <w:sz w:val="20"/>
                <w:szCs w:val="20"/>
              </w:rPr>
              <w:t>terakhir</w:t>
            </w:r>
            <w:proofErr w:type="spellEnd"/>
            <w:r w:rsidRPr="00EA1F39">
              <w:rPr>
                <w:sz w:val="20"/>
                <w:szCs w:val="20"/>
              </w:rPr>
              <w:t xml:space="preserve"> yang </w:t>
            </w:r>
            <w:proofErr w:type="spellStart"/>
            <w:r w:rsidRPr="00EA1F39">
              <w:rPr>
                <w:sz w:val="20"/>
                <w:szCs w:val="20"/>
              </w:rPr>
              <w:t>berhasil</w:t>
            </w:r>
            <w:proofErr w:type="spellEnd"/>
            <w:r w:rsidRPr="00EA1F39">
              <w:rPr>
                <w:sz w:val="20"/>
                <w:szCs w:val="20"/>
              </w:rPr>
              <w:t>.</w:t>
            </w:r>
          </w:p>
        </w:tc>
        <w:tc>
          <w:tcPr>
            <w:tcW w:w="1592" w:type="dxa"/>
          </w:tcPr>
          <w:p w14:paraId="1AE67C99" w14:textId="77777777" w:rsidR="00783148" w:rsidRPr="00EA1F39" w:rsidRDefault="00783148">
            <w:pPr>
              <w:pStyle w:val="TableParagraph"/>
              <w:rPr>
                <w:sz w:val="20"/>
                <w:szCs w:val="20"/>
              </w:rPr>
            </w:pPr>
          </w:p>
        </w:tc>
        <w:tc>
          <w:tcPr>
            <w:tcW w:w="3445" w:type="dxa"/>
          </w:tcPr>
          <w:p w14:paraId="1746C08B" w14:textId="77777777" w:rsidR="00783148" w:rsidRPr="00EA1F39" w:rsidRDefault="00783148">
            <w:pPr>
              <w:pStyle w:val="TableParagraph"/>
              <w:rPr>
                <w:sz w:val="20"/>
                <w:szCs w:val="20"/>
              </w:rPr>
            </w:pPr>
          </w:p>
        </w:tc>
      </w:tr>
      <w:tr w:rsidR="00530E2E" w:rsidRPr="00EA1F39" w14:paraId="6D12A64A" w14:textId="77777777">
        <w:trPr>
          <w:trHeight w:val="4024"/>
        </w:trPr>
        <w:tc>
          <w:tcPr>
            <w:tcW w:w="1217" w:type="dxa"/>
            <w:shd w:val="clear" w:color="auto" w:fill="D4E9B0"/>
          </w:tcPr>
          <w:p w14:paraId="32CB0C3A" w14:textId="77777777" w:rsidR="00573804" w:rsidRPr="00EA1F39" w:rsidRDefault="00042981">
            <w:pPr>
              <w:pStyle w:val="TableParagraph"/>
              <w:spacing w:before="3"/>
              <w:ind w:left="105"/>
              <w:rPr>
                <w:b/>
                <w:sz w:val="20"/>
                <w:szCs w:val="20"/>
              </w:rPr>
            </w:pPr>
            <w:r w:rsidRPr="00EA1F39">
              <w:rPr>
                <w:b/>
                <w:sz w:val="20"/>
                <w:szCs w:val="20"/>
              </w:rPr>
              <w:t>4.10.1.4</w:t>
            </w:r>
          </w:p>
        </w:tc>
        <w:tc>
          <w:tcPr>
            <w:tcW w:w="461" w:type="dxa"/>
            <w:shd w:val="clear" w:color="auto" w:fill="F9D2B4"/>
          </w:tcPr>
          <w:p w14:paraId="32A0C99D" w14:textId="77777777" w:rsidR="00573804" w:rsidRPr="00EA1F39" w:rsidRDefault="00573804">
            <w:pPr>
              <w:pStyle w:val="TableParagraph"/>
              <w:rPr>
                <w:sz w:val="20"/>
                <w:szCs w:val="20"/>
              </w:rPr>
            </w:pPr>
          </w:p>
        </w:tc>
        <w:tc>
          <w:tcPr>
            <w:tcW w:w="3212" w:type="dxa"/>
          </w:tcPr>
          <w:p w14:paraId="5D635CE2" w14:textId="77777777" w:rsidR="006770CA" w:rsidRPr="00EA1F39" w:rsidRDefault="006770CA" w:rsidP="006770CA">
            <w:pPr>
              <w:pStyle w:val="TableParagraph"/>
              <w:spacing w:before="33" w:line="276" w:lineRule="auto"/>
              <w:ind w:left="112" w:right="192"/>
              <w:rPr>
                <w:sz w:val="20"/>
                <w:szCs w:val="20"/>
              </w:rPr>
            </w:pPr>
            <w:r w:rsidRPr="00EA1F39">
              <w:rPr>
                <w:sz w:val="20"/>
                <w:szCs w:val="20"/>
              </w:rPr>
              <w:t>Jika</w:t>
            </w:r>
            <w:r w:rsidRPr="00EA1F39">
              <w:rPr>
                <w:spacing w:val="-40"/>
                <w:sz w:val="20"/>
                <w:szCs w:val="20"/>
              </w:rPr>
              <w:t xml:space="preserve"> </w:t>
            </w:r>
            <w:proofErr w:type="spellStart"/>
            <w:r w:rsidRPr="00EA1F39">
              <w:rPr>
                <w:sz w:val="20"/>
                <w:szCs w:val="20"/>
              </w:rPr>
              <w:t>bahan</w:t>
            </w:r>
            <w:proofErr w:type="spellEnd"/>
            <w:r w:rsidRPr="00EA1F39">
              <w:rPr>
                <w:spacing w:val="-40"/>
                <w:sz w:val="20"/>
                <w:szCs w:val="20"/>
              </w:rPr>
              <w:t xml:space="preserve"> </w:t>
            </w:r>
            <w:proofErr w:type="spellStart"/>
            <w:r w:rsidRPr="00EA1F39">
              <w:rPr>
                <w:sz w:val="20"/>
                <w:szCs w:val="20"/>
              </w:rPr>
              <w:t>asing</w:t>
            </w:r>
            <w:proofErr w:type="spellEnd"/>
            <w:r w:rsidRPr="00EA1F39">
              <w:rPr>
                <w:spacing w:val="-40"/>
                <w:sz w:val="20"/>
                <w:szCs w:val="20"/>
              </w:rPr>
              <w:t xml:space="preserve"> </w:t>
            </w:r>
            <w:proofErr w:type="spellStart"/>
            <w:r w:rsidRPr="00EA1F39">
              <w:rPr>
                <w:sz w:val="20"/>
                <w:szCs w:val="20"/>
              </w:rPr>
              <w:t>terdeteksi</w:t>
            </w:r>
            <w:proofErr w:type="spellEnd"/>
            <w:r w:rsidRPr="00EA1F39">
              <w:rPr>
                <w:spacing w:val="-39"/>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disingkirkan</w:t>
            </w:r>
            <w:proofErr w:type="spellEnd"/>
            <w:r w:rsidRPr="00EA1F39">
              <w:rPr>
                <w:sz w:val="20"/>
                <w:szCs w:val="20"/>
              </w:rPr>
              <w:t xml:space="preserve"> oleh </w:t>
            </w:r>
            <w:proofErr w:type="spellStart"/>
            <w:r w:rsidRPr="00EA1F39">
              <w:rPr>
                <w:sz w:val="20"/>
                <w:szCs w:val="20"/>
              </w:rPr>
              <w:t>alat</w:t>
            </w:r>
            <w:proofErr w:type="spellEnd"/>
            <w:r w:rsidRPr="00EA1F39">
              <w:rPr>
                <w:sz w:val="20"/>
                <w:szCs w:val="20"/>
              </w:rPr>
              <w:t xml:space="preserve"> </w:t>
            </w:r>
            <w:proofErr w:type="spellStart"/>
            <w:r w:rsidRPr="00EA1F39">
              <w:rPr>
                <w:sz w:val="20"/>
                <w:szCs w:val="20"/>
              </w:rPr>
              <w:t>tertentu</w:t>
            </w:r>
            <w:proofErr w:type="spellEnd"/>
            <w:r w:rsidRPr="00EA1F39">
              <w:rPr>
                <w:sz w:val="20"/>
                <w:szCs w:val="20"/>
              </w:rPr>
              <w:t xml:space="preserve">, </w:t>
            </w:r>
            <w:proofErr w:type="spellStart"/>
            <w:r w:rsidRPr="00EA1F39">
              <w:rPr>
                <w:sz w:val="20"/>
                <w:szCs w:val="20"/>
              </w:rPr>
              <w:t>sumber</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benda</w:t>
            </w:r>
            <w:proofErr w:type="spellEnd"/>
            <w:r w:rsidRPr="00EA1F39">
              <w:rPr>
                <w:sz w:val="20"/>
                <w:szCs w:val="20"/>
              </w:rPr>
              <w:t xml:space="preserve"> </w:t>
            </w:r>
            <w:proofErr w:type="spellStart"/>
            <w:r w:rsidRPr="00EA1F39">
              <w:rPr>
                <w:sz w:val="20"/>
                <w:szCs w:val="20"/>
              </w:rPr>
              <w:t>asing</w:t>
            </w:r>
            <w:proofErr w:type="spellEnd"/>
            <w:r w:rsidRPr="00EA1F39">
              <w:rPr>
                <w:sz w:val="20"/>
                <w:szCs w:val="20"/>
              </w:rPr>
              <w:t xml:space="preserve"> yang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terduga</w:t>
            </w:r>
            <w:proofErr w:type="spellEnd"/>
            <w:r w:rsidRPr="00EA1F39">
              <w:rPr>
                <w:sz w:val="20"/>
                <w:szCs w:val="20"/>
              </w:rPr>
              <w:t xml:space="preserve"> </w:t>
            </w:r>
            <w:proofErr w:type="spellStart"/>
            <w:r w:rsidRPr="00EA1F39">
              <w:rPr>
                <w:sz w:val="20"/>
                <w:szCs w:val="20"/>
              </w:rPr>
              <w:t>harus</w:t>
            </w:r>
            <w:proofErr w:type="spellEnd"/>
            <w:r w:rsidRPr="00EA1F39">
              <w:rPr>
                <w:spacing w:val="-24"/>
                <w:sz w:val="20"/>
                <w:szCs w:val="20"/>
              </w:rPr>
              <w:t xml:space="preserve"> </w:t>
            </w:r>
            <w:proofErr w:type="spellStart"/>
            <w:r w:rsidRPr="00EA1F39">
              <w:rPr>
                <w:sz w:val="20"/>
                <w:szCs w:val="20"/>
              </w:rPr>
              <w:t>diselidiki</w:t>
            </w:r>
            <w:proofErr w:type="spellEnd"/>
            <w:r w:rsidRPr="00EA1F39">
              <w:rPr>
                <w:sz w:val="20"/>
                <w:szCs w:val="20"/>
              </w:rPr>
              <w:t>.</w:t>
            </w:r>
          </w:p>
          <w:p w14:paraId="47EF2391" w14:textId="77777777" w:rsidR="00573804" w:rsidRPr="00EA1F39" w:rsidRDefault="006770CA" w:rsidP="006770CA">
            <w:pPr>
              <w:pStyle w:val="TableParagraph"/>
              <w:spacing w:before="19"/>
              <w:ind w:left="107" w:right="129"/>
              <w:rPr>
                <w:sz w:val="20"/>
                <w:szCs w:val="20"/>
              </w:rPr>
            </w:pPr>
            <w:proofErr w:type="spellStart"/>
            <w:r w:rsidRPr="00EA1F39">
              <w:rPr>
                <w:sz w:val="20"/>
                <w:szCs w:val="20"/>
              </w:rPr>
              <w:t>Informasi</w:t>
            </w:r>
            <w:proofErr w:type="spellEnd"/>
            <w:r w:rsidRPr="00EA1F39">
              <w:rPr>
                <w:sz w:val="20"/>
                <w:szCs w:val="20"/>
              </w:rPr>
              <w:t xml:space="preserve"> </w:t>
            </w:r>
            <w:proofErr w:type="spellStart"/>
            <w:r w:rsidRPr="00EA1F39">
              <w:rPr>
                <w:sz w:val="20"/>
                <w:szCs w:val="20"/>
              </w:rPr>
              <w:t>tentang</w:t>
            </w:r>
            <w:proofErr w:type="spellEnd"/>
            <w:r w:rsidRPr="00EA1F39">
              <w:rPr>
                <w:sz w:val="20"/>
                <w:szCs w:val="20"/>
              </w:rPr>
              <w:t xml:space="preserve"> </w:t>
            </w:r>
            <w:proofErr w:type="spellStart"/>
            <w:r w:rsidRPr="00EA1F39">
              <w:rPr>
                <w:sz w:val="20"/>
                <w:szCs w:val="20"/>
              </w:rPr>
              <w:t>benda</w:t>
            </w:r>
            <w:proofErr w:type="spellEnd"/>
            <w:r w:rsidRPr="00EA1F39">
              <w:rPr>
                <w:sz w:val="20"/>
                <w:szCs w:val="20"/>
              </w:rPr>
              <w:t xml:space="preserve"> </w:t>
            </w:r>
            <w:proofErr w:type="spellStart"/>
            <w:r w:rsidRPr="00EA1F39">
              <w:rPr>
                <w:sz w:val="20"/>
                <w:szCs w:val="20"/>
              </w:rPr>
              <w:t>asing</w:t>
            </w:r>
            <w:proofErr w:type="spellEnd"/>
            <w:r w:rsidRPr="00EA1F39">
              <w:rPr>
                <w:sz w:val="20"/>
                <w:szCs w:val="20"/>
              </w:rPr>
              <w:t xml:space="preserve"> yang </w:t>
            </w:r>
            <w:proofErr w:type="spellStart"/>
            <w:r w:rsidRPr="00EA1F39">
              <w:rPr>
                <w:sz w:val="20"/>
                <w:szCs w:val="20"/>
              </w:rPr>
              <w:t>ditolak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digunakan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w w:val="95"/>
                <w:sz w:val="20"/>
                <w:szCs w:val="20"/>
              </w:rPr>
              <w:t>mengidentifikasi</w:t>
            </w:r>
            <w:proofErr w:type="spellEnd"/>
            <w:r w:rsidRPr="00EA1F39">
              <w:rPr>
                <w:w w:val="95"/>
                <w:sz w:val="20"/>
                <w:szCs w:val="20"/>
              </w:rPr>
              <w:t xml:space="preserve"> </w:t>
            </w:r>
            <w:proofErr w:type="spellStart"/>
            <w:r w:rsidRPr="00EA1F39">
              <w:rPr>
                <w:w w:val="95"/>
                <w:sz w:val="20"/>
                <w:szCs w:val="20"/>
              </w:rPr>
              <w:t>tren</w:t>
            </w:r>
            <w:proofErr w:type="spellEnd"/>
            <w:r w:rsidRPr="00EA1F39">
              <w:rPr>
                <w:w w:val="95"/>
                <w:sz w:val="20"/>
                <w:szCs w:val="20"/>
              </w:rPr>
              <w:t xml:space="preserve"> dan </w:t>
            </w:r>
            <w:proofErr w:type="spellStart"/>
            <w:r w:rsidRPr="00EA1F39">
              <w:rPr>
                <w:w w:val="95"/>
                <w:sz w:val="20"/>
                <w:szCs w:val="20"/>
              </w:rPr>
              <w:t>apabila</w:t>
            </w:r>
            <w:proofErr w:type="spellEnd"/>
            <w:r w:rsidRPr="00EA1F39">
              <w:rPr>
                <w:w w:val="95"/>
                <w:sz w:val="20"/>
                <w:szCs w:val="20"/>
              </w:rPr>
              <w:t xml:space="preserve"> </w:t>
            </w:r>
            <w:proofErr w:type="spellStart"/>
            <w:r w:rsidRPr="00EA1F39">
              <w:rPr>
                <w:sz w:val="20"/>
                <w:szCs w:val="20"/>
              </w:rPr>
              <w:t>memungkinkan</w:t>
            </w:r>
            <w:proofErr w:type="spellEnd"/>
            <w:r w:rsidRPr="00EA1F39">
              <w:rPr>
                <w:sz w:val="20"/>
                <w:szCs w:val="20"/>
              </w:rPr>
              <w:t xml:space="preserve">, </w:t>
            </w:r>
            <w:proofErr w:type="spellStart"/>
            <w:r w:rsidRPr="00EA1F39">
              <w:rPr>
                <w:sz w:val="20"/>
                <w:szCs w:val="20"/>
              </w:rPr>
              <w:t>memulai</w:t>
            </w:r>
            <w:proofErr w:type="spellEnd"/>
            <w:r w:rsidRPr="00EA1F39">
              <w:rPr>
                <w:sz w:val="20"/>
                <w:szCs w:val="20"/>
              </w:rPr>
              <w:t xml:space="preserve"> </w:t>
            </w:r>
            <w:proofErr w:type="spellStart"/>
            <w:r w:rsidRPr="00EA1F39">
              <w:rPr>
                <w:sz w:val="20"/>
                <w:szCs w:val="20"/>
              </w:rPr>
              <w:t>tindakan</w:t>
            </w:r>
            <w:proofErr w:type="spellEnd"/>
            <w:r w:rsidRPr="00EA1F39">
              <w:rPr>
                <w:sz w:val="20"/>
                <w:szCs w:val="20"/>
              </w:rPr>
              <w:t xml:space="preserve"> </w:t>
            </w:r>
            <w:proofErr w:type="spellStart"/>
            <w:r w:rsidRPr="00EA1F39">
              <w:rPr>
                <w:sz w:val="20"/>
                <w:szCs w:val="20"/>
              </w:rPr>
              <w:t>pencegahan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mengurangi</w:t>
            </w:r>
            <w:proofErr w:type="spellEnd"/>
            <w:r w:rsidRPr="00EA1F39">
              <w:rPr>
                <w:sz w:val="20"/>
                <w:szCs w:val="20"/>
              </w:rPr>
              <w:t xml:space="preserve"> </w:t>
            </w:r>
            <w:proofErr w:type="spellStart"/>
            <w:r w:rsidRPr="00EA1F39">
              <w:rPr>
                <w:sz w:val="20"/>
                <w:szCs w:val="20"/>
              </w:rPr>
              <w:t>terjadinya</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oleh </w:t>
            </w:r>
            <w:proofErr w:type="spellStart"/>
            <w:r w:rsidRPr="00EA1F39">
              <w:rPr>
                <w:sz w:val="20"/>
                <w:szCs w:val="20"/>
              </w:rPr>
              <w:t>benda</w:t>
            </w:r>
            <w:proofErr w:type="spellEnd"/>
            <w:r w:rsidRPr="00EA1F39">
              <w:rPr>
                <w:sz w:val="20"/>
                <w:szCs w:val="20"/>
              </w:rPr>
              <w:t xml:space="preserve"> </w:t>
            </w:r>
            <w:proofErr w:type="spellStart"/>
            <w:r w:rsidRPr="00EA1F39">
              <w:rPr>
                <w:sz w:val="20"/>
                <w:szCs w:val="20"/>
              </w:rPr>
              <w:t>asing</w:t>
            </w:r>
            <w:proofErr w:type="spellEnd"/>
          </w:p>
        </w:tc>
        <w:tc>
          <w:tcPr>
            <w:tcW w:w="1592" w:type="dxa"/>
          </w:tcPr>
          <w:p w14:paraId="3C3446DF" w14:textId="77777777" w:rsidR="00573804" w:rsidRPr="00EA1F39" w:rsidRDefault="00573804">
            <w:pPr>
              <w:pStyle w:val="TableParagraph"/>
              <w:rPr>
                <w:sz w:val="20"/>
                <w:szCs w:val="20"/>
              </w:rPr>
            </w:pPr>
          </w:p>
        </w:tc>
        <w:tc>
          <w:tcPr>
            <w:tcW w:w="3445" w:type="dxa"/>
          </w:tcPr>
          <w:p w14:paraId="3C8FA0A5" w14:textId="77777777" w:rsidR="00573804" w:rsidRPr="00EA1F39" w:rsidRDefault="00573804">
            <w:pPr>
              <w:pStyle w:val="TableParagraph"/>
              <w:rPr>
                <w:sz w:val="20"/>
                <w:szCs w:val="20"/>
              </w:rPr>
            </w:pPr>
          </w:p>
        </w:tc>
      </w:tr>
    </w:tbl>
    <w:p w14:paraId="7F82689A" w14:textId="77777777" w:rsidR="00573804" w:rsidRPr="00EA1F39" w:rsidRDefault="00573804">
      <w:pPr>
        <w:pStyle w:val="BodyText"/>
        <w:rPr>
          <w:sz w:val="20"/>
          <w:szCs w:val="20"/>
        </w:rPr>
      </w:pPr>
    </w:p>
    <w:p w14:paraId="48F3E8BC" w14:textId="77777777" w:rsidR="00573804" w:rsidRPr="00EA1F39" w:rsidRDefault="00573804">
      <w:pPr>
        <w:pStyle w:val="BodyText"/>
        <w:rPr>
          <w:sz w:val="20"/>
          <w:szCs w:val="20"/>
        </w:rPr>
      </w:pPr>
    </w:p>
    <w:p w14:paraId="503459D3" w14:textId="77777777" w:rsidR="00573804" w:rsidRPr="00EA1F39" w:rsidRDefault="00573804">
      <w:pPr>
        <w:pStyle w:val="BodyText"/>
        <w:spacing w:before="1"/>
        <w:rPr>
          <w:sz w:val="20"/>
          <w:szCs w:val="20"/>
        </w:rPr>
      </w:pPr>
    </w:p>
    <w:p w14:paraId="0366D237" w14:textId="77777777" w:rsidR="00573804" w:rsidRPr="00EA1F39" w:rsidRDefault="00573804">
      <w:pPr>
        <w:spacing w:line="187" w:lineRule="exact"/>
        <w:jc w:val="right"/>
        <w:rPr>
          <w:sz w:val="20"/>
          <w:szCs w:val="20"/>
        </w:rPr>
        <w:sectPr w:rsidR="00573804" w:rsidRPr="00EA1F39">
          <w:headerReference w:type="default" r:id="rId23"/>
          <w:pgSz w:w="11930" w:h="16850"/>
          <w:pgMar w:top="1320" w:right="800" w:bottom="280" w:left="900" w:header="454" w:footer="0" w:gutter="0"/>
          <w:cols w:space="720"/>
        </w:sectPr>
      </w:pPr>
    </w:p>
    <w:p w14:paraId="1A9B444D" w14:textId="77777777" w:rsidR="00573804" w:rsidRPr="00EA1F39" w:rsidRDefault="00573804">
      <w:pPr>
        <w:pStyle w:val="BodyText"/>
        <w:rPr>
          <w:sz w:val="20"/>
          <w:szCs w:val="20"/>
        </w:rPr>
      </w:pPr>
    </w:p>
    <w:p w14:paraId="5197F9EA" w14:textId="77777777" w:rsidR="00573804" w:rsidRPr="00EA1F39" w:rsidRDefault="00573804">
      <w:pPr>
        <w:pStyle w:val="BodyText"/>
        <w:rPr>
          <w:sz w:val="20"/>
          <w:szCs w:val="20"/>
        </w:rPr>
      </w:pPr>
    </w:p>
    <w:p w14:paraId="4E5B6BD6" w14:textId="77777777" w:rsidR="0073109A" w:rsidRPr="00EA1F39" w:rsidRDefault="0073109A">
      <w:pPr>
        <w:pStyle w:val="BodyText"/>
        <w:rPr>
          <w:sz w:val="20"/>
          <w:szCs w:val="20"/>
        </w:rPr>
      </w:pPr>
    </w:p>
    <w:p w14:paraId="2444C4D0" w14:textId="77777777" w:rsidR="00573804" w:rsidRPr="00EA1F39" w:rsidRDefault="00573804">
      <w:pPr>
        <w:pStyle w:val="BodyText"/>
        <w:spacing w:before="7"/>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8"/>
        <w:gridCol w:w="3212"/>
        <w:gridCol w:w="1563"/>
        <w:gridCol w:w="3491"/>
      </w:tblGrid>
      <w:tr w:rsidR="00530E2E" w:rsidRPr="00EA1F39" w14:paraId="40A478E6" w14:textId="77777777">
        <w:trPr>
          <w:trHeight w:val="500"/>
        </w:trPr>
        <w:tc>
          <w:tcPr>
            <w:tcW w:w="1678" w:type="dxa"/>
            <w:shd w:val="clear" w:color="auto" w:fill="92D050"/>
          </w:tcPr>
          <w:p w14:paraId="7D3F31C1" w14:textId="77777777" w:rsidR="00573804" w:rsidRPr="00EA1F39" w:rsidRDefault="00042981">
            <w:pPr>
              <w:pStyle w:val="TableParagraph"/>
              <w:spacing w:before="123"/>
              <w:ind w:left="105"/>
              <w:rPr>
                <w:b/>
                <w:sz w:val="20"/>
                <w:szCs w:val="20"/>
              </w:rPr>
            </w:pPr>
            <w:r w:rsidRPr="00EA1F39">
              <w:rPr>
                <w:b/>
                <w:sz w:val="20"/>
                <w:szCs w:val="20"/>
              </w:rPr>
              <w:t>4.10.2</w:t>
            </w:r>
          </w:p>
        </w:tc>
        <w:tc>
          <w:tcPr>
            <w:tcW w:w="8266" w:type="dxa"/>
            <w:gridSpan w:val="3"/>
            <w:shd w:val="clear" w:color="auto" w:fill="92D050"/>
          </w:tcPr>
          <w:p w14:paraId="7C64C347" w14:textId="77777777" w:rsidR="00573804" w:rsidRPr="00EA1F39" w:rsidRDefault="00042981">
            <w:pPr>
              <w:pStyle w:val="TableParagraph"/>
              <w:spacing w:before="123"/>
              <w:ind w:left="107"/>
              <w:rPr>
                <w:sz w:val="20"/>
                <w:szCs w:val="20"/>
              </w:rPr>
            </w:pPr>
            <w:r w:rsidRPr="00EA1F39">
              <w:rPr>
                <w:i/>
                <w:sz w:val="20"/>
                <w:szCs w:val="20"/>
              </w:rPr>
              <w:t xml:space="preserve">Filter </w:t>
            </w:r>
            <w:r w:rsidRPr="00EA1F39">
              <w:rPr>
                <w:sz w:val="20"/>
                <w:szCs w:val="20"/>
              </w:rPr>
              <w:t xml:space="preserve">dan </w:t>
            </w:r>
            <w:proofErr w:type="spellStart"/>
            <w:r w:rsidR="003C5796" w:rsidRPr="00EA1F39">
              <w:rPr>
                <w:sz w:val="20"/>
                <w:szCs w:val="20"/>
              </w:rPr>
              <w:t>Saringan</w:t>
            </w:r>
            <w:proofErr w:type="spellEnd"/>
            <w:r w:rsidR="003C5796" w:rsidRPr="00EA1F39">
              <w:rPr>
                <w:sz w:val="20"/>
                <w:szCs w:val="20"/>
              </w:rPr>
              <w:t xml:space="preserve"> (</w:t>
            </w:r>
            <w:r w:rsidR="003C5796" w:rsidRPr="00EA1F39">
              <w:rPr>
                <w:i/>
                <w:sz w:val="20"/>
                <w:szCs w:val="20"/>
              </w:rPr>
              <w:t>Sieves</w:t>
            </w:r>
            <w:r w:rsidR="003C5796" w:rsidRPr="00EA1F39">
              <w:rPr>
                <w:sz w:val="20"/>
                <w:szCs w:val="20"/>
              </w:rPr>
              <w:t>)</w:t>
            </w:r>
          </w:p>
        </w:tc>
      </w:tr>
      <w:tr w:rsidR="00530E2E" w:rsidRPr="00EA1F39" w14:paraId="7571D940" w14:textId="77777777">
        <w:trPr>
          <w:trHeight w:val="508"/>
        </w:trPr>
        <w:tc>
          <w:tcPr>
            <w:tcW w:w="1678" w:type="dxa"/>
            <w:shd w:val="clear" w:color="auto" w:fill="D4E9B0"/>
          </w:tcPr>
          <w:p w14:paraId="00BEDE02" w14:textId="77777777" w:rsidR="00573804" w:rsidRPr="00EA1F39" w:rsidRDefault="00042981">
            <w:pPr>
              <w:pStyle w:val="TableParagraph"/>
              <w:spacing w:before="127"/>
              <w:ind w:left="105"/>
              <w:rPr>
                <w:b/>
                <w:sz w:val="20"/>
                <w:szCs w:val="20"/>
              </w:rPr>
            </w:pPr>
            <w:proofErr w:type="spellStart"/>
            <w:r w:rsidRPr="00EA1F39">
              <w:rPr>
                <w:b/>
                <w:sz w:val="20"/>
                <w:szCs w:val="20"/>
              </w:rPr>
              <w:t>Klausa</w:t>
            </w:r>
            <w:proofErr w:type="spellEnd"/>
          </w:p>
        </w:tc>
        <w:tc>
          <w:tcPr>
            <w:tcW w:w="3212" w:type="dxa"/>
          </w:tcPr>
          <w:p w14:paraId="3557AD06" w14:textId="77777777" w:rsidR="00573804" w:rsidRPr="00EA1F39" w:rsidRDefault="00042981">
            <w:pPr>
              <w:pStyle w:val="TableParagraph"/>
              <w:spacing w:before="127"/>
              <w:ind w:left="107"/>
              <w:rPr>
                <w:b/>
                <w:sz w:val="20"/>
                <w:szCs w:val="20"/>
              </w:rPr>
            </w:pPr>
            <w:proofErr w:type="spellStart"/>
            <w:r w:rsidRPr="00EA1F39">
              <w:rPr>
                <w:b/>
                <w:sz w:val="20"/>
                <w:szCs w:val="20"/>
              </w:rPr>
              <w:t>Persyaratan</w:t>
            </w:r>
            <w:proofErr w:type="spellEnd"/>
          </w:p>
        </w:tc>
        <w:tc>
          <w:tcPr>
            <w:tcW w:w="1563" w:type="dxa"/>
          </w:tcPr>
          <w:p w14:paraId="7F957ECB" w14:textId="77777777" w:rsidR="00573804" w:rsidRPr="00EA1F39" w:rsidRDefault="00042981">
            <w:pPr>
              <w:pStyle w:val="TableParagraph"/>
              <w:spacing w:before="127"/>
              <w:ind w:left="69"/>
              <w:rPr>
                <w:b/>
                <w:sz w:val="20"/>
                <w:szCs w:val="20"/>
              </w:rPr>
            </w:pPr>
            <w:proofErr w:type="spellStart"/>
            <w:r w:rsidRPr="00EA1F39">
              <w:rPr>
                <w:b/>
                <w:sz w:val="20"/>
                <w:szCs w:val="20"/>
              </w:rPr>
              <w:t>Sesuai</w:t>
            </w:r>
            <w:proofErr w:type="spellEnd"/>
          </w:p>
        </w:tc>
        <w:tc>
          <w:tcPr>
            <w:tcW w:w="3491" w:type="dxa"/>
          </w:tcPr>
          <w:p w14:paraId="252E1F41" w14:textId="77777777" w:rsidR="00573804" w:rsidRPr="00EA1F39" w:rsidRDefault="00573804">
            <w:pPr>
              <w:pStyle w:val="TableParagraph"/>
              <w:rPr>
                <w:sz w:val="20"/>
                <w:szCs w:val="20"/>
              </w:rPr>
            </w:pPr>
          </w:p>
        </w:tc>
      </w:tr>
      <w:tr w:rsidR="00530E2E" w:rsidRPr="00EA1F39" w14:paraId="2342940B" w14:textId="77777777" w:rsidTr="003C5796">
        <w:trPr>
          <w:trHeight w:val="2261"/>
        </w:trPr>
        <w:tc>
          <w:tcPr>
            <w:tcW w:w="1678" w:type="dxa"/>
            <w:shd w:val="clear" w:color="auto" w:fill="D4E9B0"/>
          </w:tcPr>
          <w:p w14:paraId="2BA867E2" w14:textId="77777777" w:rsidR="00573804" w:rsidRPr="00EA1F39" w:rsidRDefault="00042981">
            <w:pPr>
              <w:pStyle w:val="TableParagraph"/>
              <w:spacing w:before="123"/>
              <w:ind w:left="105"/>
              <w:rPr>
                <w:b/>
                <w:sz w:val="20"/>
                <w:szCs w:val="20"/>
              </w:rPr>
            </w:pPr>
            <w:r w:rsidRPr="00EA1F39">
              <w:rPr>
                <w:b/>
                <w:sz w:val="20"/>
                <w:szCs w:val="20"/>
              </w:rPr>
              <w:t>4.10.2.1</w:t>
            </w:r>
          </w:p>
        </w:tc>
        <w:tc>
          <w:tcPr>
            <w:tcW w:w="3212" w:type="dxa"/>
          </w:tcPr>
          <w:p w14:paraId="76A617D9" w14:textId="77777777" w:rsidR="00573804" w:rsidRPr="00EA1F39" w:rsidRDefault="00EE31E6" w:rsidP="00E06B12">
            <w:pPr>
              <w:pStyle w:val="TableParagraph"/>
              <w:ind w:left="107" w:right="23"/>
              <w:rPr>
                <w:sz w:val="20"/>
                <w:szCs w:val="20"/>
                <w:lang w:val="de-DE"/>
              </w:rPr>
            </w:pPr>
            <w:r w:rsidRPr="00EA1F39">
              <w:rPr>
                <w:i/>
                <w:sz w:val="20"/>
                <w:szCs w:val="20"/>
                <w:lang w:val="de-DE"/>
              </w:rPr>
              <w:t>Filter</w:t>
            </w:r>
            <w:r w:rsidRPr="00EA1F39">
              <w:rPr>
                <w:sz w:val="20"/>
                <w:szCs w:val="20"/>
                <w:lang w:val="de-DE"/>
              </w:rPr>
              <w:t xml:space="preserve"> dan saringan yang digunakan untuk </w:t>
            </w:r>
            <w:r w:rsidR="00E06B12" w:rsidRPr="00EA1F39">
              <w:rPr>
                <w:sz w:val="20"/>
                <w:szCs w:val="20"/>
                <w:lang w:val="id-ID"/>
              </w:rPr>
              <w:t>pengendalian</w:t>
            </w:r>
            <w:r w:rsidRPr="00EA1F39">
              <w:rPr>
                <w:sz w:val="20"/>
                <w:szCs w:val="20"/>
                <w:lang w:val="de-DE"/>
              </w:rPr>
              <w:t xml:space="preserve"> benda asing harus </w:t>
            </w:r>
            <w:r w:rsidR="003C5796" w:rsidRPr="00EA1F39">
              <w:rPr>
                <w:sz w:val="20"/>
                <w:szCs w:val="20"/>
                <w:lang w:val="de-DE"/>
              </w:rPr>
              <w:t>sesuai dengan</w:t>
            </w:r>
            <w:r w:rsidRPr="00EA1F39">
              <w:rPr>
                <w:sz w:val="20"/>
                <w:szCs w:val="20"/>
                <w:lang w:val="de-DE"/>
              </w:rPr>
              <w:t xml:space="preserve"> ukuran yang ditentukan dan dirancang untuk memberikan perlindungan maksimal</w:t>
            </w:r>
            <w:r w:rsidR="003C5796" w:rsidRPr="00EA1F39">
              <w:rPr>
                <w:sz w:val="20"/>
                <w:szCs w:val="20"/>
                <w:lang w:val="de-DE"/>
              </w:rPr>
              <w:t xml:space="preserve"> untuk produk</w:t>
            </w:r>
            <w:r w:rsidRPr="00EA1F39">
              <w:rPr>
                <w:sz w:val="20"/>
                <w:szCs w:val="20"/>
                <w:lang w:val="de-DE"/>
              </w:rPr>
              <w:t>.</w:t>
            </w:r>
          </w:p>
        </w:tc>
        <w:tc>
          <w:tcPr>
            <w:tcW w:w="1563" w:type="dxa"/>
          </w:tcPr>
          <w:p w14:paraId="5CEDDC5D" w14:textId="77777777" w:rsidR="00573804" w:rsidRPr="00EA1F39" w:rsidRDefault="00573804">
            <w:pPr>
              <w:pStyle w:val="TableParagraph"/>
              <w:rPr>
                <w:sz w:val="20"/>
                <w:szCs w:val="20"/>
                <w:lang w:val="de-DE"/>
              </w:rPr>
            </w:pPr>
          </w:p>
        </w:tc>
        <w:tc>
          <w:tcPr>
            <w:tcW w:w="3491" w:type="dxa"/>
          </w:tcPr>
          <w:p w14:paraId="2C2BB16E" w14:textId="77777777" w:rsidR="00573804" w:rsidRPr="00EA1F39" w:rsidRDefault="00573804">
            <w:pPr>
              <w:pStyle w:val="TableParagraph"/>
              <w:rPr>
                <w:sz w:val="20"/>
                <w:szCs w:val="20"/>
                <w:lang w:val="de-DE"/>
              </w:rPr>
            </w:pPr>
          </w:p>
        </w:tc>
      </w:tr>
      <w:tr w:rsidR="00530E2E" w:rsidRPr="00EA1F39" w14:paraId="6F3FBC38" w14:textId="77777777">
        <w:trPr>
          <w:trHeight w:val="3534"/>
        </w:trPr>
        <w:tc>
          <w:tcPr>
            <w:tcW w:w="1678" w:type="dxa"/>
            <w:shd w:val="clear" w:color="auto" w:fill="D4E9B0"/>
          </w:tcPr>
          <w:p w14:paraId="4C361D9F" w14:textId="77777777" w:rsidR="00573804" w:rsidRPr="00EA1F39" w:rsidRDefault="00042981">
            <w:pPr>
              <w:pStyle w:val="TableParagraph"/>
              <w:spacing w:before="3"/>
              <w:ind w:left="105"/>
              <w:rPr>
                <w:b/>
                <w:sz w:val="20"/>
                <w:szCs w:val="20"/>
              </w:rPr>
            </w:pPr>
            <w:r w:rsidRPr="00EA1F39">
              <w:rPr>
                <w:b/>
                <w:sz w:val="20"/>
                <w:szCs w:val="20"/>
              </w:rPr>
              <w:t>4.10.2.2</w:t>
            </w:r>
          </w:p>
        </w:tc>
        <w:tc>
          <w:tcPr>
            <w:tcW w:w="3212" w:type="dxa"/>
          </w:tcPr>
          <w:p w14:paraId="531B3C5F" w14:textId="77777777" w:rsidR="00573804" w:rsidRPr="00EA1F39" w:rsidRDefault="00EE31E6" w:rsidP="003C5796">
            <w:pPr>
              <w:pStyle w:val="TableParagraph"/>
              <w:spacing w:before="3"/>
              <w:ind w:left="107" w:right="135"/>
              <w:rPr>
                <w:sz w:val="20"/>
                <w:szCs w:val="20"/>
                <w:lang w:val="de-DE"/>
              </w:rPr>
            </w:pPr>
            <w:r w:rsidRPr="00EA1F39">
              <w:rPr>
                <w:i/>
                <w:sz w:val="20"/>
                <w:szCs w:val="20"/>
                <w:lang w:val="de-DE"/>
              </w:rPr>
              <w:t>Filter</w:t>
            </w:r>
            <w:r w:rsidRPr="00EA1F39">
              <w:rPr>
                <w:sz w:val="20"/>
                <w:szCs w:val="20"/>
                <w:lang w:val="de-DE"/>
              </w:rPr>
              <w:t xml:space="preserve"> dan saringan harus secara teratur diperiksa atau diuji kerusakannya pada frekuensi yang didokumentasikan berdasarkan risiko. Catatan pemeriksaan harus dijaga. Jika </w:t>
            </w:r>
            <w:r w:rsidR="003C5796" w:rsidRPr="00EA1F39">
              <w:rPr>
                <w:sz w:val="20"/>
                <w:szCs w:val="20"/>
                <w:lang w:val="de-DE"/>
              </w:rPr>
              <w:t xml:space="preserve">diidentifikasi </w:t>
            </w:r>
            <w:r w:rsidRPr="00EA1F39">
              <w:rPr>
                <w:sz w:val="20"/>
                <w:szCs w:val="20"/>
                <w:lang w:val="de-DE"/>
              </w:rPr>
              <w:t>filter atau saringan cacat</w:t>
            </w:r>
            <w:r w:rsidR="003C5796" w:rsidRPr="00EA1F39">
              <w:rPr>
                <w:sz w:val="20"/>
                <w:szCs w:val="20"/>
                <w:lang w:val="de-DE"/>
              </w:rPr>
              <w:t>,</w:t>
            </w:r>
            <w:r w:rsidRPr="00EA1F39">
              <w:rPr>
                <w:sz w:val="20"/>
                <w:szCs w:val="20"/>
                <w:lang w:val="de-DE"/>
              </w:rPr>
              <w:t xml:space="preserve"> harus dicatat dan potensi kontaminasi produk diselidiki serta diambil tindakan yang tepat</w:t>
            </w:r>
          </w:p>
        </w:tc>
        <w:tc>
          <w:tcPr>
            <w:tcW w:w="1563" w:type="dxa"/>
          </w:tcPr>
          <w:p w14:paraId="56E7D9A8" w14:textId="77777777" w:rsidR="00573804" w:rsidRPr="00EA1F39" w:rsidRDefault="00573804">
            <w:pPr>
              <w:pStyle w:val="TableParagraph"/>
              <w:rPr>
                <w:sz w:val="20"/>
                <w:szCs w:val="20"/>
                <w:lang w:val="de-DE"/>
              </w:rPr>
            </w:pPr>
          </w:p>
        </w:tc>
        <w:tc>
          <w:tcPr>
            <w:tcW w:w="3491" w:type="dxa"/>
          </w:tcPr>
          <w:p w14:paraId="1795F75F" w14:textId="77777777" w:rsidR="00573804" w:rsidRPr="00EA1F39" w:rsidRDefault="00573804">
            <w:pPr>
              <w:pStyle w:val="TableParagraph"/>
              <w:rPr>
                <w:sz w:val="20"/>
                <w:szCs w:val="20"/>
                <w:lang w:val="de-DE"/>
              </w:rPr>
            </w:pPr>
          </w:p>
        </w:tc>
      </w:tr>
      <w:tr w:rsidR="00530E2E" w:rsidRPr="00EA1F39" w14:paraId="01184942" w14:textId="77777777">
        <w:trPr>
          <w:trHeight w:val="496"/>
        </w:trPr>
        <w:tc>
          <w:tcPr>
            <w:tcW w:w="1678" w:type="dxa"/>
            <w:shd w:val="clear" w:color="auto" w:fill="92D050"/>
          </w:tcPr>
          <w:p w14:paraId="7B249FD5" w14:textId="77777777" w:rsidR="00573804" w:rsidRPr="00EA1F39" w:rsidRDefault="00042981">
            <w:pPr>
              <w:pStyle w:val="TableParagraph"/>
              <w:spacing w:before="106"/>
              <w:ind w:left="105"/>
              <w:rPr>
                <w:b/>
                <w:sz w:val="20"/>
                <w:szCs w:val="20"/>
              </w:rPr>
            </w:pPr>
            <w:r w:rsidRPr="00EA1F39">
              <w:rPr>
                <w:b/>
                <w:sz w:val="20"/>
                <w:szCs w:val="20"/>
              </w:rPr>
              <w:t>4.10.3</w:t>
            </w:r>
          </w:p>
        </w:tc>
        <w:tc>
          <w:tcPr>
            <w:tcW w:w="8266" w:type="dxa"/>
            <w:gridSpan w:val="3"/>
            <w:shd w:val="clear" w:color="auto" w:fill="92D050"/>
          </w:tcPr>
          <w:p w14:paraId="4714B95F" w14:textId="77777777" w:rsidR="00573804" w:rsidRPr="00EA1F39" w:rsidRDefault="00003E05" w:rsidP="00003E05">
            <w:pPr>
              <w:pStyle w:val="TableParagraph"/>
              <w:spacing w:before="106"/>
              <w:ind w:left="107"/>
              <w:rPr>
                <w:sz w:val="20"/>
                <w:szCs w:val="20"/>
                <w:lang w:val="de-DE"/>
              </w:rPr>
            </w:pPr>
            <w:r w:rsidRPr="00EA1F39">
              <w:rPr>
                <w:sz w:val="20"/>
                <w:szCs w:val="20"/>
                <w:lang w:val="de-DE"/>
              </w:rPr>
              <w:t xml:space="preserve">Peralatan Detektor Logam </w:t>
            </w:r>
            <w:r w:rsidR="00042981" w:rsidRPr="00EA1F39">
              <w:rPr>
                <w:sz w:val="20"/>
                <w:szCs w:val="20"/>
                <w:lang w:val="de-DE"/>
              </w:rPr>
              <w:t xml:space="preserve">dan </w:t>
            </w:r>
            <w:r w:rsidRPr="00EA1F39">
              <w:rPr>
                <w:sz w:val="20"/>
                <w:szCs w:val="20"/>
                <w:lang w:val="de-DE"/>
              </w:rPr>
              <w:t>Sinar-X</w:t>
            </w:r>
          </w:p>
        </w:tc>
      </w:tr>
      <w:tr w:rsidR="00530E2E" w:rsidRPr="00EA1F39" w14:paraId="7D64FC32" w14:textId="77777777">
        <w:trPr>
          <w:trHeight w:val="448"/>
        </w:trPr>
        <w:tc>
          <w:tcPr>
            <w:tcW w:w="1678" w:type="dxa"/>
            <w:shd w:val="clear" w:color="auto" w:fill="D4E9B0"/>
          </w:tcPr>
          <w:p w14:paraId="1BBF10FE" w14:textId="77777777" w:rsidR="00573804" w:rsidRPr="00EA1F39" w:rsidRDefault="00042981">
            <w:pPr>
              <w:pStyle w:val="TableParagraph"/>
              <w:spacing w:before="127"/>
              <w:ind w:left="105"/>
              <w:rPr>
                <w:b/>
                <w:sz w:val="20"/>
                <w:szCs w:val="20"/>
              </w:rPr>
            </w:pPr>
            <w:proofErr w:type="spellStart"/>
            <w:r w:rsidRPr="00EA1F39">
              <w:rPr>
                <w:b/>
                <w:sz w:val="20"/>
                <w:szCs w:val="20"/>
              </w:rPr>
              <w:t>Klausa</w:t>
            </w:r>
            <w:proofErr w:type="spellEnd"/>
          </w:p>
        </w:tc>
        <w:tc>
          <w:tcPr>
            <w:tcW w:w="3212" w:type="dxa"/>
          </w:tcPr>
          <w:p w14:paraId="0BFB939B" w14:textId="77777777" w:rsidR="00573804" w:rsidRPr="00EA1F39" w:rsidRDefault="00042981">
            <w:pPr>
              <w:pStyle w:val="TableParagraph"/>
              <w:spacing w:before="127"/>
              <w:ind w:left="107"/>
              <w:rPr>
                <w:b/>
                <w:sz w:val="20"/>
                <w:szCs w:val="20"/>
              </w:rPr>
            </w:pPr>
            <w:proofErr w:type="spellStart"/>
            <w:r w:rsidRPr="00EA1F39">
              <w:rPr>
                <w:b/>
                <w:sz w:val="20"/>
                <w:szCs w:val="20"/>
              </w:rPr>
              <w:t>Persyaratan</w:t>
            </w:r>
            <w:proofErr w:type="spellEnd"/>
          </w:p>
        </w:tc>
        <w:tc>
          <w:tcPr>
            <w:tcW w:w="1563" w:type="dxa"/>
          </w:tcPr>
          <w:p w14:paraId="4D5A4A2E" w14:textId="77777777" w:rsidR="00573804" w:rsidRPr="00EA1F39" w:rsidRDefault="00042981">
            <w:pPr>
              <w:pStyle w:val="TableParagraph"/>
              <w:spacing w:before="127"/>
              <w:ind w:left="107"/>
              <w:rPr>
                <w:b/>
                <w:sz w:val="20"/>
                <w:szCs w:val="20"/>
              </w:rPr>
            </w:pPr>
            <w:proofErr w:type="spellStart"/>
            <w:r w:rsidRPr="00EA1F39">
              <w:rPr>
                <w:b/>
                <w:sz w:val="20"/>
                <w:szCs w:val="20"/>
              </w:rPr>
              <w:t>Sesuai</w:t>
            </w:r>
            <w:proofErr w:type="spellEnd"/>
          </w:p>
        </w:tc>
        <w:tc>
          <w:tcPr>
            <w:tcW w:w="3491" w:type="dxa"/>
          </w:tcPr>
          <w:p w14:paraId="1BDCB6FE" w14:textId="77777777" w:rsidR="00573804" w:rsidRPr="00EA1F39" w:rsidRDefault="00573804">
            <w:pPr>
              <w:pStyle w:val="TableParagraph"/>
              <w:rPr>
                <w:sz w:val="20"/>
                <w:szCs w:val="20"/>
              </w:rPr>
            </w:pPr>
          </w:p>
        </w:tc>
      </w:tr>
      <w:tr w:rsidR="00530E2E" w:rsidRPr="00EA1F39" w14:paraId="6C895A2F" w14:textId="77777777">
        <w:trPr>
          <w:trHeight w:val="5231"/>
        </w:trPr>
        <w:tc>
          <w:tcPr>
            <w:tcW w:w="1678" w:type="dxa"/>
            <w:shd w:val="clear" w:color="auto" w:fill="D4E9B0"/>
          </w:tcPr>
          <w:p w14:paraId="262C06C6" w14:textId="77777777" w:rsidR="00573804" w:rsidRPr="00EA1F39" w:rsidRDefault="00042981">
            <w:pPr>
              <w:pStyle w:val="TableParagraph"/>
              <w:spacing w:before="123"/>
              <w:ind w:left="105"/>
              <w:rPr>
                <w:b/>
                <w:sz w:val="20"/>
                <w:szCs w:val="20"/>
              </w:rPr>
            </w:pPr>
            <w:r w:rsidRPr="00EA1F39">
              <w:rPr>
                <w:b/>
                <w:sz w:val="20"/>
                <w:szCs w:val="20"/>
              </w:rPr>
              <w:t>4.10.3.1</w:t>
            </w:r>
          </w:p>
        </w:tc>
        <w:tc>
          <w:tcPr>
            <w:tcW w:w="3212" w:type="dxa"/>
          </w:tcPr>
          <w:p w14:paraId="020C901B" w14:textId="77777777" w:rsidR="00EE31E6" w:rsidRPr="00EA1F39" w:rsidRDefault="00EE31E6" w:rsidP="00EE31E6">
            <w:pPr>
              <w:pStyle w:val="TableParagraph"/>
              <w:spacing w:before="3"/>
              <w:ind w:left="107" w:right="133"/>
              <w:rPr>
                <w:sz w:val="20"/>
                <w:szCs w:val="20"/>
              </w:rPr>
            </w:pPr>
            <w:proofErr w:type="spellStart"/>
            <w:r w:rsidRPr="00EA1F39">
              <w:rPr>
                <w:sz w:val="20"/>
                <w:szCs w:val="20"/>
              </w:rPr>
              <w:t>Peralatan</w:t>
            </w:r>
            <w:proofErr w:type="spellEnd"/>
            <w:r w:rsidRPr="00EA1F39">
              <w:rPr>
                <w:sz w:val="20"/>
                <w:szCs w:val="20"/>
              </w:rPr>
              <w:t xml:space="preserve"> </w:t>
            </w:r>
            <w:proofErr w:type="spellStart"/>
            <w:r w:rsidRPr="00EA1F39">
              <w:rPr>
                <w:sz w:val="20"/>
                <w:szCs w:val="20"/>
              </w:rPr>
              <w:t>deteksi</w:t>
            </w:r>
            <w:proofErr w:type="spellEnd"/>
            <w:r w:rsidRPr="00EA1F39">
              <w:rPr>
                <w:sz w:val="20"/>
                <w:szCs w:val="20"/>
              </w:rPr>
              <w:t xml:space="preserve"> </w:t>
            </w:r>
            <w:proofErr w:type="spellStart"/>
            <w:r w:rsidRPr="00EA1F39">
              <w:rPr>
                <w:sz w:val="20"/>
                <w:szCs w:val="20"/>
              </w:rPr>
              <w:t>logam</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ada</w:t>
            </w:r>
            <w:proofErr w:type="spellEnd"/>
            <w:r w:rsidRPr="00EA1F39">
              <w:rPr>
                <w:sz w:val="20"/>
                <w:szCs w:val="20"/>
              </w:rPr>
              <w:t xml:space="preserve"> </w:t>
            </w:r>
            <w:proofErr w:type="spellStart"/>
            <w:r w:rsidRPr="00EA1F39">
              <w:rPr>
                <w:sz w:val="20"/>
                <w:szCs w:val="20"/>
              </w:rPr>
              <w:t>kecuali</w:t>
            </w:r>
            <w:proofErr w:type="spellEnd"/>
            <w:r w:rsidRPr="00EA1F39">
              <w:rPr>
                <w:sz w:val="20"/>
                <w:szCs w:val="20"/>
              </w:rPr>
              <w:t xml:space="preserve"> </w:t>
            </w:r>
            <w:proofErr w:type="spellStart"/>
            <w:r w:rsidRPr="00EA1F39">
              <w:rPr>
                <w:sz w:val="20"/>
                <w:szCs w:val="20"/>
              </w:rPr>
              <w:t>jika</w:t>
            </w:r>
            <w:proofErr w:type="spellEnd"/>
            <w:r w:rsidRPr="00EA1F39">
              <w:rPr>
                <w:sz w:val="20"/>
                <w:szCs w:val="20"/>
              </w:rPr>
              <w:t xml:space="preserve"> </w:t>
            </w:r>
            <w:proofErr w:type="spellStart"/>
            <w:r w:rsidRPr="00EA1F39">
              <w:rPr>
                <w:sz w:val="20"/>
                <w:szCs w:val="20"/>
              </w:rPr>
              <w:t>penilaian</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menunjukkan</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w:t>
            </w:r>
            <w:proofErr w:type="spellStart"/>
            <w:r w:rsidRPr="00EA1F39">
              <w:rPr>
                <w:sz w:val="20"/>
                <w:szCs w:val="20"/>
              </w:rPr>
              <w:t>hal</w:t>
            </w:r>
            <w:proofErr w:type="spellEnd"/>
            <w:r w:rsidRPr="00EA1F39">
              <w:rPr>
                <w:sz w:val="20"/>
                <w:szCs w:val="20"/>
              </w:rPr>
              <w:t xml:space="preserve"> </w:t>
            </w:r>
            <w:proofErr w:type="spellStart"/>
            <w:r w:rsidRPr="00EA1F39">
              <w:rPr>
                <w:sz w:val="20"/>
                <w:szCs w:val="20"/>
              </w:rPr>
              <w:t>ini</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meningkatkan</w:t>
            </w:r>
            <w:proofErr w:type="spellEnd"/>
            <w:r w:rsidRPr="00EA1F39">
              <w:rPr>
                <w:sz w:val="20"/>
                <w:szCs w:val="20"/>
              </w:rPr>
              <w:t xml:space="preserve"> </w:t>
            </w:r>
            <w:proofErr w:type="spellStart"/>
            <w:r w:rsidRPr="00EA1F39">
              <w:rPr>
                <w:sz w:val="20"/>
                <w:szCs w:val="20"/>
              </w:rPr>
              <w:t>perlindungan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akhir</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w:t>
            </w:r>
            <w:proofErr w:type="spellStart"/>
            <w:r w:rsidRPr="00EA1F39">
              <w:rPr>
                <w:sz w:val="20"/>
                <w:szCs w:val="20"/>
              </w:rPr>
              <w:t>logam</w:t>
            </w:r>
            <w:proofErr w:type="spellEnd"/>
            <w:r w:rsidRPr="00EA1F39">
              <w:rPr>
                <w:sz w:val="20"/>
                <w:szCs w:val="20"/>
              </w:rPr>
              <w:t>.</w:t>
            </w:r>
          </w:p>
          <w:p w14:paraId="37011BCC" w14:textId="77777777" w:rsidR="00573804" w:rsidRPr="00EA1F39" w:rsidRDefault="00EE31E6" w:rsidP="00EE31E6">
            <w:pPr>
              <w:pStyle w:val="TableParagraph"/>
              <w:ind w:left="107" w:right="347"/>
              <w:rPr>
                <w:sz w:val="20"/>
                <w:szCs w:val="20"/>
                <w:lang w:val="de-DE"/>
              </w:rPr>
            </w:pPr>
            <w:r w:rsidRPr="00EA1F39">
              <w:rPr>
                <w:sz w:val="20"/>
                <w:szCs w:val="20"/>
                <w:lang w:val="de-DE"/>
              </w:rPr>
              <w:t>Jika detektor logam tidak digunakan, justifikasi harus didokumentasikan. Tidak adanya pendeteksi logam biasanya hanya didasarkan pada penggunaan metode perlindungan alternatif yang lebih efektif (mis. penggunaan sinar-X, saringan halus atau penyaringan produk).</w:t>
            </w:r>
          </w:p>
        </w:tc>
        <w:tc>
          <w:tcPr>
            <w:tcW w:w="1563" w:type="dxa"/>
          </w:tcPr>
          <w:p w14:paraId="40943F99" w14:textId="77777777" w:rsidR="00573804" w:rsidRPr="00EA1F39" w:rsidRDefault="00573804">
            <w:pPr>
              <w:pStyle w:val="TableParagraph"/>
              <w:rPr>
                <w:sz w:val="20"/>
                <w:szCs w:val="20"/>
                <w:lang w:val="de-DE"/>
              </w:rPr>
            </w:pPr>
          </w:p>
        </w:tc>
        <w:tc>
          <w:tcPr>
            <w:tcW w:w="3491" w:type="dxa"/>
          </w:tcPr>
          <w:p w14:paraId="12589CF0" w14:textId="77777777" w:rsidR="00573804" w:rsidRPr="00EA1F39" w:rsidRDefault="00573804">
            <w:pPr>
              <w:pStyle w:val="TableParagraph"/>
              <w:rPr>
                <w:sz w:val="20"/>
                <w:szCs w:val="20"/>
                <w:lang w:val="de-DE"/>
              </w:rPr>
            </w:pPr>
          </w:p>
        </w:tc>
      </w:tr>
    </w:tbl>
    <w:p w14:paraId="6C55A359" w14:textId="77777777" w:rsidR="00573804" w:rsidRPr="00EA1F39" w:rsidRDefault="00042981">
      <w:pPr>
        <w:pStyle w:val="BodyText"/>
        <w:rPr>
          <w:sz w:val="20"/>
          <w:szCs w:val="20"/>
          <w:lang w:val="de-DE"/>
        </w:rPr>
      </w:pPr>
      <w:r w:rsidRPr="00EA1F39">
        <w:rPr>
          <w:noProof/>
          <w:sz w:val="20"/>
          <w:szCs w:val="20"/>
          <w:lang w:val="id-ID" w:eastAsia="id-ID"/>
        </w:rPr>
        <w:drawing>
          <wp:anchor distT="0" distB="0" distL="0" distR="0" simplePos="0" relativeHeight="251673600" behindDoc="0" locked="0" layoutInCell="1" allowOverlap="1" wp14:anchorId="51210BDB" wp14:editId="7BD0A12E">
            <wp:simplePos x="0" y="0"/>
            <wp:positionH relativeFrom="page">
              <wp:posOffset>4259579</wp:posOffset>
            </wp:positionH>
            <wp:positionV relativeFrom="page">
              <wp:posOffset>288289</wp:posOffset>
            </wp:positionV>
            <wp:extent cx="2400365" cy="553783"/>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24" cstate="print"/>
                    <a:stretch>
                      <a:fillRect/>
                    </a:stretch>
                  </pic:blipFill>
                  <pic:spPr>
                    <a:xfrm>
                      <a:off x="0" y="0"/>
                      <a:ext cx="2400365" cy="553783"/>
                    </a:xfrm>
                    <a:prstGeom prst="rect">
                      <a:avLst/>
                    </a:prstGeom>
                  </pic:spPr>
                </pic:pic>
              </a:graphicData>
            </a:graphic>
          </wp:anchor>
        </w:drawing>
      </w:r>
    </w:p>
    <w:p w14:paraId="2C688B4A" w14:textId="77777777" w:rsidR="00573804" w:rsidRPr="00EA1F39" w:rsidRDefault="00573804">
      <w:pPr>
        <w:pStyle w:val="BodyText"/>
        <w:rPr>
          <w:sz w:val="20"/>
          <w:szCs w:val="20"/>
          <w:lang w:val="de-DE"/>
        </w:rPr>
      </w:pPr>
    </w:p>
    <w:p w14:paraId="41B45665" w14:textId="77777777" w:rsidR="00573804" w:rsidRPr="00EA1F39" w:rsidRDefault="00573804">
      <w:pPr>
        <w:pStyle w:val="BodyText"/>
        <w:rPr>
          <w:sz w:val="20"/>
          <w:szCs w:val="20"/>
          <w:lang w:val="de-DE"/>
        </w:rPr>
      </w:pPr>
    </w:p>
    <w:p w14:paraId="3E634997" w14:textId="77777777" w:rsidR="00573804" w:rsidRPr="00EA1F39" w:rsidRDefault="00573804">
      <w:pPr>
        <w:pStyle w:val="BodyText"/>
        <w:spacing w:before="8"/>
        <w:rPr>
          <w:sz w:val="20"/>
          <w:szCs w:val="20"/>
          <w:lang w:val="de-DE"/>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59"/>
        <w:gridCol w:w="3205"/>
        <w:gridCol w:w="1503"/>
        <w:gridCol w:w="82"/>
        <w:gridCol w:w="3097"/>
      </w:tblGrid>
      <w:tr w:rsidR="00530E2E" w:rsidRPr="00EA1F39" w14:paraId="3B6070EB" w14:textId="77777777" w:rsidTr="0073109A">
        <w:trPr>
          <w:trHeight w:val="7952"/>
        </w:trPr>
        <w:tc>
          <w:tcPr>
            <w:tcW w:w="1659" w:type="dxa"/>
            <w:tcBorders>
              <w:top w:val="single" w:sz="4" w:space="0" w:color="auto"/>
              <w:left w:val="single" w:sz="4" w:space="0" w:color="auto"/>
              <w:bottom w:val="single" w:sz="4" w:space="0" w:color="auto"/>
              <w:right w:val="single" w:sz="4" w:space="0" w:color="auto"/>
            </w:tcBorders>
            <w:shd w:val="clear" w:color="auto" w:fill="D4E9B0"/>
          </w:tcPr>
          <w:p w14:paraId="020B0B16" w14:textId="77777777" w:rsidR="00573804" w:rsidRPr="00EA1F39" w:rsidRDefault="00042981">
            <w:pPr>
              <w:pStyle w:val="TableParagraph"/>
              <w:spacing w:before="218"/>
              <w:ind w:left="105"/>
              <w:rPr>
                <w:b/>
                <w:sz w:val="20"/>
                <w:szCs w:val="20"/>
              </w:rPr>
            </w:pPr>
            <w:r w:rsidRPr="00EA1F39">
              <w:rPr>
                <w:b/>
                <w:sz w:val="20"/>
                <w:szCs w:val="20"/>
              </w:rPr>
              <w:t>4.10.3.2</w:t>
            </w:r>
          </w:p>
        </w:tc>
        <w:tc>
          <w:tcPr>
            <w:tcW w:w="3205" w:type="dxa"/>
            <w:tcBorders>
              <w:top w:val="single" w:sz="4" w:space="0" w:color="auto"/>
              <w:left w:val="single" w:sz="4" w:space="0" w:color="auto"/>
              <w:bottom w:val="single" w:sz="4" w:space="0" w:color="auto"/>
              <w:right w:val="single" w:sz="4" w:space="0" w:color="auto"/>
            </w:tcBorders>
          </w:tcPr>
          <w:p w14:paraId="7CB50DAD" w14:textId="77777777" w:rsidR="00EE31E6" w:rsidRPr="00EA1F39" w:rsidRDefault="00EE31E6" w:rsidP="00EE31E6">
            <w:pPr>
              <w:pStyle w:val="TableParagraph"/>
              <w:tabs>
                <w:tab w:val="left" w:pos="649"/>
                <w:tab w:val="left" w:pos="650"/>
              </w:tabs>
              <w:spacing w:before="20"/>
              <w:ind w:left="208" w:right="185"/>
              <w:rPr>
                <w:sz w:val="20"/>
                <w:szCs w:val="20"/>
                <w:lang w:val="de-DE"/>
              </w:rPr>
            </w:pPr>
            <w:r w:rsidRPr="00EA1F39">
              <w:rPr>
                <w:sz w:val="20"/>
                <w:szCs w:val="20"/>
                <w:lang w:val="de-DE"/>
              </w:rPr>
              <w:t xml:space="preserve">Alat pendeteksi logam atau sinar-X harus </w:t>
            </w:r>
            <w:r w:rsidR="00003E05" w:rsidRPr="00EA1F39">
              <w:rPr>
                <w:sz w:val="20"/>
                <w:szCs w:val="20"/>
                <w:lang w:val="de-DE"/>
              </w:rPr>
              <w:t>mengandung</w:t>
            </w:r>
            <w:r w:rsidRPr="00EA1F39">
              <w:rPr>
                <w:sz w:val="20"/>
                <w:szCs w:val="20"/>
                <w:lang w:val="de-DE"/>
              </w:rPr>
              <w:t xml:space="preserve"> salah satu dari berikut: </w:t>
            </w:r>
          </w:p>
          <w:p w14:paraId="48DA9904" w14:textId="77777777" w:rsidR="00573804" w:rsidRPr="00EA1F39" w:rsidRDefault="00042981" w:rsidP="00292C17">
            <w:pPr>
              <w:pStyle w:val="TableParagraph"/>
              <w:numPr>
                <w:ilvl w:val="0"/>
                <w:numId w:val="13"/>
              </w:numPr>
              <w:tabs>
                <w:tab w:val="left" w:pos="649"/>
                <w:tab w:val="left" w:pos="650"/>
              </w:tabs>
              <w:spacing w:before="20"/>
              <w:ind w:right="185"/>
              <w:rPr>
                <w:sz w:val="20"/>
                <w:szCs w:val="20"/>
                <w:lang w:val="de-DE"/>
              </w:rPr>
            </w:pPr>
            <w:r w:rsidRPr="00EA1F39">
              <w:rPr>
                <w:sz w:val="20"/>
                <w:szCs w:val="20"/>
                <w:lang w:val="de-DE"/>
              </w:rPr>
              <w:t xml:space="preserve">perangkat penolakan otomatis, untuk sistem </w:t>
            </w:r>
            <w:r w:rsidRPr="00EA1F39">
              <w:rPr>
                <w:i/>
                <w:sz w:val="20"/>
                <w:szCs w:val="20"/>
                <w:lang w:val="de-DE"/>
              </w:rPr>
              <w:t xml:space="preserve">in-line </w:t>
            </w:r>
            <w:r w:rsidRPr="00EA1F39">
              <w:rPr>
                <w:sz w:val="20"/>
                <w:szCs w:val="20"/>
                <w:lang w:val="de-DE"/>
              </w:rPr>
              <w:t>kontinu, yang mengalihkan produk terkontaminasi keluar dari aliran produk atau ke unit keamanan yang hanya dapat diakses oleh personel yang berwenang</w:t>
            </w:r>
          </w:p>
          <w:p w14:paraId="052CFFE7" w14:textId="77777777" w:rsidR="00573804" w:rsidRPr="00EA1F39" w:rsidRDefault="00042981" w:rsidP="00292C17">
            <w:pPr>
              <w:pStyle w:val="TableParagraph"/>
              <w:numPr>
                <w:ilvl w:val="0"/>
                <w:numId w:val="13"/>
              </w:numPr>
              <w:tabs>
                <w:tab w:val="left" w:pos="649"/>
                <w:tab w:val="left" w:pos="650"/>
              </w:tabs>
              <w:ind w:right="490"/>
              <w:rPr>
                <w:sz w:val="20"/>
                <w:szCs w:val="20"/>
              </w:rPr>
            </w:pPr>
            <w:proofErr w:type="spellStart"/>
            <w:r w:rsidRPr="00EA1F39">
              <w:rPr>
                <w:sz w:val="20"/>
                <w:szCs w:val="20"/>
              </w:rPr>
              <w:t>sistem</w:t>
            </w:r>
            <w:proofErr w:type="spellEnd"/>
            <w:r w:rsidRPr="00EA1F39">
              <w:rPr>
                <w:sz w:val="20"/>
                <w:szCs w:val="20"/>
              </w:rPr>
              <w:t xml:space="preserve"> </w:t>
            </w:r>
            <w:proofErr w:type="spellStart"/>
            <w:r w:rsidRPr="00EA1F39">
              <w:rPr>
                <w:sz w:val="20"/>
                <w:szCs w:val="20"/>
              </w:rPr>
              <w:t>penghenti</w:t>
            </w:r>
            <w:proofErr w:type="spellEnd"/>
            <w:r w:rsidRPr="00EA1F39">
              <w:rPr>
                <w:sz w:val="20"/>
                <w:szCs w:val="20"/>
              </w:rPr>
              <w:t xml:space="preserve"> </w:t>
            </w:r>
            <w:r w:rsidR="00003E05" w:rsidRPr="00EA1F39">
              <w:rPr>
                <w:i/>
                <w:w w:val="80"/>
                <w:sz w:val="20"/>
                <w:szCs w:val="20"/>
              </w:rPr>
              <w:t>conveyor</w:t>
            </w:r>
            <w:r w:rsidR="00003E05" w:rsidRPr="00EA1F39">
              <w:rPr>
                <w:sz w:val="20"/>
                <w:szCs w:val="20"/>
              </w:rPr>
              <w:t xml:space="preserve"> </w:t>
            </w:r>
            <w:proofErr w:type="spellStart"/>
            <w:r w:rsidRPr="00EA1F39">
              <w:rPr>
                <w:sz w:val="20"/>
                <w:szCs w:val="20"/>
              </w:rPr>
              <w:t>dengan</w:t>
            </w:r>
            <w:proofErr w:type="spellEnd"/>
            <w:r w:rsidRPr="00EA1F39">
              <w:rPr>
                <w:sz w:val="20"/>
                <w:szCs w:val="20"/>
              </w:rPr>
              <w:t xml:space="preserve"> alarm </w:t>
            </w:r>
            <w:proofErr w:type="spellStart"/>
            <w:r w:rsidRPr="00EA1F39">
              <w:rPr>
                <w:sz w:val="20"/>
                <w:szCs w:val="20"/>
              </w:rPr>
              <w:t>jika</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dapat</w:t>
            </w:r>
            <w:proofErr w:type="spellEnd"/>
            <w:r w:rsidRPr="00EA1F39">
              <w:rPr>
                <w:spacing w:val="-10"/>
                <w:sz w:val="20"/>
                <w:szCs w:val="20"/>
              </w:rPr>
              <w:t xml:space="preserve"> </w:t>
            </w:r>
            <w:proofErr w:type="spellStart"/>
            <w:r w:rsidRPr="00EA1F39">
              <w:rPr>
                <w:sz w:val="20"/>
                <w:szCs w:val="20"/>
              </w:rPr>
              <w:t>ditolak</w:t>
            </w:r>
            <w:proofErr w:type="spellEnd"/>
          </w:p>
          <w:p w14:paraId="2A620567" w14:textId="77777777" w:rsidR="00573804" w:rsidRPr="00EA1F39" w:rsidRDefault="00042981">
            <w:pPr>
              <w:pStyle w:val="TableParagraph"/>
              <w:spacing w:before="1"/>
              <w:ind w:left="649" w:right="260"/>
              <w:rPr>
                <w:sz w:val="20"/>
                <w:szCs w:val="20"/>
              </w:rPr>
            </w:pP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otomatis</w:t>
            </w:r>
            <w:proofErr w:type="spellEnd"/>
            <w:r w:rsidRPr="00EA1F39">
              <w:rPr>
                <w:sz w:val="20"/>
                <w:szCs w:val="20"/>
              </w:rPr>
              <w:t xml:space="preserve"> (mis.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paket</w:t>
            </w:r>
            <w:proofErr w:type="spellEnd"/>
            <w:r w:rsidRPr="00EA1F39">
              <w:rPr>
                <w:sz w:val="20"/>
                <w:szCs w:val="20"/>
              </w:rPr>
              <w:t xml:space="preserve"> yang </w:t>
            </w:r>
            <w:proofErr w:type="spellStart"/>
            <w:r w:rsidRPr="00EA1F39">
              <w:rPr>
                <w:sz w:val="20"/>
                <w:szCs w:val="20"/>
              </w:rPr>
              <w:t>sangat</w:t>
            </w:r>
            <w:proofErr w:type="spellEnd"/>
            <w:r w:rsidRPr="00EA1F39">
              <w:rPr>
                <w:spacing w:val="-3"/>
                <w:sz w:val="20"/>
                <w:szCs w:val="20"/>
              </w:rPr>
              <w:t xml:space="preserve"> </w:t>
            </w:r>
            <w:proofErr w:type="spellStart"/>
            <w:r w:rsidRPr="00EA1F39">
              <w:rPr>
                <w:sz w:val="20"/>
                <w:szCs w:val="20"/>
              </w:rPr>
              <w:t>besar</w:t>
            </w:r>
            <w:proofErr w:type="spellEnd"/>
            <w:r w:rsidRPr="00EA1F39">
              <w:rPr>
                <w:sz w:val="20"/>
                <w:szCs w:val="20"/>
              </w:rPr>
              <w:t>)</w:t>
            </w:r>
          </w:p>
          <w:p w14:paraId="0D761B02" w14:textId="77777777" w:rsidR="00573804" w:rsidRPr="00EA1F39" w:rsidRDefault="00042981" w:rsidP="00003E05">
            <w:pPr>
              <w:pStyle w:val="TableParagraph"/>
              <w:numPr>
                <w:ilvl w:val="0"/>
                <w:numId w:val="13"/>
              </w:numPr>
              <w:tabs>
                <w:tab w:val="left" w:pos="649"/>
                <w:tab w:val="left" w:pos="650"/>
              </w:tabs>
              <w:ind w:right="122"/>
              <w:rPr>
                <w:sz w:val="20"/>
                <w:szCs w:val="20"/>
              </w:rPr>
            </w:pPr>
            <w:proofErr w:type="spellStart"/>
            <w:r w:rsidRPr="00EA1F39">
              <w:rPr>
                <w:sz w:val="20"/>
                <w:szCs w:val="20"/>
              </w:rPr>
              <w:t>detektor</w:t>
            </w:r>
            <w:proofErr w:type="spellEnd"/>
            <w:r w:rsidRPr="00EA1F39">
              <w:rPr>
                <w:sz w:val="20"/>
                <w:szCs w:val="20"/>
              </w:rPr>
              <w:t xml:space="preserve"> </w:t>
            </w:r>
            <w:r w:rsidRPr="00EA1F39">
              <w:rPr>
                <w:i/>
                <w:sz w:val="20"/>
                <w:szCs w:val="20"/>
              </w:rPr>
              <w:t xml:space="preserve">in-line </w:t>
            </w:r>
            <w:r w:rsidRPr="00EA1F39">
              <w:rPr>
                <w:sz w:val="20"/>
                <w:szCs w:val="20"/>
              </w:rPr>
              <w:t xml:space="preserve">yang </w:t>
            </w:r>
            <w:proofErr w:type="spellStart"/>
            <w:r w:rsidRPr="00EA1F39">
              <w:rPr>
                <w:sz w:val="20"/>
                <w:szCs w:val="20"/>
              </w:rPr>
              <w:t>mengidentifikasi</w:t>
            </w:r>
            <w:proofErr w:type="spellEnd"/>
            <w:r w:rsidRPr="00EA1F39">
              <w:rPr>
                <w:sz w:val="20"/>
                <w:szCs w:val="20"/>
              </w:rPr>
              <w:t xml:space="preserve"> </w:t>
            </w:r>
            <w:proofErr w:type="spellStart"/>
            <w:r w:rsidRPr="00EA1F39">
              <w:rPr>
                <w:sz w:val="20"/>
                <w:szCs w:val="20"/>
              </w:rPr>
              <w:t>lokasi</w:t>
            </w:r>
            <w:proofErr w:type="spellEnd"/>
            <w:r w:rsidRPr="00EA1F39">
              <w:rPr>
                <w:sz w:val="20"/>
                <w:szCs w:val="20"/>
              </w:rPr>
              <w:t xml:space="preserve"> </w:t>
            </w:r>
            <w:proofErr w:type="spellStart"/>
            <w:r w:rsidRPr="00EA1F39">
              <w:rPr>
                <w:sz w:val="20"/>
                <w:szCs w:val="20"/>
              </w:rPr>
              <w:t>kontaminan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memungkinkan</w:t>
            </w:r>
            <w:proofErr w:type="spellEnd"/>
            <w:r w:rsidRPr="00EA1F39">
              <w:rPr>
                <w:sz w:val="20"/>
                <w:szCs w:val="20"/>
              </w:rPr>
              <w:t xml:space="preserve"> </w:t>
            </w:r>
            <w:proofErr w:type="spellStart"/>
            <w:r w:rsidRPr="00EA1F39">
              <w:rPr>
                <w:sz w:val="20"/>
                <w:szCs w:val="20"/>
              </w:rPr>
              <w:t>pemisahan</w:t>
            </w:r>
            <w:proofErr w:type="spellEnd"/>
            <w:r w:rsidRPr="00EA1F39">
              <w:rPr>
                <w:sz w:val="20"/>
                <w:szCs w:val="20"/>
              </w:rPr>
              <w:t xml:space="preserve"> </w:t>
            </w:r>
            <w:proofErr w:type="spellStart"/>
            <w:r w:rsidR="00003E05" w:rsidRPr="00EA1F39">
              <w:rPr>
                <w:sz w:val="20"/>
                <w:szCs w:val="20"/>
              </w:rPr>
              <w:t>secara</w:t>
            </w:r>
            <w:proofErr w:type="spellEnd"/>
            <w:r w:rsidR="00003E05" w:rsidRPr="00EA1F39">
              <w:rPr>
                <w:spacing w:val="-2"/>
                <w:sz w:val="20"/>
                <w:szCs w:val="20"/>
              </w:rPr>
              <w:t xml:space="preserve"> </w:t>
            </w:r>
            <w:proofErr w:type="spellStart"/>
            <w:r w:rsidR="00003E05" w:rsidRPr="00EA1F39">
              <w:rPr>
                <w:sz w:val="20"/>
                <w:szCs w:val="20"/>
              </w:rPr>
              <w:t>efektif</w:t>
            </w:r>
            <w:proofErr w:type="spellEnd"/>
            <w:r w:rsidR="00003E05" w:rsidRPr="00EA1F39">
              <w:rPr>
                <w:sz w:val="20"/>
                <w:szCs w:val="20"/>
              </w:rPr>
              <w:t xml:space="preserve"> </w:t>
            </w:r>
            <w:proofErr w:type="spellStart"/>
            <w:r w:rsidRPr="00EA1F39">
              <w:rPr>
                <w:sz w:val="20"/>
                <w:szCs w:val="20"/>
              </w:rPr>
              <w:t>produk</w:t>
            </w:r>
            <w:proofErr w:type="spellEnd"/>
            <w:r w:rsidRPr="00EA1F39">
              <w:rPr>
                <w:sz w:val="20"/>
                <w:szCs w:val="20"/>
              </w:rPr>
              <w:t xml:space="preserve"> yang </w:t>
            </w:r>
            <w:proofErr w:type="spellStart"/>
            <w:r w:rsidRPr="00EA1F39">
              <w:rPr>
                <w:sz w:val="20"/>
                <w:szCs w:val="20"/>
              </w:rPr>
              <w:t>terkena</w:t>
            </w:r>
            <w:proofErr w:type="spellEnd"/>
            <w:r w:rsidRPr="00EA1F39">
              <w:rPr>
                <w:sz w:val="20"/>
                <w:szCs w:val="20"/>
              </w:rPr>
              <w:t xml:space="preserve"> </w:t>
            </w:r>
            <w:proofErr w:type="spellStart"/>
            <w:r w:rsidRPr="00EA1F39">
              <w:rPr>
                <w:sz w:val="20"/>
                <w:szCs w:val="20"/>
              </w:rPr>
              <w:t>dampak</w:t>
            </w:r>
            <w:proofErr w:type="spellEnd"/>
            <w:r w:rsidRPr="00EA1F39">
              <w:rPr>
                <w:sz w:val="20"/>
                <w:szCs w:val="20"/>
              </w:rPr>
              <w:t>.</w:t>
            </w:r>
          </w:p>
        </w:tc>
        <w:tc>
          <w:tcPr>
            <w:tcW w:w="1585" w:type="dxa"/>
            <w:gridSpan w:val="2"/>
            <w:tcBorders>
              <w:top w:val="single" w:sz="4" w:space="0" w:color="auto"/>
              <w:left w:val="single" w:sz="4" w:space="0" w:color="auto"/>
              <w:bottom w:val="single" w:sz="4" w:space="0" w:color="auto"/>
              <w:right w:val="single" w:sz="4" w:space="0" w:color="auto"/>
            </w:tcBorders>
          </w:tcPr>
          <w:p w14:paraId="06F6E65C" w14:textId="77777777" w:rsidR="00573804" w:rsidRPr="00EA1F39" w:rsidRDefault="00573804">
            <w:pPr>
              <w:pStyle w:val="TableParagraph"/>
              <w:rPr>
                <w:sz w:val="20"/>
                <w:szCs w:val="20"/>
              </w:rPr>
            </w:pPr>
          </w:p>
        </w:tc>
        <w:tc>
          <w:tcPr>
            <w:tcW w:w="3097" w:type="dxa"/>
            <w:tcBorders>
              <w:top w:val="single" w:sz="4" w:space="0" w:color="auto"/>
              <w:left w:val="single" w:sz="4" w:space="0" w:color="auto"/>
              <w:bottom w:val="single" w:sz="4" w:space="0" w:color="auto"/>
              <w:right w:val="single" w:sz="4" w:space="0" w:color="auto"/>
            </w:tcBorders>
          </w:tcPr>
          <w:p w14:paraId="48F0079A" w14:textId="77777777" w:rsidR="00573804" w:rsidRPr="00EA1F39" w:rsidRDefault="00573804">
            <w:pPr>
              <w:pStyle w:val="TableParagraph"/>
              <w:rPr>
                <w:sz w:val="20"/>
                <w:szCs w:val="20"/>
              </w:rPr>
            </w:pPr>
          </w:p>
        </w:tc>
      </w:tr>
      <w:tr w:rsidR="00530E2E" w:rsidRPr="00EA1F39" w14:paraId="7CCABA3B" w14:textId="77777777" w:rsidTr="0073109A">
        <w:trPr>
          <w:trHeight w:val="408"/>
        </w:trPr>
        <w:tc>
          <w:tcPr>
            <w:tcW w:w="1659" w:type="dxa"/>
            <w:tcBorders>
              <w:top w:val="single" w:sz="4" w:space="0" w:color="auto"/>
              <w:right w:val="single" w:sz="4" w:space="0" w:color="auto"/>
            </w:tcBorders>
            <w:shd w:val="clear" w:color="auto" w:fill="92D050"/>
          </w:tcPr>
          <w:p w14:paraId="7DD8B644" w14:textId="77777777" w:rsidR="00573804" w:rsidRPr="00EA1F39" w:rsidRDefault="00042981">
            <w:pPr>
              <w:pStyle w:val="TableParagraph"/>
              <w:spacing w:before="6"/>
              <w:ind w:left="105"/>
              <w:rPr>
                <w:b/>
                <w:sz w:val="20"/>
                <w:szCs w:val="20"/>
              </w:rPr>
            </w:pPr>
            <w:r w:rsidRPr="00EA1F39">
              <w:rPr>
                <w:b/>
                <w:sz w:val="20"/>
                <w:szCs w:val="20"/>
              </w:rPr>
              <w:t>4.10.6</w:t>
            </w:r>
          </w:p>
        </w:tc>
        <w:tc>
          <w:tcPr>
            <w:tcW w:w="7887" w:type="dxa"/>
            <w:gridSpan w:val="4"/>
            <w:tcBorders>
              <w:top w:val="single" w:sz="4" w:space="0" w:color="auto"/>
              <w:left w:val="single" w:sz="4" w:space="0" w:color="auto"/>
              <w:bottom w:val="single" w:sz="4" w:space="0" w:color="auto"/>
              <w:right w:val="single" w:sz="4" w:space="0" w:color="auto"/>
            </w:tcBorders>
            <w:shd w:val="clear" w:color="auto" w:fill="92D050"/>
          </w:tcPr>
          <w:p w14:paraId="7DD5592B" w14:textId="77777777" w:rsidR="00573804" w:rsidRPr="00EA1F39" w:rsidRDefault="000515C5" w:rsidP="005D7DBE">
            <w:pPr>
              <w:pStyle w:val="TableParagraph"/>
              <w:spacing w:before="2"/>
              <w:ind w:left="66"/>
              <w:rPr>
                <w:sz w:val="20"/>
                <w:szCs w:val="20"/>
                <w:lang w:val="de-DE"/>
              </w:rPr>
            </w:pPr>
            <w:r w:rsidRPr="00EA1F39">
              <w:rPr>
                <w:sz w:val="20"/>
                <w:szCs w:val="20"/>
                <w:lang w:val="de-DE"/>
              </w:rPr>
              <w:t>Kebersihan Kontainer - T</w:t>
            </w:r>
            <w:r w:rsidR="00003E05" w:rsidRPr="00EA1F39">
              <w:rPr>
                <w:sz w:val="20"/>
                <w:szCs w:val="20"/>
                <w:lang w:val="de-DE"/>
              </w:rPr>
              <w:t xml:space="preserve">oples Kaca, Kaleng, dan </w:t>
            </w:r>
            <w:r w:rsidR="005D7DBE" w:rsidRPr="00EA1F39">
              <w:rPr>
                <w:sz w:val="20"/>
                <w:szCs w:val="20"/>
                <w:lang w:val="de-DE"/>
              </w:rPr>
              <w:t>Kontainer</w:t>
            </w:r>
            <w:r w:rsidR="00003E05" w:rsidRPr="00EA1F39">
              <w:rPr>
                <w:sz w:val="20"/>
                <w:szCs w:val="20"/>
                <w:lang w:val="de-DE"/>
              </w:rPr>
              <w:t xml:space="preserve"> Kaku lainnya</w:t>
            </w:r>
          </w:p>
        </w:tc>
      </w:tr>
      <w:tr w:rsidR="00530E2E" w:rsidRPr="00EA1F39" w14:paraId="3BC4EA10" w14:textId="77777777" w:rsidTr="0073109A">
        <w:trPr>
          <w:trHeight w:val="414"/>
        </w:trPr>
        <w:tc>
          <w:tcPr>
            <w:tcW w:w="1659" w:type="dxa"/>
            <w:shd w:val="clear" w:color="auto" w:fill="D4E9B0"/>
          </w:tcPr>
          <w:p w14:paraId="08577421" w14:textId="77777777" w:rsidR="00573804" w:rsidRPr="00EA1F39" w:rsidRDefault="00042981">
            <w:pPr>
              <w:pStyle w:val="TableParagraph"/>
              <w:spacing w:before="5"/>
              <w:ind w:left="105"/>
              <w:rPr>
                <w:b/>
                <w:sz w:val="20"/>
                <w:szCs w:val="20"/>
              </w:rPr>
            </w:pPr>
            <w:proofErr w:type="spellStart"/>
            <w:r w:rsidRPr="00EA1F39">
              <w:rPr>
                <w:b/>
                <w:sz w:val="20"/>
                <w:szCs w:val="20"/>
              </w:rPr>
              <w:t>Klausa</w:t>
            </w:r>
            <w:proofErr w:type="spellEnd"/>
          </w:p>
        </w:tc>
        <w:tc>
          <w:tcPr>
            <w:tcW w:w="3205" w:type="dxa"/>
            <w:tcBorders>
              <w:top w:val="single" w:sz="4" w:space="0" w:color="auto"/>
            </w:tcBorders>
          </w:tcPr>
          <w:p w14:paraId="1E0ED1DC" w14:textId="77777777" w:rsidR="00573804" w:rsidRPr="00EA1F39" w:rsidRDefault="00042981">
            <w:pPr>
              <w:pStyle w:val="TableParagraph"/>
              <w:spacing w:before="5"/>
              <w:ind w:left="126"/>
              <w:rPr>
                <w:b/>
                <w:sz w:val="20"/>
                <w:szCs w:val="20"/>
              </w:rPr>
            </w:pPr>
            <w:proofErr w:type="spellStart"/>
            <w:r w:rsidRPr="00EA1F39">
              <w:rPr>
                <w:b/>
                <w:sz w:val="20"/>
                <w:szCs w:val="20"/>
              </w:rPr>
              <w:t>Persyaratan</w:t>
            </w:r>
            <w:proofErr w:type="spellEnd"/>
          </w:p>
        </w:tc>
        <w:tc>
          <w:tcPr>
            <w:tcW w:w="4682" w:type="dxa"/>
            <w:gridSpan w:val="3"/>
            <w:tcBorders>
              <w:top w:val="single" w:sz="4" w:space="0" w:color="auto"/>
            </w:tcBorders>
          </w:tcPr>
          <w:p w14:paraId="39959D6B" w14:textId="77777777" w:rsidR="00573804" w:rsidRPr="00EA1F39" w:rsidRDefault="00042981">
            <w:pPr>
              <w:pStyle w:val="TableParagraph"/>
              <w:spacing w:before="5"/>
              <w:ind w:left="133"/>
              <w:rPr>
                <w:b/>
                <w:sz w:val="20"/>
                <w:szCs w:val="20"/>
              </w:rPr>
            </w:pPr>
            <w:proofErr w:type="spellStart"/>
            <w:r w:rsidRPr="00EA1F39">
              <w:rPr>
                <w:b/>
                <w:sz w:val="20"/>
                <w:szCs w:val="20"/>
              </w:rPr>
              <w:t>Sesuai</w:t>
            </w:r>
            <w:proofErr w:type="spellEnd"/>
          </w:p>
        </w:tc>
      </w:tr>
      <w:tr w:rsidR="00530E2E" w:rsidRPr="00EA1F39" w14:paraId="02AE148F" w14:textId="77777777">
        <w:trPr>
          <w:trHeight w:val="4089"/>
        </w:trPr>
        <w:tc>
          <w:tcPr>
            <w:tcW w:w="1659" w:type="dxa"/>
            <w:shd w:val="clear" w:color="auto" w:fill="D4E9B0"/>
          </w:tcPr>
          <w:p w14:paraId="0C5439A3" w14:textId="77777777" w:rsidR="00573804" w:rsidRPr="00EA1F39" w:rsidRDefault="00042981">
            <w:pPr>
              <w:pStyle w:val="TableParagraph"/>
              <w:spacing w:before="5"/>
              <w:ind w:left="105"/>
              <w:rPr>
                <w:b/>
                <w:sz w:val="20"/>
                <w:szCs w:val="20"/>
              </w:rPr>
            </w:pPr>
            <w:r w:rsidRPr="00EA1F39">
              <w:rPr>
                <w:b/>
                <w:sz w:val="20"/>
                <w:szCs w:val="20"/>
              </w:rPr>
              <w:t>4.10.6.1</w:t>
            </w:r>
          </w:p>
        </w:tc>
        <w:tc>
          <w:tcPr>
            <w:tcW w:w="3205" w:type="dxa"/>
          </w:tcPr>
          <w:p w14:paraId="1633E32E" w14:textId="77777777" w:rsidR="00573804" w:rsidRPr="00EA1F39" w:rsidRDefault="00DF7FF0" w:rsidP="005D7DBE">
            <w:pPr>
              <w:pStyle w:val="TableParagraph"/>
              <w:spacing w:before="5"/>
              <w:ind w:left="126" w:right="135"/>
              <w:rPr>
                <w:sz w:val="20"/>
                <w:szCs w:val="20"/>
              </w:rPr>
            </w:pPr>
            <w:proofErr w:type="spellStart"/>
            <w:r w:rsidRPr="00EA1F39">
              <w:rPr>
                <w:sz w:val="20"/>
                <w:szCs w:val="20"/>
              </w:rPr>
              <w:t>Berdasarkan</w:t>
            </w:r>
            <w:proofErr w:type="spellEnd"/>
            <w:r w:rsidRPr="00EA1F39">
              <w:rPr>
                <w:sz w:val="20"/>
                <w:szCs w:val="20"/>
              </w:rPr>
              <w:t xml:space="preserve"> </w:t>
            </w:r>
            <w:proofErr w:type="spellStart"/>
            <w:r w:rsidRPr="00EA1F39">
              <w:rPr>
                <w:sz w:val="20"/>
                <w:szCs w:val="20"/>
              </w:rPr>
              <w:t>penilaian</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diterapkan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meminimalkan</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w:t>
            </w:r>
            <w:proofErr w:type="spellStart"/>
            <w:r w:rsidRPr="00EA1F39">
              <w:rPr>
                <w:sz w:val="20"/>
                <w:szCs w:val="20"/>
              </w:rPr>
              <w:t>benda</w:t>
            </w:r>
            <w:proofErr w:type="spellEnd"/>
            <w:r w:rsidRPr="00EA1F39">
              <w:rPr>
                <w:sz w:val="20"/>
                <w:szCs w:val="20"/>
              </w:rPr>
              <w:t xml:space="preserve"> </w:t>
            </w:r>
            <w:proofErr w:type="spellStart"/>
            <w:r w:rsidRPr="00EA1F39">
              <w:rPr>
                <w:sz w:val="20"/>
                <w:szCs w:val="20"/>
              </w:rPr>
              <w:t>asing</w:t>
            </w:r>
            <w:proofErr w:type="spellEnd"/>
            <w:r w:rsidRPr="00EA1F39">
              <w:rPr>
                <w:sz w:val="20"/>
                <w:szCs w:val="20"/>
              </w:rPr>
              <w:t xml:space="preserve"> yang </w:t>
            </w:r>
            <w:proofErr w:type="spellStart"/>
            <w:r w:rsidRPr="00EA1F39">
              <w:rPr>
                <w:sz w:val="20"/>
                <w:szCs w:val="20"/>
              </w:rPr>
              <w:t>berasal</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kontainer</w:t>
            </w:r>
            <w:proofErr w:type="spellEnd"/>
            <w:r w:rsidRPr="00EA1F39">
              <w:rPr>
                <w:sz w:val="20"/>
                <w:szCs w:val="20"/>
              </w:rPr>
              <w:t xml:space="preserve"> </w:t>
            </w:r>
            <w:proofErr w:type="spellStart"/>
            <w:r w:rsidRPr="00EA1F39">
              <w:rPr>
                <w:sz w:val="20"/>
                <w:szCs w:val="20"/>
              </w:rPr>
              <w:t>pengemasan</w:t>
            </w:r>
            <w:proofErr w:type="spellEnd"/>
            <w:r w:rsidRPr="00EA1F39">
              <w:rPr>
                <w:sz w:val="20"/>
                <w:szCs w:val="20"/>
              </w:rPr>
              <w:t xml:space="preserve"> (mis. </w:t>
            </w:r>
            <w:proofErr w:type="spellStart"/>
            <w:r w:rsidRPr="00EA1F39">
              <w:rPr>
                <w:sz w:val="20"/>
                <w:szCs w:val="20"/>
              </w:rPr>
              <w:t>botol</w:t>
            </w:r>
            <w:proofErr w:type="spellEnd"/>
            <w:r w:rsidRPr="00EA1F39">
              <w:rPr>
                <w:sz w:val="20"/>
                <w:szCs w:val="20"/>
              </w:rPr>
              <w:t xml:space="preserve">, </w:t>
            </w:r>
            <w:proofErr w:type="spellStart"/>
            <w:r w:rsidRPr="00EA1F39">
              <w:rPr>
                <w:sz w:val="20"/>
                <w:szCs w:val="20"/>
              </w:rPr>
              <w:t>kaleng</w:t>
            </w:r>
            <w:proofErr w:type="spellEnd"/>
            <w:r w:rsidRPr="00EA1F39">
              <w:rPr>
                <w:sz w:val="20"/>
                <w:szCs w:val="20"/>
              </w:rPr>
              <w:t xml:space="preserve"> dan </w:t>
            </w:r>
            <w:proofErr w:type="spellStart"/>
            <w:r w:rsidR="005D7DBE" w:rsidRPr="00EA1F39">
              <w:rPr>
                <w:sz w:val="20"/>
                <w:szCs w:val="20"/>
              </w:rPr>
              <w:t>kontainer</w:t>
            </w:r>
            <w:proofErr w:type="spellEnd"/>
            <w:r w:rsidRPr="00EA1F39">
              <w:rPr>
                <w:sz w:val="20"/>
                <w:szCs w:val="20"/>
              </w:rPr>
              <w:t xml:space="preserve"> </w:t>
            </w:r>
            <w:proofErr w:type="spellStart"/>
            <w:r w:rsidRPr="00EA1F39">
              <w:rPr>
                <w:sz w:val="20"/>
                <w:szCs w:val="20"/>
              </w:rPr>
              <w:t>kaku</w:t>
            </w:r>
            <w:proofErr w:type="spellEnd"/>
            <w:r w:rsidRPr="00EA1F39">
              <w:rPr>
                <w:sz w:val="20"/>
                <w:szCs w:val="20"/>
              </w:rPr>
              <w:t xml:space="preserve"> lain yang </w:t>
            </w:r>
            <w:proofErr w:type="spellStart"/>
            <w:r w:rsidRPr="00EA1F39">
              <w:rPr>
                <w:sz w:val="20"/>
                <w:szCs w:val="20"/>
              </w:rPr>
              <w:t>telah</w:t>
            </w:r>
            <w:proofErr w:type="spellEnd"/>
            <w:r w:rsidRPr="00EA1F39">
              <w:rPr>
                <w:sz w:val="20"/>
                <w:szCs w:val="20"/>
              </w:rPr>
              <w:t xml:space="preserve"> </w:t>
            </w:r>
            <w:proofErr w:type="spellStart"/>
            <w:r w:rsidRPr="00EA1F39">
              <w:rPr>
                <w:sz w:val="20"/>
                <w:szCs w:val="20"/>
              </w:rPr>
              <w:t>dibentuk</w:t>
            </w:r>
            <w:proofErr w:type="spellEnd"/>
            <w:r w:rsidRPr="00EA1F39">
              <w:rPr>
                <w:sz w:val="20"/>
                <w:szCs w:val="20"/>
              </w:rPr>
              <w:t xml:space="preserve"> </w:t>
            </w:r>
            <w:proofErr w:type="spellStart"/>
            <w:r w:rsidRPr="00EA1F39">
              <w:rPr>
                <w:sz w:val="20"/>
                <w:szCs w:val="20"/>
              </w:rPr>
              <w:t>sebelumnya</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w:t>
            </w:r>
            <w:proofErr w:type="spellStart"/>
            <w:r w:rsidRPr="00EA1F39">
              <w:rPr>
                <w:sz w:val="20"/>
                <w:szCs w:val="20"/>
              </w:rPr>
              <w:t>penggunaan</w:t>
            </w:r>
            <w:proofErr w:type="spellEnd"/>
            <w:r w:rsidRPr="00EA1F39">
              <w:rPr>
                <w:sz w:val="20"/>
                <w:szCs w:val="20"/>
              </w:rPr>
              <w:t xml:space="preserve"> </w:t>
            </w:r>
            <w:proofErr w:type="spellStart"/>
            <w:r w:rsidRPr="00EA1F39">
              <w:rPr>
                <w:sz w:val="20"/>
                <w:szCs w:val="20"/>
              </w:rPr>
              <w:t>konveyor</w:t>
            </w:r>
            <w:proofErr w:type="spellEnd"/>
            <w:r w:rsidRPr="00EA1F39">
              <w:rPr>
                <w:sz w:val="20"/>
                <w:szCs w:val="20"/>
              </w:rPr>
              <w:t xml:space="preserve"> </w:t>
            </w:r>
            <w:proofErr w:type="spellStart"/>
            <w:r w:rsidRPr="00EA1F39">
              <w:rPr>
                <w:sz w:val="20"/>
                <w:szCs w:val="20"/>
              </w:rPr>
              <w:t>tertutup</w:t>
            </w:r>
            <w:proofErr w:type="spellEnd"/>
            <w:r w:rsidRPr="00EA1F39">
              <w:rPr>
                <w:sz w:val="20"/>
                <w:szCs w:val="20"/>
              </w:rPr>
              <w:t xml:space="preserve">, </w:t>
            </w:r>
            <w:proofErr w:type="spellStart"/>
            <w:r w:rsidRPr="00EA1F39">
              <w:rPr>
                <w:sz w:val="20"/>
                <w:szCs w:val="20"/>
              </w:rPr>
              <w:t>pembalik</w:t>
            </w:r>
            <w:r w:rsidR="005D7DBE" w:rsidRPr="00EA1F39">
              <w:rPr>
                <w:sz w:val="20"/>
                <w:szCs w:val="20"/>
              </w:rPr>
              <w:t>k</w:t>
            </w:r>
            <w:r w:rsidRPr="00EA1F39">
              <w:rPr>
                <w:sz w:val="20"/>
                <w:szCs w:val="20"/>
              </w:rPr>
              <w:t>an</w:t>
            </w:r>
            <w:proofErr w:type="spellEnd"/>
            <w:r w:rsidRPr="00EA1F39">
              <w:rPr>
                <w:sz w:val="20"/>
                <w:szCs w:val="20"/>
              </w:rPr>
              <w:t xml:space="preserve"> </w:t>
            </w:r>
            <w:proofErr w:type="spellStart"/>
            <w:r w:rsidRPr="00EA1F39">
              <w:rPr>
                <w:sz w:val="20"/>
                <w:szCs w:val="20"/>
              </w:rPr>
              <w:t>kontainer</w:t>
            </w:r>
            <w:proofErr w:type="spellEnd"/>
            <w:r w:rsidRPr="00EA1F39">
              <w:rPr>
                <w:sz w:val="20"/>
                <w:szCs w:val="20"/>
              </w:rPr>
              <w:t xml:space="preserve"> dan </w:t>
            </w:r>
            <w:proofErr w:type="spellStart"/>
            <w:r w:rsidRPr="00EA1F39">
              <w:rPr>
                <w:sz w:val="20"/>
                <w:szCs w:val="20"/>
              </w:rPr>
              <w:t>pemindahan</w:t>
            </w:r>
            <w:proofErr w:type="spellEnd"/>
            <w:r w:rsidRPr="00EA1F39">
              <w:rPr>
                <w:sz w:val="20"/>
                <w:szCs w:val="20"/>
              </w:rPr>
              <w:t xml:space="preserve"> </w:t>
            </w:r>
            <w:proofErr w:type="spellStart"/>
            <w:r w:rsidRPr="00EA1F39">
              <w:rPr>
                <w:sz w:val="20"/>
                <w:szCs w:val="20"/>
              </w:rPr>
              <w:t>benda</w:t>
            </w:r>
            <w:proofErr w:type="spellEnd"/>
            <w:r w:rsidRPr="00EA1F39">
              <w:rPr>
                <w:sz w:val="20"/>
                <w:szCs w:val="20"/>
              </w:rPr>
              <w:t xml:space="preserve"> </w:t>
            </w:r>
            <w:proofErr w:type="spellStart"/>
            <w:r w:rsidRPr="00EA1F39">
              <w:rPr>
                <w:sz w:val="20"/>
                <w:szCs w:val="20"/>
              </w:rPr>
              <w:t>asing</w:t>
            </w:r>
            <w:proofErr w:type="spellEnd"/>
            <w:r w:rsidRPr="00EA1F39">
              <w:rPr>
                <w:sz w:val="20"/>
                <w:szCs w:val="20"/>
              </w:rPr>
              <w:t xml:space="preserve"> </w:t>
            </w:r>
            <w:proofErr w:type="spellStart"/>
            <w:r w:rsidRPr="00EA1F39">
              <w:rPr>
                <w:sz w:val="20"/>
                <w:szCs w:val="20"/>
              </w:rPr>
              <w:t>melalui</w:t>
            </w:r>
            <w:proofErr w:type="spellEnd"/>
            <w:r w:rsidRPr="00EA1F39">
              <w:rPr>
                <w:sz w:val="20"/>
                <w:szCs w:val="20"/>
              </w:rPr>
              <w:t xml:space="preserve"> </w:t>
            </w:r>
            <w:proofErr w:type="spellStart"/>
            <w:r w:rsidRPr="00EA1F39">
              <w:rPr>
                <w:sz w:val="20"/>
                <w:szCs w:val="20"/>
              </w:rPr>
              <w:t>pembilasan</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air </w:t>
            </w:r>
            <w:proofErr w:type="spellStart"/>
            <w:r w:rsidRPr="00EA1F39">
              <w:rPr>
                <w:sz w:val="20"/>
                <w:szCs w:val="20"/>
              </w:rPr>
              <w:t>atau</w:t>
            </w:r>
            <w:proofErr w:type="spellEnd"/>
            <w:r w:rsidR="005D7DBE" w:rsidRPr="00EA1F39">
              <w:rPr>
                <w:sz w:val="20"/>
                <w:szCs w:val="20"/>
              </w:rPr>
              <w:t xml:space="preserve"> </w:t>
            </w:r>
            <w:proofErr w:type="spellStart"/>
            <w:r w:rsidR="005D7DBE" w:rsidRPr="00EA1F39">
              <w:rPr>
                <w:sz w:val="20"/>
                <w:szCs w:val="20"/>
              </w:rPr>
              <w:t>pompa</w:t>
            </w:r>
            <w:proofErr w:type="spellEnd"/>
            <w:r w:rsidRPr="00EA1F39">
              <w:rPr>
                <w:sz w:val="20"/>
                <w:szCs w:val="20"/>
              </w:rPr>
              <w:t xml:space="preserve"> </w:t>
            </w:r>
            <w:r w:rsidRPr="00EA1F39">
              <w:rPr>
                <w:i/>
                <w:sz w:val="20"/>
                <w:szCs w:val="20"/>
              </w:rPr>
              <w:t>air jet</w:t>
            </w:r>
            <w:r w:rsidRPr="00EA1F39">
              <w:rPr>
                <w:sz w:val="20"/>
                <w:szCs w:val="20"/>
              </w:rPr>
              <w:t>.</w:t>
            </w:r>
          </w:p>
        </w:tc>
        <w:tc>
          <w:tcPr>
            <w:tcW w:w="1503" w:type="dxa"/>
          </w:tcPr>
          <w:p w14:paraId="5F9F21B1" w14:textId="77777777" w:rsidR="00573804" w:rsidRPr="00EA1F39" w:rsidRDefault="00573804">
            <w:pPr>
              <w:pStyle w:val="TableParagraph"/>
              <w:rPr>
                <w:sz w:val="20"/>
                <w:szCs w:val="20"/>
              </w:rPr>
            </w:pPr>
          </w:p>
        </w:tc>
        <w:tc>
          <w:tcPr>
            <w:tcW w:w="3179" w:type="dxa"/>
            <w:gridSpan w:val="2"/>
          </w:tcPr>
          <w:p w14:paraId="76DC762A" w14:textId="77777777" w:rsidR="00573804" w:rsidRPr="00EA1F39" w:rsidRDefault="00573804">
            <w:pPr>
              <w:pStyle w:val="TableParagraph"/>
              <w:rPr>
                <w:sz w:val="20"/>
                <w:szCs w:val="20"/>
              </w:rPr>
            </w:pPr>
          </w:p>
        </w:tc>
      </w:tr>
    </w:tbl>
    <w:p w14:paraId="6B57699E" w14:textId="77777777" w:rsidR="00573804" w:rsidRPr="00EA1F39" w:rsidRDefault="00573804">
      <w:pPr>
        <w:rPr>
          <w:sz w:val="20"/>
          <w:szCs w:val="20"/>
        </w:rPr>
        <w:sectPr w:rsidR="00573804" w:rsidRPr="00EA1F39" w:rsidSect="009006CD">
          <w:headerReference w:type="default" r:id="rId25"/>
          <w:pgSz w:w="11930" w:h="16850"/>
          <w:pgMar w:top="460" w:right="800" w:bottom="1260" w:left="900" w:header="0" w:footer="1062"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6"/>
        <w:gridCol w:w="3215"/>
        <w:gridCol w:w="1477"/>
        <w:gridCol w:w="3561"/>
      </w:tblGrid>
      <w:tr w:rsidR="00530E2E" w:rsidRPr="00EA1F39" w14:paraId="271D4241" w14:textId="77777777">
        <w:trPr>
          <w:trHeight w:val="525"/>
        </w:trPr>
        <w:tc>
          <w:tcPr>
            <w:tcW w:w="1676" w:type="dxa"/>
            <w:shd w:val="clear" w:color="auto" w:fill="92D050"/>
          </w:tcPr>
          <w:p w14:paraId="137BD108" w14:textId="77777777" w:rsidR="00573804" w:rsidRPr="00EA1F39" w:rsidRDefault="00042981">
            <w:pPr>
              <w:pStyle w:val="TableParagraph"/>
              <w:spacing w:line="256" w:lineRule="exact"/>
              <w:ind w:left="105"/>
              <w:rPr>
                <w:b/>
                <w:sz w:val="20"/>
                <w:szCs w:val="20"/>
              </w:rPr>
            </w:pPr>
            <w:r w:rsidRPr="00EA1F39">
              <w:rPr>
                <w:b/>
                <w:sz w:val="20"/>
                <w:szCs w:val="20"/>
              </w:rPr>
              <w:t>4.11</w:t>
            </w:r>
          </w:p>
        </w:tc>
        <w:tc>
          <w:tcPr>
            <w:tcW w:w="8253" w:type="dxa"/>
            <w:gridSpan w:val="3"/>
            <w:shd w:val="clear" w:color="auto" w:fill="92D050"/>
          </w:tcPr>
          <w:p w14:paraId="100EE96A" w14:textId="77777777" w:rsidR="00573804" w:rsidRPr="00EA1F39" w:rsidRDefault="00DF7FF0" w:rsidP="005D32F4">
            <w:pPr>
              <w:pStyle w:val="TableParagraph"/>
              <w:spacing w:line="256" w:lineRule="exact"/>
              <w:ind w:left="109"/>
              <w:rPr>
                <w:sz w:val="20"/>
                <w:szCs w:val="20"/>
              </w:rPr>
            </w:pPr>
            <w:proofErr w:type="spellStart"/>
            <w:r w:rsidRPr="00EA1F39">
              <w:rPr>
                <w:sz w:val="20"/>
                <w:szCs w:val="20"/>
              </w:rPr>
              <w:t>Pembenahan</w:t>
            </w:r>
            <w:proofErr w:type="spellEnd"/>
            <w:r w:rsidRPr="00EA1F39">
              <w:rPr>
                <w:sz w:val="20"/>
                <w:szCs w:val="20"/>
              </w:rPr>
              <w:t xml:space="preserve"> (</w:t>
            </w:r>
            <w:r w:rsidRPr="00EA1F39">
              <w:rPr>
                <w:i/>
                <w:sz w:val="20"/>
                <w:szCs w:val="20"/>
              </w:rPr>
              <w:t>Housekeeping</w:t>
            </w:r>
            <w:r w:rsidRPr="00EA1F39">
              <w:rPr>
                <w:sz w:val="20"/>
                <w:szCs w:val="20"/>
              </w:rPr>
              <w:t xml:space="preserve">)dan </w:t>
            </w:r>
            <w:r w:rsidR="005D32F4" w:rsidRPr="00EA1F39">
              <w:rPr>
                <w:sz w:val="20"/>
                <w:szCs w:val="20"/>
              </w:rPr>
              <w:t>Hygiene</w:t>
            </w:r>
          </w:p>
        </w:tc>
      </w:tr>
      <w:tr w:rsidR="00530E2E" w:rsidRPr="00EA1F39" w14:paraId="1D72A631" w14:textId="77777777">
        <w:trPr>
          <w:trHeight w:val="416"/>
        </w:trPr>
        <w:tc>
          <w:tcPr>
            <w:tcW w:w="1676" w:type="dxa"/>
            <w:tcBorders>
              <w:bottom w:val="nil"/>
            </w:tcBorders>
            <w:shd w:val="clear" w:color="auto" w:fill="D4E9B0"/>
          </w:tcPr>
          <w:p w14:paraId="28837AAD" w14:textId="77777777" w:rsidR="00573804" w:rsidRPr="00EA1F39" w:rsidRDefault="00804001">
            <w:pPr>
              <w:pStyle w:val="TableParagraph"/>
              <w:spacing w:before="67"/>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253" w:type="dxa"/>
            <w:gridSpan w:val="3"/>
            <w:vMerge w:val="restart"/>
            <w:shd w:val="clear" w:color="auto" w:fill="D4E9B0"/>
          </w:tcPr>
          <w:p w14:paraId="57060820" w14:textId="77777777" w:rsidR="00573804" w:rsidRPr="00EA1F39" w:rsidRDefault="005D32F4">
            <w:pPr>
              <w:pStyle w:val="TableParagraph"/>
              <w:spacing w:line="276" w:lineRule="auto"/>
              <w:ind w:left="109" w:right="562"/>
              <w:rPr>
                <w:sz w:val="20"/>
                <w:szCs w:val="20"/>
              </w:rPr>
            </w:pPr>
            <w:proofErr w:type="spellStart"/>
            <w:r w:rsidRPr="00EA1F39">
              <w:rPr>
                <w:sz w:val="20"/>
                <w:szCs w:val="20"/>
              </w:rPr>
              <w:t>Sistem</w:t>
            </w:r>
            <w:proofErr w:type="spellEnd"/>
            <w:r w:rsidRPr="00EA1F39">
              <w:rPr>
                <w:sz w:val="20"/>
                <w:szCs w:val="20"/>
              </w:rPr>
              <w:t xml:space="preserve"> </w:t>
            </w:r>
            <w:proofErr w:type="spellStart"/>
            <w:r w:rsidR="00460C29" w:rsidRPr="00EA1F39">
              <w:rPr>
                <w:sz w:val="20"/>
                <w:szCs w:val="20"/>
              </w:rPr>
              <w:t>pembenahan</w:t>
            </w:r>
            <w:proofErr w:type="spellEnd"/>
            <w:r w:rsidR="00460C29" w:rsidRPr="00EA1F39">
              <w:rPr>
                <w:sz w:val="20"/>
                <w:szCs w:val="20"/>
              </w:rPr>
              <w:t xml:space="preserve"> dan </w:t>
            </w:r>
            <w:proofErr w:type="spellStart"/>
            <w:r w:rsidR="00460C29" w:rsidRPr="00EA1F39">
              <w:rPr>
                <w:sz w:val="20"/>
                <w:szCs w:val="20"/>
              </w:rPr>
              <w:t>pem</w:t>
            </w:r>
            <w:r w:rsidR="00DF7FF0" w:rsidRPr="00EA1F39">
              <w:rPr>
                <w:sz w:val="20"/>
                <w:szCs w:val="20"/>
              </w:rPr>
              <w:t>bersihan</w:t>
            </w:r>
            <w:proofErr w:type="spellEnd"/>
            <w:r w:rsidR="00DF7FF0" w:rsidRPr="00EA1F39">
              <w:rPr>
                <w:sz w:val="20"/>
                <w:szCs w:val="20"/>
              </w:rPr>
              <w:t xml:space="preserve"> </w:t>
            </w:r>
            <w:proofErr w:type="spellStart"/>
            <w:r w:rsidR="00DF7FF0" w:rsidRPr="00EA1F39">
              <w:rPr>
                <w:sz w:val="20"/>
                <w:szCs w:val="20"/>
              </w:rPr>
              <w:t>harus</w:t>
            </w:r>
            <w:proofErr w:type="spellEnd"/>
            <w:r w:rsidR="00DF7FF0" w:rsidRPr="00EA1F39">
              <w:rPr>
                <w:sz w:val="20"/>
                <w:szCs w:val="20"/>
              </w:rPr>
              <w:t xml:space="preserve"> </w:t>
            </w:r>
            <w:proofErr w:type="spellStart"/>
            <w:r w:rsidR="00DF7FF0" w:rsidRPr="00EA1F39">
              <w:rPr>
                <w:sz w:val="20"/>
                <w:szCs w:val="20"/>
              </w:rPr>
              <w:t>ada</w:t>
            </w:r>
            <w:proofErr w:type="spellEnd"/>
            <w:r w:rsidR="00DF7FF0" w:rsidRPr="00EA1F39">
              <w:rPr>
                <w:sz w:val="20"/>
                <w:szCs w:val="20"/>
              </w:rPr>
              <w:t xml:space="preserve"> </w:t>
            </w:r>
            <w:proofErr w:type="spellStart"/>
            <w:r w:rsidR="00DF7FF0" w:rsidRPr="00EA1F39">
              <w:rPr>
                <w:sz w:val="20"/>
                <w:szCs w:val="20"/>
              </w:rPr>
              <w:t>untuk</w:t>
            </w:r>
            <w:proofErr w:type="spellEnd"/>
            <w:r w:rsidR="00DF7FF0" w:rsidRPr="00EA1F39">
              <w:rPr>
                <w:sz w:val="20"/>
                <w:szCs w:val="20"/>
              </w:rPr>
              <w:t xml:space="preserve"> </w:t>
            </w:r>
            <w:proofErr w:type="spellStart"/>
            <w:r w:rsidR="00DF7FF0" w:rsidRPr="00EA1F39">
              <w:rPr>
                <w:sz w:val="20"/>
                <w:szCs w:val="20"/>
              </w:rPr>
              <w:t>memastikan</w:t>
            </w:r>
            <w:proofErr w:type="spellEnd"/>
            <w:r w:rsidR="00DF7FF0" w:rsidRPr="00EA1F39">
              <w:rPr>
                <w:sz w:val="20"/>
                <w:szCs w:val="20"/>
              </w:rPr>
              <w:t xml:space="preserve"> </w:t>
            </w:r>
            <w:proofErr w:type="spellStart"/>
            <w:r w:rsidR="00DF7FF0" w:rsidRPr="00EA1F39">
              <w:rPr>
                <w:sz w:val="20"/>
                <w:szCs w:val="20"/>
              </w:rPr>
              <w:t>standar</w:t>
            </w:r>
            <w:proofErr w:type="spellEnd"/>
            <w:r w:rsidR="00DF7FF0" w:rsidRPr="00EA1F39">
              <w:rPr>
                <w:sz w:val="20"/>
                <w:szCs w:val="20"/>
              </w:rPr>
              <w:t xml:space="preserve"> </w:t>
            </w:r>
            <w:proofErr w:type="spellStart"/>
            <w:r w:rsidR="00DF7FF0" w:rsidRPr="00EA1F39">
              <w:rPr>
                <w:sz w:val="20"/>
                <w:szCs w:val="20"/>
              </w:rPr>
              <w:t>kebersihan</w:t>
            </w:r>
            <w:proofErr w:type="spellEnd"/>
            <w:r w:rsidR="00DF7FF0" w:rsidRPr="00EA1F39">
              <w:rPr>
                <w:sz w:val="20"/>
                <w:szCs w:val="20"/>
              </w:rPr>
              <w:t xml:space="preserve"> yang </w:t>
            </w:r>
            <w:proofErr w:type="spellStart"/>
            <w:r w:rsidR="00DF7FF0" w:rsidRPr="00EA1F39">
              <w:rPr>
                <w:sz w:val="20"/>
                <w:szCs w:val="20"/>
              </w:rPr>
              <w:t>tepat</w:t>
            </w:r>
            <w:proofErr w:type="spellEnd"/>
            <w:r w:rsidR="00DF7FF0" w:rsidRPr="00EA1F39">
              <w:rPr>
                <w:sz w:val="20"/>
                <w:szCs w:val="20"/>
              </w:rPr>
              <w:t xml:space="preserve"> </w:t>
            </w:r>
            <w:proofErr w:type="spellStart"/>
            <w:r w:rsidR="00DF7FF0" w:rsidRPr="00EA1F39">
              <w:rPr>
                <w:sz w:val="20"/>
                <w:szCs w:val="20"/>
              </w:rPr>
              <w:t>dipertahankan</w:t>
            </w:r>
            <w:proofErr w:type="spellEnd"/>
            <w:r w:rsidR="00DF7FF0" w:rsidRPr="00EA1F39">
              <w:rPr>
                <w:sz w:val="20"/>
                <w:szCs w:val="20"/>
              </w:rPr>
              <w:t xml:space="preserve"> di </w:t>
            </w:r>
            <w:proofErr w:type="spellStart"/>
            <w:r w:rsidR="00DF7FF0" w:rsidRPr="00EA1F39">
              <w:rPr>
                <w:sz w:val="20"/>
                <w:szCs w:val="20"/>
              </w:rPr>
              <w:t>setiap</w:t>
            </w:r>
            <w:proofErr w:type="spellEnd"/>
            <w:r w:rsidR="00DF7FF0" w:rsidRPr="00EA1F39">
              <w:rPr>
                <w:sz w:val="20"/>
                <w:szCs w:val="20"/>
              </w:rPr>
              <w:t xml:space="preserve"> </w:t>
            </w:r>
            <w:proofErr w:type="spellStart"/>
            <w:r w:rsidR="00DF7FF0" w:rsidRPr="00EA1F39">
              <w:rPr>
                <w:sz w:val="20"/>
                <w:szCs w:val="20"/>
              </w:rPr>
              <w:t>waktu</w:t>
            </w:r>
            <w:proofErr w:type="spellEnd"/>
            <w:r w:rsidR="00DF7FF0" w:rsidRPr="00EA1F39">
              <w:rPr>
                <w:sz w:val="20"/>
                <w:szCs w:val="20"/>
              </w:rPr>
              <w:t xml:space="preserve"> dan </w:t>
            </w:r>
            <w:proofErr w:type="spellStart"/>
            <w:r w:rsidR="00DF7FF0" w:rsidRPr="00EA1F39">
              <w:rPr>
                <w:sz w:val="20"/>
                <w:szCs w:val="20"/>
              </w:rPr>
              <w:t>risiko</w:t>
            </w:r>
            <w:proofErr w:type="spellEnd"/>
            <w:r w:rsidR="00DF7FF0" w:rsidRPr="00EA1F39">
              <w:rPr>
                <w:sz w:val="20"/>
                <w:szCs w:val="20"/>
              </w:rPr>
              <w:t xml:space="preserve"> </w:t>
            </w:r>
            <w:proofErr w:type="spellStart"/>
            <w:r w:rsidR="00DF7FF0" w:rsidRPr="00EA1F39">
              <w:rPr>
                <w:sz w:val="20"/>
                <w:szCs w:val="20"/>
              </w:rPr>
              <w:t>kontaminasi</w:t>
            </w:r>
            <w:proofErr w:type="spellEnd"/>
            <w:r w:rsidR="00DF7FF0" w:rsidRPr="00EA1F39">
              <w:rPr>
                <w:sz w:val="20"/>
                <w:szCs w:val="20"/>
              </w:rPr>
              <w:t xml:space="preserve"> </w:t>
            </w:r>
            <w:proofErr w:type="spellStart"/>
            <w:r w:rsidR="00DF7FF0" w:rsidRPr="00EA1F39">
              <w:rPr>
                <w:sz w:val="20"/>
                <w:szCs w:val="20"/>
              </w:rPr>
              <w:t>produk</w:t>
            </w:r>
            <w:proofErr w:type="spellEnd"/>
            <w:r w:rsidR="00DF7FF0" w:rsidRPr="00EA1F39">
              <w:rPr>
                <w:sz w:val="20"/>
                <w:szCs w:val="20"/>
              </w:rPr>
              <w:t xml:space="preserve"> </w:t>
            </w:r>
            <w:proofErr w:type="spellStart"/>
            <w:r w:rsidR="00DF7FF0" w:rsidRPr="00EA1F39">
              <w:rPr>
                <w:sz w:val="20"/>
                <w:szCs w:val="20"/>
              </w:rPr>
              <w:t>diminimalisir</w:t>
            </w:r>
            <w:proofErr w:type="spellEnd"/>
            <w:r w:rsidR="00DF7FF0" w:rsidRPr="00EA1F39">
              <w:rPr>
                <w:sz w:val="20"/>
                <w:szCs w:val="20"/>
              </w:rPr>
              <w:t>.</w:t>
            </w:r>
          </w:p>
        </w:tc>
      </w:tr>
      <w:tr w:rsidR="00530E2E" w:rsidRPr="00EA1F39" w14:paraId="556359D6" w14:textId="77777777">
        <w:trPr>
          <w:trHeight w:val="666"/>
        </w:trPr>
        <w:tc>
          <w:tcPr>
            <w:tcW w:w="1676" w:type="dxa"/>
            <w:tcBorders>
              <w:top w:val="nil"/>
            </w:tcBorders>
            <w:shd w:val="clear" w:color="auto" w:fill="D4E9B0"/>
          </w:tcPr>
          <w:p w14:paraId="525E7539" w14:textId="77777777" w:rsidR="00573804" w:rsidRPr="00EA1F39" w:rsidRDefault="00804001">
            <w:pPr>
              <w:pStyle w:val="TableParagraph"/>
              <w:spacing w:before="80"/>
              <w:ind w:left="105"/>
              <w:rPr>
                <w:b/>
                <w:sz w:val="20"/>
                <w:szCs w:val="20"/>
              </w:rPr>
            </w:pPr>
            <w:r w:rsidRPr="00EA1F39">
              <w:rPr>
                <w:b/>
                <w:sz w:val="20"/>
                <w:szCs w:val="20"/>
              </w:rPr>
              <w:t>Fundamental</w:t>
            </w:r>
          </w:p>
        </w:tc>
        <w:tc>
          <w:tcPr>
            <w:tcW w:w="8253" w:type="dxa"/>
            <w:gridSpan w:val="3"/>
            <w:vMerge/>
            <w:tcBorders>
              <w:top w:val="nil"/>
            </w:tcBorders>
            <w:shd w:val="clear" w:color="auto" w:fill="D4E9B0"/>
          </w:tcPr>
          <w:p w14:paraId="0CC3FA3B" w14:textId="77777777" w:rsidR="00573804" w:rsidRPr="00EA1F39" w:rsidRDefault="00573804">
            <w:pPr>
              <w:rPr>
                <w:sz w:val="20"/>
                <w:szCs w:val="20"/>
              </w:rPr>
            </w:pPr>
          </w:p>
        </w:tc>
      </w:tr>
      <w:tr w:rsidR="00530E2E" w:rsidRPr="00EA1F39" w14:paraId="2AB269DE" w14:textId="77777777">
        <w:trPr>
          <w:trHeight w:val="537"/>
        </w:trPr>
        <w:tc>
          <w:tcPr>
            <w:tcW w:w="1676" w:type="dxa"/>
            <w:shd w:val="clear" w:color="auto" w:fill="D4E9B0"/>
          </w:tcPr>
          <w:p w14:paraId="5F7A4D9E" w14:textId="77777777" w:rsidR="00573804" w:rsidRPr="00EA1F39" w:rsidRDefault="00042981">
            <w:pPr>
              <w:pStyle w:val="TableParagraph"/>
              <w:spacing w:before="5"/>
              <w:ind w:left="105"/>
              <w:rPr>
                <w:b/>
                <w:sz w:val="20"/>
                <w:szCs w:val="20"/>
              </w:rPr>
            </w:pPr>
            <w:proofErr w:type="spellStart"/>
            <w:r w:rsidRPr="00EA1F39">
              <w:rPr>
                <w:b/>
                <w:sz w:val="20"/>
                <w:szCs w:val="20"/>
              </w:rPr>
              <w:t>Klausa</w:t>
            </w:r>
            <w:proofErr w:type="spellEnd"/>
          </w:p>
        </w:tc>
        <w:tc>
          <w:tcPr>
            <w:tcW w:w="3215" w:type="dxa"/>
          </w:tcPr>
          <w:p w14:paraId="72008F4C" w14:textId="77777777" w:rsidR="00573804" w:rsidRPr="00EA1F39" w:rsidRDefault="00042981">
            <w:pPr>
              <w:pStyle w:val="TableParagraph"/>
              <w:spacing w:before="5"/>
              <w:ind w:left="109"/>
              <w:rPr>
                <w:b/>
                <w:sz w:val="20"/>
                <w:szCs w:val="20"/>
              </w:rPr>
            </w:pPr>
            <w:proofErr w:type="spellStart"/>
            <w:r w:rsidRPr="00EA1F39">
              <w:rPr>
                <w:b/>
                <w:sz w:val="20"/>
                <w:szCs w:val="20"/>
              </w:rPr>
              <w:t>Persyaratan</w:t>
            </w:r>
            <w:proofErr w:type="spellEnd"/>
          </w:p>
        </w:tc>
        <w:tc>
          <w:tcPr>
            <w:tcW w:w="5038" w:type="dxa"/>
            <w:gridSpan w:val="2"/>
          </w:tcPr>
          <w:p w14:paraId="1A863BD7" w14:textId="77777777" w:rsidR="00573804" w:rsidRPr="00EA1F39" w:rsidRDefault="00042981">
            <w:pPr>
              <w:pStyle w:val="TableParagraph"/>
              <w:spacing w:before="5"/>
              <w:ind w:left="106"/>
              <w:rPr>
                <w:b/>
                <w:sz w:val="20"/>
                <w:szCs w:val="20"/>
              </w:rPr>
            </w:pPr>
            <w:proofErr w:type="spellStart"/>
            <w:r w:rsidRPr="00EA1F39">
              <w:rPr>
                <w:b/>
                <w:sz w:val="20"/>
                <w:szCs w:val="20"/>
              </w:rPr>
              <w:t>Sesuai</w:t>
            </w:r>
            <w:proofErr w:type="spellEnd"/>
          </w:p>
        </w:tc>
      </w:tr>
      <w:tr w:rsidR="00530E2E" w:rsidRPr="00EA1F39" w14:paraId="76C28DDB" w14:textId="77777777">
        <w:trPr>
          <w:trHeight w:val="937"/>
        </w:trPr>
        <w:tc>
          <w:tcPr>
            <w:tcW w:w="1676" w:type="dxa"/>
            <w:shd w:val="clear" w:color="auto" w:fill="D4E9B0"/>
          </w:tcPr>
          <w:p w14:paraId="19943D6C" w14:textId="77777777" w:rsidR="00573804" w:rsidRPr="00EA1F39" w:rsidRDefault="00042981">
            <w:pPr>
              <w:pStyle w:val="TableParagraph"/>
              <w:spacing w:before="5"/>
              <w:ind w:left="105"/>
              <w:rPr>
                <w:b/>
                <w:sz w:val="20"/>
                <w:szCs w:val="20"/>
              </w:rPr>
            </w:pPr>
            <w:r w:rsidRPr="00EA1F39">
              <w:rPr>
                <w:b/>
                <w:sz w:val="20"/>
                <w:szCs w:val="20"/>
              </w:rPr>
              <w:t>4.11.1</w:t>
            </w:r>
          </w:p>
        </w:tc>
        <w:tc>
          <w:tcPr>
            <w:tcW w:w="3215" w:type="dxa"/>
          </w:tcPr>
          <w:p w14:paraId="67050E8E" w14:textId="77777777" w:rsidR="00573804" w:rsidRPr="00EA1F39" w:rsidRDefault="00042981">
            <w:pPr>
              <w:pStyle w:val="TableParagraph"/>
              <w:spacing w:before="5"/>
              <w:ind w:left="109" w:right="215"/>
              <w:rPr>
                <w:sz w:val="20"/>
                <w:szCs w:val="20"/>
                <w:lang w:val="de-DE"/>
              </w:rPr>
            </w:pPr>
            <w:r w:rsidRPr="00EA1F39">
              <w:rPr>
                <w:sz w:val="20"/>
                <w:szCs w:val="20"/>
                <w:lang w:val="de-DE"/>
              </w:rPr>
              <w:t>Tempat dan peralatan harus dijaga dalam kondisi bersih dan higienis.</w:t>
            </w:r>
          </w:p>
        </w:tc>
        <w:tc>
          <w:tcPr>
            <w:tcW w:w="1477" w:type="dxa"/>
          </w:tcPr>
          <w:p w14:paraId="480C51E0" w14:textId="77777777" w:rsidR="00573804" w:rsidRPr="00EA1F39" w:rsidRDefault="00573804">
            <w:pPr>
              <w:pStyle w:val="TableParagraph"/>
              <w:rPr>
                <w:sz w:val="20"/>
                <w:szCs w:val="20"/>
                <w:lang w:val="de-DE"/>
              </w:rPr>
            </w:pPr>
          </w:p>
        </w:tc>
        <w:tc>
          <w:tcPr>
            <w:tcW w:w="3561" w:type="dxa"/>
          </w:tcPr>
          <w:p w14:paraId="1BADD49F" w14:textId="77777777" w:rsidR="00573804" w:rsidRPr="00EA1F39" w:rsidRDefault="00573804">
            <w:pPr>
              <w:pStyle w:val="TableParagraph"/>
              <w:rPr>
                <w:sz w:val="20"/>
                <w:szCs w:val="20"/>
                <w:lang w:val="de-DE"/>
              </w:rPr>
            </w:pPr>
          </w:p>
        </w:tc>
      </w:tr>
      <w:tr w:rsidR="00530E2E" w:rsidRPr="00EA1F39" w14:paraId="5B2DE1B7" w14:textId="77777777" w:rsidTr="00A2271E">
        <w:trPr>
          <w:trHeight w:val="8330"/>
        </w:trPr>
        <w:tc>
          <w:tcPr>
            <w:tcW w:w="1676" w:type="dxa"/>
            <w:shd w:val="clear" w:color="auto" w:fill="D4E9B0"/>
          </w:tcPr>
          <w:p w14:paraId="20C9104F" w14:textId="77777777" w:rsidR="00783148" w:rsidRPr="00EA1F39" w:rsidRDefault="00783148">
            <w:pPr>
              <w:pStyle w:val="TableParagraph"/>
              <w:spacing w:before="1"/>
              <w:ind w:left="105"/>
              <w:rPr>
                <w:b/>
                <w:sz w:val="20"/>
                <w:szCs w:val="20"/>
              </w:rPr>
            </w:pPr>
            <w:r w:rsidRPr="00EA1F39">
              <w:rPr>
                <w:b/>
                <w:sz w:val="20"/>
                <w:szCs w:val="20"/>
              </w:rPr>
              <w:t>4.11.2</w:t>
            </w:r>
          </w:p>
        </w:tc>
        <w:tc>
          <w:tcPr>
            <w:tcW w:w="3215" w:type="dxa"/>
          </w:tcPr>
          <w:p w14:paraId="5C836304" w14:textId="77777777" w:rsidR="00783148" w:rsidRPr="00EA1F39" w:rsidRDefault="00783148" w:rsidP="00783148">
            <w:pPr>
              <w:spacing w:line="0" w:lineRule="atLeast"/>
              <w:ind w:left="104"/>
              <w:rPr>
                <w:rFonts w:eastAsia="Times New Roman"/>
                <w:bCs/>
                <w:sz w:val="20"/>
                <w:szCs w:val="20"/>
              </w:rPr>
            </w:pPr>
            <w:proofErr w:type="spellStart"/>
            <w:r w:rsidRPr="00EA1F39">
              <w:rPr>
                <w:rFonts w:eastAsia="Times New Roman"/>
                <w:bCs/>
                <w:sz w:val="20"/>
                <w:szCs w:val="20"/>
              </w:rPr>
              <w:t>Prosedur</w:t>
            </w:r>
            <w:proofErr w:type="spellEnd"/>
            <w:r w:rsidRPr="00EA1F39">
              <w:rPr>
                <w:rFonts w:eastAsia="Times New Roman"/>
                <w:bCs/>
                <w:sz w:val="20"/>
                <w:szCs w:val="20"/>
              </w:rPr>
              <w:t xml:space="preserve"> </w:t>
            </w:r>
            <w:proofErr w:type="spellStart"/>
            <w:r w:rsidRPr="00EA1F39">
              <w:rPr>
                <w:rFonts w:eastAsia="Times New Roman"/>
                <w:bCs/>
                <w:sz w:val="20"/>
                <w:szCs w:val="20"/>
              </w:rPr>
              <w:t>kebersihan</w:t>
            </w:r>
            <w:proofErr w:type="spellEnd"/>
            <w:r w:rsidRPr="00EA1F39">
              <w:rPr>
                <w:rFonts w:eastAsia="Times New Roman"/>
                <w:bCs/>
                <w:sz w:val="20"/>
                <w:szCs w:val="20"/>
              </w:rPr>
              <w:t xml:space="preserve"> yang </w:t>
            </w:r>
            <w:proofErr w:type="spellStart"/>
            <w:r w:rsidRPr="00EA1F39">
              <w:rPr>
                <w:rFonts w:eastAsia="Times New Roman"/>
                <w:bCs/>
                <w:sz w:val="20"/>
                <w:szCs w:val="20"/>
              </w:rPr>
              <w:t>didokumentasi</w:t>
            </w:r>
            <w:proofErr w:type="spellEnd"/>
            <w:r w:rsidRPr="00EA1F39">
              <w:rPr>
                <w:rFonts w:eastAsia="Times New Roman"/>
                <w:bCs/>
                <w:sz w:val="20"/>
                <w:szCs w:val="20"/>
              </w:rPr>
              <w:t xml:space="preserve"> </w:t>
            </w:r>
            <w:proofErr w:type="spellStart"/>
            <w:r w:rsidRPr="00EA1F39">
              <w:rPr>
                <w:rFonts w:eastAsia="Times New Roman"/>
                <w:bCs/>
                <w:sz w:val="20"/>
                <w:szCs w:val="20"/>
              </w:rPr>
              <w:t>harus</w:t>
            </w:r>
            <w:proofErr w:type="spellEnd"/>
            <w:r w:rsidRPr="00EA1F39">
              <w:rPr>
                <w:rFonts w:eastAsia="Times New Roman"/>
                <w:bCs/>
                <w:sz w:val="20"/>
                <w:szCs w:val="20"/>
              </w:rPr>
              <w:t xml:space="preserve"> </w:t>
            </w:r>
            <w:proofErr w:type="spellStart"/>
            <w:r w:rsidRPr="00EA1F39">
              <w:rPr>
                <w:rFonts w:eastAsia="Times New Roman"/>
                <w:bCs/>
                <w:sz w:val="20"/>
                <w:szCs w:val="20"/>
              </w:rPr>
              <w:t>ada</w:t>
            </w:r>
            <w:proofErr w:type="spellEnd"/>
            <w:r w:rsidRPr="00EA1F39">
              <w:rPr>
                <w:rFonts w:eastAsia="Times New Roman"/>
                <w:bCs/>
                <w:sz w:val="20"/>
                <w:szCs w:val="20"/>
              </w:rPr>
              <w:t xml:space="preserve"> dan </w:t>
            </w:r>
            <w:proofErr w:type="spellStart"/>
            <w:r w:rsidRPr="00EA1F39">
              <w:rPr>
                <w:rFonts w:eastAsia="Times New Roman"/>
                <w:bCs/>
                <w:sz w:val="20"/>
                <w:szCs w:val="20"/>
              </w:rPr>
              <w:t>terpelihara</w:t>
            </w:r>
            <w:proofErr w:type="spellEnd"/>
            <w:r w:rsidRPr="00EA1F39">
              <w:rPr>
                <w:rFonts w:eastAsia="Times New Roman"/>
                <w:bCs/>
                <w:sz w:val="20"/>
                <w:szCs w:val="20"/>
              </w:rPr>
              <w:t xml:space="preserve"> </w:t>
            </w:r>
            <w:proofErr w:type="spellStart"/>
            <w:r w:rsidRPr="00EA1F39">
              <w:rPr>
                <w:rFonts w:eastAsia="Times New Roman"/>
                <w:bCs/>
                <w:sz w:val="20"/>
                <w:szCs w:val="20"/>
              </w:rPr>
              <w:t>untuk</w:t>
            </w:r>
            <w:proofErr w:type="spellEnd"/>
            <w:r w:rsidRPr="00EA1F39">
              <w:rPr>
                <w:rFonts w:eastAsia="Times New Roman"/>
                <w:bCs/>
                <w:sz w:val="20"/>
                <w:szCs w:val="20"/>
              </w:rPr>
              <w:t xml:space="preserve"> </w:t>
            </w:r>
            <w:proofErr w:type="spellStart"/>
            <w:r w:rsidRPr="00EA1F39">
              <w:rPr>
                <w:rFonts w:eastAsia="Times New Roman"/>
                <w:bCs/>
                <w:sz w:val="20"/>
                <w:szCs w:val="20"/>
              </w:rPr>
              <w:t>bangunan</w:t>
            </w:r>
            <w:proofErr w:type="spellEnd"/>
            <w:r w:rsidRPr="00EA1F39">
              <w:rPr>
                <w:rFonts w:eastAsia="Times New Roman"/>
                <w:bCs/>
                <w:sz w:val="20"/>
                <w:szCs w:val="20"/>
              </w:rPr>
              <w:t xml:space="preserve">, </w:t>
            </w:r>
            <w:proofErr w:type="spellStart"/>
            <w:r w:rsidRPr="00EA1F39">
              <w:rPr>
                <w:rFonts w:eastAsia="Times New Roman"/>
                <w:bCs/>
                <w:sz w:val="20"/>
                <w:szCs w:val="20"/>
              </w:rPr>
              <w:t>pabrik</w:t>
            </w:r>
            <w:proofErr w:type="spellEnd"/>
            <w:r w:rsidRPr="00EA1F39">
              <w:rPr>
                <w:rFonts w:eastAsia="Times New Roman"/>
                <w:bCs/>
                <w:sz w:val="20"/>
                <w:szCs w:val="20"/>
              </w:rPr>
              <w:t xml:space="preserve"> dan </w:t>
            </w:r>
            <w:proofErr w:type="spellStart"/>
            <w:r w:rsidRPr="00EA1F39">
              <w:rPr>
                <w:rFonts w:eastAsia="Times New Roman"/>
                <w:bCs/>
                <w:sz w:val="20"/>
                <w:szCs w:val="20"/>
              </w:rPr>
              <w:t>semua</w:t>
            </w:r>
            <w:proofErr w:type="spellEnd"/>
            <w:r w:rsidRPr="00EA1F39">
              <w:rPr>
                <w:rFonts w:eastAsia="Times New Roman"/>
                <w:bCs/>
                <w:sz w:val="20"/>
                <w:szCs w:val="20"/>
              </w:rPr>
              <w:t xml:space="preserve"> </w:t>
            </w:r>
            <w:proofErr w:type="spellStart"/>
            <w:r w:rsidRPr="00EA1F39">
              <w:rPr>
                <w:rFonts w:eastAsia="Times New Roman"/>
                <w:bCs/>
                <w:sz w:val="20"/>
                <w:szCs w:val="20"/>
              </w:rPr>
              <w:t>peralatan</w:t>
            </w:r>
            <w:proofErr w:type="spellEnd"/>
            <w:r w:rsidRPr="00EA1F39">
              <w:rPr>
                <w:rFonts w:eastAsia="Times New Roman"/>
                <w:bCs/>
                <w:sz w:val="20"/>
                <w:szCs w:val="20"/>
              </w:rPr>
              <w:t xml:space="preserve">. </w:t>
            </w:r>
            <w:proofErr w:type="spellStart"/>
            <w:r w:rsidRPr="00EA1F39">
              <w:rPr>
                <w:rFonts w:eastAsia="Times New Roman"/>
                <w:bCs/>
                <w:sz w:val="20"/>
                <w:szCs w:val="20"/>
              </w:rPr>
              <w:t>Prosedur</w:t>
            </w:r>
            <w:proofErr w:type="spellEnd"/>
            <w:r w:rsidRPr="00EA1F39">
              <w:rPr>
                <w:rFonts w:eastAsia="Times New Roman"/>
                <w:bCs/>
                <w:sz w:val="20"/>
                <w:szCs w:val="20"/>
              </w:rPr>
              <w:t xml:space="preserve"> </w:t>
            </w:r>
            <w:proofErr w:type="spellStart"/>
            <w:r w:rsidRPr="00EA1F39">
              <w:rPr>
                <w:rFonts w:eastAsia="Times New Roman"/>
                <w:bCs/>
                <w:sz w:val="20"/>
                <w:szCs w:val="20"/>
              </w:rPr>
              <w:t>kebersihan</w:t>
            </w:r>
            <w:proofErr w:type="spellEnd"/>
            <w:r w:rsidRPr="00EA1F39">
              <w:rPr>
                <w:rFonts w:eastAsia="Times New Roman"/>
                <w:bCs/>
                <w:sz w:val="20"/>
                <w:szCs w:val="20"/>
              </w:rPr>
              <w:t xml:space="preserve"> </w:t>
            </w:r>
            <w:proofErr w:type="spellStart"/>
            <w:r w:rsidRPr="00EA1F39">
              <w:rPr>
                <w:rFonts w:eastAsia="Times New Roman"/>
                <w:bCs/>
                <w:sz w:val="20"/>
                <w:szCs w:val="20"/>
              </w:rPr>
              <w:t>untuk</w:t>
            </w:r>
            <w:proofErr w:type="spellEnd"/>
            <w:r w:rsidRPr="00EA1F39">
              <w:rPr>
                <w:rFonts w:eastAsia="Times New Roman"/>
                <w:bCs/>
                <w:sz w:val="20"/>
                <w:szCs w:val="20"/>
              </w:rPr>
              <w:t xml:space="preserve"> </w:t>
            </w:r>
            <w:proofErr w:type="spellStart"/>
            <w:r w:rsidRPr="00EA1F39">
              <w:rPr>
                <w:rFonts w:eastAsia="Times New Roman"/>
                <w:bCs/>
                <w:sz w:val="20"/>
                <w:szCs w:val="20"/>
              </w:rPr>
              <w:t>peralatan</w:t>
            </w:r>
            <w:proofErr w:type="spellEnd"/>
            <w:r w:rsidRPr="00EA1F39">
              <w:rPr>
                <w:rFonts w:eastAsia="Times New Roman"/>
                <w:bCs/>
                <w:sz w:val="20"/>
                <w:szCs w:val="20"/>
              </w:rPr>
              <w:t xml:space="preserve"> </w:t>
            </w:r>
            <w:proofErr w:type="spellStart"/>
            <w:r w:rsidRPr="00EA1F39">
              <w:rPr>
                <w:rFonts w:eastAsia="Times New Roman"/>
                <w:bCs/>
                <w:sz w:val="20"/>
                <w:szCs w:val="20"/>
              </w:rPr>
              <w:t>pengolahan</w:t>
            </w:r>
            <w:proofErr w:type="spellEnd"/>
            <w:r w:rsidRPr="00EA1F39">
              <w:rPr>
                <w:rFonts w:eastAsia="Times New Roman"/>
                <w:bCs/>
                <w:sz w:val="20"/>
                <w:szCs w:val="20"/>
              </w:rPr>
              <w:t xml:space="preserve"> dan </w:t>
            </w:r>
            <w:proofErr w:type="spellStart"/>
            <w:r w:rsidRPr="00EA1F39">
              <w:rPr>
                <w:rFonts w:eastAsia="Times New Roman"/>
                <w:bCs/>
                <w:sz w:val="20"/>
                <w:szCs w:val="20"/>
              </w:rPr>
              <w:t>permukaan</w:t>
            </w:r>
            <w:proofErr w:type="spellEnd"/>
            <w:r w:rsidRPr="00EA1F39">
              <w:rPr>
                <w:rFonts w:eastAsia="Times New Roman"/>
                <w:bCs/>
                <w:sz w:val="20"/>
                <w:szCs w:val="20"/>
              </w:rPr>
              <w:t xml:space="preserve"> </w:t>
            </w:r>
            <w:r w:rsidR="00803E6A" w:rsidRPr="00EA1F39">
              <w:rPr>
                <w:rFonts w:eastAsia="Times New Roman"/>
                <w:bCs/>
                <w:sz w:val="20"/>
                <w:szCs w:val="20"/>
                <w:lang w:val="id-ID"/>
              </w:rPr>
              <w:t>kontak</w:t>
            </w:r>
            <w:r w:rsidRPr="00EA1F39">
              <w:rPr>
                <w:rFonts w:eastAsia="Times New Roman"/>
                <w:bCs/>
                <w:sz w:val="20"/>
                <w:szCs w:val="20"/>
              </w:rPr>
              <w:t xml:space="preserve"> </w:t>
            </w:r>
            <w:proofErr w:type="spellStart"/>
            <w:r w:rsidRPr="00EA1F39">
              <w:rPr>
                <w:rFonts w:eastAsia="Times New Roman"/>
                <w:bCs/>
                <w:sz w:val="20"/>
                <w:szCs w:val="20"/>
              </w:rPr>
              <w:t>dengan</w:t>
            </w:r>
            <w:proofErr w:type="spellEnd"/>
            <w:r w:rsidRPr="00EA1F39">
              <w:rPr>
                <w:rFonts w:eastAsia="Times New Roman"/>
                <w:bCs/>
                <w:sz w:val="20"/>
                <w:szCs w:val="20"/>
              </w:rPr>
              <w:t xml:space="preserve"> </w:t>
            </w:r>
            <w:proofErr w:type="spellStart"/>
            <w:proofErr w:type="gramStart"/>
            <w:r w:rsidR="00803E6A" w:rsidRPr="00EA1F39">
              <w:rPr>
                <w:rFonts w:eastAsia="Times New Roman"/>
                <w:bCs/>
                <w:sz w:val="20"/>
                <w:szCs w:val="20"/>
              </w:rPr>
              <w:t>makanan</w:t>
            </w:r>
            <w:proofErr w:type="spellEnd"/>
            <w:r w:rsidR="00803E6A" w:rsidRPr="00EA1F39">
              <w:rPr>
                <w:rFonts w:eastAsia="Times New Roman"/>
                <w:bCs/>
                <w:sz w:val="20"/>
                <w:szCs w:val="20"/>
              </w:rPr>
              <w:t xml:space="preserve">, </w:t>
            </w:r>
            <w:r w:rsidRPr="00EA1F39">
              <w:rPr>
                <w:rFonts w:eastAsia="Times New Roman"/>
                <w:bCs/>
                <w:sz w:val="20"/>
                <w:szCs w:val="20"/>
              </w:rPr>
              <w:t xml:space="preserve"> paling</w:t>
            </w:r>
            <w:proofErr w:type="gramEnd"/>
            <w:r w:rsidRPr="00EA1F39">
              <w:rPr>
                <w:rFonts w:eastAsia="Times New Roman"/>
                <w:bCs/>
                <w:sz w:val="20"/>
                <w:szCs w:val="20"/>
              </w:rPr>
              <w:t xml:space="preserve"> </w:t>
            </w:r>
            <w:proofErr w:type="spellStart"/>
            <w:r w:rsidRPr="00EA1F39">
              <w:rPr>
                <w:rFonts w:eastAsia="Times New Roman"/>
                <w:bCs/>
                <w:sz w:val="20"/>
                <w:szCs w:val="20"/>
              </w:rPr>
              <w:t>tidak</w:t>
            </w:r>
            <w:proofErr w:type="spellEnd"/>
            <w:r w:rsidRPr="00EA1F39">
              <w:rPr>
                <w:rFonts w:eastAsia="Times New Roman"/>
                <w:bCs/>
                <w:sz w:val="20"/>
                <w:szCs w:val="20"/>
              </w:rPr>
              <w:t xml:space="preserve">, </w:t>
            </w:r>
            <w:proofErr w:type="spellStart"/>
            <w:r w:rsidRPr="00EA1F39">
              <w:rPr>
                <w:rFonts w:eastAsia="Times New Roman"/>
                <w:bCs/>
                <w:sz w:val="20"/>
                <w:szCs w:val="20"/>
              </w:rPr>
              <w:t>meliputi</w:t>
            </w:r>
            <w:proofErr w:type="spellEnd"/>
            <w:r w:rsidRPr="00EA1F39">
              <w:rPr>
                <w:rFonts w:eastAsia="Times New Roman"/>
                <w:bCs/>
                <w:sz w:val="20"/>
                <w:szCs w:val="20"/>
              </w:rPr>
              <w:t>:</w:t>
            </w:r>
          </w:p>
          <w:p w14:paraId="377A72C3" w14:textId="77777777" w:rsidR="00783148" w:rsidRPr="00EA1F39" w:rsidRDefault="00783148" w:rsidP="00292C17">
            <w:pPr>
              <w:pStyle w:val="ListParagraph"/>
              <w:widowControl/>
              <w:numPr>
                <w:ilvl w:val="0"/>
                <w:numId w:val="32"/>
              </w:numPr>
              <w:autoSpaceDE/>
              <w:autoSpaceDN/>
              <w:spacing w:line="0" w:lineRule="atLeast"/>
              <w:ind w:left="644" w:right="0" w:hanging="180"/>
              <w:contextualSpacing/>
              <w:rPr>
                <w:rFonts w:eastAsia="Times New Roman"/>
                <w:bCs/>
                <w:sz w:val="20"/>
                <w:szCs w:val="20"/>
              </w:rPr>
            </w:pPr>
            <w:proofErr w:type="spellStart"/>
            <w:r w:rsidRPr="00EA1F39">
              <w:rPr>
                <w:rFonts w:eastAsia="Times New Roman"/>
                <w:bCs/>
                <w:sz w:val="20"/>
                <w:szCs w:val="20"/>
              </w:rPr>
              <w:t>tanggung</w:t>
            </w:r>
            <w:proofErr w:type="spellEnd"/>
            <w:r w:rsidRPr="00EA1F39">
              <w:rPr>
                <w:rFonts w:eastAsia="Times New Roman"/>
                <w:bCs/>
                <w:sz w:val="20"/>
                <w:szCs w:val="20"/>
              </w:rPr>
              <w:t xml:space="preserve"> </w:t>
            </w:r>
            <w:proofErr w:type="spellStart"/>
            <w:r w:rsidRPr="00EA1F39">
              <w:rPr>
                <w:rFonts w:eastAsia="Times New Roman"/>
                <w:bCs/>
                <w:sz w:val="20"/>
                <w:szCs w:val="20"/>
              </w:rPr>
              <w:t>jawab</w:t>
            </w:r>
            <w:proofErr w:type="spellEnd"/>
            <w:r w:rsidRPr="00EA1F39">
              <w:rPr>
                <w:rFonts w:eastAsia="Times New Roman"/>
                <w:bCs/>
                <w:sz w:val="20"/>
                <w:szCs w:val="20"/>
              </w:rPr>
              <w:t xml:space="preserve"> </w:t>
            </w:r>
            <w:proofErr w:type="spellStart"/>
            <w:r w:rsidRPr="00EA1F39">
              <w:rPr>
                <w:rFonts w:eastAsia="Times New Roman"/>
                <w:bCs/>
                <w:sz w:val="20"/>
                <w:szCs w:val="20"/>
              </w:rPr>
              <w:t>untuk</w:t>
            </w:r>
            <w:proofErr w:type="spellEnd"/>
            <w:r w:rsidRPr="00EA1F39">
              <w:rPr>
                <w:rFonts w:eastAsia="Times New Roman"/>
                <w:bCs/>
                <w:sz w:val="20"/>
                <w:szCs w:val="20"/>
              </w:rPr>
              <w:t xml:space="preserve"> </w:t>
            </w:r>
            <w:proofErr w:type="spellStart"/>
            <w:r w:rsidRPr="00EA1F39">
              <w:rPr>
                <w:rFonts w:eastAsia="Times New Roman"/>
                <w:bCs/>
                <w:sz w:val="20"/>
                <w:szCs w:val="20"/>
              </w:rPr>
              <w:t>kebersihan</w:t>
            </w:r>
            <w:proofErr w:type="spellEnd"/>
            <w:r w:rsidRPr="00EA1F39">
              <w:rPr>
                <w:rFonts w:eastAsia="Times New Roman"/>
                <w:bCs/>
                <w:sz w:val="20"/>
                <w:szCs w:val="20"/>
              </w:rPr>
              <w:t xml:space="preserve"> </w:t>
            </w:r>
          </w:p>
          <w:p w14:paraId="6F91624D" w14:textId="77777777" w:rsidR="00783148" w:rsidRPr="00EA1F39" w:rsidRDefault="00783148" w:rsidP="00292C17">
            <w:pPr>
              <w:pStyle w:val="ListParagraph"/>
              <w:widowControl/>
              <w:numPr>
                <w:ilvl w:val="0"/>
                <w:numId w:val="32"/>
              </w:numPr>
              <w:autoSpaceDE/>
              <w:autoSpaceDN/>
              <w:spacing w:line="0" w:lineRule="atLeast"/>
              <w:ind w:left="644" w:right="0" w:hanging="180"/>
              <w:contextualSpacing/>
              <w:rPr>
                <w:rFonts w:eastAsia="Times New Roman"/>
                <w:bCs/>
                <w:sz w:val="20"/>
                <w:szCs w:val="20"/>
              </w:rPr>
            </w:pPr>
            <w:proofErr w:type="spellStart"/>
            <w:r w:rsidRPr="00EA1F39">
              <w:rPr>
                <w:rFonts w:eastAsia="Times New Roman"/>
                <w:bCs/>
                <w:sz w:val="20"/>
                <w:szCs w:val="20"/>
              </w:rPr>
              <w:t>benda</w:t>
            </w:r>
            <w:proofErr w:type="spellEnd"/>
            <w:r w:rsidRPr="00EA1F39">
              <w:rPr>
                <w:rFonts w:eastAsia="Times New Roman"/>
                <w:bCs/>
                <w:sz w:val="20"/>
                <w:szCs w:val="20"/>
              </w:rPr>
              <w:t xml:space="preserve">/ area yang </w:t>
            </w:r>
            <w:proofErr w:type="spellStart"/>
            <w:r w:rsidRPr="00EA1F39">
              <w:rPr>
                <w:rFonts w:eastAsia="Times New Roman"/>
                <w:bCs/>
                <w:sz w:val="20"/>
                <w:szCs w:val="20"/>
              </w:rPr>
              <w:t>akan</w:t>
            </w:r>
            <w:proofErr w:type="spellEnd"/>
            <w:r w:rsidRPr="00EA1F39">
              <w:rPr>
                <w:rFonts w:eastAsia="Times New Roman"/>
                <w:bCs/>
                <w:sz w:val="20"/>
                <w:szCs w:val="20"/>
              </w:rPr>
              <w:t xml:space="preserve"> </w:t>
            </w:r>
            <w:proofErr w:type="spellStart"/>
            <w:r w:rsidRPr="00EA1F39">
              <w:rPr>
                <w:rFonts w:eastAsia="Times New Roman"/>
                <w:bCs/>
                <w:sz w:val="20"/>
                <w:szCs w:val="20"/>
              </w:rPr>
              <w:t>dibersihkan</w:t>
            </w:r>
            <w:proofErr w:type="spellEnd"/>
          </w:p>
          <w:p w14:paraId="37751E68" w14:textId="77777777" w:rsidR="00783148" w:rsidRPr="00EA1F39" w:rsidRDefault="00783148" w:rsidP="00292C17">
            <w:pPr>
              <w:pStyle w:val="ListParagraph"/>
              <w:widowControl/>
              <w:numPr>
                <w:ilvl w:val="0"/>
                <w:numId w:val="32"/>
              </w:numPr>
              <w:autoSpaceDE/>
              <w:autoSpaceDN/>
              <w:spacing w:line="0" w:lineRule="atLeast"/>
              <w:ind w:left="644" w:right="0" w:hanging="180"/>
              <w:contextualSpacing/>
              <w:rPr>
                <w:rFonts w:eastAsia="Times New Roman"/>
                <w:bCs/>
                <w:sz w:val="20"/>
                <w:szCs w:val="20"/>
              </w:rPr>
            </w:pPr>
            <w:proofErr w:type="spellStart"/>
            <w:r w:rsidRPr="00EA1F39">
              <w:rPr>
                <w:rFonts w:eastAsia="Times New Roman"/>
                <w:bCs/>
                <w:sz w:val="20"/>
                <w:szCs w:val="20"/>
              </w:rPr>
              <w:t>frekuensi</w:t>
            </w:r>
            <w:proofErr w:type="spellEnd"/>
            <w:r w:rsidRPr="00EA1F39">
              <w:rPr>
                <w:rFonts w:eastAsia="Times New Roman"/>
                <w:bCs/>
                <w:sz w:val="20"/>
                <w:szCs w:val="20"/>
              </w:rPr>
              <w:t xml:space="preserve"> </w:t>
            </w:r>
            <w:proofErr w:type="spellStart"/>
            <w:r w:rsidRPr="00EA1F39">
              <w:rPr>
                <w:rFonts w:eastAsia="Times New Roman"/>
                <w:bCs/>
                <w:sz w:val="20"/>
                <w:szCs w:val="20"/>
              </w:rPr>
              <w:t>kebersihan</w:t>
            </w:r>
            <w:proofErr w:type="spellEnd"/>
            <w:r w:rsidRPr="00EA1F39">
              <w:rPr>
                <w:rFonts w:eastAsia="Times New Roman"/>
                <w:bCs/>
                <w:sz w:val="20"/>
                <w:szCs w:val="20"/>
              </w:rPr>
              <w:t xml:space="preserve">, </w:t>
            </w:r>
          </w:p>
          <w:p w14:paraId="231C4E21" w14:textId="77777777" w:rsidR="00783148" w:rsidRPr="00EA1F39" w:rsidRDefault="00783148" w:rsidP="00292C17">
            <w:pPr>
              <w:pStyle w:val="ListParagraph"/>
              <w:widowControl/>
              <w:numPr>
                <w:ilvl w:val="0"/>
                <w:numId w:val="32"/>
              </w:numPr>
              <w:autoSpaceDE/>
              <w:autoSpaceDN/>
              <w:spacing w:line="0" w:lineRule="atLeast"/>
              <w:ind w:left="644" w:right="0" w:hanging="180"/>
              <w:contextualSpacing/>
              <w:rPr>
                <w:rFonts w:eastAsia="Times New Roman"/>
                <w:bCs/>
                <w:sz w:val="20"/>
                <w:szCs w:val="20"/>
              </w:rPr>
            </w:pPr>
            <w:proofErr w:type="spellStart"/>
            <w:r w:rsidRPr="00EA1F39">
              <w:rPr>
                <w:rFonts w:eastAsia="Times New Roman"/>
                <w:bCs/>
                <w:sz w:val="20"/>
                <w:szCs w:val="20"/>
              </w:rPr>
              <w:t>metode</w:t>
            </w:r>
            <w:proofErr w:type="spellEnd"/>
            <w:r w:rsidRPr="00EA1F39">
              <w:rPr>
                <w:rFonts w:eastAsia="Times New Roman"/>
                <w:bCs/>
                <w:sz w:val="20"/>
                <w:szCs w:val="20"/>
              </w:rPr>
              <w:t xml:space="preserve"> </w:t>
            </w:r>
            <w:proofErr w:type="spellStart"/>
            <w:r w:rsidRPr="00EA1F39">
              <w:rPr>
                <w:rFonts w:eastAsia="Times New Roman"/>
                <w:bCs/>
                <w:sz w:val="20"/>
                <w:szCs w:val="20"/>
              </w:rPr>
              <w:t>kebersihan</w:t>
            </w:r>
            <w:proofErr w:type="spellEnd"/>
            <w:r w:rsidRPr="00EA1F39">
              <w:rPr>
                <w:rFonts w:eastAsia="Times New Roman"/>
                <w:bCs/>
                <w:sz w:val="20"/>
                <w:szCs w:val="20"/>
              </w:rPr>
              <w:t xml:space="preserve">, </w:t>
            </w:r>
            <w:proofErr w:type="spellStart"/>
            <w:r w:rsidRPr="00EA1F39">
              <w:rPr>
                <w:rFonts w:eastAsia="Times New Roman"/>
                <w:bCs/>
                <w:sz w:val="20"/>
                <w:szCs w:val="20"/>
              </w:rPr>
              <w:t>termasuk</w:t>
            </w:r>
            <w:proofErr w:type="spellEnd"/>
            <w:r w:rsidRPr="00EA1F39">
              <w:rPr>
                <w:rFonts w:eastAsia="Times New Roman"/>
                <w:bCs/>
                <w:sz w:val="20"/>
                <w:szCs w:val="20"/>
              </w:rPr>
              <w:t xml:space="preserve"> </w:t>
            </w:r>
            <w:proofErr w:type="spellStart"/>
            <w:r w:rsidRPr="00EA1F39">
              <w:rPr>
                <w:rFonts w:eastAsia="Times New Roman"/>
                <w:bCs/>
                <w:sz w:val="20"/>
                <w:szCs w:val="20"/>
              </w:rPr>
              <w:t>pembongkaran</w:t>
            </w:r>
            <w:proofErr w:type="spellEnd"/>
            <w:r w:rsidRPr="00EA1F39">
              <w:rPr>
                <w:rFonts w:eastAsia="Times New Roman"/>
                <w:bCs/>
                <w:sz w:val="20"/>
                <w:szCs w:val="20"/>
              </w:rPr>
              <w:t xml:space="preserve"> </w:t>
            </w:r>
            <w:proofErr w:type="spellStart"/>
            <w:r w:rsidRPr="00EA1F39">
              <w:rPr>
                <w:rFonts w:eastAsia="Times New Roman"/>
                <w:bCs/>
                <w:sz w:val="20"/>
                <w:szCs w:val="20"/>
              </w:rPr>
              <w:t>peralatan</w:t>
            </w:r>
            <w:proofErr w:type="spellEnd"/>
            <w:r w:rsidRPr="00EA1F39">
              <w:rPr>
                <w:rFonts w:eastAsia="Times New Roman"/>
                <w:bCs/>
                <w:sz w:val="20"/>
                <w:szCs w:val="20"/>
              </w:rPr>
              <w:t xml:space="preserve"> </w:t>
            </w:r>
            <w:proofErr w:type="spellStart"/>
            <w:r w:rsidRPr="00EA1F39">
              <w:rPr>
                <w:rFonts w:eastAsia="Times New Roman"/>
                <w:bCs/>
                <w:sz w:val="20"/>
                <w:szCs w:val="20"/>
              </w:rPr>
              <w:t>untuk</w:t>
            </w:r>
            <w:proofErr w:type="spellEnd"/>
            <w:r w:rsidRPr="00EA1F39">
              <w:rPr>
                <w:rFonts w:eastAsia="Times New Roman"/>
                <w:bCs/>
                <w:sz w:val="20"/>
                <w:szCs w:val="20"/>
              </w:rPr>
              <w:t xml:space="preserve"> </w:t>
            </w:r>
            <w:proofErr w:type="spellStart"/>
            <w:r w:rsidRPr="00EA1F39">
              <w:rPr>
                <w:rFonts w:eastAsia="Times New Roman"/>
                <w:bCs/>
                <w:sz w:val="20"/>
                <w:szCs w:val="20"/>
              </w:rPr>
              <w:t>keperluan</w:t>
            </w:r>
            <w:proofErr w:type="spellEnd"/>
            <w:r w:rsidRPr="00EA1F39">
              <w:rPr>
                <w:rFonts w:eastAsia="Times New Roman"/>
                <w:bCs/>
                <w:sz w:val="20"/>
                <w:szCs w:val="20"/>
              </w:rPr>
              <w:t xml:space="preserve"> </w:t>
            </w:r>
            <w:proofErr w:type="spellStart"/>
            <w:r w:rsidRPr="00EA1F39">
              <w:rPr>
                <w:rFonts w:eastAsia="Times New Roman"/>
                <w:bCs/>
                <w:sz w:val="20"/>
                <w:szCs w:val="20"/>
              </w:rPr>
              <w:t>pembersihan</w:t>
            </w:r>
            <w:proofErr w:type="spellEnd"/>
            <w:r w:rsidRPr="00EA1F39">
              <w:rPr>
                <w:rFonts w:eastAsia="Times New Roman"/>
                <w:bCs/>
                <w:sz w:val="20"/>
                <w:szCs w:val="20"/>
              </w:rPr>
              <w:t xml:space="preserve"> </w:t>
            </w:r>
            <w:proofErr w:type="spellStart"/>
            <w:r w:rsidRPr="00EA1F39">
              <w:rPr>
                <w:rFonts w:eastAsia="Times New Roman"/>
                <w:bCs/>
                <w:sz w:val="20"/>
                <w:szCs w:val="20"/>
              </w:rPr>
              <w:t>jika</w:t>
            </w:r>
            <w:proofErr w:type="spellEnd"/>
            <w:r w:rsidRPr="00EA1F39">
              <w:rPr>
                <w:rFonts w:eastAsia="Times New Roman"/>
                <w:bCs/>
                <w:sz w:val="20"/>
                <w:szCs w:val="20"/>
              </w:rPr>
              <w:t xml:space="preserve"> </w:t>
            </w:r>
            <w:proofErr w:type="spellStart"/>
            <w:r w:rsidRPr="00EA1F39">
              <w:rPr>
                <w:rFonts w:eastAsia="Times New Roman"/>
                <w:bCs/>
                <w:sz w:val="20"/>
                <w:szCs w:val="20"/>
              </w:rPr>
              <w:t>diperlukan</w:t>
            </w:r>
            <w:proofErr w:type="spellEnd"/>
          </w:p>
          <w:p w14:paraId="0FEE135F" w14:textId="77777777" w:rsidR="00783148" w:rsidRPr="00EA1F39" w:rsidRDefault="00783148" w:rsidP="00292C17">
            <w:pPr>
              <w:pStyle w:val="ListParagraph"/>
              <w:widowControl/>
              <w:numPr>
                <w:ilvl w:val="0"/>
                <w:numId w:val="32"/>
              </w:numPr>
              <w:autoSpaceDE/>
              <w:autoSpaceDN/>
              <w:spacing w:line="0" w:lineRule="atLeast"/>
              <w:ind w:left="644" w:right="0" w:hanging="180"/>
              <w:contextualSpacing/>
              <w:rPr>
                <w:rFonts w:eastAsia="Times New Roman"/>
                <w:bCs/>
                <w:sz w:val="20"/>
                <w:szCs w:val="20"/>
              </w:rPr>
            </w:pPr>
            <w:proofErr w:type="spellStart"/>
            <w:r w:rsidRPr="00EA1F39">
              <w:rPr>
                <w:rFonts w:eastAsia="Times New Roman"/>
                <w:bCs/>
                <w:sz w:val="20"/>
                <w:szCs w:val="20"/>
              </w:rPr>
              <w:t>bahan</w:t>
            </w:r>
            <w:proofErr w:type="spellEnd"/>
            <w:r w:rsidRPr="00EA1F39">
              <w:rPr>
                <w:rFonts w:eastAsia="Times New Roman"/>
                <w:bCs/>
                <w:sz w:val="20"/>
                <w:szCs w:val="20"/>
              </w:rPr>
              <w:t xml:space="preserve"> </w:t>
            </w:r>
            <w:proofErr w:type="spellStart"/>
            <w:r w:rsidRPr="00EA1F39">
              <w:rPr>
                <w:rFonts w:eastAsia="Times New Roman"/>
                <w:bCs/>
                <w:sz w:val="20"/>
                <w:szCs w:val="20"/>
              </w:rPr>
              <w:t>kimia</w:t>
            </w:r>
            <w:proofErr w:type="spellEnd"/>
            <w:r w:rsidRPr="00EA1F39">
              <w:rPr>
                <w:rFonts w:eastAsia="Times New Roman"/>
                <w:bCs/>
                <w:sz w:val="20"/>
                <w:szCs w:val="20"/>
              </w:rPr>
              <w:t xml:space="preserve"> dan </w:t>
            </w:r>
            <w:proofErr w:type="spellStart"/>
            <w:r w:rsidRPr="00EA1F39">
              <w:rPr>
                <w:rFonts w:eastAsia="Times New Roman"/>
                <w:bCs/>
                <w:sz w:val="20"/>
                <w:szCs w:val="20"/>
              </w:rPr>
              <w:t>konsentrat</w:t>
            </w:r>
            <w:proofErr w:type="spellEnd"/>
            <w:r w:rsidRPr="00EA1F39">
              <w:rPr>
                <w:rFonts w:eastAsia="Times New Roman"/>
                <w:bCs/>
                <w:sz w:val="20"/>
                <w:szCs w:val="20"/>
              </w:rPr>
              <w:t xml:space="preserve"> </w:t>
            </w:r>
            <w:proofErr w:type="spellStart"/>
            <w:r w:rsidRPr="00EA1F39">
              <w:rPr>
                <w:rFonts w:eastAsia="Times New Roman"/>
                <w:bCs/>
                <w:sz w:val="20"/>
                <w:szCs w:val="20"/>
              </w:rPr>
              <w:t>kebersihan</w:t>
            </w:r>
            <w:proofErr w:type="spellEnd"/>
          </w:p>
          <w:p w14:paraId="3B69CCA6" w14:textId="77777777" w:rsidR="00783148" w:rsidRPr="00EA1F39" w:rsidRDefault="00783148" w:rsidP="00292C17">
            <w:pPr>
              <w:pStyle w:val="ListParagraph"/>
              <w:widowControl/>
              <w:numPr>
                <w:ilvl w:val="0"/>
                <w:numId w:val="32"/>
              </w:numPr>
              <w:autoSpaceDE/>
              <w:autoSpaceDN/>
              <w:spacing w:line="0" w:lineRule="atLeast"/>
              <w:ind w:left="644" w:right="0" w:hanging="180"/>
              <w:contextualSpacing/>
              <w:rPr>
                <w:rFonts w:eastAsia="Times New Roman"/>
                <w:bCs/>
                <w:sz w:val="20"/>
                <w:szCs w:val="20"/>
              </w:rPr>
            </w:pPr>
            <w:proofErr w:type="spellStart"/>
            <w:r w:rsidRPr="00EA1F39">
              <w:rPr>
                <w:rFonts w:eastAsia="Times New Roman"/>
                <w:bCs/>
                <w:sz w:val="20"/>
                <w:szCs w:val="20"/>
              </w:rPr>
              <w:t>peralatan</w:t>
            </w:r>
            <w:proofErr w:type="spellEnd"/>
            <w:r w:rsidRPr="00EA1F39">
              <w:rPr>
                <w:rFonts w:eastAsia="Times New Roman"/>
                <w:bCs/>
                <w:sz w:val="20"/>
                <w:szCs w:val="20"/>
              </w:rPr>
              <w:t xml:space="preserve">/material </w:t>
            </w:r>
            <w:proofErr w:type="spellStart"/>
            <w:r w:rsidRPr="00EA1F39">
              <w:rPr>
                <w:rFonts w:eastAsia="Times New Roman"/>
                <w:bCs/>
                <w:sz w:val="20"/>
                <w:szCs w:val="20"/>
              </w:rPr>
              <w:t>kebersihan</w:t>
            </w:r>
            <w:proofErr w:type="spellEnd"/>
            <w:r w:rsidRPr="00EA1F39">
              <w:rPr>
                <w:rFonts w:eastAsia="Times New Roman"/>
                <w:bCs/>
                <w:sz w:val="20"/>
                <w:szCs w:val="20"/>
              </w:rPr>
              <w:t xml:space="preserve"> yang </w:t>
            </w:r>
            <w:proofErr w:type="spellStart"/>
            <w:r w:rsidRPr="00EA1F39">
              <w:rPr>
                <w:rFonts w:eastAsia="Times New Roman"/>
                <w:bCs/>
                <w:sz w:val="20"/>
                <w:szCs w:val="20"/>
              </w:rPr>
              <w:t>digunakan</w:t>
            </w:r>
            <w:proofErr w:type="spellEnd"/>
          </w:p>
          <w:p w14:paraId="64DCCB6D" w14:textId="77777777" w:rsidR="00783148" w:rsidRPr="00EA1F39" w:rsidRDefault="00783148" w:rsidP="00292C17">
            <w:pPr>
              <w:pStyle w:val="ListParagraph"/>
              <w:widowControl/>
              <w:numPr>
                <w:ilvl w:val="0"/>
                <w:numId w:val="32"/>
              </w:numPr>
              <w:autoSpaceDE/>
              <w:autoSpaceDN/>
              <w:spacing w:line="0" w:lineRule="atLeast"/>
              <w:ind w:left="644" w:right="0" w:hanging="180"/>
              <w:contextualSpacing/>
              <w:rPr>
                <w:rFonts w:eastAsia="Times New Roman"/>
                <w:bCs/>
                <w:sz w:val="20"/>
                <w:szCs w:val="20"/>
                <w:lang w:val="de-DE"/>
              </w:rPr>
            </w:pPr>
            <w:r w:rsidRPr="00EA1F39">
              <w:rPr>
                <w:rFonts w:eastAsia="Times New Roman"/>
                <w:bCs/>
                <w:sz w:val="20"/>
                <w:szCs w:val="20"/>
                <w:lang w:val="de-DE"/>
              </w:rPr>
              <w:t>catatan kebersihan dan tanggung jawab untuk verifikasi.</w:t>
            </w:r>
          </w:p>
          <w:p w14:paraId="05750D9C" w14:textId="77777777" w:rsidR="00783148" w:rsidRPr="00EA1F39" w:rsidRDefault="00783148" w:rsidP="00783148">
            <w:pPr>
              <w:spacing w:line="0" w:lineRule="atLeast"/>
              <w:ind w:left="104"/>
              <w:rPr>
                <w:rFonts w:eastAsia="Times New Roman"/>
                <w:bCs/>
                <w:sz w:val="20"/>
                <w:szCs w:val="20"/>
                <w:lang w:val="de-DE"/>
              </w:rPr>
            </w:pPr>
          </w:p>
          <w:p w14:paraId="7697DA8F" w14:textId="77777777" w:rsidR="00783148" w:rsidRPr="00EA1F39" w:rsidRDefault="00783148" w:rsidP="00783148">
            <w:pPr>
              <w:spacing w:line="0" w:lineRule="atLeast"/>
              <w:ind w:left="104"/>
              <w:rPr>
                <w:rFonts w:eastAsia="Times New Roman"/>
                <w:bCs/>
                <w:sz w:val="20"/>
                <w:szCs w:val="20"/>
                <w:lang w:val="de-DE"/>
              </w:rPr>
            </w:pPr>
            <w:r w:rsidRPr="00EA1F39">
              <w:rPr>
                <w:rFonts w:eastAsia="Times New Roman"/>
                <w:bCs/>
                <w:sz w:val="20"/>
                <w:szCs w:val="20"/>
                <w:lang w:val="de-DE"/>
              </w:rPr>
              <w:t>Frekuensi dan metode kebersihan harus berdasar pada resiko.</w:t>
            </w:r>
          </w:p>
          <w:p w14:paraId="3AA88554" w14:textId="77777777" w:rsidR="00783148" w:rsidRPr="00EA1F39" w:rsidRDefault="00783148" w:rsidP="00783148">
            <w:pPr>
              <w:spacing w:line="0" w:lineRule="atLeast"/>
              <w:ind w:left="104"/>
              <w:rPr>
                <w:rFonts w:eastAsia="Times New Roman"/>
                <w:bCs/>
                <w:sz w:val="20"/>
                <w:szCs w:val="20"/>
                <w:lang w:val="de-DE"/>
              </w:rPr>
            </w:pPr>
          </w:p>
          <w:p w14:paraId="6E0FB836" w14:textId="77777777" w:rsidR="00783148" w:rsidRPr="00EA1F39" w:rsidRDefault="00783148" w:rsidP="00783148">
            <w:pPr>
              <w:spacing w:line="0" w:lineRule="atLeast"/>
              <w:ind w:left="104"/>
              <w:rPr>
                <w:rFonts w:eastAsia="Times New Roman"/>
                <w:bCs/>
                <w:sz w:val="20"/>
                <w:szCs w:val="20"/>
              </w:rPr>
            </w:pPr>
            <w:proofErr w:type="spellStart"/>
            <w:r w:rsidRPr="00EA1F39">
              <w:rPr>
                <w:rFonts w:eastAsia="Times New Roman"/>
                <w:bCs/>
                <w:sz w:val="20"/>
                <w:szCs w:val="20"/>
              </w:rPr>
              <w:t>Prosedur</w:t>
            </w:r>
            <w:proofErr w:type="spellEnd"/>
            <w:r w:rsidRPr="00EA1F39">
              <w:rPr>
                <w:rFonts w:eastAsia="Times New Roman"/>
                <w:bCs/>
                <w:sz w:val="20"/>
                <w:szCs w:val="20"/>
              </w:rPr>
              <w:t xml:space="preserve"> </w:t>
            </w:r>
            <w:proofErr w:type="spellStart"/>
            <w:r w:rsidRPr="00EA1F39">
              <w:rPr>
                <w:rFonts w:eastAsia="Times New Roman"/>
                <w:bCs/>
                <w:sz w:val="20"/>
                <w:szCs w:val="20"/>
              </w:rPr>
              <w:t>harus</w:t>
            </w:r>
            <w:proofErr w:type="spellEnd"/>
            <w:r w:rsidRPr="00EA1F39">
              <w:rPr>
                <w:rFonts w:eastAsia="Times New Roman"/>
                <w:bCs/>
                <w:sz w:val="20"/>
                <w:szCs w:val="20"/>
              </w:rPr>
              <w:t xml:space="preserve"> </w:t>
            </w:r>
            <w:proofErr w:type="spellStart"/>
            <w:r w:rsidRPr="00EA1F39">
              <w:rPr>
                <w:rFonts w:eastAsia="Times New Roman"/>
                <w:bCs/>
                <w:sz w:val="20"/>
                <w:szCs w:val="20"/>
              </w:rPr>
              <w:t>diterapkan</w:t>
            </w:r>
            <w:proofErr w:type="spellEnd"/>
            <w:r w:rsidRPr="00EA1F39">
              <w:rPr>
                <w:rFonts w:eastAsia="Times New Roman"/>
                <w:bCs/>
                <w:sz w:val="20"/>
                <w:szCs w:val="20"/>
              </w:rPr>
              <w:t xml:space="preserve"> </w:t>
            </w:r>
            <w:proofErr w:type="spellStart"/>
            <w:r w:rsidRPr="00EA1F39">
              <w:rPr>
                <w:rFonts w:eastAsia="Times New Roman"/>
                <w:bCs/>
                <w:sz w:val="20"/>
                <w:szCs w:val="20"/>
              </w:rPr>
              <w:t>untuk</w:t>
            </w:r>
            <w:proofErr w:type="spellEnd"/>
            <w:r w:rsidRPr="00EA1F39">
              <w:rPr>
                <w:rFonts w:eastAsia="Times New Roman"/>
                <w:bCs/>
                <w:sz w:val="20"/>
                <w:szCs w:val="20"/>
              </w:rPr>
              <w:t xml:space="preserve"> </w:t>
            </w:r>
            <w:proofErr w:type="spellStart"/>
            <w:r w:rsidRPr="00EA1F39">
              <w:rPr>
                <w:rFonts w:eastAsia="Times New Roman"/>
                <w:bCs/>
                <w:sz w:val="20"/>
                <w:szCs w:val="20"/>
              </w:rPr>
              <w:t>memastikan</w:t>
            </w:r>
            <w:proofErr w:type="spellEnd"/>
            <w:r w:rsidRPr="00EA1F39">
              <w:rPr>
                <w:rFonts w:eastAsia="Times New Roman"/>
                <w:bCs/>
                <w:sz w:val="20"/>
                <w:szCs w:val="20"/>
              </w:rPr>
              <w:t xml:space="preserve"> </w:t>
            </w:r>
            <w:proofErr w:type="spellStart"/>
            <w:r w:rsidRPr="00EA1F39">
              <w:rPr>
                <w:rFonts w:eastAsia="Times New Roman"/>
                <w:bCs/>
                <w:sz w:val="20"/>
                <w:szCs w:val="20"/>
              </w:rPr>
              <w:t>standar</w:t>
            </w:r>
            <w:proofErr w:type="spellEnd"/>
            <w:r w:rsidRPr="00EA1F39">
              <w:rPr>
                <w:rFonts w:eastAsia="Times New Roman"/>
                <w:bCs/>
                <w:sz w:val="20"/>
                <w:szCs w:val="20"/>
              </w:rPr>
              <w:t xml:space="preserve"> </w:t>
            </w:r>
            <w:proofErr w:type="spellStart"/>
            <w:r w:rsidRPr="00EA1F39">
              <w:rPr>
                <w:rFonts w:eastAsia="Times New Roman"/>
                <w:bCs/>
                <w:sz w:val="20"/>
                <w:szCs w:val="20"/>
              </w:rPr>
              <w:t>kebersihan</w:t>
            </w:r>
            <w:proofErr w:type="spellEnd"/>
            <w:r w:rsidRPr="00EA1F39">
              <w:rPr>
                <w:rFonts w:eastAsia="Times New Roman"/>
                <w:bCs/>
                <w:sz w:val="20"/>
                <w:szCs w:val="20"/>
              </w:rPr>
              <w:t xml:space="preserve"> yang </w:t>
            </w:r>
            <w:proofErr w:type="spellStart"/>
            <w:r w:rsidRPr="00EA1F39">
              <w:rPr>
                <w:rFonts w:eastAsia="Times New Roman"/>
                <w:bCs/>
                <w:sz w:val="20"/>
                <w:szCs w:val="20"/>
              </w:rPr>
              <w:t>tepat</w:t>
            </w:r>
            <w:proofErr w:type="spellEnd"/>
            <w:r w:rsidRPr="00EA1F39">
              <w:rPr>
                <w:rFonts w:eastAsia="Times New Roman"/>
                <w:bCs/>
                <w:sz w:val="20"/>
                <w:szCs w:val="20"/>
              </w:rPr>
              <w:t xml:space="preserve"> </w:t>
            </w:r>
            <w:proofErr w:type="spellStart"/>
            <w:r w:rsidRPr="00EA1F39">
              <w:rPr>
                <w:rFonts w:eastAsia="Times New Roman"/>
                <w:bCs/>
                <w:sz w:val="20"/>
                <w:szCs w:val="20"/>
              </w:rPr>
              <w:t>tercapai</w:t>
            </w:r>
            <w:proofErr w:type="spellEnd"/>
            <w:r w:rsidRPr="00EA1F39">
              <w:rPr>
                <w:rFonts w:eastAsia="Times New Roman"/>
                <w:bCs/>
                <w:sz w:val="20"/>
                <w:szCs w:val="20"/>
              </w:rPr>
              <w:t>.</w:t>
            </w:r>
          </w:p>
        </w:tc>
        <w:tc>
          <w:tcPr>
            <w:tcW w:w="1477" w:type="dxa"/>
          </w:tcPr>
          <w:p w14:paraId="6C1AE181" w14:textId="77777777" w:rsidR="00783148" w:rsidRPr="00EA1F39" w:rsidRDefault="00783148">
            <w:pPr>
              <w:pStyle w:val="TableParagraph"/>
              <w:rPr>
                <w:sz w:val="20"/>
                <w:szCs w:val="20"/>
              </w:rPr>
            </w:pPr>
          </w:p>
        </w:tc>
        <w:tc>
          <w:tcPr>
            <w:tcW w:w="3561" w:type="dxa"/>
          </w:tcPr>
          <w:p w14:paraId="5E4A15A9" w14:textId="77777777" w:rsidR="00783148" w:rsidRPr="00EA1F39" w:rsidRDefault="00783148">
            <w:pPr>
              <w:pStyle w:val="TableParagraph"/>
              <w:rPr>
                <w:sz w:val="20"/>
                <w:szCs w:val="20"/>
              </w:rPr>
            </w:pPr>
          </w:p>
        </w:tc>
      </w:tr>
    </w:tbl>
    <w:p w14:paraId="0A3903D9" w14:textId="77777777" w:rsidR="00573804" w:rsidRPr="00EA1F39" w:rsidRDefault="00573804">
      <w:pPr>
        <w:pStyle w:val="BodyText"/>
        <w:rPr>
          <w:sz w:val="20"/>
          <w:szCs w:val="20"/>
        </w:rPr>
      </w:pPr>
    </w:p>
    <w:p w14:paraId="4855518E" w14:textId="77777777" w:rsidR="00573804" w:rsidRPr="00EA1F39" w:rsidRDefault="00573804">
      <w:pPr>
        <w:pStyle w:val="BodyText"/>
        <w:spacing w:before="9" w:after="1"/>
        <w:rPr>
          <w:sz w:val="20"/>
          <w:szCs w:val="20"/>
        </w:rPr>
      </w:pPr>
    </w:p>
    <w:p w14:paraId="0C26977F" w14:textId="77777777" w:rsidR="00573804" w:rsidRPr="00EA1F39" w:rsidRDefault="00573804">
      <w:pPr>
        <w:spacing w:line="187" w:lineRule="exact"/>
        <w:jc w:val="right"/>
        <w:rPr>
          <w:sz w:val="20"/>
          <w:szCs w:val="20"/>
        </w:rPr>
        <w:sectPr w:rsidR="00573804" w:rsidRPr="00EA1F39">
          <w:headerReference w:type="default" r:id="rId26"/>
          <w:pgSz w:w="11930" w:h="16850"/>
          <w:pgMar w:top="1320" w:right="800" w:bottom="280" w:left="900" w:header="454" w:footer="0"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8"/>
        <w:gridCol w:w="3212"/>
        <w:gridCol w:w="1424"/>
        <w:gridCol w:w="3592"/>
      </w:tblGrid>
      <w:tr w:rsidR="00530E2E" w:rsidRPr="00EA1F39" w14:paraId="36BF53A8" w14:textId="77777777" w:rsidTr="00EE65CD">
        <w:trPr>
          <w:trHeight w:val="4659"/>
        </w:trPr>
        <w:tc>
          <w:tcPr>
            <w:tcW w:w="1678" w:type="dxa"/>
            <w:shd w:val="clear" w:color="auto" w:fill="D4E9B0"/>
          </w:tcPr>
          <w:p w14:paraId="3F8E8D9F" w14:textId="77777777" w:rsidR="00573804" w:rsidRPr="00EA1F39" w:rsidRDefault="00042981">
            <w:pPr>
              <w:pStyle w:val="TableParagraph"/>
              <w:ind w:left="105"/>
              <w:rPr>
                <w:b/>
                <w:sz w:val="20"/>
                <w:szCs w:val="20"/>
              </w:rPr>
            </w:pPr>
            <w:r w:rsidRPr="00EA1F39">
              <w:rPr>
                <w:b/>
                <w:sz w:val="20"/>
                <w:szCs w:val="20"/>
              </w:rPr>
              <w:t>4.11.4</w:t>
            </w:r>
          </w:p>
        </w:tc>
        <w:tc>
          <w:tcPr>
            <w:tcW w:w="3212" w:type="dxa"/>
          </w:tcPr>
          <w:p w14:paraId="5ADBE63A" w14:textId="77777777" w:rsidR="00460C29" w:rsidRPr="00EA1F39" w:rsidRDefault="00460C29" w:rsidP="00460C29">
            <w:pPr>
              <w:pStyle w:val="TableParagraph"/>
              <w:ind w:left="107" w:right="11"/>
              <w:rPr>
                <w:sz w:val="20"/>
                <w:szCs w:val="20"/>
              </w:rPr>
            </w:pPr>
            <w:proofErr w:type="spellStart"/>
            <w:r w:rsidRPr="00EA1F39">
              <w:rPr>
                <w:sz w:val="20"/>
                <w:szCs w:val="20"/>
              </w:rPr>
              <w:t>Sumber</w:t>
            </w:r>
            <w:proofErr w:type="spellEnd"/>
            <w:r w:rsidRPr="00EA1F39">
              <w:rPr>
                <w:sz w:val="20"/>
                <w:szCs w:val="20"/>
              </w:rPr>
              <w:t xml:space="preserve"> </w:t>
            </w:r>
            <w:proofErr w:type="spellStart"/>
            <w:r w:rsidRPr="00EA1F39">
              <w:rPr>
                <w:sz w:val="20"/>
                <w:szCs w:val="20"/>
              </w:rPr>
              <w:t>daya</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melakukan</w:t>
            </w:r>
            <w:proofErr w:type="spellEnd"/>
            <w:r w:rsidRPr="00EA1F39">
              <w:rPr>
                <w:sz w:val="20"/>
                <w:szCs w:val="20"/>
              </w:rPr>
              <w:t xml:space="preserve"> </w:t>
            </w:r>
            <w:proofErr w:type="spellStart"/>
            <w:r w:rsidRPr="00EA1F39">
              <w:rPr>
                <w:sz w:val="20"/>
                <w:szCs w:val="20"/>
              </w:rPr>
              <w:t>pem</w:t>
            </w:r>
            <w:r w:rsidR="00DF7FF0" w:rsidRPr="00EA1F39">
              <w:rPr>
                <w:sz w:val="20"/>
                <w:szCs w:val="20"/>
              </w:rPr>
              <w:t>bersihan</w:t>
            </w:r>
            <w:proofErr w:type="spellEnd"/>
            <w:r w:rsidR="00DF7FF0" w:rsidRPr="00EA1F39">
              <w:rPr>
                <w:sz w:val="20"/>
                <w:szCs w:val="20"/>
              </w:rPr>
              <w:t xml:space="preserve"> </w:t>
            </w:r>
            <w:proofErr w:type="spellStart"/>
            <w:r w:rsidR="00DF7FF0" w:rsidRPr="00EA1F39">
              <w:rPr>
                <w:sz w:val="20"/>
                <w:szCs w:val="20"/>
              </w:rPr>
              <w:t>harus</w:t>
            </w:r>
            <w:proofErr w:type="spellEnd"/>
            <w:r w:rsidR="00DF7FF0" w:rsidRPr="00EA1F39">
              <w:rPr>
                <w:sz w:val="20"/>
                <w:szCs w:val="20"/>
              </w:rPr>
              <w:t xml:space="preserve"> </w:t>
            </w:r>
            <w:proofErr w:type="spellStart"/>
            <w:r w:rsidR="00DF7FF0" w:rsidRPr="00EA1F39">
              <w:rPr>
                <w:sz w:val="20"/>
                <w:szCs w:val="20"/>
              </w:rPr>
              <w:t>tersedia</w:t>
            </w:r>
            <w:proofErr w:type="spellEnd"/>
            <w:r w:rsidR="00DF7FF0" w:rsidRPr="00EA1F39">
              <w:rPr>
                <w:sz w:val="20"/>
                <w:szCs w:val="20"/>
              </w:rPr>
              <w:t xml:space="preserve">. Jika </w:t>
            </w:r>
            <w:proofErr w:type="spellStart"/>
            <w:r w:rsidR="00DF7FF0" w:rsidRPr="00EA1F39">
              <w:rPr>
                <w:sz w:val="20"/>
                <w:szCs w:val="20"/>
              </w:rPr>
              <w:t>perlu</w:t>
            </w:r>
            <w:proofErr w:type="spellEnd"/>
            <w:r w:rsidR="00DF7FF0" w:rsidRPr="00EA1F39">
              <w:rPr>
                <w:sz w:val="20"/>
                <w:szCs w:val="20"/>
              </w:rPr>
              <w:t xml:space="preserve"> </w:t>
            </w:r>
            <w:proofErr w:type="spellStart"/>
            <w:r w:rsidR="00DF7FF0" w:rsidRPr="00EA1F39">
              <w:rPr>
                <w:sz w:val="20"/>
                <w:szCs w:val="20"/>
              </w:rPr>
              <w:t>membongkar</w:t>
            </w:r>
            <w:proofErr w:type="spellEnd"/>
            <w:r w:rsidR="00DF7FF0" w:rsidRPr="00EA1F39">
              <w:rPr>
                <w:sz w:val="20"/>
                <w:szCs w:val="20"/>
              </w:rPr>
              <w:t xml:space="preserve"> </w:t>
            </w:r>
            <w:proofErr w:type="spellStart"/>
            <w:r w:rsidR="00DF7FF0" w:rsidRPr="00EA1F39">
              <w:rPr>
                <w:sz w:val="20"/>
                <w:szCs w:val="20"/>
              </w:rPr>
              <w:t>peralatan</w:t>
            </w:r>
            <w:proofErr w:type="spellEnd"/>
            <w:r w:rsidR="00DF7FF0" w:rsidRPr="00EA1F39">
              <w:rPr>
                <w:sz w:val="20"/>
                <w:szCs w:val="20"/>
              </w:rPr>
              <w:t xml:space="preserve"> </w:t>
            </w:r>
            <w:proofErr w:type="spellStart"/>
            <w:r w:rsidR="00DF7FF0" w:rsidRPr="00EA1F39">
              <w:rPr>
                <w:sz w:val="20"/>
                <w:szCs w:val="20"/>
              </w:rPr>
              <w:t>untuk</w:t>
            </w:r>
            <w:proofErr w:type="spellEnd"/>
            <w:r w:rsidR="00DF7FF0" w:rsidRPr="00EA1F39">
              <w:rPr>
                <w:sz w:val="20"/>
                <w:szCs w:val="20"/>
              </w:rPr>
              <w:t xml:space="preserve"> </w:t>
            </w:r>
            <w:proofErr w:type="spellStart"/>
            <w:r w:rsidR="00DF7FF0" w:rsidRPr="00EA1F39">
              <w:rPr>
                <w:sz w:val="20"/>
                <w:szCs w:val="20"/>
              </w:rPr>
              <w:t>tujuan</w:t>
            </w:r>
            <w:proofErr w:type="spellEnd"/>
            <w:r w:rsidR="00DF7FF0" w:rsidRPr="00EA1F39">
              <w:rPr>
                <w:sz w:val="20"/>
                <w:szCs w:val="20"/>
              </w:rPr>
              <w:t xml:space="preserve"> </w:t>
            </w:r>
            <w:proofErr w:type="spellStart"/>
            <w:r w:rsidR="00DF7FF0" w:rsidRPr="00EA1F39">
              <w:rPr>
                <w:sz w:val="20"/>
                <w:szCs w:val="20"/>
              </w:rPr>
              <w:t>kebersihan</w:t>
            </w:r>
            <w:proofErr w:type="spellEnd"/>
            <w:r w:rsidR="00DF7FF0" w:rsidRPr="00EA1F39">
              <w:rPr>
                <w:sz w:val="20"/>
                <w:szCs w:val="20"/>
              </w:rPr>
              <w:t xml:space="preserve"> </w:t>
            </w:r>
            <w:proofErr w:type="spellStart"/>
            <w:r w:rsidR="00DF7FF0" w:rsidRPr="00EA1F39">
              <w:rPr>
                <w:sz w:val="20"/>
                <w:szCs w:val="20"/>
              </w:rPr>
              <w:t>atau</w:t>
            </w:r>
            <w:proofErr w:type="spellEnd"/>
            <w:r w:rsidRPr="00EA1F39">
              <w:rPr>
                <w:sz w:val="20"/>
                <w:szCs w:val="20"/>
              </w:rPr>
              <w:t xml:space="preserve"> </w:t>
            </w:r>
            <w:proofErr w:type="spellStart"/>
            <w:r w:rsidRPr="00EA1F39">
              <w:rPr>
                <w:sz w:val="20"/>
                <w:szCs w:val="20"/>
              </w:rPr>
              <w:t>perlu</w:t>
            </w:r>
            <w:proofErr w:type="spellEnd"/>
            <w:r w:rsidR="00DF7FF0" w:rsidRPr="00EA1F39">
              <w:rPr>
                <w:sz w:val="20"/>
                <w:szCs w:val="20"/>
              </w:rPr>
              <w:t xml:space="preserve"> </w:t>
            </w:r>
            <w:proofErr w:type="spellStart"/>
            <w:r w:rsidR="00DF7FF0" w:rsidRPr="00EA1F39">
              <w:rPr>
                <w:sz w:val="20"/>
                <w:szCs w:val="20"/>
              </w:rPr>
              <w:t>memasukkan</w:t>
            </w:r>
            <w:proofErr w:type="spellEnd"/>
            <w:r w:rsidR="00DF7FF0" w:rsidRPr="00EA1F39">
              <w:rPr>
                <w:sz w:val="20"/>
                <w:szCs w:val="20"/>
              </w:rPr>
              <w:t xml:space="preserve"> </w:t>
            </w:r>
            <w:proofErr w:type="spellStart"/>
            <w:r w:rsidR="00DF7FF0" w:rsidRPr="00EA1F39">
              <w:rPr>
                <w:sz w:val="20"/>
                <w:szCs w:val="20"/>
              </w:rPr>
              <w:t>peralatan</w:t>
            </w:r>
            <w:proofErr w:type="spellEnd"/>
            <w:r w:rsidR="00DF7FF0" w:rsidRPr="00EA1F39">
              <w:rPr>
                <w:sz w:val="20"/>
                <w:szCs w:val="20"/>
              </w:rPr>
              <w:t xml:space="preserve"> </w:t>
            </w:r>
            <w:proofErr w:type="spellStart"/>
            <w:r w:rsidR="00DF7FF0" w:rsidRPr="00EA1F39">
              <w:rPr>
                <w:sz w:val="20"/>
                <w:szCs w:val="20"/>
              </w:rPr>
              <w:t>besar</w:t>
            </w:r>
            <w:proofErr w:type="spellEnd"/>
            <w:r w:rsidR="00DF7FF0" w:rsidRPr="00EA1F39">
              <w:rPr>
                <w:sz w:val="20"/>
                <w:szCs w:val="20"/>
              </w:rPr>
              <w:t xml:space="preserve"> </w:t>
            </w:r>
            <w:proofErr w:type="spellStart"/>
            <w:r w:rsidR="00DF7FF0" w:rsidRPr="00EA1F39">
              <w:rPr>
                <w:sz w:val="20"/>
                <w:szCs w:val="20"/>
              </w:rPr>
              <w:t>untuk</w:t>
            </w:r>
            <w:proofErr w:type="spellEnd"/>
            <w:r w:rsidR="00DF7FF0" w:rsidRPr="00EA1F39">
              <w:rPr>
                <w:sz w:val="20"/>
                <w:szCs w:val="20"/>
              </w:rPr>
              <w:t xml:space="preserve"> </w:t>
            </w:r>
            <w:proofErr w:type="spellStart"/>
            <w:r w:rsidR="00DF7FF0" w:rsidRPr="00EA1F39">
              <w:rPr>
                <w:sz w:val="20"/>
                <w:szCs w:val="20"/>
              </w:rPr>
              <w:t>pembersihan</w:t>
            </w:r>
            <w:proofErr w:type="spellEnd"/>
            <w:r w:rsidR="00DF7FF0" w:rsidRPr="00EA1F39">
              <w:rPr>
                <w:sz w:val="20"/>
                <w:szCs w:val="20"/>
              </w:rPr>
              <w:t xml:space="preserve">, </w:t>
            </w:r>
            <w:proofErr w:type="spellStart"/>
            <w:r w:rsidR="00DF7FF0" w:rsidRPr="00EA1F39">
              <w:rPr>
                <w:sz w:val="20"/>
                <w:szCs w:val="20"/>
              </w:rPr>
              <w:t>hal</w:t>
            </w:r>
            <w:proofErr w:type="spellEnd"/>
            <w:r w:rsidR="00DF7FF0" w:rsidRPr="00EA1F39">
              <w:rPr>
                <w:sz w:val="20"/>
                <w:szCs w:val="20"/>
              </w:rPr>
              <w:t xml:space="preserve"> </w:t>
            </w:r>
            <w:proofErr w:type="spellStart"/>
            <w:r w:rsidR="00DF7FF0" w:rsidRPr="00EA1F39">
              <w:rPr>
                <w:sz w:val="20"/>
                <w:szCs w:val="20"/>
              </w:rPr>
              <w:t>ini</w:t>
            </w:r>
            <w:proofErr w:type="spellEnd"/>
            <w:r w:rsidR="00DF7FF0" w:rsidRPr="00EA1F39">
              <w:rPr>
                <w:sz w:val="20"/>
                <w:szCs w:val="20"/>
              </w:rPr>
              <w:t xml:space="preserve"> </w:t>
            </w:r>
            <w:proofErr w:type="spellStart"/>
            <w:r w:rsidR="00DF7FF0" w:rsidRPr="00EA1F39">
              <w:rPr>
                <w:sz w:val="20"/>
                <w:szCs w:val="20"/>
              </w:rPr>
              <w:t>harus</w:t>
            </w:r>
            <w:proofErr w:type="spellEnd"/>
            <w:r w:rsidR="00DF7FF0" w:rsidRPr="00EA1F39">
              <w:rPr>
                <w:sz w:val="20"/>
                <w:szCs w:val="20"/>
              </w:rPr>
              <w:t xml:space="preserve"> </w:t>
            </w:r>
            <w:proofErr w:type="spellStart"/>
            <w:r w:rsidR="00DF7FF0" w:rsidRPr="00EA1F39">
              <w:rPr>
                <w:sz w:val="20"/>
                <w:szCs w:val="20"/>
              </w:rPr>
              <w:t>dijadwalkan</w:t>
            </w:r>
            <w:proofErr w:type="spellEnd"/>
            <w:r w:rsidR="00DF7FF0" w:rsidRPr="00EA1F39">
              <w:rPr>
                <w:sz w:val="20"/>
                <w:szCs w:val="20"/>
              </w:rPr>
              <w:t xml:space="preserve"> </w:t>
            </w:r>
            <w:proofErr w:type="spellStart"/>
            <w:r w:rsidR="00DF7FF0" w:rsidRPr="00EA1F39">
              <w:rPr>
                <w:sz w:val="20"/>
                <w:szCs w:val="20"/>
              </w:rPr>
              <w:t>dengan</w:t>
            </w:r>
            <w:proofErr w:type="spellEnd"/>
            <w:r w:rsidR="00DF7FF0" w:rsidRPr="00EA1F39">
              <w:rPr>
                <w:sz w:val="20"/>
                <w:szCs w:val="20"/>
              </w:rPr>
              <w:t xml:space="preserve"> </w:t>
            </w:r>
            <w:proofErr w:type="spellStart"/>
            <w:r w:rsidR="00DF7FF0" w:rsidRPr="00EA1F39">
              <w:rPr>
                <w:sz w:val="20"/>
                <w:szCs w:val="20"/>
              </w:rPr>
              <w:t>tepat</w:t>
            </w:r>
            <w:proofErr w:type="spellEnd"/>
            <w:r w:rsidR="00DF7FF0" w:rsidRPr="00EA1F39">
              <w:rPr>
                <w:sz w:val="20"/>
                <w:szCs w:val="20"/>
              </w:rPr>
              <w:t xml:space="preserve"> dan </w:t>
            </w:r>
            <w:proofErr w:type="spellStart"/>
            <w:r w:rsidR="00DF7FF0" w:rsidRPr="00EA1F39">
              <w:rPr>
                <w:sz w:val="20"/>
                <w:szCs w:val="20"/>
              </w:rPr>
              <w:t>direncanakan</w:t>
            </w:r>
            <w:proofErr w:type="spellEnd"/>
            <w:r w:rsidR="00DF7FF0" w:rsidRPr="00EA1F39">
              <w:rPr>
                <w:sz w:val="20"/>
                <w:szCs w:val="20"/>
              </w:rPr>
              <w:t xml:space="preserve"> </w:t>
            </w:r>
            <w:proofErr w:type="spellStart"/>
            <w:r w:rsidR="00DF7FF0" w:rsidRPr="00EA1F39">
              <w:rPr>
                <w:sz w:val="20"/>
                <w:szCs w:val="20"/>
              </w:rPr>
              <w:t>saat</w:t>
            </w:r>
            <w:proofErr w:type="spellEnd"/>
            <w:r w:rsidR="00DF7FF0" w:rsidRPr="00EA1F39">
              <w:rPr>
                <w:sz w:val="20"/>
                <w:szCs w:val="20"/>
              </w:rPr>
              <w:t xml:space="preserve"> </w:t>
            </w:r>
            <w:proofErr w:type="spellStart"/>
            <w:r w:rsidR="00DF7FF0" w:rsidRPr="00EA1F39">
              <w:rPr>
                <w:sz w:val="20"/>
                <w:szCs w:val="20"/>
              </w:rPr>
              <w:t>periode</w:t>
            </w:r>
            <w:proofErr w:type="spellEnd"/>
            <w:r w:rsidR="00DF7FF0" w:rsidRPr="00EA1F39">
              <w:rPr>
                <w:sz w:val="20"/>
                <w:szCs w:val="20"/>
              </w:rPr>
              <w:t xml:space="preserve"> non-</w:t>
            </w:r>
            <w:proofErr w:type="spellStart"/>
            <w:r w:rsidR="00DF7FF0" w:rsidRPr="00EA1F39">
              <w:rPr>
                <w:sz w:val="20"/>
                <w:szCs w:val="20"/>
              </w:rPr>
              <w:t>produksi</w:t>
            </w:r>
            <w:proofErr w:type="spellEnd"/>
            <w:r w:rsidR="00DF7FF0" w:rsidRPr="00EA1F39">
              <w:rPr>
                <w:sz w:val="20"/>
                <w:szCs w:val="20"/>
              </w:rPr>
              <w:t xml:space="preserve">. </w:t>
            </w:r>
          </w:p>
          <w:p w14:paraId="411C1444" w14:textId="77777777" w:rsidR="00573804" w:rsidRPr="00EA1F39" w:rsidRDefault="00DF7FF0" w:rsidP="00EE65CD">
            <w:pPr>
              <w:pStyle w:val="TableParagraph"/>
              <w:ind w:left="107" w:right="11"/>
              <w:rPr>
                <w:sz w:val="20"/>
                <w:szCs w:val="20"/>
              </w:rPr>
            </w:pPr>
            <w:proofErr w:type="spellStart"/>
            <w:r w:rsidRPr="00EA1F39">
              <w:rPr>
                <w:sz w:val="20"/>
                <w:szCs w:val="20"/>
              </w:rPr>
              <w:t>Staf</w:t>
            </w:r>
            <w:proofErr w:type="spellEnd"/>
            <w:r w:rsidRPr="00EA1F39">
              <w:rPr>
                <w:sz w:val="20"/>
                <w:szCs w:val="20"/>
              </w:rPr>
              <w:t xml:space="preserve"> </w:t>
            </w:r>
            <w:proofErr w:type="spellStart"/>
            <w:r w:rsidRPr="00EA1F39">
              <w:rPr>
                <w:sz w:val="20"/>
                <w:szCs w:val="20"/>
              </w:rPr>
              <w:t>kebersihan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dilatih</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memadai</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terdapat</w:t>
            </w:r>
            <w:proofErr w:type="spellEnd"/>
            <w:r w:rsidRPr="00EA1F39">
              <w:rPr>
                <w:sz w:val="20"/>
                <w:szCs w:val="20"/>
              </w:rPr>
              <w:t xml:space="preserve"> </w:t>
            </w:r>
            <w:proofErr w:type="spellStart"/>
            <w:r w:rsidRPr="00EA1F39">
              <w:rPr>
                <w:sz w:val="20"/>
                <w:szCs w:val="20"/>
              </w:rPr>
              <w:t>dukungan</w:t>
            </w:r>
            <w:proofErr w:type="spellEnd"/>
            <w:r w:rsidRPr="00EA1F39">
              <w:rPr>
                <w:sz w:val="20"/>
                <w:szCs w:val="20"/>
              </w:rPr>
              <w:t xml:space="preserve"> </w:t>
            </w:r>
            <w:proofErr w:type="spellStart"/>
            <w:r w:rsidRPr="00EA1F39">
              <w:rPr>
                <w:sz w:val="20"/>
                <w:szCs w:val="20"/>
              </w:rPr>
              <w:t>tekni</w:t>
            </w:r>
            <w:r w:rsidR="00EE65CD" w:rsidRPr="00EA1F39">
              <w:rPr>
                <w:sz w:val="20"/>
                <w:szCs w:val="20"/>
              </w:rPr>
              <w:t>k</w:t>
            </w:r>
            <w:proofErr w:type="spellEnd"/>
            <w:r w:rsidRPr="00EA1F39">
              <w:rPr>
                <w:sz w:val="20"/>
                <w:szCs w:val="20"/>
              </w:rPr>
              <w:t xml:space="preserve"> </w:t>
            </w:r>
            <w:proofErr w:type="spellStart"/>
            <w:r w:rsidRPr="00EA1F39">
              <w:rPr>
                <w:sz w:val="20"/>
                <w:szCs w:val="20"/>
              </w:rPr>
              <w:t>dimana</w:t>
            </w:r>
            <w:proofErr w:type="spellEnd"/>
            <w:r w:rsidRPr="00EA1F39">
              <w:rPr>
                <w:sz w:val="20"/>
                <w:szCs w:val="20"/>
              </w:rPr>
              <w:t xml:space="preserve"> </w:t>
            </w:r>
            <w:proofErr w:type="spellStart"/>
            <w:r w:rsidRPr="00EA1F39">
              <w:rPr>
                <w:sz w:val="20"/>
                <w:szCs w:val="20"/>
              </w:rPr>
              <w:t>akses</w:t>
            </w:r>
            <w:proofErr w:type="spellEnd"/>
            <w:r w:rsidRPr="00EA1F39">
              <w:rPr>
                <w:sz w:val="20"/>
                <w:szCs w:val="20"/>
              </w:rPr>
              <w:t xml:space="preserve"> </w:t>
            </w:r>
            <w:proofErr w:type="spellStart"/>
            <w:r w:rsidRPr="00EA1F39">
              <w:rPr>
                <w:sz w:val="20"/>
                <w:szCs w:val="20"/>
              </w:rPr>
              <w:t>terhadap</w:t>
            </w:r>
            <w:proofErr w:type="spellEnd"/>
            <w:r w:rsidRPr="00EA1F39">
              <w:rPr>
                <w:sz w:val="20"/>
                <w:szCs w:val="20"/>
              </w:rPr>
              <w:t xml:space="preserve"> </w:t>
            </w:r>
            <w:proofErr w:type="spellStart"/>
            <w:r w:rsidRPr="00EA1F39">
              <w:rPr>
                <w:sz w:val="20"/>
                <w:szCs w:val="20"/>
              </w:rPr>
              <w:t>peralatan</w:t>
            </w:r>
            <w:proofErr w:type="spellEnd"/>
            <w:r w:rsidRPr="00EA1F39">
              <w:rPr>
                <w:sz w:val="20"/>
                <w:szCs w:val="20"/>
              </w:rPr>
              <w:t xml:space="preserve"> </w:t>
            </w:r>
            <w:proofErr w:type="spellStart"/>
            <w:r w:rsidRPr="00EA1F39">
              <w:rPr>
                <w:sz w:val="20"/>
                <w:szCs w:val="20"/>
              </w:rPr>
              <w:t>diperlukan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pembersihan</w:t>
            </w:r>
            <w:proofErr w:type="spellEnd"/>
            <w:r w:rsidRPr="00EA1F39">
              <w:rPr>
                <w:sz w:val="20"/>
                <w:szCs w:val="20"/>
              </w:rPr>
              <w:t>.</w:t>
            </w:r>
          </w:p>
        </w:tc>
        <w:tc>
          <w:tcPr>
            <w:tcW w:w="1424" w:type="dxa"/>
          </w:tcPr>
          <w:p w14:paraId="6D423C55" w14:textId="77777777" w:rsidR="00573804" w:rsidRPr="00EA1F39" w:rsidRDefault="00573804">
            <w:pPr>
              <w:pStyle w:val="TableParagraph"/>
              <w:rPr>
                <w:sz w:val="20"/>
                <w:szCs w:val="20"/>
              </w:rPr>
            </w:pPr>
          </w:p>
        </w:tc>
        <w:tc>
          <w:tcPr>
            <w:tcW w:w="3592" w:type="dxa"/>
          </w:tcPr>
          <w:p w14:paraId="21117B99" w14:textId="77777777" w:rsidR="00573804" w:rsidRPr="00EA1F39" w:rsidRDefault="00573804">
            <w:pPr>
              <w:pStyle w:val="TableParagraph"/>
              <w:rPr>
                <w:sz w:val="20"/>
                <w:szCs w:val="20"/>
              </w:rPr>
            </w:pPr>
          </w:p>
        </w:tc>
      </w:tr>
      <w:tr w:rsidR="00530E2E" w:rsidRPr="00EA1F39" w14:paraId="13C54B3A" w14:textId="77777777">
        <w:trPr>
          <w:trHeight w:val="4101"/>
        </w:trPr>
        <w:tc>
          <w:tcPr>
            <w:tcW w:w="1678" w:type="dxa"/>
            <w:shd w:val="clear" w:color="auto" w:fill="D4E9B0"/>
          </w:tcPr>
          <w:p w14:paraId="64F91AE9" w14:textId="77777777" w:rsidR="00573804" w:rsidRPr="00EA1F39" w:rsidRDefault="00042981">
            <w:pPr>
              <w:pStyle w:val="TableParagraph"/>
              <w:ind w:left="105"/>
              <w:rPr>
                <w:b/>
                <w:sz w:val="20"/>
                <w:szCs w:val="20"/>
              </w:rPr>
            </w:pPr>
            <w:r w:rsidRPr="00EA1F39">
              <w:rPr>
                <w:b/>
                <w:sz w:val="20"/>
                <w:szCs w:val="20"/>
              </w:rPr>
              <w:t>4.11.6</w:t>
            </w:r>
          </w:p>
        </w:tc>
        <w:tc>
          <w:tcPr>
            <w:tcW w:w="3212" w:type="dxa"/>
          </w:tcPr>
          <w:p w14:paraId="438A5667" w14:textId="77777777" w:rsidR="00573804" w:rsidRPr="00EA1F39" w:rsidRDefault="00042981">
            <w:pPr>
              <w:pStyle w:val="TableParagraph"/>
              <w:spacing w:before="3" w:line="259" w:lineRule="auto"/>
              <w:ind w:left="107" w:right="820"/>
              <w:jc w:val="both"/>
              <w:rPr>
                <w:sz w:val="20"/>
                <w:szCs w:val="20"/>
              </w:rPr>
            </w:pPr>
            <w:proofErr w:type="spellStart"/>
            <w:r w:rsidRPr="00EA1F39">
              <w:rPr>
                <w:sz w:val="20"/>
                <w:szCs w:val="20"/>
              </w:rPr>
              <w:t>Peralatan</w:t>
            </w:r>
            <w:proofErr w:type="spellEnd"/>
            <w:r w:rsidRPr="00EA1F39">
              <w:rPr>
                <w:sz w:val="20"/>
                <w:szCs w:val="20"/>
              </w:rPr>
              <w:t xml:space="preserve"> </w:t>
            </w:r>
            <w:proofErr w:type="spellStart"/>
            <w:r w:rsidRPr="00EA1F39">
              <w:rPr>
                <w:sz w:val="20"/>
                <w:szCs w:val="20"/>
              </w:rPr>
              <w:t>kebersihan</w:t>
            </w:r>
            <w:proofErr w:type="spellEnd"/>
            <w:r w:rsidRPr="00EA1F39">
              <w:rPr>
                <w:sz w:val="20"/>
                <w:szCs w:val="20"/>
              </w:rPr>
              <w:t xml:space="preserve"> </w:t>
            </w:r>
            <w:proofErr w:type="spellStart"/>
            <w:proofErr w:type="gramStart"/>
            <w:r w:rsidRPr="00EA1F39">
              <w:rPr>
                <w:sz w:val="20"/>
                <w:szCs w:val="20"/>
              </w:rPr>
              <w:t>harus</w:t>
            </w:r>
            <w:proofErr w:type="spellEnd"/>
            <w:r w:rsidRPr="00EA1F39">
              <w:rPr>
                <w:sz w:val="20"/>
                <w:szCs w:val="20"/>
              </w:rPr>
              <w:t xml:space="preserve"> :</w:t>
            </w:r>
            <w:proofErr w:type="gramEnd"/>
          </w:p>
          <w:p w14:paraId="2D218DA1" w14:textId="77777777" w:rsidR="00573804" w:rsidRPr="00EA1F39" w:rsidRDefault="00042981" w:rsidP="00292C17">
            <w:pPr>
              <w:pStyle w:val="TableParagraph"/>
              <w:numPr>
                <w:ilvl w:val="0"/>
                <w:numId w:val="12"/>
              </w:numPr>
              <w:tabs>
                <w:tab w:val="left" w:pos="648"/>
              </w:tabs>
              <w:spacing w:before="14"/>
              <w:ind w:right="571"/>
              <w:jc w:val="both"/>
              <w:rPr>
                <w:sz w:val="20"/>
                <w:szCs w:val="20"/>
              </w:rPr>
            </w:pPr>
            <w:proofErr w:type="spellStart"/>
            <w:r w:rsidRPr="00EA1F39">
              <w:rPr>
                <w:sz w:val="20"/>
                <w:szCs w:val="20"/>
              </w:rPr>
              <w:t>dirancang</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higienis</w:t>
            </w:r>
            <w:proofErr w:type="spellEnd"/>
            <w:r w:rsidRPr="00EA1F39">
              <w:rPr>
                <w:sz w:val="20"/>
                <w:szCs w:val="20"/>
              </w:rPr>
              <w:t xml:space="preserve"> dan </w:t>
            </w:r>
            <w:proofErr w:type="spellStart"/>
            <w:r w:rsidRPr="00EA1F39">
              <w:rPr>
                <w:sz w:val="20"/>
                <w:szCs w:val="20"/>
              </w:rPr>
              <w:t>sesuai</w:t>
            </w:r>
            <w:proofErr w:type="spellEnd"/>
            <w:r w:rsidRPr="00EA1F39">
              <w:rPr>
                <w:sz w:val="20"/>
                <w:szCs w:val="20"/>
              </w:rPr>
              <w:t xml:space="preserve"> </w:t>
            </w:r>
            <w:proofErr w:type="spellStart"/>
            <w:r w:rsidRPr="00EA1F39">
              <w:rPr>
                <w:sz w:val="20"/>
                <w:szCs w:val="20"/>
              </w:rPr>
              <w:t>untuk</w:t>
            </w:r>
            <w:proofErr w:type="spellEnd"/>
            <w:r w:rsidRPr="00EA1F39">
              <w:rPr>
                <w:spacing w:val="-2"/>
                <w:sz w:val="20"/>
                <w:szCs w:val="20"/>
              </w:rPr>
              <w:t xml:space="preserve"> </w:t>
            </w:r>
            <w:proofErr w:type="spellStart"/>
            <w:r w:rsidRPr="00EA1F39">
              <w:rPr>
                <w:sz w:val="20"/>
                <w:szCs w:val="20"/>
              </w:rPr>
              <w:t>tujuan</w:t>
            </w:r>
            <w:proofErr w:type="spellEnd"/>
          </w:p>
          <w:p w14:paraId="7B4315A7" w14:textId="77777777" w:rsidR="00573804" w:rsidRPr="00EA1F39" w:rsidRDefault="00042981" w:rsidP="00292C17">
            <w:pPr>
              <w:pStyle w:val="TableParagraph"/>
              <w:numPr>
                <w:ilvl w:val="0"/>
                <w:numId w:val="12"/>
              </w:numPr>
              <w:tabs>
                <w:tab w:val="left" w:pos="647"/>
                <w:tab w:val="left" w:pos="648"/>
              </w:tabs>
              <w:spacing w:before="2"/>
              <w:ind w:right="365"/>
              <w:rPr>
                <w:sz w:val="20"/>
                <w:szCs w:val="20"/>
              </w:rPr>
            </w:pPr>
            <w:proofErr w:type="spellStart"/>
            <w:r w:rsidRPr="00EA1F39">
              <w:rPr>
                <w:sz w:val="20"/>
                <w:szCs w:val="20"/>
              </w:rPr>
              <w:t>diidentifikasi</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sesuai</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penggunaan</w:t>
            </w:r>
            <w:proofErr w:type="spellEnd"/>
            <w:r w:rsidRPr="00EA1F39">
              <w:rPr>
                <w:sz w:val="20"/>
                <w:szCs w:val="20"/>
              </w:rPr>
              <w:t xml:space="preserve"> yang </w:t>
            </w:r>
            <w:proofErr w:type="spellStart"/>
            <w:proofErr w:type="gramStart"/>
            <w:r w:rsidRPr="00EA1F39">
              <w:rPr>
                <w:sz w:val="20"/>
                <w:szCs w:val="20"/>
              </w:rPr>
              <w:t>diinginkan</w:t>
            </w:r>
            <w:proofErr w:type="spellEnd"/>
            <w:r w:rsidRPr="00EA1F39">
              <w:rPr>
                <w:sz w:val="20"/>
                <w:szCs w:val="20"/>
              </w:rPr>
              <w:t>(</w:t>
            </w:r>
            <w:proofErr w:type="gramEnd"/>
            <w:r w:rsidRPr="00EA1F39">
              <w:rPr>
                <w:sz w:val="20"/>
                <w:szCs w:val="20"/>
              </w:rPr>
              <w:t xml:space="preserve">mis. </w:t>
            </w:r>
            <w:proofErr w:type="spellStart"/>
            <w:r w:rsidRPr="00EA1F39">
              <w:rPr>
                <w:sz w:val="20"/>
                <w:szCs w:val="20"/>
              </w:rPr>
              <w:t>kode</w:t>
            </w:r>
            <w:proofErr w:type="spellEnd"/>
            <w:r w:rsidRPr="00EA1F39">
              <w:rPr>
                <w:sz w:val="20"/>
                <w:szCs w:val="20"/>
              </w:rPr>
              <w:t xml:space="preserve"> </w:t>
            </w:r>
            <w:proofErr w:type="spellStart"/>
            <w:r w:rsidRPr="00EA1F39">
              <w:rPr>
                <w:sz w:val="20"/>
                <w:szCs w:val="20"/>
              </w:rPr>
              <w:t>warna</w:t>
            </w:r>
            <w:proofErr w:type="spellEnd"/>
            <w:r w:rsidRPr="00EA1F39">
              <w:rPr>
                <w:sz w:val="20"/>
                <w:szCs w:val="20"/>
              </w:rPr>
              <w:t xml:space="preserve"> </w:t>
            </w:r>
            <w:proofErr w:type="spellStart"/>
            <w:r w:rsidRPr="00EA1F39">
              <w:rPr>
                <w:sz w:val="20"/>
                <w:szCs w:val="20"/>
              </w:rPr>
              <w:t>atau</w:t>
            </w:r>
            <w:proofErr w:type="spellEnd"/>
            <w:r w:rsidRPr="00EA1F39">
              <w:rPr>
                <w:spacing w:val="-4"/>
                <w:sz w:val="20"/>
                <w:szCs w:val="20"/>
              </w:rPr>
              <w:t xml:space="preserve"> </w:t>
            </w:r>
            <w:r w:rsidRPr="00EA1F39">
              <w:rPr>
                <w:sz w:val="20"/>
                <w:szCs w:val="20"/>
              </w:rPr>
              <w:t>label)</w:t>
            </w:r>
          </w:p>
          <w:p w14:paraId="57A2A266" w14:textId="77777777" w:rsidR="00573804" w:rsidRPr="00EA1F39" w:rsidRDefault="00042981" w:rsidP="00292C17">
            <w:pPr>
              <w:pStyle w:val="TableParagraph"/>
              <w:numPr>
                <w:ilvl w:val="0"/>
                <w:numId w:val="12"/>
              </w:numPr>
              <w:tabs>
                <w:tab w:val="left" w:pos="647"/>
                <w:tab w:val="left" w:pos="648"/>
              </w:tabs>
              <w:spacing w:before="1"/>
              <w:ind w:right="549"/>
              <w:rPr>
                <w:sz w:val="20"/>
                <w:szCs w:val="20"/>
              </w:rPr>
            </w:pPr>
            <w:proofErr w:type="spellStart"/>
            <w:r w:rsidRPr="00EA1F39">
              <w:rPr>
                <w:sz w:val="20"/>
                <w:szCs w:val="20"/>
              </w:rPr>
              <w:t>dibersihkan</w:t>
            </w:r>
            <w:proofErr w:type="spellEnd"/>
            <w:r w:rsidRPr="00EA1F39">
              <w:rPr>
                <w:sz w:val="20"/>
                <w:szCs w:val="20"/>
              </w:rPr>
              <w:t xml:space="preserve"> dan </w:t>
            </w:r>
            <w:proofErr w:type="spellStart"/>
            <w:r w:rsidRPr="00EA1F39">
              <w:rPr>
                <w:sz w:val="20"/>
                <w:szCs w:val="20"/>
              </w:rPr>
              <w:t>disimpan</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cara</w:t>
            </w:r>
            <w:proofErr w:type="spellEnd"/>
            <w:r w:rsidRPr="00EA1F39">
              <w:rPr>
                <w:sz w:val="20"/>
                <w:szCs w:val="20"/>
              </w:rPr>
              <w:t xml:space="preserve"> </w:t>
            </w:r>
            <w:proofErr w:type="spellStart"/>
            <w:r w:rsidRPr="00EA1F39">
              <w:rPr>
                <w:sz w:val="20"/>
                <w:szCs w:val="20"/>
              </w:rPr>
              <w:t>higienis</w:t>
            </w:r>
            <w:proofErr w:type="spellEnd"/>
            <w:r w:rsidRPr="00EA1F39">
              <w:rPr>
                <w:spacing w:val="1"/>
                <w:sz w:val="20"/>
                <w:szCs w:val="20"/>
              </w:rPr>
              <w:t xml:space="preserve"> </w:t>
            </w:r>
            <w:proofErr w:type="spellStart"/>
            <w:r w:rsidRPr="00EA1F39">
              <w:rPr>
                <w:spacing w:val="-3"/>
                <w:sz w:val="20"/>
                <w:szCs w:val="20"/>
              </w:rPr>
              <w:t>untuk</w:t>
            </w:r>
            <w:proofErr w:type="spellEnd"/>
          </w:p>
          <w:p w14:paraId="153D1147" w14:textId="77777777" w:rsidR="00573804" w:rsidRPr="00EA1F39" w:rsidRDefault="00042981">
            <w:pPr>
              <w:pStyle w:val="TableParagraph"/>
              <w:ind w:left="647"/>
              <w:rPr>
                <w:sz w:val="20"/>
                <w:szCs w:val="20"/>
              </w:rPr>
            </w:pPr>
            <w:proofErr w:type="spellStart"/>
            <w:r w:rsidRPr="00EA1F39">
              <w:rPr>
                <w:sz w:val="20"/>
                <w:szCs w:val="20"/>
              </w:rPr>
              <w:t>mencegah</w:t>
            </w:r>
            <w:proofErr w:type="spellEnd"/>
            <w:r w:rsidRPr="00EA1F39">
              <w:rPr>
                <w:sz w:val="20"/>
                <w:szCs w:val="20"/>
              </w:rPr>
              <w:t xml:space="preserve"> </w:t>
            </w:r>
            <w:proofErr w:type="spellStart"/>
            <w:r w:rsidRPr="00EA1F39">
              <w:rPr>
                <w:sz w:val="20"/>
                <w:szCs w:val="20"/>
              </w:rPr>
              <w:t>kontaminasi</w:t>
            </w:r>
            <w:proofErr w:type="spellEnd"/>
          </w:p>
        </w:tc>
        <w:tc>
          <w:tcPr>
            <w:tcW w:w="1424" w:type="dxa"/>
          </w:tcPr>
          <w:p w14:paraId="62CC8BAF" w14:textId="77777777" w:rsidR="00573804" w:rsidRPr="00EA1F39" w:rsidRDefault="00573804">
            <w:pPr>
              <w:pStyle w:val="TableParagraph"/>
              <w:rPr>
                <w:sz w:val="20"/>
                <w:szCs w:val="20"/>
              </w:rPr>
            </w:pPr>
          </w:p>
        </w:tc>
        <w:tc>
          <w:tcPr>
            <w:tcW w:w="3592" w:type="dxa"/>
          </w:tcPr>
          <w:p w14:paraId="5C17AFEF" w14:textId="77777777" w:rsidR="00573804" w:rsidRPr="00EA1F39" w:rsidRDefault="00573804">
            <w:pPr>
              <w:pStyle w:val="TableParagraph"/>
              <w:rPr>
                <w:sz w:val="20"/>
                <w:szCs w:val="20"/>
              </w:rPr>
            </w:pPr>
          </w:p>
        </w:tc>
      </w:tr>
      <w:tr w:rsidR="00530E2E" w:rsidRPr="00EA1F39" w14:paraId="7146F49E" w14:textId="77777777">
        <w:trPr>
          <w:trHeight w:val="517"/>
        </w:trPr>
        <w:tc>
          <w:tcPr>
            <w:tcW w:w="1678" w:type="dxa"/>
            <w:shd w:val="clear" w:color="auto" w:fill="92D050"/>
          </w:tcPr>
          <w:p w14:paraId="12E3BD06" w14:textId="77777777" w:rsidR="00573804" w:rsidRPr="00EA1F39" w:rsidRDefault="00042981">
            <w:pPr>
              <w:pStyle w:val="TableParagraph"/>
              <w:spacing w:line="256" w:lineRule="exact"/>
              <w:ind w:left="105"/>
              <w:rPr>
                <w:b/>
                <w:sz w:val="20"/>
                <w:szCs w:val="20"/>
              </w:rPr>
            </w:pPr>
            <w:r w:rsidRPr="00EA1F39">
              <w:rPr>
                <w:b/>
                <w:sz w:val="20"/>
                <w:szCs w:val="20"/>
              </w:rPr>
              <w:t>4.11.7</w:t>
            </w:r>
          </w:p>
        </w:tc>
        <w:tc>
          <w:tcPr>
            <w:tcW w:w="8228" w:type="dxa"/>
            <w:gridSpan w:val="3"/>
            <w:shd w:val="clear" w:color="auto" w:fill="92D050"/>
          </w:tcPr>
          <w:p w14:paraId="45D7578F" w14:textId="77777777" w:rsidR="00573804" w:rsidRPr="00EA1F39" w:rsidRDefault="00042981">
            <w:pPr>
              <w:pStyle w:val="TableParagraph"/>
              <w:spacing w:line="256" w:lineRule="exact"/>
              <w:ind w:left="107"/>
              <w:rPr>
                <w:sz w:val="20"/>
                <w:szCs w:val="20"/>
              </w:rPr>
            </w:pPr>
            <w:r w:rsidRPr="00EA1F39">
              <w:rPr>
                <w:i/>
                <w:sz w:val="20"/>
                <w:szCs w:val="20"/>
              </w:rPr>
              <w:t xml:space="preserve">Cleaning in place </w:t>
            </w:r>
            <w:r w:rsidRPr="00EA1F39">
              <w:rPr>
                <w:sz w:val="20"/>
                <w:szCs w:val="20"/>
              </w:rPr>
              <w:t>(CIP)</w:t>
            </w:r>
          </w:p>
        </w:tc>
      </w:tr>
      <w:tr w:rsidR="00530E2E" w:rsidRPr="00EA1F39" w14:paraId="08E675C0" w14:textId="77777777" w:rsidTr="00EE65CD">
        <w:trPr>
          <w:trHeight w:val="384"/>
        </w:trPr>
        <w:tc>
          <w:tcPr>
            <w:tcW w:w="1678" w:type="dxa"/>
            <w:shd w:val="clear" w:color="auto" w:fill="D4E9B0"/>
          </w:tcPr>
          <w:p w14:paraId="4A235246" w14:textId="77777777" w:rsidR="00573804" w:rsidRPr="00EA1F39" w:rsidRDefault="00042981">
            <w:pPr>
              <w:pStyle w:val="TableParagraph"/>
              <w:spacing w:before="5"/>
              <w:ind w:left="105"/>
              <w:rPr>
                <w:b/>
                <w:sz w:val="20"/>
                <w:szCs w:val="20"/>
              </w:rPr>
            </w:pPr>
            <w:proofErr w:type="spellStart"/>
            <w:r w:rsidRPr="00EA1F39">
              <w:rPr>
                <w:b/>
                <w:sz w:val="20"/>
                <w:szCs w:val="20"/>
              </w:rPr>
              <w:t>Klausa</w:t>
            </w:r>
            <w:proofErr w:type="spellEnd"/>
          </w:p>
        </w:tc>
        <w:tc>
          <w:tcPr>
            <w:tcW w:w="3212" w:type="dxa"/>
          </w:tcPr>
          <w:p w14:paraId="48183174" w14:textId="77777777" w:rsidR="00573804" w:rsidRPr="00EA1F39" w:rsidRDefault="00042981">
            <w:pPr>
              <w:pStyle w:val="TableParagraph"/>
              <w:spacing w:before="5"/>
              <w:ind w:left="107"/>
              <w:rPr>
                <w:b/>
                <w:sz w:val="20"/>
                <w:szCs w:val="20"/>
              </w:rPr>
            </w:pPr>
            <w:proofErr w:type="spellStart"/>
            <w:r w:rsidRPr="00EA1F39">
              <w:rPr>
                <w:b/>
                <w:sz w:val="20"/>
                <w:szCs w:val="20"/>
              </w:rPr>
              <w:t>Persyaratan</w:t>
            </w:r>
            <w:proofErr w:type="spellEnd"/>
          </w:p>
        </w:tc>
        <w:tc>
          <w:tcPr>
            <w:tcW w:w="1424" w:type="dxa"/>
          </w:tcPr>
          <w:p w14:paraId="632E09CD" w14:textId="77777777" w:rsidR="00573804" w:rsidRPr="00EA1F39" w:rsidRDefault="00042981">
            <w:pPr>
              <w:pStyle w:val="TableParagraph"/>
              <w:spacing w:before="5"/>
              <w:ind w:left="107"/>
              <w:rPr>
                <w:b/>
                <w:sz w:val="20"/>
                <w:szCs w:val="20"/>
              </w:rPr>
            </w:pPr>
            <w:proofErr w:type="spellStart"/>
            <w:r w:rsidRPr="00EA1F39">
              <w:rPr>
                <w:b/>
                <w:sz w:val="20"/>
                <w:szCs w:val="20"/>
              </w:rPr>
              <w:t>Sesuai</w:t>
            </w:r>
            <w:proofErr w:type="spellEnd"/>
          </w:p>
        </w:tc>
        <w:tc>
          <w:tcPr>
            <w:tcW w:w="3592" w:type="dxa"/>
          </w:tcPr>
          <w:p w14:paraId="783AF56E" w14:textId="77777777" w:rsidR="00573804" w:rsidRPr="00EA1F39" w:rsidRDefault="00573804">
            <w:pPr>
              <w:pStyle w:val="TableParagraph"/>
              <w:rPr>
                <w:sz w:val="20"/>
                <w:szCs w:val="20"/>
              </w:rPr>
            </w:pPr>
          </w:p>
        </w:tc>
      </w:tr>
      <w:tr w:rsidR="00530E2E" w:rsidRPr="00EA1F39" w14:paraId="7D688876" w14:textId="77777777" w:rsidTr="00EE65CD">
        <w:trPr>
          <w:trHeight w:val="3282"/>
        </w:trPr>
        <w:tc>
          <w:tcPr>
            <w:tcW w:w="1678" w:type="dxa"/>
            <w:shd w:val="clear" w:color="auto" w:fill="D4E9B0"/>
          </w:tcPr>
          <w:p w14:paraId="0C3FF2BD" w14:textId="77777777" w:rsidR="00573804" w:rsidRPr="00EA1F39" w:rsidRDefault="00042981">
            <w:pPr>
              <w:pStyle w:val="TableParagraph"/>
              <w:ind w:left="105"/>
              <w:rPr>
                <w:b/>
                <w:sz w:val="20"/>
                <w:szCs w:val="20"/>
              </w:rPr>
            </w:pPr>
            <w:r w:rsidRPr="00EA1F39">
              <w:rPr>
                <w:b/>
                <w:sz w:val="20"/>
                <w:szCs w:val="20"/>
              </w:rPr>
              <w:t>4.11.7.3</w:t>
            </w:r>
          </w:p>
        </w:tc>
        <w:tc>
          <w:tcPr>
            <w:tcW w:w="3212" w:type="dxa"/>
          </w:tcPr>
          <w:p w14:paraId="0C4FE1AE" w14:textId="77777777" w:rsidR="00783148" w:rsidRPr="00EA1F39" w:rsidRDefault="00783148" w:rsidP="00783148">
            <w:pPr>
              <w:pStyle w:val="TableParagraph"/>
              <w:ind w:left="107" w:right="96"/>
              <w:rPr>
                <w:sz w:val="20"/>
                <w:szCs w:val="20"/>
              </w:rPr>
            </w:pPr>
            <w:proofErr w:type="spellStart"/>
            <w:r w:rsidRPr="00EA1F39">
              <w:rPr>
                <w:sz w:val="20"/>
                <w:szCs w:val="20"/>
              </w:rPr>
              <w:t>Peralatan</w:t>
            </w:r>
            <w:proofErr w:type="spellEnd"/>
            <w:r w:rsidRPr="00EA1F39">
              <w:rPr>
                <w:sz w:val="20"/>
                <w:szCs w:val="20"/>
              </w:rPr>
              <w:t xml:space="preserve"> CIP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dirawat</w:t>
            </w:r>
            <w:proofErr w:type="spellEnd"/>
            <w:r w:rsidRPr="00EA1F39">
              <w:rPr>
                <w:sz w:val="20"/>
                <w:szCs w:val="20"/>
              </w:rPr>
              <w:t xml:space="preserve"> oleh </w:t>
            </w:r>
            <w:proofErr w:type="spellStart"/>
            <w:r w:rsidRPr="00EA1F39">
              <w:rPr>
                <w:sz w:val="20"/>
                <w:szCs w:val="20"/>
              </w:rPr>
              <w:t>staf</w:t>
            </w:r>
            <w:proofErr w:type="spellEnd"/>
            <w:r w:rsidRPr="00EA1F39">
              <w:rPr>
                <w:sz w:val="20"/>
                <w:szCs w:val="20"/>
              </w:rPr>
              <w:t xml:space="preserve"> </w:t>
            </w:r>
            <w:proofErr w:type="spellStart"/>
            <w:r w:rsidRPr="00EA1F39">
              <w:rPr>
                <w:sz w:val="20"/>
                <w:szCs w:val="20"/>
              </w:rPr>
              <w:t>terlatih</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kebersihan</w:t>
            </w:r>
            <w:proofErr w:type="spellEnd"/>
            <w:r w:rsidRPr="00EA1F39">
              <w:rPr>
                <w:sz w:val="20"/>
                <w:szCs w:val="20"/>
              </w:rPr>
              <w:t xml:space="preserve"> yang </w:t>
            </w:r>
            <w:proofErr w:type="spellStart"/>
            <w:r w:rsidRPr="00EA1F39">
              <w:rPr>
                <w:sz w:val="20"/>
                <w:szCs w:val="20"/>
              </w:rPr>
              <w:t>efektif</w:t>
            </w:r>
            <w:proofErr w:type="spellEnd"/>
            <w:r w:rsidRPr="00EA1F39">
              <w:rPr>
                <w:sz w:val="20"/>
                <w:szCs w:val="20"/>
              </w:rPr>
              <w:t xml:space="preserve"> </w:t>
            </w:r>
            <w:proofErr w:type="spellStart"/>
            <w:r w:rsidRPr="00EA1F39">
              <w:rPr>
                <w:sz w:val="20"/>
                <w:szCs w:val="20"/>
              </w:rPr>
              <w:t>dilakukan</w:t>
            </w:r>
            <w:proofErr w:type="spellEnd"/>
            <w:r w:rsidRPr="00EA1F39">
              <w:rPr>
                <w:sz w:val="20"/>
                <w:szCs w:val="20"/>
              </w:rPr>
              <w:t xml:space="preserve">. </w:t>
            </w:r>
            <w:proofErr w:type="spellStart"/>
            <w:proofErr w:type="gramStart"/>
            <w:r w:rsidRPr="00EA1F39">
              <w:rPr>
                <w:sz w:val="20"/>
                <w:szCs w:val="20"/>
              </w:rPr>
              <w:t>Termasuk</w:t>
            </w:r>
            <w:proofErr w:type="spellEnd"/>
            <w:r w:rsidRPr="00EA1F39">
              <w:rPr>
                <w:sz w:val="20"/>
                <w:szCs w:val="20"/>
              </w:rPr>
              <w:t xml:space="preserve"> :</w:t>
            </w:r>
            <w:proofErr w:type="gramEnd"/>
          </w:p>
          <w:p w14:paraId="6F917958" w14:textId="77777777" w:rsidR="00EE65CD" w:rsidRPr="00EA1F39" w:rsidRDefault="00EE65CD" w:rsidP="00EE65CD">
            <w:pPr>
              <w:pStyle w:val="TableParagraph"/>
              <w:spacing w:before="1"/>
              <w:ind w:left="462" w:hanging="270"/>
              <w:rPr>
                <w:sz w:val="20"/>
                <w:szCs w:val="20"/>
              </w:rPr>
            </w:pPr>
            <w:r w:rsidRPr="00EA1F39">
              <w:rPr>
                <w:sz w:val="20"/>
                <w:szCs w:val="20"/>
              </w:rPr>
              <w:t>•</w:t>
            </w:r>
            <w:r w:rsidRPr="00EA1F39">
              <w:rPr>
                <w:sz w:val="20"/>
                <w:szCs w:val="20"/>
              </w:rPr>
              <w:tab/>
            </w:r>
            <w:proofErr w:type="spellStart"/>
            <w:r w:rsidRPr="00EA1F39">
              <w:rPr>
                <w:sz w:val="20"/>
                <w:szCs w:val="20"/>
              </w:rPr>
              <w:t>konsentrasi</w:t>
            </w:r>
            <w:proofErr w:type="spellEnd"/>
            <w:r w:rsidRPr="00EA1F39">
              <w:rPr>
                <w:sz w:val="20"/>
                <w:szCs w:val="20"/>
              </w:rPr>
              <w:t xml:space="preserve"> </w:t>
            </w:r>
            <w:proofErr w:type="spellStart"/>
            <w:r w:rsidRPr="00EA1F39">
              <w:rPr>
                <w:sz w:val="20"/>
                <w:szCs w:val="20"/>
              </w:rPr>
              <w:t>deterjen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diperiksa</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rutin</w:t>
            </w:r>
            <w:proofErr w:type="spellEnd"/>
          </w:p>
          <w:p w14:paraId="3AE91A75" w14:textId="77777777" w:rsidR="00573804" w:rsidRPr="00EA1F39" w:rsidRDefault="00EE65CD" w:rsidP="00EE65CD">
            <w:pPr>
              <w:pStyle w:val="TableParagraph"/>
              <w:spacing w:before="1"/>
              <w:ind w:left="462" w:hanging="270"/>
              <w:rPr>
                <w:sz w:val="20"/>
                <w:szCs w:val="20"/>
              </w:rPr>
            </w:pPr>
            <w:r w:rsidRPr="00EA1F39">
              <w:rPr>
                <w:sz w:val="20"/>
                <w:szCs w:val="20"/>
              </w:rPr>
              <w:t>•</w:t>
            </w:r>
            <w:r w:rsidRPr="00EA1F39">
              <w:rPr>
                <w:sz w:val="20"/>
                <w:szCs w:val="20"/>
              </w:rPr>
              <w:tab/>
            </w:r>
            <w:proofErr w:type="spellStart"/>
            <w:r w:rsidRPr="00EA1F39">
              <w:rPr>
                <w:sz w:val="20"/>
                <w:szCs w:val="20"/>
              </w:rPr>
              <w:t>pemantauan</w:t>
            </w:r>
            <w:proofErr w:type="spellEnd"/>
            <w:r w:rsidRPr="00EA1F39">
              <w:rPr>
                <w:sz w:val="20"/>
                <w:szCs w:val="20"/>
              </w:rPr>
              <w:t xml:space="preserve"> </w:t>
            </w:r>
            <w:proofErr w:type="spellStart"/>
            <w:r w:rsidRPr="00EA1F39">
              <w:rPr>
                <w:sz w:val="20"/>
                <w:szCs w:val="20"/>
              </w:rPr>
              <w:t>larutan</w:t>
            </w:r>
            <w:proofErr w:type="spellEnd"/>
            <w:r w:rsidRPr="00EA1F39">
              <w:rPr>
                <w:sz w:val="20"/>
                <w:szCs w:val="20"/>
              </w:rPr>
              <w:t xml:space="preserve"> </w:t>
            </w:r>
            <w:proofErr w:type="spellStart"/>
            <w:r w:rsidRPr="00EA1F39">
              <w:rPr>
                <w:sz w:val="20"/>
                <w:szCs w:val="20"/>
              </w:rPr>
              <w:t>pasca</w:t>
            </w:r>
            <w:proofErr w:type="spellEnd"/>
            <w:r w:rsidRPr="00EA1F39">
              <w:rPr>
                <w:sz w:val="20"/>
                <w:szCs w:val="20"/>
              </w:rPr>
              <w:t xml:space="preserve"> </w:t>
            </w:r>
            <w:proofErr w:type="spellStart"/>
            <w:r w:rsidRPr="00EA1F39">
              <w:rPr>
                <w:sz w:val="20"/>
                <w:szCs w:val="20"/>
              </w:rPr>
              <w:t>pembilasan</w:t>
            </w:r>
            <w:proofErr w:type="spellEnd"/>
            <w:r w:rsidRPr="00EA1F39">
              <w:rPr>
                <w:sz w:val="20"/>
                <w:szCs w:val="20"/>
              </w:rPr>
              <w:t xml:space="preserve"> yang </w:t>
            </w:r>
            <w:proofErr w:type="spellStart"/>
            <w:r w:rsidRPr="00EA1F39">
              <w:rPr>
                <w:sz w:val="20"/>
                <w:szCs w:val="20"/>
              </w:rPr>
              <w:t>diambil</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penumpukan</w:t>
            </w:r>
            <w:proofErr w:type="spellEnd"/>
            <w:r w:rsidRPr="00EA1F39">
              <w:rPr>
                <w:sz w:val="20"/>
                <w:szCs w:val="20"/>
              </w:rPr>
              <w:t xml:space="preserve"> </w:t>
            </w:r>
            <w:proofErr w:type="spellStart"/>
            <w:r w:rsidRPr="00EA1F39">
              <w:rPr>
                <w:sz w:val="20"/>
                <w:szCs w:val="20"/>
              </w:rPr>
              <w:t>sisa-sisa</w:t>
            </w:r>
            <w:proofErr w:type="spellEnd"/>
            <w:r w:rsidRPr="00EA1F39">
              <w:rPr>
                <w:sz w:val="20"/>
                <w:szCs w:val="20"/>
              </w:rPr>
              <w:t xml:space="preserve"> </w:t>
            </w:r>
            <w:proofErr w:type="spellStart"/>
            <w:r w:rsidRPr="00EA1F39">
              <w:rPr>
                <w:sz w:val="20"/>
                <w:szCs w:val="20"/>
              </w:rPr>
              <w:t>deterjen</w:t>
            </w:r>
            <w:proofErr w:type="spellEnd"/>
            <w:r w:rsidRPr="00EA1F39">
              <w:rPr>
                <w:sz w:val="20"/>
                <w:szCs w:val="20"/>
              </w:rPr>
              <w:t>/</w:t>
            </w:r>
            <w:proofErr w:type="spellStart"/>
            <w:r w:rsidRPr="00EA1F39">
              <w:rPr>
                <w:sz w:val="20"/>
                <w:szCs w:val="20"/>
              </w:rPr>
              <w:t>pembersih</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tangki</w:t>
            </w:r>
            <w:proofErr w:type="spellEnd"/>
            <w:r w:rsidRPr="00EA1F39">
              <w:rPr>
                <w:sz w:val="20"/>
                <w:szCs w:val="20"/>
              </w:rPr>
              <w:t xml:space="preserve"> </w:t>
            </w:r>
            <w:proofErr w:type="spellStart"/>
            <w:r w:rsidRPr="00EA1F39">
              <w:rPr>
                <w:sz w:val="20"/>
                <w:szCs w:val="20"/>
              </w:rPr>
              <w:t>deterjen</w:t>
            </w:r>
            <w:proofErr w:type="spellEnd"/>
          </w:p>
        </w:tc>
        <w:tc>
          <w:tcPr>
            <w:tcW w:w="1424" w:type="dxa"/>
          </w:tcPr>
          <w:p w14:paraId="1BA8CD27" w14:textId="77777777" w:rsidR="00573804" w:rsidRPr="00EA1F39" w:rsidRDefault="00573804">
            <w:pPr>
              <w:pStyle w:val="TableParagraph"/>
              <w:rPr>
                <w:sz w:val="20"/>
                <w:szCs w:val="20"/>
              </w:rPr>
            </w:pPr>
          </w:p>
        </w:tc>
        <w:tc>
          <w:tcPr>
            <w:tcW w:w="3592" w:type="dxa"/>
          </w:tcPr>
          <w:p w14:paraId="35D3120F" w14:textId="77777777" w:rsidR="00573804" w:rsidRPr="00EA1F39" w:rsidRDefault="00573804">
            <w:pPr>
              <w:pStyle w:val="TableParagraph"/>
              <w:rPr>
                <w:sz w:val="20"/>
                <w:szCs w:val="20"/>
              </w:rPr>
            </w:pPr>
          </w:p>
        </w:tc>
      </w:tr>
    </w:tbl>
    <w:p w14:paraId="2E480DDB" w14:textId="77777777" w:rsidR="00573804" w:rsidRPr="00EA1F39" w:rsidRDefault="00573804">
      <w:pPr>
        <w:rPr>
          <w:sz w:val="20"/>
          <w:szCs w:val="20"/>
        </w:rPr>
        <w:sectPr w:rsidR="00573804" w:rsidRPr="00EA1F39" w:rsidSect="009006CD">
          <w:pgSz w:w="11930" w:h="16850"/>
          <w:pgMar w:top="1320" w:right="800" w:bottom="960" w:left="900" w:header="454" w:footer="762"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8"/>
        <w:gridCol w:w="3212"/>
        <w:gridCol w:w="1405"/>
        <w:gridCol w:w="3633"/>
      </w:tblGrid>
      <w:tr w:rsidR="00530E2E" w:rsidRPr="00EA1F39" w14:paraId="6218E4FB" w14:textId="77777777" w:rsidTr="00783148">
        <w:trPr>
          <w:trHeight w:val="5748"/>
        </w:trPr>
        <w:tc>
          <w:tcPr>
            <w:tcW w:w="1678" w:type="dxa"/>
            <w:shd w:val="clear" w:color="auto" w:fill="D4E9B0"/>
          </w:tcPr>
          <w:p w14:paraId="1D484F1F" w14:textId="77777777" w:rsidR="00783148" w:rsidRPr="00EA1F39" w:rsidRDefault="00783148">
            <w:pPr>
              <w:pStyle w:val="TableParagraph"/>
              <w:rPr>
                <w:sz w:val="20"/>
                <w:szCs w:val="20"/>
              </w:rPr>
            </w:pPr>
          </w:p>
        </w:tc>
        <w:tc>
          <w:tcPr>
            <w:tcW w:w="3212" w:type="dxa"/>
          </w:tcPr>
          <w:p w14:paraId="7A101374" w14:textId="77777777" w:rsidR="00783148" w:rsidRPr="00EA1F39" w:rsidRDefault="00783148" w:rsidP="00783148">
            <w:pPr>
              <w:pStyle w:val="TableParagraph"/>
              <w:spacing w:before="1"/>
              <w:ind w:left="462" w:hanging="270"/>
              <w:rPr>
                <w:sz w:val="20"/>
                <w:szCs w:val="20"/>
                <w:lang w:val="de-DE"/>
              </w:rPr>
            </w:pPr>
            <w:r w:rsidRPr="00EA1F39">
              <w:rPr>
                <w:sz w:val="20"/>
                <w:szCs w:val="20"/>
                <w:lang w:val="de-DE"/>
              </w:rPr>
              <w:t>•</w:t>
            </w:r>
            <w:r w:rsidRPr="00EA1F39">
              <w:rPr>
                <w:sz w:val="20"/>
                <w:szCs w:val="20"/>
                <w:lang w:val="de-DE"/>
              </w:rPr>
              <w:tab/>
              <w:t>konsentrasi deterjen harus diperiksa secara rutin</w:t>
            </w:r>
          </w:p>
          <w:p w14:paraId="55C73603" w14:textId="77777777" w:rsidR="00783148" w:rsidRPr="00EA1F39" w:rsidRDefault="00783148" w:rsidP="00783148">
            <w:pPr>
              <w:pStyle w:val="TableParagraph"/>
              <w:spacing w:before="1"/>
              <w:ind w:left="462" w:hanging="270"/>
              <w:rPr>
                <w:sz w:val="20"/>
                <w:szCs w:val="20"/>
                <w:lang w:val="de-DE"/>
              </w:rPr>
            </w:pPr>
            <w:r w:rsidRPr="00EA1F39">
              <w:rPr>
                <w:sz w:val="20"/>
                <w:szCs w:val="20"/>
                <w:lang w:val="de-DE"/>
              </w:rPr>
              <w:t>•</w:t>
            </w:r>
            <w:r w:rsidRPr="00EA1F39">
              <w:rPr>
                <w:sz w:val="20"/>
                <w:szCs w:val="20"/>
                <w:lang w:val="de-DE"/>
              </w:rPr>
              <w:tab/>
              <w:t xml:space="preserve">pemantauan </w:t>
            </w:r>
            <w:r w:rsidR="006B7E90" w:rsidRPr="00EA1F39">
              <w:rPr>
                <w:sz w:val="20"/>
                <w:szCs w:val="20"/>
                <w:lang w:val="id-ID"/>
              </w:rPr>
              <w:t xml:space="preserve">air bilasan </w:t>
            </w:r>
            <w:r w:rsidRPr="00EA1F39">
              <w:rPr>
                <w:sz w:val="20"/>
                <w:szCs w:val="20"/>
                <w:lang w:val="de-DE"/>
              </w:rPr>
              <w:t xml:space="preserve">diambil </w:t>
            </w:r>
            <w:r w:rsidR="006B7E90" w:rsidRPr="00EA1F39">
              <w:rPr>
                <w:sz w:val="20"/>
                <w:szCs w:val="20"/>
                <w:lang w:val="id-ID"/>
              </w:rPr>
              <w:t>untuk dipastikan tidak ada lagi sisa detergent /pembersih yang terbawa</w:t>
            </w:r>
            <w:r w:rsidRPr="00EA1F39">
              <w:rPr>
                <w:sz w:val="20"/>
                <w:szCs w:val="20"/>
                <w:lang w:val="de-DE"/>
              </w:rPr>
              <w:t xml:space="preserve"> dari tangki deterjen</w:t>
            </w:r>
          </w:p>
          <w:p w14:paraId="566FE815" w14:textId="77777777" w:rsidR="00783148" w:rsidRPr="00EA1F39" w:rsidRDefault="00783148" w:rsidP="00783148">
            <w:pPr>
              <w:pStyle w:val="TableParagraph"/>
              <w:spacing w:before="1"/>
              <w:ind w:left="462" w:hanging="270"/>
              <w:rPr>
                <w:sz w:val="20"/>
                <w:szCs w:val="20"/>
                <w:lang w:val="de-DE"/>
              </w:rPr>
            </w:pPr>
            <w:r w:rsidRPr="00EA1F39">
              <w:rPr>
                <w:sz w:val="20"/>
                <w:szCs w:val="20"/>
                <w:lang w:val="de-DE"/>
              </w:rPr>
              <w:t>•</w:t>
            </w:r>
            <w:r w:rsidRPr="00EA1F39">
              <w:rPr>
                <w:sz w:val="20"/>
                <w:szCs w:val="20"/>
                <w:lang w:val="de-DE"/>
              </w:rPr>
              <w:tab/>
              <w:t>filter, jika memungkinkan, harus dibersihkan dan diperiksa pada frekuensi yang ditentukan</w:t>
            </w:r>
          </w:p>
          <w:p w14:paraId="1E27430D" w14:textId="77777777" w:rsidR="00783148" w:rsidRPr="00EA1F39" w:rsidRDefault="00783148" w:rsidP="006B7E90">
            <w:pPr>
              <w:pStyle w:val="TableParagraph"/>
              <w:tabs>
                <w:tab w:val="left" w:pos="503"/>
                <w:tab w:val="left" w:pos="504"/>
              </w:tabs>
              <w:ind w:left="462" w:right="282" w:hanging="270"/>
              <w:rPr>
                <w:sz w:val="20"/>
                <w:szCs w:val="20"/>
                <w:lang w:val="de-DE"/>
              </w:rPr>
            </w:pPr>
            <w:r w:rsidRPr="00EA1F39">
              <w:rPr>
                <w:sz w:val="20"/>
                <w:szCs w:val="20"/>
                <w:lang w:val="de-DE"/>
              </w:rPr>
              <w:t>•</w:t>
            </w:r>
            <w:r w:rsidRPr="00EA1F39">
              <w:rPr>
                <w:sz w:val="20"/>
                <w:szCs w:val="20"/>
                <w:lang w:val="de-DE"/>
              </w:rPr>
              <w:tab/>
            </w:r>
            <w:r w:rsidR="006B7E90" w:rsidRPr="00EA1F39">
              <w:rPr>
                <w:sz w:val="20"/>
                <w:szCs w:val="20"/>
                <w:lang w:val="id-ID"/>
              </w:rPr>
              <w:t xml:space="preserve">ketika menggunakan selang fleksibel, maka </w:t>
            </w:r>
            <w:r w:rsidRPr="00EA1F39">
              <w:rPr>
                <w:sz w:val="20"/>
                <w:szCs w:val="20"/>
                <w:lang w:val="de-DE"/>
              </w:rPr>
              <w:t xml:space="preserve">selang </w:t>
            </w:r>
            <w:r w:rsidR="006B7E90" w:rsidRPr="00EA1F39">
              <w:rPr>
                <w:sz w:val="20"/>
                <w:szCs w:val="20"/>
                <w:lang w:val="id-ID"/>
              </w:rPr>
              <w:t>tersebut</w:t>
            </w:r>
            <w:r w:rsidRPr="00EA1F39">
              <w:rPr>
                <w:sz w:val="20"/>
                <w:szCs w:val="20"/>
                <w:lang w:val="de-DE"/>
              </w:rPr>
              <w:t xml:space="preserve"> harus disimpan secara higienis ketika tidak digunakan, diperiksa pada frekuensi yang telah ditentukan untuk memastikan bahwa kondisinya baik.</w:t>
            </w:r>
          </w:p>
        </w:tc>
        <w:tc>
          <w:tcPr>
            <w:tcW w:w="1405" w:type="dxa"/>
          </w:tcPr>
          <w:p w14:paraId="6343FFE5" w14:textId="77777777" w:rsidR="00783148" w:rsidRPr="00EA1F39" w:rsidRDefault="00783148">
            <w:pPr>
              <w:pStyle w:val="TableParagraph"/>
              <w:rPr>
                <w:sz w:val="20"/>
                <w:szCs w:val="20"/>
                <w:lang w:val="de-DE"/>
              </w:rPr>
            </w:pPr>
          </w:p>
        </w:tc>
        <w:tc>
          <w:tcPr>
            <w:tcW w:w="3633" w:type="dxa"/>
          </w:tcPr>
          <w:p w14:paraId="42BCDA8B" w14:textId="77777777" w:rsidR="00783148" w:rsidRPr="00EA1F39" w:rsidRDefault="00783148">
            <w:pPr>
              <w:pStyle w:val="TableParagraph"/>
              <w:rPr>
                <w:sz w:val="20"/>
                <w:szCs w:val="20"/>
                <w:lang w:val="de-DE"/>
              </w:rPr>
            </w:pPr>
          </w:p>
        </w:tc>
      </w:tr>
      <w:tr w:rsidR="00530E2E" w:rsidRPr="00EA1F39" w14:paraId="13AAC654" w14:textId="77777777" w:rsidTr="00A2271E">
        <w:trPr>
          <w:trHeight w:val="7504"/>
        </w:trPr>
        <w:tc>
          <w:tcPr>
            <w:tcW w:w="1678" w:type="dxa"/>
            <w:shd w:val="clear" w:color="auto" w:fill="D4E9B0"/>
          </w:tcPr>
          <w:p w14:paraId="70154CE5" w14:textId="77777777" w:rsidR="00783148" w:rsidRPr="00EA1F39" w:rsidRDefault="00783148" w:rsidP="00783148">
            <w:pPr>
              <w:pStyle w:val="TableParagraph"/>
              <w:ind w:left="160"/>
              <w:rPr>
                <w:sz w:val="20"/>
                <w:szCs w:val="20"/>
              </w:rPr>
            </w:pPr>
            <w:r w:rsidRPr="00EA1F39">
              <w:rPr>
                <w:b/>
                <w:sz w:val="20"/>
                <w:szCs w:val="20"/>
              </w:rPr>
              <w:t>4.11.7.4</w:t>
            </w:r>
          </w:p>
        </w:tc>
        <w:tc>
          <w:tcPr>
            <w:tcW w:w="3212" w:type="dxa"/>
          </w:tcPr>
          <w:p w14:paraId="7C33D39D" w14:textId="77777777" w:rsidR="00783148" w:rsidRPr="00EA1F39" w:rsidRDefault="00783148" w:rsidP="00783148">
            <w:pPr>
              <w:pStyle w:val="TableParagraph"/>
              <w:ind w:left="78" w:right="43"/>
              <w:rPr>
                <w:sz w:val="20"/>
                <w:szCs w:val="20"/>
              </w:rPr>
            </w:pPr>
            <w:proofErr w:type="spellStart"/>
            <w:r w:rsidRPr="00EA1F39">
              <w:rPr>
                <w:sz w:val="20"/>
                <w:szCs w:val="20"/>
              </w:rPr>
              <w:t>Fasilitas</w:t>
            </w:r>
            <w:proofErr w:type="spellEnd"/>
            <w:r w:rsidRPr="00EA1F39">
              <w:rPr>
                <w:sz w:val="20"/>
                <w:szCs w:val="20"/>
              </w:rPr>
              <w:t xml:space="preserve"> CIP, </w:t>
            </w:r>
            <w:proofErr w:type="spellStart"/>
            <w:r w:rsidRPr="00EA1F39">
              <w:rPr>
                <w:sz w:val="20"/>
                <w:szCs w:val="20"/>
              </w:rPr>
              <w:t>jika</w:t>
            </w:r>
            <w:proofErr w:type="spellEnd"/>
            <w:r w:rsidRPr="00EA1F39">
              <w:rPr>
                <w:sz w:val="20"/>
                <w:szCs w:val="20"/>
              </w:rPr>
              <w:t xml:space="preserve"> </w:t>
            </w:r>
            <w:proofErr w:type="spellStart"/>
            <w:r w:rsidRPr="00EA1F39">
              <w:rPr>
                <w:sz w:val="20"/>
                <w:szCs w:val="20"/>
              </w:rPr>
              <w:t>digunakan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dipantau</w:t>
            </w:r>
            <w:proofErr w:type="spellEnd"/>
            <w:r w:rsidRPr="00EA1F39">
              <w:rPr>
                <w:sz w:val="20"/>
                <w:szCs w:val="20"/>
              </w:rPr>
              <w:t xml:space="preserve"> pada </w:t>
            </w:r>
            <w:proofErr w:type="spellStart"/>
            <w:r w:rsidRPr="00EA1F39">
              <w:rPr>
                <w:sz w:val="20"/>
                <w:szCs w:val="20"/>
              </w:rPr>
              <w:t>frekuensi</w:t>
            </w:r>
            <w:proofErr w:type="spellEnd"/>
            <w:r w:rsidRPr="00EA1F39">
              <w:rPr>
                <w:sz w:val="20"/>
                <w:szCs w:val="20"/>
              </w:rPr>
              <w:t xml:space="preserve"> yang </w:t>
            </w:r>
            <w:proofErr w:type="spellStart"/>
            <w:r w:rsidRPr="00EA1F39">
              <w:rPr>
                <w:sz w:val="20"/>
                <w:szCs w:val="20"/>
              </w:rPr>
              <w:t>telah</w:t>
            </w:r>
            <w:proofErr w:type="spellEnd"/>
            <w:r w:rsidRPr="00EA1F39">
              <w:rPr>
                <w:sz w:val="20"/>
                <w:szCs w:val="20"/>
              </w:rPr>
              <w:t xml:space="preserve"> </w:t>
            </w:r>
            <w:proofErr w:type="spellStart"/>
            <w:r w:rsidRPr="00EA1F39">
              <w:rPr>
                <w:sz w:val="20"/>
                <w:szCs w:val="20"/>
              </w:rPr>
              <w:t>ditentukan</w:t>
            </w:r>
            <w:proofErr w:type="spellEnd"/>
            <w:r w:rsidRPr="00EA1F39">
              <w:rPr>
                <w:sz w:val="20"/>
                <w:szCs w:val="20"/>
              </w:rPr>
              <w:t xml:space="preserve"> </w:t>
            </w:r>
            <w:proofErr w:type="spellStart"/>
            <w:r w:rsidRPr="00EA1F39">
              <w:rPr>
                <w:sz w:val="20"/>
                <w:szCs w:val="20"/>
              </w:rPr>
              <w:t>berdasarkan</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Ini</w:t>
            </w:r>
            <w:proofErr w:type="spellEnd"/>
            <w:r w:rsidRPr="00EA1F39">
              <w:rPr>
                <w:sz w:val="20"/>
                <w:szCs w:val="20"/>
              </w:rPr>
              <w:t xml:space="preserve"> </w:t>
            </w:r>
            <w:proofErr w:type="spellStart"/>
            <w:r w:rsidRPr="00EA1F39">
              <w:rPr>
                <w:sz w:val="20"/>
                <w:szCs w:val="20"/>
              </w:rPr>
              <w:t>mungkin</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w:t>
            </w:r>
          </w:p>
          <w:p w14:paraId="6B4A39ED" w14:textId="77777777" w:rsidR="00783148" w:rsidRPr="00EA1F39" w:rsidRDefault="00783148" w:rsidP="00783148">
            <w:pPr>
              <w:pStyle w:val="TableParagraph"/>
              <w:ind w:left="282" w:right="43" w:hanging="204"/>
              <w:rPr>
                <w:sz w:val="20"/>
                <w:szCs w:val="20"/>
              </w:rPr>
            </w:pPr>
            <w:r w:rsidRPr="00EA1F39">
              <w:rPr>
                <w:sz w:val="20"/>
                <w:szCs w:val="20"/>
              </w:rPr>
              <w:t>•</w:t>
            </w:r>
            <w:r w:rsidRPr="00EA1F39">
              <w:rPr>
                <w:sz w:val="20"/>
                <w:szCs w:val="20"/>
              </w:rPr>
              <w:tab/>
            </w:r>
            <w:proofErr w:type="spellStart"/>
            <w:r w:rsidRPr="00EA1F39">
              <w:rPr>
                <w:sz w:val="20"/>
                <w:szCs w:val="20"/>
              </w:rPr>
              <w:t>pemantauan</w:t>
            </w:r>
            <w:proofErr w:type="spellEnd"/>
            <w:r w:rsidRPr="00EA1F39">
              <w:rPr>
                <w:sz w:val="20"/>
                <w:szCs w:val="20"/>
              </w:rPr>
              <w:t xml:space="preserve"> parameter proses yang </w:t>
            </w:r>
            <w:proofErr w:type="spellStart"/>
            <w:r w:rsidRPr="00EA1F39">
              <w:rPr>
                <w:sz w:val="20"/>
                <w:szCs w:val="20"/>
              </w:rPr>
              <w:t>didefinisikan</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klausa</w:t>
            </w:r>
            <w:proofErr w:type="spellEnd"/>
            <w:r w:rsidRPr="00EA1F39">
              <w:rPr>
                <w:sz w:val="20"/>
                <w:szCs w:val="20"/>
              </w:rPr>
              <w:t xml:space="preserve"> 4.11.7.2</w:t>
            </w:r>
          </w:p>
          <w:p w14:paraId="199D17BC" w14:textId="77777777" w:rsidR="00783148" w:rsidRPr="00EA1F39" w:rsidRDefault="00783148" w:rsidP="00783148">
            <w:pPr>
              <w:pStyle w:val="TableParagraph"/>
              <w:ind w:left="282" w:right="43" w:hanging="204"/>
              <w:rPr>
                <w:sz w:val="20"/>
                <w:szCs w:val="20"/>
              </w:rPr>
            </w:pPr>
            <w:r w:rsidRPr="00EA1F39">
              <w:rPr>
                <w:sz w:val="20"/>
                <w:szCs w:val="20"/>
              </w:rPr>
              <w:t>•</w:t>
            </w:r>
            <w:r w:rsidRPr="00EA1F39">
              <w:rPr>
                <w:sz w:val="20"/>
                <w:szCs w:val="20"/>
              </w:rPr>
              <w:tab/>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perhubungan</w:t>
            </w:r>
            <w:proofErr w:type="spellEnd"/>
            <w:r w:rsidRPr="00EA1F39">
              <w:rPr>
                <w:sz w:val="20"/>
                <w:szCs w:val="20"/>
              </w:rPr>
              <w:t xml:space="preserve">, </w:t>
            </w:r>
            <w:proofErr w:type="spellStart"/>
            <w:r w:rsidRPr="00EA1F39">
              <w:rPr>
                <w:sz w:val="20"/>
                <w:szCs w:val="20"/>
              </w:rPr>
              <w:t>perpipaan</w:t>
            </w:r>
            <w:proofErr w:type="spellEnd"/>
            <w:r w:rsidRPr="00EA1F39">
              <w:rPr>
                <w:sz w:val="20"/>
                <w:szCs w:val="20"/>
              </w:rPr>
              <w:t xml:space="preserve">, dan </w:t>
            </w:r>
            <w:r w:rsidR="006B7E90" w:rsidRPr="00EA1F39">
              <w:rPr>
                <w:sz w:val="20"/>
                <w:szCs w:val="20"/>
                <w:lang w:val="id-ID"/>
              </w:rPr>
              <w:t>setting/pengaturan</w:t>
            </w:r>
            <w:r w:rsidRPr="00EA1F39">
              <w:rPr>
                <w:sz w:val="20"/>
                <w:szCs w:val="20"/>
              </w:rPr>
              <w:t xml:space="preserve"> </w:t>
            </w:r>
            <w:r w:rsidR="006B7E90" w:rsidRPr="00EA1F39">
              <w:rPr>
                <w:sz w:val="20"/>
                <w:szCs w:val="20"/>
                <w:lang w:val="id-ID"/>
              </w:rPr>
              <w:t xml:space="preserve">sebagaimana </w:t>
            </w:r>
            <w:proofErr w:type="spellStart"/>
            <w:r w:rsidRPr="00EA1F39">
              <w:rPr>
                <w:sz w:val="20"/>
                <w:szCs w:val="20"/>
              </w:rPr>
              <w:t>mestinya</w:t>
            </w:r>
            <w:proofErr w:type="spellEnd"/>
            <w:r w:rsidRPr="00EA1F39">
              <w:rPr>
                <w:sz w:val="20"/>
                <w:szCs w:val="20"/>
              </w:rPr>
              <w:t>.</w:t>
            </w:r>
          </w:p>
          <w:p w14:paraId="3AA44AA8" w14:textId="77777777" w:rsidR="00783148" w:rsidRPr="00EA1F39" w:rsidRDefault="00783148" w:rsidP="00783148">
            <w:pPr>
              <w:pStyle w:val="TableParagraph"/>
              <w:ind w:left="282" w:right="43" w:hanging="204"/>
              <w:rPr>
                <w:sz w:val="20"/>
                <w:szCs w:val="20"/>
              </w:rPr>
            </w:pPr>
            <w:r w:rsidRPr="00EA1F39">
              <w:rPr>
                <w:sz w:val="20"/>
                <w:szCs w:val="20"/>
              </w:rPr>
              <w:t>•</w:t>
            </w:r>
            <w:r w:rsidRPr="00EA1F39">
              <w:rPr>
                <w:sz w:val="20"/>
                <w:szCs w:val="20"/>
              </w:rPr>
              <w:tab/>
            </w:r>
            <w:proofErr w:type="spellStart"/>
            <w:r w:rsidRPr="00EA1F39">
              <w:rPr>
                <w:sz w:val="20"/>
                <w:szCs w:val="20"/>
              </w:rPr>
              <w:t>mengkonfirmasi</w:t>
            </w:r>
            <w:proofErr w:type="spellEnd"/>
            <w:r w:rsidRPr="00EA1F39">
              <w:rPr>
                <w:sz w:val="20"/>
                <w:szCs w:val="20"/>
              </w:rPr>
              <w:t xml:space="preserve"> proses </w:t>
            </w:r>
            <w:proofErr w:type="spellStart"/>
            <w:r w:rsidRPr="00EA1F39">
              <w:rPr>
                <w:sz w:val="20"/>
                <w:szCs w:val="20"/>
              </w:rPr>
              <w:t>tersebut</w:t>
            </w:r>
            <w:proofErr w:type="spellEnd"/>
            <w:r w:rsidRPr="00EA1F39">
              <w:rPr>
                <w:sz w:val="20"/>
                <w:szCs w:val="20"/>
              </w:rPr>
              <w:t xml:space="preserve"> </w:t>
            </w:r>
            <w:proofErr w:type="spellStart"/>
            <w:r w:rsidRPr="00EA1F39">
              <w:rPr>
                <w:sz w:val="20"/>
                <w:szCs w:val="20"/>
              </w:rPr>
              <w:t>beroperasi</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benar</w:t>
            </w:r>
            <w:proofErr w:type="spellEnd"/>
            <w:r w:rsidRPr="00EA1F39">
              <w:rPr>
                <w:sz w:val="20"/>
                <w:szCs w:val="20"/>
              </w:rPr>
              <w:t xml:space="preserve"> (mis. </w:t>
            </w:r>
            <w:proofErr w:type="spellStart"/>
            <w:r w:rsidRPr="00EA1F39">
              <w:rPr>
                <w:sz w:val="20"/>
                <w:szCs w:val="20"/>
              </w:rPr>
              <w:t>katup</w:t>
            </w:r>
            <w:proofErr w:type="spellEnd"/>
            <w:r w:rsidRPr="00EA1F39">
              <w:rPr>
                <w:sz w:val="20"/>
                <w:szCs w:val="20"/>
              </w:rPr>
              <w:t xml:space="preserve"> </w:t>
            </w:r>
            <w:proofErr w:type="spellStart"/>
            <w:r w:rsidRPr="00EA1F39">
              <w:rPr>
                <w:sz w:val="20"/>
                <w:szCs w:val="20"/>
              </w:rPr>
              <w:t>membuka</w:t>
            </w:r>
            <w:proofErr w:type="spellEnd"/>
            <w:r w:rsidRPr="00EA1F39">
              <w:rPr>
                <w:sz w:val="20"/>
                <w:szCs w:val="20"/>
              </w:rPr>
              <w:t xml:space="preserve"> /</w:t>
            </w:r>
            <w:proofErr w:type="spellStart"/>
            <w:r w:rsidRPr="00EA1F39">
              <w:rPr>
                <w:sz w:val="20"/>
                <w:szCs w:val="20"/>
              </w:rPr>
              <w:t>menutup</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berurutan</w:t>
            </w:r>
            <w:proofErr w:type="spellEnd"/>
            <w:r w:rsidRPr="00EA1F39">
              <w:rPr>
                <w:sz w:val="20"/>
                <w:szCs w:val="20"/>
              </w:rPr>
              <w:t>)</w:t>
            </w:r>
          </w:p>
          <w:p w14:paraId="4BD0F42F" w14:textId="77777777" w:rsidR="00783148" w:rsidRPr="00EA1F39" w:rsidRDefault="00783148" w:rsidP="00783148">
            <w:pPr>
              <w:pStyle w:val="TableParagraph"/>
              <w:ind w:left="282" w:right="43" w:hanging="204"/>
              <w:rPr>
                <w:sz w:val="20"/>
                <w:szCs w:val="20"/>
              </w:rPr>
            </w:pPr>
            <w:r w:rsidRPr="00EA1F39">
              <w:rPr>
                <w:sz w:val="20"/>
                <w:szCs w:val="20"/>
              </w:rPr>
              <w:t>•</w:t>
            </w:r>
            <w:r w:rsidRPr="00EA1F39">
              <w:rPr>
                <w:sz w:val="20"/>
                <w:szCs w:val="20"/>
              </w:rPr>
              <w:tab/>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penyelesaian</w:t>
            </w:r>
            <w:proofErr w:type="spellEnd"/>
            <w:r w:rsidRPr="00EA1F39">
              <w:rPr>
                <w:sz w:val="20"/>
                <w:szCs w:val="20"/>
              </w:rPr>
              <w:t xml:space="preserve"> </w:t>
            </w:r>
            <w:proofErr w:type="spellStart"/>
            <w:r w:rsidRPr="00EA1F39">
              <w:rPr>
                <w:sz w:val="20"/>
                <w:szCs w:val="20"/>
              </w:rPr>
              <w:t>siklus</w:t>
            </w:r>
            <w:proofErr w:type="spellEnd"/>
            <w:r w:rsidRPr="00EA1F39">
              <w:rPr>
                <w:sz w:val="20"/>
                <w:szCs w:val="20"/>
              </w:rPr>
              <w:t xml:space="preserve"> </w:t>
            </w:r>
            <w:proofErr w:type="spellStart"/>
            <w:r w:rsidRPr="00EA1F39">
              <w:rPr>
                <w:sz w:val="20"/>
                <w:szCs w:val="20"/>
              </w:rPr>
              <w:t>pembersihan</w:t>
            </w:r>
            <w:proofErr w:type="spellEnd"/>
            <w:r w:rsidRPr="00EA1F39">
              <w:rPr>
                <w:sz w:val="20"/>
                <w:szCs w:val="20"/>
              </w:rPr>
              <w:t xml:space="preserve"> yang </w:t>
            </w:r>
            <w:proofErr w:type="spellStart"/>
            <w:r w:rsidRPr="00EA1F39">
              <w:rPr>
                <w:sz w:val="20"/>
                <w:szCs w:val="20"/>
              </w:rPr>
              <w:t>efektif</w:t>
            </w:r>
            <w:proofErr w:type="spellEnd"/>
          </w:p>
          <w:p w14:paraId="2A349128" w14:textId="77777777" w:rsidR="00783148" w:rsidRPr="00EA1F39" w:rsidRDefault="00783148" w:rsidP="00783148">
            <w:pPr>
              <w:pStyle w:val="TableParagraph"/>
              <w:ind w:left="282" w:right="43" w:hanging="204"/>
              <w:rPr>
                <w:sz w:val="20"/>
                <w:szCs w:val="20"/>
              </w:rPr>
            </w:pPr>
            <w:r w:rsidRPr="00EA1F39">
              <w:rPr>
                <w:sz w:val="20"/>
                <w:szCs w:val="20"/>
              </w:rPr>
              <w:t>•</w:t>
            </w:r>
            <w:r w:rsidRPr="00EA1F39">
              <w:rPr>
                <w:sz w:val="20"/>
                <w:szCs w:val="20"/>
              </w:rPr>
              <w:tab/>
            </w:r>
            <w:proofErr w:type="spellStart"/>
            <w:r w:rsidRPr="00EA1F39">
              <w:rPr>
                <w:sz w:val="20"/>
                <w:szCs w:val="20"/>
              </w:rPr>
              <w:t>pemantauan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hasil</w:t>
            </w:r>
            <w:proofErr w:type="spellEnd"/>
            <w:r w:rsidRPr="00EA1F39">
              <w:rPr>
                <w:sz w:val="20"/>
                <w:szCs w:val="20"/>
              </w:rPr>
              <w:t xml:space="preserve"> yang </w:t>
            </w:r>
            <w:proofErr w:type="spellStart"/>
            <w:r w:rsidRPr="00EA1F39">
              <w:rPr>
                <w:sz w:val="20"/>
                <w:szCs w:val="20"/>
              </w:rPr>
              <w:t>efektif</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w:t>
            </w:r>
            <w:proofErr w:type="spellStart"/>
            <w:r w:rsidRPr="00EA1F39">
              <w:rPr>
                <w:sz w:val="20"/>
                <w:szCs w:val="20"/>
              </w:rPr>
              <w:t>pengeringan</w:t>
            </w:r>
            <w:proofErr w:type="spellEnd"/>
            <w:r w:rsidRPr="00EA1F39">
              <w:rPr>
                <w:sz w:val="20"/>
                <w:szCs w:val="20"/>
              </w:rPr>
              <w:t xml:space="preserve"> </w:t>
            </w:r>
            <w:proofErr w:type="spellStart"/>
            <w:r w:rsidRPr="00EA1F39">
              <w:rPr>
                <w:sz w:val="20"/>
                <w:szCs w:val="20"/>
              </w:rPr>
              <w:t>jika</w:t>
            </w:r>
            <w:proofErr w:type="spellEnd"/>
            <w:r w:rsidRPr="00EA1F39">
              <w:rPr>
                <w:sz w:val="20"/>
                <w:szCs w:val="20"/>
              </w:rPr>
              <w:t xml:space="preserve"> </w:t>
            </w:r>
            <w:proofErr w:type="spellStart"/>
            <w:r w:rsidRPr="00EA1F39">
              <w:rPr>
                <w:sz w:val="20"/>
                <w:szCs w:val="20"/>
              </w:rPr>
              <w:t>diperlukan</w:t>
            </w:r>
            <w:proofErr w:type="spellEnd"/>
            <w:r w:rsidRPr="00EA1F39">
              <w:rPr>
                <w:sz w:val="20"/>
                <w:szCs w:val="20"/>
              </w:rPr>
              <w:t>.</w:t>
            </w:r>
          </w:p>
          <w:p w14:paraId="3DB17C74" w14:textId="77777777" w:rsidR="00783148" w:rsidRPr="00EA1F39" w:rsidRDefault="00783148" w:rsidP="00EE65CD">
            <w:pPr>
              <w:pStyle w:val="TableParagraph"/>
              <w:spacing w:before="1" w:line="202" w:lineRule="exact"/>
              <w:ind w:left="107"/>
              <w:rPr>
                <w:sz w:val="20"/>
                <w:szCs w:val="20"/>
              </w:rPr>
            </w:pP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menentukan</w:t>
            </w:r>
            <w:proofErr w:type="spellEnd"/>
            <w:r w:rsidRPr="00EA1F39">
              <w:rPr>
                <w:sz w:val="20"/>
                <w:szCs w:val="20"/>
              </w:rPr>
              <w:t xml:space="preserve"> </w:t>
            </w:r>
            <w:proofErr w:type="spellStart"/>
            <w:r w:rsidRPr="00EA1F39">
              <w:rPr>
                <w:sz w:val="20"/>
                <w:szCs w:val="20"/>
              </w:rPr>
              <w:t>tindakan</w:t>
            </w:r>
            <w:proofErr w:type="spellEnd"/>
            <w:r w:rsidRPr="00EA1F39">
              <w:rPr>
                <w:sz w:val="20"/>
                <w:szCs w:val="20"/>
              </w:rPr>
              <w:t xml:space="preserve"> yang </w:t>
            </w:r>
            <w:proofErr w:type="spellStart"/>
            <w:r w:rsidRPr="00EA1F39">
              <w:rPr>
                <w:sz w:val="20"/>
                <w:szCs w:val="20"/>
              </w:rPr>
              <w:t>diambil</w:t>
            </w:r>
            <w:proofErr w:type="spellEnd"/>
            <w:r w:rsidRPr="00EA1F39">
              <w:rPr>
                <w:sz w:val="20"/>
                <w:szCs w:val="20"/>
              </w:rPr>
              <w:t xml:space="preserve"> </w:t>
            </w:r>
            <w:proofErr w:type="spellStart"/>
            <w:r w:rsidRPr="00EA1F39">
              <w:rPr>
                <w:sz w:val="20"/>
                <w:szCs w:val="20"/>
              </w:rPr>
              <w:t>jika</w:t>
            </w:r>
            <w:proofErr w:type="spellEnd"/>
            <w:r w:rsidRPr="00EA1F39">
              <w:rPr>
                <w:sz w:val="20"/>
                <w:szCs w:val="20"/>
              </w:rPr>
              <w:t xml:space="preserve"> </w:t>
            </w:r>
            <w:proofErr w:type="spellStart"/>
            <w:proofErr w:type="gramStart"/>
            <w:r w:rsidR="00EE65CD" w:rsidRPr="00EA1F39">
              <w:rPr>
                <w:sz w:val="20"/>
                <w:szCs w:val="20"/>
              </w:rPr>
              <w:t>terindikasi</w:t>
            </w:r>
            <w:proofErr w:type="spellEnd"/>
            <w:r w:rsidR="00EE65CD" w:rsidRPr="00EA1F39">
              <w:rPr>
                <w:sz w:val="20"/>
                <w:szCs w:val="20"/>
              </w:rPr>
              <w:t xml:space="preserve"> </w:t>
            </w:r>
            <w:r w:rsidRPr="00EA1F39">
              <w:rPr>
                <w:sz w:val="20"/>
                <w:szCs w:val="20"/>
              </w:rPr>
              <w:t xml:space="preserve"> </w:t>
            </w:r>
            <w:proofErr w:type="spellStart"/>
            <w:r w:rsidRPr="00EA1F39">
              <w:rPr>
                <w:sz w:val="20"/>
                <w:szCs w:val="20"/>
              </w:rPr>
              <w:t>adanya</w:t>
            </w:r>
            <w:proofErr w:type="spellEnd"/>
            <w:proofErr w:type="gramEnd"/>
            <w:r w:rsidRPr="00EA1F39">
              <w:rPr>
                <w:sz w:val="20"/>
                <w:szCs w:val="20"/>
              </w:rPr>
              <w:t xml:space="preserve"> </w:t>
            </w:r>
            <w:proofErr w:type="spellStart"/>
            <w:r w:rsidRPr="00EA1F39">
              <w:rPr>
                <w:sz w:val="20"/>
                <w:szCs w:val="20"/>
              </w:rPr>
              <w:t>penyimpangan</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batasan</w:t>
            </w:r>
            <w:proofErr w:type="spellEnd"/>
            <w:r w:rsidRPr="00EA1F39">
              <w:rPr>
                <w:sz w:val="20"/>
                <w:szCs w:val="20"/>
              </w:rPr>
              <w:t xml:space="preserve"> yang </w:t>
            </w:r>
            <w:proofErr w:type="spellStart"/>
            <w:r w:rsidRPr="00EA1F39">
              <w:rPr>
                <w:sz w:val="20"/>
                <w:szCs w:val="20"/>
              </w:rPr>
              <w:t>ditentukan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proses </w:t>
            </w:r>
            <w:proofErr w:type="spellStart"/>
            <w:r w:rsidRPr="00EA1F39">
              <w:rPr>
                <w:sz w:val="20"/>
                <w:szCs w:val="20"/>
              </w:rPr>
              <w:t>pembersihan</w:t>
            </w:r>
            <w:proofErr w:type="spellEnd"/>
            <w:r w:rsidRPr="00EA1F39">
              <w:rPr>
                <w:sz w:val="20"/>
                <w:szCs w:val="20"/>
              </w:rPr>
              <w:t xml:space="preserve"> CIP.</w:t>
            </w:r>
          </w:p>
        </w:tc>
        <w:tc>
          <w:tcPr>
            <w:tcW w:w="1405" w:type="dxa"/>
          </w:tcPr>
          <w:p w14:paraId="5D004E92" w14:textId="77777777" w:rsidR="00783148" w:rsidRPr="00EA1F39" w:rsidRDefault="00783148">
            <w:pPr>
              <w:pStyle w:val="TableParagraph"/>
              <w:rPr>
                <w:sz w:val="20"/>
                <w:szCs w:val="20"/>
              </w:rPr>
            </w:pPr>
          </w:p>
        </w:tc>
        <w:tc>
          <w:tcPr>
            <w:tcW w:w="3633" w:type="dxa"/>
          </w:tcPr>
          <w:p w14:paraId="6FD32E79" w14:textId="77777777" w:rsidR="00783148" w:rsidRPr="00EA1F39" w:rsidRDefault="00783148">
            <w:pPr>
              <w:pStyle w:val="TableParagraph"/>
              <w:rPr>
                <w:sz w:val="20"/>
                <w:szCs w:val="20"/>
              </w:rPr>
            </w:pPr>
          </w:p>
        </w:tc>
      </w:tr>
    </w:tbl>
    <w:p w14:paraId="19874D6C" w14:textId="77777777" w:rsidR="00573804" w:rsidRPr="00EA1F39" w:rsidRDefault="00573804">
      <w:pPr>
        <w:rPr>
          <w:sz w:val="20"/>
          <w:szCs w:val="20"/>
        </w:rPr>
        <w:sectPr w:rsidR="00573804" w:rsidRPr="00EA1F39">
          <w:pgSz w:w="11930" w:h="16850"/>
          <w:pgMar w:top="1320" w:right="800" w:bottom="960" w:left="900" w:header="454" w:footer="762" w:gutter="0"/>
          <w:cols w:space="720"/>
        </w:sectPr>
      </w:pPr>
    </w:p>
    <w:p w14:paraId="76B1F7F4" w14:textId="77777777" w:rsidR="00573804" w:rsidRPr="00EA1F39" w:rsidRDefault="00573804">
      <w:pPr>
        <w:pStyle w:val="BodyText"/>
        <w:spacing w:before="1"/>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8"/>
        <w:gridCol w:w="3212"/>
        <w:gridCol w:w="1391"/>
        <w:gridCol w:w="3657"/>
      </w:tblGrid>
      <w:tr w:rsidR="00530E2E" w:rsidRPr="00EA1F39" w14:paraId="15B3B279" w14:textId="77777777">
        <w:trPr>
          <w:trHeight w:val="527"/>
        </w:trPr>
        <w:tc>
          <w:tcPr>
            <w:tcW w:w="1678" w:type="dxa"/>
            <w:shd w:val="clear" w:color="auto" w:fill="92D050"/>
          </w:tcPr>
          <w:p w14:paraId="24825609" w14:textId="77777777" w:rsidR="00573804" w:rsidRPr="00EA1F39" w:rsidRDefault="00042981">
            <w:pPr>
              <w:pStyle w:val="TableParagraph"/>
              <w:spacing w:line="256" w:lineRule="exact"/>
              <w:ind w:left="105"/>
              <w:rPr>
                <w:b/>
                <w:sz w:val="20"/>
                <w:szCs w:val="20"/>
              </w:rPr>
            </w:pPr>
            <w:r w:rsidRPr="00EA1F39">
              <w:rPr>
                <w:b/>
                <w:sz w:val="20"/>
                <w:szCs w:val="20"/>
              </w:rPr>
              <w:t>4.12</w:t>
            </w:r>
          </w:p>
        </w:tc>
        <w:tc>
          <w:tcPr>
            <w:tcW w:w="8260" w:type="dxa"/>
            <w:gridSpan w:val="3"/>
            <w:tcBorders>
              <w:right w:val="nil"/>
            </w:tcBorders>
            <w:shd w:val="clear" w:color="auto" w:fill="92D050"/>
          </w:tcPr>
          <w:p w14:paraId="372B5DA1" w14:textId="77777777" w:rsidR="00573804" w:rsidRPr="00EA1F39" w:rsidRDefault="00042981">
            <w:pPr>
              <w:pStyle w:val="TableParagraph"/>
              <w:spacing w:line="256" w:lineRule="exact"/>
              <w:ind w:left="107"/>
              <w:rPr>
                <w:sz w:val="20"/>
                <w:szCs w:val="20"/>
              </w:rPr>
            </w:pPr>
            <w:proofErr w:type="spellStart"/>
            <w:r w:rsidRPr="00EA1F39">
              <w:rPr>
                <w:sz w:val="20"/>
                <w:szCs w:val="20"/>
              </w:rPr>
              <w:t>Limbah</w:t>
            </w:r>
            <w:proofErr w:type="spellEnd"/>
            <w:r w:rsidRPr="00EA1F39">
              <w:rPr>
                <w:sz w:val="20"/>
                <w:szCs w:val="20"/>
              </w:rPr>
              <w:t>/</w:t>
            </w:r>
            <w:proofErr w:type="spellStart"/>
            <w:r w:rsidR="00EE65CD" w:rsidRPr="00EA1F39">
              <w:rPr>
                <w:sz w:val="20"/>
                <w:szCs w:val="20"/>
              </w:rPr>
              <w:t>Pembuangan</w:t>
            </w:r>
            <w:proofErr w:type="spellEnd"/>
            <w:r w:rsidR="00EE65CD" w:rsidRPr="00EA1F39">
              <w:rPr>
                <w:sz w:val="20"/>
                <w:szCs w:val="20"/>
              </w:rPr>
              <w:t xml:space="preserve"> </w:t>
            </w:r>
            <w:proofErr w:type="spellStart"/>
            <w:r w:rsidR="00EE65CD" w:rsidRPr="00EA1F39">
              <w:rPr>
                <w:sz w:val="20"/>
                <w:szCs w:val="20"/>
              </w:rPr>
              <w:t>Limbah</w:t>
            </w:r>
            <w:proofErr w:type="spellEnd"/>
          </w:p>
        </w:tc>
      </w:tr>
      <w:tr w:rsidR="00530E2E" w:rsidRPr="00EA1F39" w14:paraId="3B732E9E" w14:textId="77777777">
        <w:trPr>
          <w:trHeight w:val="1098"/>
        </w:trPr>
        <w:tc>
          <w:tcPr>
            <w:tcW w:w="1678" w:type="dxa"/>
            <w:shd w:val="clear" w:color="auto" w:fill="D4E9B0"/>
          </w:tcPr>
          <w:p w14:paraId="29D27C4A" w14:textId="77777777" w:rsidR="00573804" w:rsidRPr="00EA1F39" w:rsidRDefault="00804001">
            <w:pPr>
              <w:pStyle w:val="TableParagraph"/>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260" w:type="dxa"/>
            <w:gridSpan w:val="3"/>
            <w:tcBorders>
              <w:right w:val="nil"/>
            </w:tcBorders>
            <w:shd w:val="clear" w:color="auto" w:fill="D4E9B0"/>
          </w:tcPr>
          <w:p w14:paraId="0AF6DC6E" w14:textId="77777777" w:rsidR="00573804" w:rsidRPr="00EA1F39" w:rsidRDefault="00042981" w:rsidP="000F3F69">
            <w:pPr>
              <w:pStyle w:val="TableParagraph"/>
              <w:spacing w:line="276" w:lineRule="auto"/>
              <w:ind w:left="107" w:right="292"/>
              <w:jc w:val="both"/>
              <w:rPr>
                <w:sz w:val="20"/>
                <w:szCs w:val="20"/>
              </w:rPr>
            </w:pPr>
            <w:proofErr w:type="spellStart"/>
            <w:r w:rsidRPr="00EA1F39">
              <w:rPr>
                <w:sz w:val="20"/>
                <w:szCs w:val="20"/>
              </w:rPr>
              <w:t>Pembuangan</w:t>
            </w:r>
            <w:proofErr w:type="spellEnd"/>
            <w:r w:rsidRPr="00EA1F39">
              <w:rPr>
                <w:sz w:val="20"/>
                <w:szCs w:val="20"/>
              </w:rPr>
              <w:t xml:space="preserve"> </w:t>
            </w:r>
            <w:proofErr w:type="spellStart"/>
            <w:r w:rsidRPr="00EA1F39">
              <w:rPr>
                <w:sz w:val="20"/>
                <w:szCs w:val="20"/>
              </w:rPr>
              <w:t>limbah</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dikelola</w:t>
            </w:r>
            <w:proofErr w:type="spellEnd"/>
            <w:r w:rsidRPr="00EA1F39">
              <w:rPr>
                <w:sz w:val="20"/>
                <w:szCs w:val="20"/>
              </w:rPr>
              <w:t xml:space="preserve"> </w:t>
            </w:r>
            <w:proofErr w:type="spellStart"/>
            <w:r w:rsidRPr="00EA1F39">
              <w:rPr>
                <w:sz w:val="20"/>
                <w:szCs w:val="20"/>
              </w:rPr>
              <w:t>sesuai</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persyaratan</w:t>
            </w:r>
            <w:proofErr w:type="spellEnd"/>
            <w:r w:rsidRPr="00EA1F39">
              <w:rPr>
                <w:sz w:val="20"/>
                <w:szCs w:val="20"/>
              </w:rPr>
              <w:t xml:space="preserve"> </w:t>
            </w:r>
            <w:proofErr w:type="spellStart"/>
            <w:r w:rsidRPr="00EA1F39">
              <w:rPr>
                <w:sz w:val="20"/>
                <w:szCs w:val="20"/>
              </w:rPr>
              <w:t>hukum</w:t>
            </w:r>
            <w:proofErr w:type="spellEnd"/>
            <w:r w:rsidRPr="00EA1F39">
              <w:rPr>
                <w:sz w:val="20"/>
                <w:szCs w:val="20"/>
              </w:rPr>
              <w:t xml:space="preserve"> dan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mencegah</w:t>
            </w:r>
            <w:proofErr w:type="spellEnd"/>
            <w:r w:rsidRPr="00EA1F39">
              <w:rPr>
                <w:sz w:val="20"/>
                <w:szCs w:val="20"/>
              </w:rPr>
              <w:t xml:space="preserve"> </w:t>
            </w:r>
            <w:proofErr w:type="spellStart"/>
            <w:r w:rsidRPr="00EA1F39">
              <w:rPr>
                <w:sz w:val="20"/>
                <w:szCs w:val="20"/>
              </w:rPr>
              <w:t>akumulasi</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dan </w:t>
            </w:r>
            <w:proofErr w:type="spellStart"/>
            <w:r w:rsidRPr="00EA1F39">
              <w:rPr>
                <w:sz w:val="20"/>
                <w:szCs w:val="20"/>
              </w:rPr>
              <w:t>daya</w:t>
            </w:r>
            <w:proofErr w:type="spellEnd"/>
            <w:r w:rsidRPr="00EA1F39">
              <w:rPr>
                <w:sz w:val="20"/>
                <w:szCs w:val="20"/>
              </w:rPr>
              <w:t xml:space="preserve"> </w:t>
            </w:r>
            <w:proofErr w:type="spellStart"/>
            <w:r w:rsidRPr="00EA1F39">
              <w:rPr>
                <w:sz w:val="20"/>
                <w:szCs w:val="20"/>
              </w:rPr>
              <w:t>tarik</w:t>
            </w:r>
            <w:proofErr w:type="spellEnd"/>
            <w:r w:rsidRPr="00EA1F39">
              <w:rPr>
                <w:sz w:val="20"/>
                <w:szCs w:val="20"/>
              </w:rPr>
              <w:t xml:space="preserve"> </w:t>
            </w:r>
            <w:proofErr w:type="spellStart"/>
            <w:r w:rsidRPr="00EA1F39">
              <w:rPr>
                <w:sz w:val="20"/>
                <w:szCs w:val="20"/>
              </w:rPr>
              <w:t>hama</w:t>
            </w:r>
            <w:proofErr w:type="spellEnd"/>
            <w:r w:rsidRPr="00EA1F39">
              <w:rPr>
                <w:sz w:val="20"/>
                <w:szCs w:val="20"/>
              </w:rPr>
              <w:t>.</w:t>
            </w:r>
          </w:p>
        </w:tc>
      </w:tr>
      <w:tr w:rsidR="00530E2E" w:rsidRPr="00EA1F39" w14:paraId="6B7583BD" w14:textId="77777777">
        <w:trPr>
          <w:trHeight w:val="534"/>
        </w:trPr>
        <w:tc>
          <w:tcPr>
            <w:tcW w:w="1678" w:type="dxa"/>
            <w:shd w:val="clear" w:color="auto" w:fill="D4E9B0"/>
          </w:tcPr>
          <w:p w14:paraId="4CD04840" w14:textId="77777777" w:rsidR="00573804" w:rsidRPr="00EA1F39" w:rsidRDefault="00042981">
            <w:pPr>
              <w:pStyle w:val="TableParagraph"/>
              <w:spacing w:before="5"/>
              <w:ind w:left="105"/>
              <w:rPr>
                <w:b/>
                <w:sz w:val="20"/>
                <w:szCs w:val="20"/>
              </w:rPr>
            </w:pPr>
            <w:proofErr w:type="spellStart"/>
            <w:r w:rsidRPr="00EA1F39">
              <w:rPr>
                <w:b/>
                <w:sz w:val="20"/>
                <w:szCs w:val="20"/>
              </w:rPr>
              <w:t>Klausa</w:t>
            </w:r>
            <w:proofErr w:type="spellEnd"/>
          </w:p>
        </w:tc>
        <w:tc>
          <w:tcPr>
            <w:tcW w:w="3212" w:type="dxa"/>
          </w:tcPr>
          <w:p w14:paraId="6D70ABD2" w14:textId="77777777" w:rsidR="00573804" w:rsidRPr="00EA1F39" w:rsidRDefault="00042981">
            <w:pPr>
              <w:pStyle w:val="TableParagraph"/>
              <w:spacing w:before="5"/>
              <w:ind w:left="170"/>
              <w:rPr>
                <w:b/>
                <w:sz w:val="20"/>
                <w:szCs w:val="20"/>
              </w:rPr>
            </w:pPr>
            <w:proofErr w:type="spellStart"/>
            <w:r w:rsidRPr="00EA1F39">
              <w:rPr>
                <w:b/>
                <w:sz w:val="20"/>
                <w:szCs w:val="20"/>
              </w:rPr>
              <w:t>Persyaratan</w:t>
            </w:r>
            <w:proofErr w:type="spellEnd"/>
          </w:p>
        </w:tc>
        <w:tc>
          <w:tcPr>
            <w:tcW w:w="1391" w:type="dxa"/>
          </w:tcPr>
          <w:p w14:paraId="167C78B3" w14:textId="77777777" w:rsidR="00573804" w:rsidRPr="00EA1F39" w:rsidRDefault="00042981">
            <w:pPr>
              <w:pStyle w:val="TableParagraph"/>
              <w:spacing w:before="5"/>
              <w:ind w:left="107"/>
              <w:rPr>
                <w:b/>
                <w:sz w:val="20"/>
                <w:szCs w:val="20"/>
              </w:rPr>
            </w:pPr>
            <w:proofErr w:type="spellStart"/>
            <w:r w:rsidRPr="00EA1F39">
              <w:rPr>
                <w:b/>
                <w:sz w:val="20"/>
                <w:szCs w:val="20"/>
              </w:rPr>
              <w:t>Sesuai</w:t>
            </w:r>
            <w:proofErr w:type="spellEnd"/>
          </w:p>
        </w:tc>
        <w:tc>
          <w:tcPr>
            <w:tcW w:w="3657" w:type="dxa"/>
          </w:tcPr>
          <w:p w14:paraId="402F2399" w14:textId="77777777" w:rsidR="00573804" w:rsidRPr="00EA1F39" w:rsidRDefault="00573804">
            <w:pPr>
              <w:pStyle w:val="TableParagraph"/>
              <w:rPr>
                <w:sz w:val="20"/>
                <w:szCs w:val="20"/>
              </w:rPr>
            </w:pPr>
          </w:p>
        </w:tc>
      </w:tr>
      <w:tr w:rsidR="00530E2E" w:rsidRPr="00EA1F39" w14:paraId="130A2D8D" w14:textId="77777777">
        <w:trPr>
          <w:trHeight w:val="2272"/>
        </w:trPr>
        <w:tc>
          <w:tcPr>
            <w:tcW w:w="1678" w:type="dxa"/>
            <w:shd w:val="clear" w:color="auto" w:fill="D4E9B0"/>
          </w:tcPr>
          <w:p w14:paraId="164BDDBA" w14:textId="77777777" w:rsidR="00573804" w:rsidRPr="00EA1F39" w:rsidRDefault="00042981">
            <w:pPr>
              <w:pStyle w:val="TableParagraph"/>
              <w:spacing w:before="1"/>
              <w:ind w:left="105"/>
              <w:rPr>
                <w:b/>
                <w:sz w:val="20"/>
                <w:szCs w:val="20"/>
              </w:rPr>
            </w:pPr>
            <w:r w:rsidRPr="00EA1F39">
              <w:rPr>
                <w:b/>
                <w:sz w:val="20"/>
                <w:szCs w:val="20"/>
              </w:rPr>
              <w:t>4.12.1</w:t>
            </w:r>
          </w:p>
        </w:tc>
        <w:tc>
          <w:tcPr>
            <w:tcW w:w="3212" w:type="dxa"/>
          </w:tcPr>
          <w:p w14:paraId="7785E9FB" w14:textId="77777777" w:rsidR="00573804" w:rsidRPr="00EA1F39" w:rsidRDefault="00DF7FF0" w:rsidP="000F3F69">
            <w:pPr>
              <w:pStyle w:val="TableParagraph"/>
              <w:spacing w:before="1"/>
              <w:ind w:left="107" w:right="304"/>
              <w:rPr>
                <w:sz w:val="20"/>
                <w:szCs w:val="20"/>
              </w:rPr>
            </w:pPr>
            <w:r w:rsidRPr="00EA1F39">
              <w:rPr>
                <w:sz w:val="20"/>
                <w:szCs w:val="20"/>
              </w:rPr>
              <w:t xml:space="preserve">Jika </w:t>
            </w:r>
            <w:proofErr w:type="spellStart"/>
            <w:r w:rsidRPr="00EA1F39">
              <w:rPr>
                <w:sz w:val="20"/>
                <w:szCs w:val="20"/>
              </w:rPr>
              <w:t>lisensi</w:t>
            </w:r>
            <w:proofErr w:type="spellEnd"/>
            <w:r w:rsidRPr="00EA1F39">
              <w:rPr>
                <w:sz w:val="20"/>
                <w:szCs w:val="20"/>
              </w:rPr>
              <w:t xml:space="preserve"> </w:t>
            </w:r>
            <w:proofErr w:type="spellStart"/>
            <w:r w:rsidRPr="00EA1F39">
              <w:rPr>
                <w:sz w:val="20"/>
                <w:szCs w:val="20"/>
              </w:rPr>
              <w:t>diperlukan</w:t>
            </w:r>
            <w:proofErr w:type="spellEnd"/>
            <w:r w:rsidRPr="00EA1F39">
              <w:rPr>
                <w:sz w:val="20"/>
                <w:szCs w:val="20"/>
              </w:rPr>
              <w:t xml:space="preserve"> oleh </w:t>
            </w:r>
            <w:proofErr w:type="spellStart"/>
            <w:r w:rsidRPr="00EA1F39">
              <w:rPr>
                <w:sz w:val="20"/>
                <w:szCs w:val="20"/>
              </w:rPr>
              <w:t>hukum</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r w:rsidR="000F3F69" w:rsidRPr="00EA1F39">
              <w:rPr>
                <w:sz w:val="20"/>
                <w:szCs w:val="20"/>
                <w:lang w:val="id-ID"/>
              </w:rPr>
              <w:t>pemindahan</w:t>
            </w:r>
            <w:r w:rsidRPr="00EA1F39">
              <w:rPr>
                <w:sz w:val="20"/>
                <w:szCs w:val="20"/>
              </w:rPr>
              <w:t xml:space="preserve"> </w:t>
            </w:r>
            <w:proofErr w:type="spellStart"/>
            <w:r w:rsidRPr="00EA1F39">
              <w:rPr>
                <w:sz w:val="20"/>
                <w:szCs w:val="20"/>
              </w:rPr>
              <w:t>limbah</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dilakukan</w:t>
            </w:r>
            <w:proofErr w:type="spellEnd"/>
            <w:r w:rsidRPr="00EA1F39">
              <w:rPr>
                <w:sz w:val="20"/>
                <w:szCs w:val="20"/>
              </w:rPr>
              <w:t xml:space="preserve"> oleh </w:t>
            </w:r>
            <w:proofErr w:type="spellStart"/>
            <w:r w:rsidRPr="00EA1F39">
              <w:rPr>
                <w:sz w:val="20"/>
                <w:szCs w:val="20"/>
              </w:rPr>
              <w:t>kontraktor</w:t>
            </w:r>
            <w:proofErr w:type="spellEnd"/>
            <w:r w:rsidRPr="00EA1F39">
              <w:rPr>
                <w:sz w:val="20"/>
                <w:szCs w:val="20"/>
              </w:rPr>
              <w:t xml:space="preserve"> </w:t>
            </w:r>
            <w:proofErr w:type="spellStart"/>
            <w:r w:rsidRPr="00EA1F39">
              <w:rPr>
                <w:sz w:val="20"/>
                <w:szCs w:val="20"/>
              </w:rPr>
              <w:t>berlisensi</w:t>
            </w:r>
            <w:proofErr w:type="spellEnd"/>
            <w:r w:rsidRPr="00EA1F39">
              <w:rPr>
                <w:sz w:val="20"/>
                <w:szCs w:val="20"/>
              </w:rPr>
              <w:t xml:space="preserve"> dan </w:t>
            </w:r>
            <w:proofErr w:type="spellStart"/>
            <w:r w:rsidRPr="00EA1F39">
              <w:rPr>
                <w:sz w:val="20"/>
                <w:szCs w:val="20"/>
              </w:rPr>
              <w:t>catatan</w:t>
            </w:r>
            <w:proofErr w:type="spellEnd"/>
            <w:r w:rsidRPr="00EA1F39">
              <w:rPr>
                <w:sz w:val="20"/>
                <w:szCs w:val="20"/>
              </w:rPr>
              <w:t xml:space="preserve"> </w:t>
            </w:r>
            <w:proofErr w:type="spellStart"/>
            <w:r w:rsidRPr="00EA1F39">
              <w:rPr>
                <w:sz w:val="20"/>
                <w:szCs w:val="20"/>
              </w:rPr>
              <w:t>pembuangan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dipelihara</w:t>
            </w:r>
            <w:proofErr w:type="spellEnd"/>
            <w:r w:rsidRPr="00EA1F39">
              <w:rPr>
                <w:sz w:val="20"/>
                <w:szCs w:val="20"/>
              </w:rPr>
              <w:t xml:space="preserve"> </w:t>
            </w:r>
            <w:proofErr w:type="spellStart"/>
            <w:r w:rsidRPr="00EA1F39">
              <w:rPr>
                <w:sz w:val="20"/>
                <w:szCs w:val="20"/>
              </w:rPr>
              <w:t>serta</w:t>
            </w:r>
            <w:proofErr w:type="spellEnd"/>
            <w:r w:rsidRPr="00EA1F39">
              <w:rPr>
                <w:sz w:val="20"/>
                <w:szCs w:val="20"/>
              </w:rPr>
              <w:t xml:space="preserve"> </w:t>
            </w:r>
            <w:proofErr w:type="spellStart"/>
            <w:r w:rsidRPr="00EA1F39">
              <w:rPr>
                <w:sz w:val="20"/>
                <w:szCs w:val="20"/>
              </w:rPr>
              <w:t>tersedia</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audit.</w:t>
            </w:r>
          </w:p>
        </w:tc>
        <w:tc>
          <w:tcPr>
            <w:tcW w:w="1391" w:type="dxa"/>
          </w:tcPr>
          <w:p w14:paraId="676E31F9" w14:textId="77777777" w:rsidR="00573804" w:rsidRPr="00EA1F39" w:rsidRDefault="00573804">
            <w:pPr>
              <w:pStyle w:val="TableParagraph"/>
              <w:rPr>
                <w:sz w:val="20"/>
                <w:szCs w:val="20"/>
              </w:rPr>
            </w:pPr>
          </w:p>
        </w:tc>
        <w:tc>
          <w:tcPr>
            <w:tcW w:w="3657" w:type="dxa"/>
          </w:tcPr>
          <w:p w14:paraId="09801DF6" w14:textId="77777777" w:rsidR="00573804" w:rsidRPr="00EA1F39" w:rsidRDefault="00573804">
            <w:pPr>
              <w:pStyle w:val="TableParagraph"/>
              <w:rPr>
                <w:sz w:val="20"/>
                <w:szCs w:val="20"/>
              </w:rPr>
            </w:pPr>
          </w:p>
        </w:tc>
      </w:tr>
      <w:tr w:rsidR="00530E2E" w:rsidRPr="00EA1F39" w14:paraId="328F3E5E" w14:textId="77777777">
        <w:trPr>
          <w:trHeight w:val="1733"/>
        </w:trPr>
        <w:tc>
          <w:tcPr>
            <w:tcW w:w="1678" w:type="dxa"/>
            <w:vMerge w:val="restart"/>
            <w:shd w:val="clear" w:color="auto" w:fill="D4E9B0"/>
          </w:tcPr>
          <w:p w14:paraId="08824322" w14:textId="77777777" w:rsidR="00573804" w:rsidRPr="00EA1F39" w:rsidRDefault="00042981">
            <w:pPr>
              <w:pStyle w:val="TableParagraph"/>
              <w:ind w:left="105"/>
              <w:rPr>
                <w:b/>
                <w:sz w:val="20"/>
                <w:szCs w:val="20"/>
              </w:rPr>
            </w:pPr>
            <w:r w:rsidRPr="00EA1F39">
              <w:rPr>
                <w:b/>
                <w:sz w:val="20"/>
                <w:szCs w:val="20"/>
              </w:rPr>
              <w:t>4.12.2</w:t>
            </w:r>
          </w:p>
        </w:tc>
        <w:tc>
          <w:tcPr>
            <w:tcW w:w="3212" w:type="dxa"/>
            <w:tcBorders>
              <w:bottom w:val="nil"/>
            </w:tcBorders>
          </w:tcPr>
          <w:p w14:paraId="085618B7" w14:textId="77777777" w:rsidR="00573804" w:rsidRPr="00EA1F39" w:rsidRDefault="00DF7FF0">
            <w:pPr>
              <w:pStyle w:val="TableParagraph"/>
              <w:ind w:left="107" w:right="165"/>
              <w:rPr>
                <w:sz w:val="20"/>
                <w:szCs w:val="20"/>
              </w:rPr>
            </w:pPr>
            <w:proofErr w:type="spellStart"/>
            <w:r w:rsidRPr="00EA1F39">
              <w:rPr>
                <w:sz w:val="20"/>
                <w:szCs w:val="20"/>
              </w:rPr>
              <w:t>Wadah</w:t>
            </w:r>
            <w:proofErr w:type="spellEnd"/>
            <w:r w:rsidRPr="00EA1F39">
              <w:rPr>
                <w:sz w:val="20"/>
                <w:szCs w:val="20"/>
              </w:rPr>
              <w:t xml:space="preserve"> </w:t>
            </w:r>
            <w:proofErr w:type="spellStart"/>
            <w:r w:rsidRPr="00EA1F39">
              <w:rPr>
                <w:sz w:val="20"/>
                <w:szCs w:val="20"/>
              </w:rPr>
              <w:t>pengumpulan</w:t>
            </w:r>
            <w:proofErr w:type="spellEnd"/>
            <w:r w:rsidRPr="00EA1F39">
              <w:rPr>
                <w:sz w:val="20"/>
                <w:szCs w:val="20"/>
              </w:rPr>
              <w:t xml:space="preserve"> dan </w:t>
            </w:r>
            <w:proofErr w:type="spellStart"/>
            <w:r w:rsidRPr="00EA1F39">
              <w:rPr>
                <w:sz w:val="20"/>
                <w:szCs w:val="20"/>
              </w:rPr>
              <w:t>pembuangan</w:t>
            </w:r>
            <w:proofErr w:type="spellEnd"/>
            <w:r w:rsidRPr="00EA1F39">
              <w:rPr>
                <w:sz w:val="20"/>
                <w:szCs w:val="20"/>
              </w:rPr>
              <w:t xml:space="preserve"> </w:t>
            </w:r>
            <w:proofErr w:type="spellStart"/>
            <w:r w:rsidRPr="00EA1F39">
              <w:rPr>
                <w:sz w:val="20"/>
                <w:szCs w:val="20"/>
              </w:rPr>
              <w:t>limbah</w:t>
            </w:r>
            <w:proofErr w:type="spellEnd"/>
            <w:r w:rsidRPr="00EA1F39">
              <w:rPr>
                <w:sz w:val="20"/>
                <w:szCs w:val="20"/>
              </w:rPr>
              <w:t xml:space="preserve"> internal </w:t>
            </w:r>
            <w:proofErr w:type="spellStart"/>
            <w:r w:rsidRPr="00EA1F39">
              <w:rPr>
                <w:sz w:val="20"/>
                <w:szCs w:val="20"/>
              </w:rPr>
              <w:t>serta</w:t>
            </w:r>
            <w:proofErr w:type="spellEnd"/>
            <w:r w:rsidRPr="00EA1F39">
              <w:rPr>
                <w:sz w:val="20"/>
                <w:szCs w:val="20"/>
              </w:rPr>
              <w:t xml:space="preserve"> </w:t>
            </w:r>
            <w:proofErr w:type="spellStart"/>
            <w:r w:rsidRPr="00EA1F39">
              <w:rPr>
                <w:sz w:val="20"/>
                <w:szCs w:val="20"/>
              </w:rPr>
              <w:t>eksternal</w:t>
            </w:r>
            <w:proofErr w:type="spellEnd"/>
            <w:r w:rsidRPr="00EA1F39">
              <w:rPr>
                <w:sz w:val="20"/>
                <w:szCs w:val="20"/>
              </w:rPr>
              <w:t xml:space="preserve"> yang </w:t>
            </w:r>
            <w:proofErr w:type="spellStart"/>
            <w:r w:rsidRPr="00EA1F39">
              <w:rPr>
                <w:sz w:val="20"/>
                <w:szCs w:val="20"/>
              </w:rPr>
              <w:t>menampung</w:t>
            </w:r>
            <w:proofErr w:type="spellEnd"/>
            <w:r w:rsidRPr="00EA1F39">
              <w:rPr>
                <w:sz w:val="20"/>
                <w:szCs w:val="20"/>
              </w:rPr>
              <w:t xml:space="preserve"> </w:t>
            </w:r>
            <w:proofErr w:type="spellStart"/>
            <w:r w:rsidRPr="00EA1F39">
              <w:rPr>
                <w:sz w:val="20"/>
                <w:szCs w:val="20"/>
              </w:rPr>
              <w:t>fasilitas</w:t>
            </w:r>
            <w:proofErr w:type="spellEnd"/>
            <w:r w:rsidRPr="00EA1F39">
              <w:rPr>
                <w:sz w:val="20"/>
                <w:szCs w:val="20"/>
              </w:rPr>
              <w:t xml:space="preserve"> </w:t>
            </w:r>
            <w:proofErr w:type="spellStart"/>
            <w:r w:rsidRPr="00EA1F39">
              <w:rPr>
                <w:sz w:val="20"/>
                <w:szCs w:val="20"/>
              </w:rPr>
              <w:t>limbah</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dikelola</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meminimalkan</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proofErr w:type="gramStart"/>
            <w:r w:rsidRPr="00EA1F39">
              <w:rPr>
                <w:sz w:val="20"/>
                <w:szCs w:val="20"/>
              </w:rPr>
              <w:t>Yaitu</w:t>
            </w:r>
            <w:proofErr w:type="spellEnd"/>
            <w:r w:rsidRPr="00EA1F39">
              <w:rPr>
                <w:sz w:val="20"/>
                <w:szCs w:val="20"/>
              </w:rPr>
              <w:t xml:space="preserve"> :</w:t>
            </w:r>
            <w:proofErr w:type="gramEnd"/>
          </w:p>
        </w:tc>
        <w:tc>
          <w:tcPr>
            <w:tcW w:w="1391" w:type="dxa"/>
            <w:vMerge w:val="restart"/>
            <w:tcBorders>
              <w:right w:val="single" w:sz="12" w:space="0" w:color="000000"/>
            </w:tcBorders>
          </w:tcPr>
          <w:p w14:paraId="69FEE225" w14:textId="77777777" w:rsidR="00573804" w:rsidRPr="00EA1F39" w:rsidRDefault="00573804">
            <w:pPr>
              <w:pStyle w:val="TableParagraph"/>
              <w:rPr>
                <w:sz w:val="20"/>
                <w:szCs w:val="20"/>
              </w:rPr>
            </w:pPr>
          </w:p>
        </w:tc>
        <w:tc>
          <w:tcPr>
            <w:tcW w:w="3657" w:type="dxa"/>
            <w:vMerge w:val="restart"/>
            <w:tcBorders>
              <w:left w:val="single" w:sz="12" w:space="0" w:color="000000"/>
            </w:tcBorders>
          </w:tcPr>
          <w:p w14:paraId="72369216" w14:textId="77777777" w:rsidR="00573804" w:rsidRPr="00EA1F39" w:rsidRDefault="00573804">
            <w:pPr>
              <w:pStyle w:val="TableParagraph"/>
              <w:rPr>
                <w:sz w:val="20"/>
                <w:szCs w:val="20"/>
              </w:rPr>
            </w:pPr>
          </w:p>
        </w:tc>
      </w:tr>
      <w:tr w:rsidR="00530E2E" w:rsidRPr="00EA1F39" w14:paraId="22F1B4B2" w14:textId="77777777" w:rsidTr="00FB633A">
        <w:trPr>
          <w:trHeight w:val="4417"/>
        </w:trPr>
        <w:tc>
          <w:tcPr>
            <w:tcW w:w="1678" w:type="dxa"/>
            <w:vMerge/>
            <w:tcBorders>
              <w:top w:val="nil"/>
            </w:tcBorders>
            <w:shd w:val="clear" w:color="auto" w:fill="D4E9B0"/>
          </w:tcPr>
          <w:p w14:paraId="3C587709" w14:textId="77777777" w:rsidR="00573804" w:rsidRPr="00EA1F39" w:rsidRDefault="00573804">
            <w:pPr>
              <w:rPr>
                <w:sz w:val="20"/>
                <w:szCs w:val="20"/>
              </w:rPr>
            </w:pPr>
          </w:p>
        </w:tc>
        <w:tc>
          <w:tcPr>
            <w:tcW w:w="3212" w:type="dxa"/>
            <w:tcBorders>
              <w:top w:val="nil"/>
              <w:bottom w:val="single" w:sz="4" w:space="0" w:color="auto"/>
            </w:tcBorders>
          </w:tcPr>
          <w:p w14:paraId="28DB7AC6" w14:textId="77777777" w:rsidR="00573804" w:rsidRPr="00EA1F39" w:rsidRDefault="00042981" w:rsidP="00292C17">
            <w:pPr>
              <w:pStyle w:val="TableParagraph"/>
              <w:numPr>
                <w:ilvl w:val="0"/>
                <w:numId w:val="11"/>
              </w:numPr>
              <w:tabs>
                <w:tab w:val="left" w:pos="503"/>
                <w:tab w:val="left" w:pos="504"/>
              </w:tabs>
              <w:spacing w:before="114"/>
              <w:ind w:right="479"/>
              <w:rPr>
                <w:sz w:val="20"/>
                <w:szCs w:val="20"/>
              </w:rPr>
            </w:pPr>
            <w:proofErr w:type="spellStart"/>
            <w:r w:rsidRPr="00EA1F39">
              <w:rPr>
                <w:sz w:val="20"/>
                <w:szCs w:val="20"/>
              </w:rPr>
              <w:t>diidentifikasi</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jelas</w:t>
            </w:r>
            <w:proofErr w:type="spellEnd"/>
          </w:p>
          <w:p w14:paraId="0701C3FE" w14:textId="77777777" w:rsidR="00573804" w:rsidRPr="00EA1F39" w:rsidRDefault="00042981" w:rsidP="00292C17">
            <w:pPr>
              <w:pStyle w:val="TableParagraph"/>
              <w:numPr>
                <w:ilvl w:val="0"/>
                <w:numId w:val="11"/>
              </w:numPr>
              <w:tabs>
                <w:tab w:val="left" w:pos="503"/>
                <w:tab w:val="left" w:pos="504"/>
              </w:tabs>
              <w:spacing w:before="1"/>
              <w:ind w:right="919"/>
              <w:rPr>
                <w:sz w:val="20"/>
                <w:szCs w:val="20"/>
              </w:rPr>
            </w:pPr>
            <w:proofErr w:type="spellStart"/>
            <w:r w:rsidRPr="00EA1F39">
              <w:rPr>
                <w:sz w:val="20"/>
                <w:szCs w:val="20"/>
              </w:rPr>
              <w:t>dirancang</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kemudahan</w:t>
            </w:r>
            <w:proofErr w:type="spellEnd"/>
            <w:r w:rsidRPr="00EA1F39">
              <w:rPr>
                <w:sz w:val="20"/>
                <w:szCs w:val="20"/>
              </w:rPr>
              <w:t xml:space="preserve"> </w:t>
            </w:r>
            <w:proofErr w:type="spellStart"/>
            <w:r w:rsidRPr="00EA1F39">
              <w:rPr>
                <w:sz w:val="20"/>
                <w:szCs w:val="20"/>
              </w:rPr>
              <w:t>penggunaan</w:t>
            </w:r>
            <w:proofErr w:type="spellEnd"/>
          </w:p>
          <w:p w14:paraId="69C89461" w14:textId="77777777" w:rsidR="00573804" w:rsidRPr="00EA1F39" w:rsidRDefault="00042981">
            <w:pPr>
              <w:pStyle w:val="TableParagraph"/>
              <w:ind w:left="503" w:right="405"/>
              <w:rPr>
                <w:sz w:val="20"/>
                <w:szCs w:val="20"/>
              </w:rPr>
            </w:pPr>
            <w:r w:rsidRPr="00EA1F39">
              <w:rPr>
                <w:sz w:val="20"/>
                <w:szCs w:val="20"/>
              </w:rPr>
              <w:t xml:space="preserve">dan </w:t>
            </w:r>
            <w:proofErr w:type="spellStart"/>
            <w:r w:rsidR="006D1495" w:rsidRPr="00EA1F39">
              <w:rPr>
                <w:sz w:val="20"/>
                <w:szCs w:val="20"/>
              </w:rPr>
              <w:t>pembersihan</w:t>
            </w:r>
            <w:proofErr w:type="spellEnd"/>
            <w:r w:rsidRPr="00EA1F39">
              <w:rPr>
                <w:sz w:val="20"/>
                <w:szCs w:val="20"/>
              </w:rPr>
              <w:t xml:space="preserve"> yang </w:t>
            </w:r>
            <w:proofErr w:type="spellStart"/>
            <w:r w:rsidRPr="00EA1F39">
              <w:rPr>
                <w:sz w:val="20"/>
                <w:szCs w:val="20"/>
              </w:rPr>
              <w:t>efektif</w:t>
            </w:r>
            <w:proofErr w:type="spellEnd"/>
          </w:p>
          <w:p w14:paraId="4EF1346A" w14:textId="77777777" w:rsidR="00573804" w:rsidRPr="00EA1F39" w:rsidRDefault="006D1495" w:rsidP="00292C17">
            <w:pPr>
              <w:pStyle w:val="TableParagraph"/>
              <w:numPr>
                <w:ilvl w:val="0"/>
                <w:numId w:val="11"/>
              </w:numPr>
              <w:tabs>
                <w:tab w:val="left" w:pos="503"/>
                <w:tab w:val="left" w:pos="504"/>
              </w:tabs>
              <w:ind w:right="384"/>
              <w:rPr>
                <w:sz w:val="20"/>
                <w:szCs w:val="20"/>
                <w:lang w:val="de-DE"/>
              </w:rPr>
            </w:pPr>
            <w:r w:rsidRPr="00EA1F39">
              <w:rPr>
                <w:sz w:val="20"/>
                <w:szCs w:val="20"/>
                <w:lang w:val="de-DE"/>
              </w:rPr>
              <w:t>terpelihara</w:t>
            </w:r>
            <w:r w:rsidR="00042981" w:rsidRPr="00EA1F39">
              <w:rPr>
                <w:sz w:val="20"/>
                <w:szCs w:val="20"/>
                <w:lang w:val="de-DE"/>
              </w:rPr>
              <w:t xml:space="preserve"> dengan baik untuk </w:t>
            </w:r>
            <w:r w:rsidR="00042981" w:rsidRPr="00EA1F39">
              <w:rPr>
                <w:spacing w:val="-3"/>
                <w:sz w:val="20"/>
                <w:szCs w:val="20"/>
                <w:lang w:val="de-DE"/>
              </w:rPr>
              <w:t xml:space="preserve">memungkinkan </w:t>
            </w:r>
            <w:r w:rsidRPr="00EA1F39">
              <w:rPr>
                <w:sz w:val="20"/>
                <w:szCs w:val="20"/>
                <w:lang w:val="de-DE"/>
              </w:rPr>
              <w:t>pem</w:t>
            </w:r>
            <w:r w:rsidR="00042981" w:rsidRPr="00EA1F39">
              <w:rPr>
                <w:sz w:val="20"/>
                <w:szCs w:val="20"/>
                <w:lang w:val="de-DE"/>
              </w:rPr>
              <w:t>bersihan dan desinfeksi</w:t>
            </w:r>
          </w:p>
          <w:p w14:paraId="1674A4EC" w14:textId="77777777" w:rsidR="00573804" w:rsidRPr="00EA1F39" w:rsidRDefault="00042981" w:rsidP="00292C17">
            <w:pPr>
              <w:pStyle w:val="TableParagraph"/>
              <w:numPr>
                <w:ilvl w:val="0"/>
                <w:numId w:val="11"/>
              </w:numPr>
              <w:tabs>
                <w:tab w:val="left" w:pos="503"/>
                <w:tab w:val="left" w:pos="504"/>
              </w:tabs>
              <w:ind w:right="152"/>
              <w:rPr>
                <w:sz w:val="20"/>
                <w:szCs w:val="20"/>
                <w:lang w:val="de-DE"/>
              </w:rPr>
            </w:pPr>
            <w:r w:rsidRPr="00EA1F39">
              <w:rPr>
                <w:sz w:val="20"/>
                <w:szCs w:val="20"/>
                <w:lang w:val="de-DE"/>
              </w:rPr>
              <w:t>dikosongkan pada saat frekuensi yang</w:t>
            </w:r>
            <w:r w:rsidRPr="00EA1F39">
              <w:rPr>
                <w:spacing w:val="-2"/>
                <w:sz w:val="20"/>
                <w:szCs w:val="20"/>
                <w:lang w:val="de-DE"/>
              </w:rPr>
              <w:t xml:space="preserve"> </w:t>
            </w:r>
            <w:r w:rsidR="006D1495" w:rsidRPr="00EA1F39">
              <w:rPr>
                <w:sz w:val="20"/>
                <w:szCs w:val="20"/>
                <w:lang w:val="de-DE"/>
              </w:rPr>
              <w:t>sesuai</w:t>
            </w:r>
          </w:p>
          <w:p w14:paraId="13E7A01E" w14:textId="77777777" w:rsidR="00DF7FF0" w:rsidRPr="00EA1F39" w:rsidRDefault="00DF7FF0" w:rsidP="00DF7FF0">
            <w:pPr>
              <w:pStyle w:val="TableParagraph"/>
              <w:tabs>
                <w:tab w:val="left" w:pos="504"/>
              </w:tabs>
              <w:spacing w:before="7" w:line="268" w:lineRule="exact"/>
              <w:ind w:left="143" w:right="91"/>
              <w:jc w:val="both"/>
              <w:rPr>
                <w:sz w:val="20"/>
                <w:szCs w:val="20"/>
                <w:lang w:val="de-DE"/>
              </w:rPr>
            </w:pPr>
          </w:p>
          <w:p w14:paraId="37F66316" w14:textId="77777777" w:rsidR="00573804" w:rsidRPr="00EA1F39" w:rsidRDefault="00042981" w:rsidP="006D1495">
            <w:pPr>
              <w:pStyle w:val="TableParagraph"/>
              <w:tabs>
                <w:tab w:val="left" w:pos="504"/>
              </w:tabs>
              <w:spacing w:before="7" w:after="240" w:line="268" w:lineRule="exact"/>
              <w:ind w:left="143" w:right="91"/>
              <w:jc w:val="both"/>
              <w:rPr>
                <w:sz w:val="20"/>
                <w:szCs w:val="20"/>
              </w:rPr>
            </w:pPr>
            <w:proofErr w:type="spellStart"/>
            <w:r w:rsidRPr="00EA1F39">
              <w:rPr>
                <w:sz w:val="20"/>
                <w:szCs w:val="20"/>
              </w:rPr>
              <w:t>Wadah</w:t>
            </w:r>
            <w:proofErr w:type="spellEnd"/>
            <w:r w:rsidRPr="00EA1F39">
              <w:rPr>
                <w:sz w:val="20"/>
                <w:szCs w:val="20"/>
              </w:rPr>
              <w:t xml:space="preserve"> </w:t>
            </w:r>
            <w:proofErr w:type="spellStart"/>
            <w:r w:rsidRPr="00EA1F39">
              <w:rPr>
                <w:sz w:val="20"/>
                <w:szCs w:val="20"/>
              </w:rPr>
              <w:t>limbah</w:t>
            </w:r>
            <w:proofErr w:type="spellEnd"/>
            <w:r w:rsidRPr="00EA1F39">
              <w:rPr>
                <w:sz w:val="20"/>
                <w:szCs w:val="20"/>
              </w:rPr>
              <w:t xml:space="preserve"> </w:t>
            </w:r>
            <w:proofErr w:type="spellStart"/>
            <w:r w:rsidRPr="00EA1F39">
              <w:rPr>
                <w:sz w:val="20"/>
                <w:szCs w:val="20"/>
              </w:rPr>
              <w:t>eksternal</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006D1495" w:rsidRPr="00EA1F39">
              <w:rPr>
                <w:sz w:val="20"/>
                <w:szCs w:val="20"/>
              </w:rPr>
              <w:t>tertutup</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pintu</w:t>
            </w:r>
            <w:proofErr w:type="spellEnd"/>
            <w:r w:rsidRPr="00EA1F39">
              <w:rPr>
                <w:sz w:val="20"/>
                <w:szCs w:val="20"/>
              </w:rPr>
              <w:t xml:space="preserve"> </w:t>
            </w:r>
            <w:proofErr w:type="spellStart"/>
            <w:r w:rsidRPr="00EA1F39">
              <w:rPr>
                <w:sz w:val="20"/>
                <w:szCs w:val="20"/>
              </w:rPr>
              <w:t>tertutup</w:t>
            </w:r>
            <w:proofErr w:type="spellEnd"/>
            <w:r w:rsidRPr="00EA1F39">
              <w:rPr>
                <w:sz w:val="20"/>
                <w:szCs w:val="20"/>
              </w:rPr>
              <w:t xml:space="preserve"> </w:t>
            </w:r>
            <w:proofErr w:type="spellStart"/>
            <w:r w:rsidRPr="00EA1F39">
              <w:rPr>
                <w:sz w:val="20"/>
                <w:szCs w:val="20"/>
              </w:rPr>
              <w:t>jika</w:t>
            </w:r>
            <w:proofErr w:type="spellEnd"/>
            <w:r w:rsidRPr="00EA1F39">
              <w:rPr>
                <w:spacing w:val="-6"/>
                <w:sz w:val="20"/>
                <w:szCs w:val="20"/>
              </w:rPr>
              <w:t xml:space="preserve"> </w:t>
            </w:r>
            <w:proofErr w:type="spellStart"/>
            <w:r w:rsidRPr="00EA1F39">
              <w:rPr>
                <w:sz w:val="20"/>
                <w:szCs w:val="20"/>
              </w:rPr>
              <w:t>diperlukan</w:t>
            </w:r>
            <w:proofErr w:type="spellEnd"/>
            <w:r w:rsidRPr="00EA1F39">
              <w:rPr>
                <w:sz w:val="20"/>
                <w:szCs w:val="20"/>
              </w:rPr>
              <w:t>.</w:t>
            </w:r>
          </w:p>
        </w:tc>
        <w:tc>
          <w:tcPr>
            <w:tcW w:w="1391" w:type="dxa"/>
            <w:vMerge/>
            <w:tcBorders>
              <w:top w:val="nil"/>
              <w:bottom w:val="single" w:sz="4" w:space="0" w:color="auto"/>
              <w:right w:val="single" w:sz="12" w:space="0" w:color="000000"/>
            </w:tcBorders>
          </w:tcPr>
          <w:p w14:paraId="024401B6" w14:textId="77777777" w:rsidR="00573804" w:rsidRPr="00EA1F39" w:rsidRDefault="00573804">
            <w:pPr>
              <w:rPr>
                <w:sz w:val="20"/>
                <w:szCs w:val="20"/>
              </w:rPr>
            </w:pPr>
          </w:p>
        </w:tc>
        <w:tc>
          <w:tcPr>
            <w:tcW w:w="3657" w:type="dxa"/>
            <w:vMerge/>
            <w:tcBorders>
              <w:top w:val="nil"/>
              <w:left w:val="single" w:sz="12" w:space="0" w:color="000000"/>
              <w:bottom w:val="single" w:sz="4" w:space="0" w:color="auto"/>
            </w:tcBorders>
          </w:tcPr>
          <w:p w14:paraId="060257DF" w14:textId="77777777" w:rsidR="00573804" w:rsidRPr="00EA1F39" w:rsidRDefault="00573804">
            <w:pPr>
              <w:rPr>
                <w:sz w:val="20"/>
                <w:szCs w:val="20"/>
              </w:rPr>
            </w:pPr>
          </w:p>
        </w:tc>
      </w:tr>
      <w:tr w:rsidR="00530E2E" w:rsidRPr="00EA1F39" w14:paraId="796B013E" w14:textId="77777777" w:rsidTr="00FB633A">
        <w:trPr>
          <w:trHeight w:val="512"/>
        </w:trPr>
        <w:tc>
          <w:tcPr>
            <w:tcW w:w="1678" w:type="dxa"/>
            <w:tcBorders>
              <w:right w:val="single" w:sz="4" w:space="0" w:color="auto"/>
            </w:tcBorders>
            <w:shd w:val="clear" w:color="auto" w:fill="92D050"/>
          </w:tcPr>
          <w:p w14:paraId="2DADE15B" w14:textId="77777777" w:rsidR="00573804" w:rsidRPr="00EA1F39" w:rsidRDefault="00042981">
            <w:pPr>
              <w:pStyle w:val="TableParagraph"/>
              <w:spacing w:line="241" w:lineRule="exact"/>
              <w:ind w:left="105"/>
              <w:rPr>
                <w:b/>
                <w:sz w:val="20"/>
                <w:szCs w:val="20"/>
              </w:rPr>
            </w:pPr>
            <w:r w:rsidRPr="00EA1F39">
              <w:rPr>
                <w:b/>
                <w:sz w:val="20"/>
                <w:szCs w:val="20"/>
              </w:rPr>
              <w:t>4.14</w:t>
            </w:r>
          </w:p>
        </w:tc>
        <w:tc>
          <w:tcPr>
            <w:tcW w:w="8260" w:type="dxa"/>
            <w:gridSpan w:val="3"/>
            <w:tcBorders>
              <w:top w:val="single" w:sz="4" w:space="0" w:color="auto"/>
              <w:left w:val="single" w:sz="4" w:space="0" w:color="auto"/>
              <w:bottom w:val="single" w:sz="4" w:space="0" w:color="auto"/>
              <w:right w:val="single" w:sz="4" w:space="0" w:color="auto"/>
            </w:tcBorders>
            <w:shd w:val="clear" w:color="auto" w:fill="92D050"/>
          </w:tcPr>
          <w:p w14:paraId="02AB1C58" w14:textId="77777777" w:rsidR="00573804" w:rsidRPr="00EA1F39" w:rsidRDefault="00A2271E" w:rsidP="00A2271E">
            <w:pPr>
              <w:pStyle w:val="TableParagraph"/>
              <w:spacing w:line="241" w:lineRule="exact"/>
              <w:ind w:left="107"/>
              <w:rPr>
                <w:sz w:val="20"/>
                <w:szCs w:val="20"/>
              </w:rPr>
            </w:pPr>
            <w:proofErr w:type="spellStart"/>
            <w:r w:rsidRPr="00EA1F39">
              <w:rPr>
                <w:sz w:val="20"/>
                <w:szCs w:val="20"/>
              </w:rPr>
              <w:t>Manajemen</w:t>
            </w:r>
            <w:proofErr w:type="spellEnd"/>
            <w:r w:rsidR="00042981" w:rsidRPr="00EA1F39">
              <w:rPr>
                <w:sz w:val="20"/>
                <w:szCs w:val="20"/>
              </w:rPr>
              <w:t xml:space="preserve"> </w:t>
            </w:r>
            <w:r w:rsidRPr="00EA1F39">
              <w:rPr>
                <w:sz w:val="20"/>
                <w:szCs w:val="20"/>
              </w:rPr>
              <w:t>H</w:t>
            </w:r>
            <w:r w:rsidR="00042981" w:rsidRPr="00EA1F39">
              <w:rPr>
                <w:sz w:val="20"/>
                <w:szCs w:val="20"/>
              </w:rPr>
              <w:t>ama</w:t>
            </w:r>
          </w:p>
        </w:tc>
      </w:tr>
      <w:tr w:rsidR="00530E2E" w:rsidRPr="00EA1F39" w14:paraId="3EC222A3" w14:textId="77777777" w:rsidTr="00FB633A">
        <w:trPr>
          <w:trHeight w:val="1283"/>
        </w:trPr>
        <w:tc>
          <w:tcPr>
            <w:tcW w:w="1678" w:type="dxa"/>
            <w:tcBorders>
              <w:right w:val="single" w:sz="4" w:space="0" w:color="auto"/>
            </w:tcBorders>
            <w:shd w:val="clear" w:color="auto" w:fill="D4E9B0"/>
          </w:tcPr>
          <w:p w14:paraId="191BA299" w14:textId="77777777" w:rsidR="00573804" w:rsidRPr="00EA1F39" w:rsidRDefault="00804001">
            <w:pPr>
              <w:pStyle w:val="TableParagraph"/>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260" w:type="dxa"/>
            <w:gridSpan w:val="3"/>
            <w:tcBorders>
              <w:top w:val="single" w:sz="4" w:space="0" w:color="auto"/>
              <w:left w:val="single" w:sz="4" w:space="0" w:color="auto"/>
              <w:bottom w:val="single" w:sz="4" w:space="0" w:color="auto"/>
              <w:right w:val="single" w:sz="4" w:space="0" w:color="auto"/>
            </w:tcBorders>
            <w:shd w:val="clear" w:color="auto" w:fill="D4E9B0"/>
          </w:tcPr>
          <w:p w14:paraId="54398C24" w14:textId="77777777" w:rsidR="00573804" w:rsidRPr="00EA1F39" w:rsidRDefault="00FB633A" w:rsidP="00FB633A">
            <w:pPr>
              <w:pStyle w:val="TableParagraph"/>
              <w:spacing w:line="276" w:lineRule="auto"/>
              <w:ind w:left="107" w:right="429"/>
              <w:rPr>
                <w:sz w:val="20"/>
                <w:szCs w:val="20"/>
              </w:rPr>
            </w:pPr>
            <w:proofErr w:type="spellStart"/>
            <w:r w:rsidRPr="00EA1F39">
              <w:rPr>
                <w:sz w:val="20"/>
                <w:szCs w:val="20"/>
              </w:rPr>
              <w:t>Seluruh</w:t>
            </w:r>
            <w:proofErr w:type="spellEnd"/>
            <w:r w:rsidR="00A2271E" w:rsidRPr="00EA1F39">
              <w:rPr>
                <w:sz w:val="20"/>
                <w:szCs w:val="20"/>
              </w:rPr>
              <w:t xml:space="preserve"> unit </w:t>
            </w:r>
            <w:proofErr w:type="spellStart"/>
            <w:r w:rsidR="00A2271E" w:rsidRPr="00EA1F39">
              <w:rPr>
                <w:sz w:val="20"/>
                <w:szCs w:val="20"/>
              </w:rPr>
              <w:t>produksi</w:t>
            </w:r>
            <w:proofErr w:type="spellEnd"/>
            <w:r w:rsidR="00A2271E" w:rsidRPr="00EA1F39">
              <w:rPr>
                <w:sz w:val="20"/>
                <w:szCs w:val="20"/>
              </w:rPr>
              <w:t>/</w:t>
            </w:r>
            <w:proofErr w:type="spellStart"/>
            <w:r w:rsidR="00A2271E" w:rsidRPr="00EA1F39">
              <w:rPr>
                <w:sz w:val="20"/>
                <w:szCs w:val="20"/>
              </w:rPr>
              <w:t>pabrik</w:t>
            </w:r>
            <w:proofErr w:type="spellEnd"/>
            <w:r w:rsidR="00A2271E" w:rsidRPr="00EA1F39">
              <w:rPr>
                <w:sz w:val="20"/>
                <w:szCs w:val="20"/>
              </w:rPr>
              <w:t xml:space="preserve"> </w:t>
            </w:r>
            <w:proofErr w:type="spellStart"/>
            <w:r w:rsidR="00042981" w:rsidRPr="00EA1F39">
              <w:rPr>
                <w:sz w:val="20"/>
                <w:szCs w:val="20"/>
              </w:rPr>
              <w:t>harus</w:t>
            </w:r>
            <w:proofErr w:type="spellEnd"/>
            <w:r w:rsidR="00042981" w:rsidRPr="00EA1F39">
              <w:rPr>
                <w:sz w:val="20"/>
                <w:szCs w:val="20"/>
              </w:rPr>
              <w:t xml:space="preserve"> </w:t>
            </w:r>
            <w:proofErr w:type="spellStart"/>
            <w:r w:rsidR="00042981" w:rsidRPr="00EA1F39">
              <w:rPr>
                <w:sz w:val="20"/>
                <w:szCs w:val="20"/>
              </w:rPr>
              <w:t>memiliki</w:t>
            </w:r>
            <w:proofErr w:type="spellEnd"/>
            <w:r w:rsidR="00042981" w:rsidRPr="00EA1F39">
              <w:rPr>
                <w:sz w:val="20"/>
                <w:szCs w:val="20"/>
              </w:rPr>
              <w:t xml:space="preserve"> program </w:t>
            </w:r>
            <w:proofErr w:type="spellStart"/>
            <w:r w:rsidR="00A2271E" w:rsidRPr="00EA1F39">
              <w:rPr>
                <w:sz w:val="20"/>
                <w:szCs w:val="20"/>
              </w:rPr>
              <w:t>manajemen</w:t>
            </w:r>
            <w:proofErr w:type="spellEnd"/>
            <w:r w:rsidR="00A2271E" w:rsidRPr="00EA1F39">
              <w:rPr>
                <w:sz w:val="20"/>
                <w:szCs w:val="20"/>
              </w:rPr>
              <w:t xml:space="preserve"> </w:t>
            </w:r>
            <w:proofErr w:type="spellStart"/>
            <w:r w:rsidR="00A2271E" w:rsidRPr="00EA1F39">
              <w:rPr>
                <w:sz w:val="20"/>
                <w:szCs w:val="20"/>
              </w:rPr>
              <w:t>pencegahan</w:t>
            </w:r>
            <w:proofErr w:type="spellEnd"/>
            <w:r w:rsidR="00A2271E" w:rsidRPr="00EA1F39">
              <w:rPr>
                <w:sz w:val="20"/>
                <w:szCs w:val="20"/>
              </w:rPr>
              <w:t xml:space="preserve"> </w:t>
            </w:r>
            <w:proofErr w:type="spellStart"/>
            <w:r w:rsidR="00042981" w:rsidRPr="00EA1F39">
              <w:rPr>
                <w:sz w:val="20"/>
                <w:szCs w:val="20"/>
              </w:rPr>
              <w:t>hama</w:t>
            </w:r>
            <w:proofErr w:type="spellEnd"/>
            <w:r w:rsidR="00042981" w:rsidRPr="00EA1F39">
              <w:rPr>
                <w:sz w:val="20"/>
                <w:szCs w:val="20"/>
              </w:rPr>
              <w:t xml:space="preserve"> yang </w:t>
            </w:r>
            <w:proofErr w:type="spellStart"/>
            <w:r w:rsidR="00042981" w:rsidRPr="00EA1F39">
              <w:rPr>
                <w:sz w:val="20"/>
                <w:szCs w:val="20"/>
              </w:rPr>
              <w:t>efektif</w:t>
            </w:r>
            <w:proofErr w:type="spellEnd"/>
            <w:r w:rsidR="00042981" w:rsidRPr="00EA1F39">
              <w:rPr>
                <w:sz w:val="20"/>
                <w:szCs w:val="20"/>
              </w:rPr>
              <w:t xml:space="preserve"> </w:t>
            </w:r>
            <w:proofErr w:type="spellStart"/>
            <w:r w:rsidR="00042981" w:rsidRPr="00EA1F39">
              <w:rPr>
                <w:sz w:val="20"/>
                <w:szCs w:val="20"/>
              </w:rPr>
              <w:t>untuk</w:t>
            </w:r>
            <w:proofErr w:type="spellEnd"/>
            <w:r w:rsidR="00042981" w:rsidRPr="00EA1F39">
              <w:rPr>
                <w:sz w:val="20"/>
                <w:szCs w:val="20"/>
              </w:rPr>
              <w:t xml:space="preserve"> </w:t>
            </w:r>
            <w:proofErr w:type="spellStart"/>
            <w:r w:rsidR="00042981" w:rsidRPr="00EA1F39">
              <w:rPr>
                <w:sz w:val="20"/>
                <w:szCs w:val="20"/>
              </w:rPr>
              <w:t>meminimalkan</w:t>
            </w:r>
            <w:proofErr w:type="spellEnd"/>
            <w:r w:rsidR="00042981" w:rsidRPr="00EA1F39">
              <w:rPr>
                <w:sz w:val="20"/>
                <w:szCs w:val="20"/>
              </w:rPr>
              <w:t xml:space="preserve"> </w:t>
            </w:r>
            <w:proofErr w:type="spellStart"/>
            <w:r w:rsidR="00042981" w:rsidRPr="00EA1F39">
              <w:rPr>
                <w:sz w:val="20"/>
                <w:szCs w:val="20"/>
              </w:rPr>
              <w:t>risiko</w:t>
            </w:r>
            <w:proofErr w:type="spellEnd"/>
            <w:r w:rsidR="00042981" w:rsidRPr="00EA1F39">
              <w:rPr>
                <w:sz w:val="20"/>
                <w:szCs w:val="20"/>
              </w:rPr>
              <w:t xml:space="preserve"> </w:t>
            </w:r>
            <w:proofErr w:type="spellStart"/>
            <w:r w:rsidR="00042981" w:rsidRPr="00EA1F39">
              <w:rPr>
                <w:sz w:val="20"/>
                <w:szCs w:val="20"/>
              </w:rPr>
              <w:t>penyerangan</w:t>
            </w:r>
            <w:proofErr w:type="spellEnd"/>
            <w:r w:rsidR="00042981" w:rsidRPr="00EA1F39">
              <w:rPr>
                <w:sz w:val="20"/>
                <w:szCs w:val="20"/>
              </w:rPr>
              <w:t xml:space="preserve"> </w:t>
            </w:r>
            <w:proofErr w:type="spellStart"/>
            <w:r w:rsidR="00A2271E" w:rsidRPr="00EA1F39">
              <w:rPr>
                <w:sz w:val="20"/>
                <w:szCs w:val="20"/>
              </w:rPr>
              <w:t>hama</w:t>
            </w:r>
            <w:proofErr w:type="spellEnd"/>
            <w:r w:rsidR="00A2271E" w:rsidRPr="00EA1F39">
              <w:rPr>
                <w:sz w:val="20"/>
                <w:szCs w:val="20"/>
              </w:rPr>
              <w:t xml:space="preserve"> </w:t>
            </w:r>
            <w:r w:rsidR="00042981" w:rsidRPr="00EA1F39">
              <w:rPr>
                <w:sz w:val="20"/>
                <w:szCs w:val="20"/>
              </w:rPr>
              <w:t xml:space="preserve">dan </w:t>
            </w:r>
            <w:proofErr w:type="spellStart"/>
            <w:r w:rsidR="00042981" w:rsidRPr="00EA1F39">
              <w:rPr>
                <w:sz w:val="20"/>
                <w:szCs w:val="20"/>
              </w:rPr>
              <w:t>sumber</w:t>
            </w:r>
            <w:proofErr w:type="spellEnd"/>
            <w:r w:rsidR="00042981" w:rsidRPr="00EA1F39">
              <w:rPr>
                <w:sz w:val="20"/>
                <w:szCs w:val="20"/>
              </w:rPr>
              <w:t xml:space="preserve"> </w:t>
            </w:r>
            <w:proofErr w:type="spellStart"/>
            <w:r w:rsidR="00042981" w:rsidRPr="00EA1F39">
              <w:rPr>
                <w:sz w:val="20"/>
                <w:szCs w:val="20"/>
              </w:rPr>
              <w:t>daya</w:t>
            </w:r>
            <w:proofErr w:type="spellEnd"/>
            <w:r w:rsidR="00042981" w:rsidRPr="00EA1F39">
              <w:rPr>
                <w:sz w:val="20"/>
                <w:szCs w:val="20"/>
              </w:rPr>
              <w:t xml:space="preserve"> </w:t>
            </w:r>
            <w:proofErr w:type="spellStart"/>
            <w:r w:rsidR="00042981" w:rsidRPr="00EA1F39">
              <w:rPr>
                <w:sz w:val="20"/>
                <w:szCs w:val="20"/>
              </w:rPr>
              <w:t>harus</w:t>
            </w:r>
            <w:proofErr w:type="spellEnd"/>
            <w:r w:rsidR="00042981" w:rsidRPr="00EA1F39">
              <w:rPr>
                <w:sz w:val="20"/>
                <w:szCs w:val="20"/>
              </w:rPr>
              <w:t xml:space="preserve"> </w:t>
            </w:r>
            <w:proofErr w:type="spellStart"/>
            <w:r w:rsidR="00042981" w:rsidRPr="00EA1F39">
              <w:rPr>
                <w:sz w:val="20"/>
                <w:szCs w:val="20"/>
              </w:rPr>
              <w:t>tersedia</w:t>
            </w:r>
            <w:proofErr w:type="spellEnd"/>
            <w:r w:rsidR="00042981" w:rsidRPr="00EA1F39">
              <w:rPr>
                <w:sz w:val="20"/>
                <w:szCs w:val="20"/>
              </w:rPr>
              <w:t xml:space="preserve"> </w:t>
            </w:r>
            <w:proofErr w:type="spellStart"/>
            <w:r w:rsidR="00042981" w:rsidRPr="00EA1F39">
              <w:rPr>
                <w:sz w:val="20"/>
                <w:szCs w:val="20"/>
              </w:rPr>
              <w:t>untuk</w:t>
            </w:r>
            <w:proofErr w:type="spellEnd"/>
            <w:r w:rsidR="00042981" w:rsidRPr="00EA1F39">
              <w:rPr>
                <w:sz w:val="20"/>
                <w:szCs w:val="20"/>
              </w:rPr>
              <w:t xml:space="preserve"> </w:t>
            </w:r>
            <w:proofErr w:type="spellStart"/>
            <w:r w:rsidR="00042981" w:rsidRPr="00EA1F39">
              <w:rPr>
                <w:sz w:val="20"/>
                <w:szCs w:val="20"/>
              </w:rPr>
              <w:t>merespons</w:t>
            </w:r>
            <w:proofErr w:type="spellEnd"/>
            <w:r w:rsidR="00042981" w:rsidRPr="00EA1F39">
              <w:rPr>
                <w:sz w:val="20"/>
                <w:szCs w:val="20"/>
              </w:rPr>
              <w:t xml:space="preserve"> </w:t>
            </w:r>
            <w:proofErr w:type="spellStart"/>
            <w:r w:rsidR="00042981" w:rsidRPr="00EA1F39">
              <w:rPr>
                <w:sz w:val="20"/>
                <w:szCs w:val="20"/>
              </w:rPr>
              <w:t>dengan</w:t>
            </w:r>
            <w:proofErr w:type="spellEnd"/>
            <w:r w:rsidR="00042981" w:rsidRPr="00EA1F39">
              <w:rPr>
                <w:sz w:val="20"/>
                <w:szCs w:val="20"/>
              </w:rPr>
              <w:t xml:space="preserve"> </w:t>
            </w:r>
            <w:proofErr w:type="spellStart"/>
            <w:r w:rsidR="00042981" w:rsidRPr="00EA1F39">
              <w:rPr>
                <w:sz w:val="20"/>
                <w:szCs w:val="20"/>
              </w:rPr>
              <w:t>cepat</w:t>
            </w:r>
            <w:proofErr w:type="spellEnd"/>
            <w:r w:rsidR="00042981" w:rsidRPr="00EA1F39">
              <w:rPr>
                <w:sz w:val="20"/>
                <w:szCs w:val="20"/>
              </w:rPr>
              <w:t xml:space="preserve"> </w:t>
            </w:r>
            <w:proofErr w:type="spellStart"/>
            <w:r w:rsidR="00042981" w:rsidRPr="00EA1F39">
              <w:rPr>
                <w:sz w:val="20"/>
                <w:szCs w:val="20"/>
              </w:rPr>
              <w:t>segala</w:t>
            </w:r>
            <w:proofErr w:type="spellEnd"/>
            <w:r w:rsidR="00042981" w:rsidRPr="00EA1F39">
              <w:rPr>
                <w:sz w:val="20"/>
                <w:szCs w:val="20"/>
              </w:rPr>
              <w:t xml:space="preserve"> </w:t>
            </w:r>
            <w:proofErr w:type="spellStart"/>
            <w:r w:rsidR="00042981" w:rsidRPr="00EA1F39">
              <w:rPr>
                <w:sz w:val="20"/>
                <w:szCs w:val="20"/>
              </w:rPr>
              <w:t>masalah</w:t>
            </w:r>
            <w:proofErr w:type="spellEnd"/>
            <w:r w:rsidR="00042981" w:rsidRPr="00EA1F39">
              <w:rPr>
                <w:sz w:val="20"/>
                <w:szCs w:val="20"/>
              </w:rPr>
              <w:t xml:space="preserve"> yang </w:t>
            </w:r>
            <w:proofErr w:type="spellStart"/>
            <w:r w:rsidR="00042981" w:rsidRPr="00EA1F39">
              <w:rPr>
                <w:sz w:val="20"/>
                <w:szCs w:val="20"/>
              </w:rPr>
              <w:t>terjadi</w:t>
            </w:r>
            <w:proofErr w:type="spellEnd"/>
            <w:r w:rsidR="00042981" w:rsidRPr="00EA1F39">
              <w:rPr>
                <w:sz w:val="20"/>
                <w:szCs w:val="20"/>
              </w:rPr>
              <w:t xml:space="preserve"> </w:t>
            </w:r>
            <w:proofErr w:type="spellStart"/>
            <w:r w:rsidR="00042981" w:rsidRPr="00EA1F39">
              <w:rPr>
                <w:sz w:val="20"/>
                <w:szCs w:val="20"/>
              </w:rPr>
              <w:t>untuk</w:t>
            </w:r>
            <w:proofErr w:type="spellEnd"/>
            <w:r w:rsidR="00042981" w:rsidRPr="00EA1F39">
              <w:rPr>
                <w:sz w:val="20"/>
                <w:szCs w:val="20"/>
              </w:rPr>
              <w:t xml:space="preserve"> </w:t>
            </w:r>
            <w:proofErr w:type="spellStart"/>
            <w:r w:rsidR="00042981" w:rsidRPr="00EA1F39">
              <w:rPr>
                <w:sz w:val="20"/>
                <w:szCs w:val="20"/>
              </w:rPr>
              <w:t>mencegah</w:t>
            </w:r>
            <w:proofErr w:type="spellEnd"/>
            <w:r w:rsidR="00042981" w:rsidRPr="00EA1F39">
              <w:rPr>
                <w:sz w:val="20"/>
                <w:szCs w:val="20"/>
              </w:rPr>
              <w:t xml:space="preserve"> </w:t>
            </w:r>
            <w:proofErr w:type="spellStart"/>
            <w:r w:rsidR="00042981" w:rsidRPr="00EA1F39">
              <w:rPr>
                <w:sz w:val="20"/>
                <w:szCs w:val="20"/>
              </w:rPr>
              <w:t>risiko</w:t>
            </w:r>
            <w:proofErr w:type="spellEnd"/>
            <w:r w:rsidR="00042981" w:rsidRPr="00EA1F39">
              <w:rPr>
                <w:sz w:val="20"/>
                <w:szCs w:val="20"/>
              </w:rPr>
              <w:t xml:space="preserve"> </w:t>
            </w:r>
            <w:proofErr w:type="spellStart"/>
            <w:r w:rsidR="00042981" w:rsidRPr="00EA1F39">
              <w:rPr>
                <w:sz w:val="20"/>
                <w:szCs w:val="20"/>
              </w:rPr>
              <w:t>terhadap</w:t>
            </w:r>
            <w:proofErr w:type="spellEnd"/>
            <w:r w:rsidR="00042981" w:rsidRPr="00EA1F39">
              <w:rPr>
                <w:sz w:val="20"/>
                <w:szCs w:val="20"/>
              </w:rPr>
              <w:t xml:space="preserve"> </w:t>
            </w:r>
            <w:proofErr w:type="spellStart"/>
            <w:r w:rsidR="00042981" w:rsidRPr="00EA1F39">
              <w:rPr>
                <w:sz w:val="20"/>
                <w:szCs w:val="20"/>
              </w:rPr>
              <w:t>produk</w:t>
            </w:r>
            <w:proofErr w:type="spellEnd"/>
            <w:r w:rsidR="00042981" w:rsidRPr="00EA1F39">
              <w:rPr>
                <w:sz w:val="20"/>
                <w:szCs w:val="20"/>
              </w:rPr>
              <w:t>.</w:t>
            </w:r>
          </w:p>
        </w:tc>
      </w:tr>
    </w:tbl>
    <w:p w14:paraId="38B78DB9" w14:textId="77777777" w:rsidR="00573804" w:rsidRPr="00EA1F39" w:rsidRDefault="00573804">
      <w:pPr>
        <w:spacing w:line="276" w:lineRule="auto"/>
        <w:rPr>
          <w:sz w:val="20"/>
          <w:szCs w:val="20"/>
        </w:rPr>
        <w:sectPr w:rsidR="00573804" w:rsidRPr="00EA1F39">
          <w:pgSz w:w="11930" w:h="16850"/>
          <w:pgMar w:top="1320" w:right="800" w:bottom="980" w:left="900" w:header="454" w:footer="762" w:gutter="0"/>
          <w:cols w:space="720"/>
        </w:sectPr>
      </w:pPr>
    </w:p>
    <w:p w14:paraId="74C4C91F" w14:textId="77777777" w:rsidR="00573804" w:rsidRPr="00EA1F39" w:rsidRDefault="00573804">
      <w:pPr>
        <w:pStyle w:val="BodyText"/>
        <w:rPr>
          <w:sz w:val="20"/>
          <w:szCs w:val="20"/>
        </w:rPr>
      </w:pPr>
    </w:p>
    <w:p w14:paraId="3C649F13" w14:textId="77777777" w:rsidR="00573804" w:rsidRPr="00EA1F39" w:rsidRDefault="00573804">
      <w:pPr>
        <w:pStyle w:val="BodyText"/>
        <w:rPr>
          <w:sz w:val="20"/>
          <w:szCs w:val="20"/>
        </w:rPr>
      </w:pPr>
    </w:p>
    <w:p w14:paraId="7B377CA2" w14:textId="77777777" w:rsidR="00573804" w:rsidRPr="00EA1F39" w:rsidRDefault="00573804">
      <w:pPr>
        <w:pStyle w:val="BodyText"/>
        <w:spacing w:before="1"/>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8"/>
        <w:gridCol w:w="3215"/>
        <w:gridCol w:w="1361"/>
        <w:gridCol w:w="6"/>
        <w:gridCol w:w="3672"/>
      </w:tblGrid>
      <w:tr w:rsidR="00530E2E" w:rsidRPr="00EA1F39" w14:paraId="354B8AB5" w14:textId="77777777">
        <w:trPr>
          <w:trHeight w:val="517"/>
        </w:trPr>
        <w:tc>
          <w:tcPr>
            <w:tcW w:w="1678" w:type="dxa"/>
            <w:shd w:val="clear" w:color="auto" w:fill="D4E9B0"/>
          </w:tcPr>
          <w:p w14:paraId="1AB53FCD" w14:textId="77777777" w:rsidR="00573804" w:rsidRPr="00EA1F39" w:rsidRDefault="00573804">
            <w:pPr>
              <w:pStyle w:val="TableParagraph"/>
              <w:rPr>
                <w:sz w:val="20"/>
                <w:szCs w:val="20"/>
              </w:rPr>
            </w:pPr>
          </w:p>
        </w:tc>
        <w:tc>
          <w:tcPr>
            <w:tcW w:w="8248" w:type="dxa"/>
            <w:gridSpan w:val="4"/>
            <w:shd w:val="clear" w:color="auto" w:fill="D4E9B0"/>
          </w:tcPr>
          <w:p w14:paraId="365D5325" w14:textId="77777777" w:rsidR="00573804" w:rsidRPr="00EA1F39" w:rsidRDefault="00042981" w:rsidP="00F30442">
            <w:pPr>
              <w:pStyle w:val="TableParagraph"/>
              <w:spacing w:before="4" w:line="272" w:lineRule="exact"/>
              <w:ind w:left="107" w:right="35"/>
              <w:rPr>
                <w:sz w:val="20"/>
                <w:szCs w:val="20"/>
                <w:lang w:val="de-DE"/>
              </w:rPr>
            </w:pPr>
            <w:r w:rsidRPr="00EA1F39">
              <w:rPr>
                <w:sz w:val="20"/>
                <w:szCs w:val="20"/>
                <w:lang w:val="de-DE"/>
              </w:rPr>
              <w:t xml:space="preserve">Program </w:t>
            </w:r>
            <w:r w:rsidR="00F30442" w:rsidRPr="00EA1F39">
              <w:rPr>
                <w:sz w:val="20"/>
                <w:szCs w:val="20"/>
                <w:lang w:val="de-DE"/>
              </w:rPr>
              <w:t>manajemen</w:t>
            </w:r>
            <w:r w:rsidRPr="00EA1F39">
              <w:rPr>
                <w:sz w:val="20"/>
                <w:szCs w:val="20"/>
                <w:lang w:val="de-DE"/>
              </w:rPr>
              <w:t xml:space="preserve"> hama harus mematuhi semua undang-undang yang berlaku.</w:t>
            </w:r>
          </w:p>
        </w:tc>
      </w:tr>
      <w:tr w:rsidR="00530E2E" w:rsidRPr="00EA1F39" w14:paraId="5FE1167F" w14:textId="77777777">
        <w:trPr>
          <w:trHeight w:val="504"/>
        </w:trPr>
        <w:tc>
          <w:tcPr>
            <w:tcW w:w="1678" w:type="dxa"/>
            <w:shd w:val="clear" w:color="auto" w:fill="D4E9B0"/>
          </w:tcPr>
          <w:p w14:paraId="2E151A8C" w14:textId="77777777" w:rsidR="00573804" w:rsidRPr="00EA1F39" w:rsidRDefault="00042981">
            <w:pPr>
              <w:pStyle w:val="TableParagraph"/>
              <w:spacing w:line="245" w:lineRule="exact"/>
              <w:ind w:left="105"/>
              <w:rPr>
                <w:b/>
                <w:sz w:val="20"/>
                <w:szCs w:val="20"/>
              </w:rPr>
            </w:pPr>
            <w:proofErr w:type="spellStart"/>
            <w:r w:rsidRPr="00EA1F39">
              <w:rPr>
                <w:b/>
                <w:sz w:val="20"/>
                <w:szCs w:val="20"/>
              </w:rPr>
              <w:t>Klausa</w:t>
            </w:r>
            <w:proofErr w:type="spellEnd"/>
          </w:p>
        </w:tc>
        <w:tc>
          <w:tcPr>
            <w:tcW w:w="3212" w:type="dxa"/>
          </w:tcPr>
          <w:p w14:paraId="7AA829B3" w14:textId="77777777" w:rsidR="00573804" w:rsidRPr="00EA1F39" w:rsidRDefault="00042981">
            <w:pPr>
              <w:pStyle w:val="TableParagraph"/>
              <w:spacing w:line="245" w:lineRule="exact"/>
              <w:ind w:left="107"/>
              <w:rPr>
                <w:b/>
                <w:sz w:val="20"/>
                <w:szCs w:val="20"/>
              </w:rPr>
            </w:pPr>
            <w:proofErr w:type="spellStart"/>
            <w:r w:rsidRPr="00EA1F39">
              <w:rPr>
                <w:b/>
                <w:sz w:val="20"/>
                <w:szCs w:val="20"/>
              </w:rPr>
              <w:t>Persyaratan</w:t>
            </w:r>
            <w:proofErr w:type="spellEnd"/>
          </w:p>
        </w:tc>
        <w:tc>
          <w:tcPr>
            <w:tcW w:w="1361" w:type="dxa"/>
            <w:tcBorders>
              <w:right w:val="single" w:sz="8" w:space="0" w:color="000000"/>
            </w:tcBorders>
          </w:tcPr>
          <w:p w14:paraId="2054A4C0" w14:textId="77777777" w:rsidR="00573804" w:rsidRPr="00EA1F39" w:rsidRDefault="00042981">
            <w:pPr>
              <w:pStyle w:val="TableParagraph"/>
              <w:spacing w:line="245" w:lineRule="exact"/>
              <w:ind w:left="107"/>
              <w:rPr>
                <w:b/>
                <w:sz w:val="20"/>
                <w:szCs w:val="20"/>
              </w:rPr>
            </w:pPr>
            <w:proofErr w:type="spellStart"/>
            <w:r w:rsidRPr="00EA1F39">
              <w:rPr>
                <w:b/>
                <w:sz w:val="20"/>
                <w:szCs w:val="20"/>
              </w:rPr>
              <w:t>Sesuai</w:t>
            </w:r>
            <w:proofErr w:type="spellEnd"/>
          </w:p>
        </w:tc>
        <w:tc>
          <w:tcPr>
            <w:tcW w:w="3675" w:type="dxa"/>
            <w:gridSpan w:val="2"/>
            <w:tcBorders>
              <w:left w:val="single" w:sz="8" w:space="0" w:color="000000"/>
            </w:tcBorders>
          </w:tcPr>
          <w:p w14:paraId="6A4122CE" w14:textId="77777777" w:rsidR="00573804" w:rsidRPr="00EA1F39" w:rsidRDefault="00573804">
            <w:pPr>
              <w:pStyle w:val="TableParagraph"/>
              <w:rPr>
                <w:sz w:val="20"/>
                <w:szCs w:val="20"/>
              </w:rPr>
            </w:pPr>
          </w:p>
        </w:tc>
      </w:tr>
      <w:tr w:rsidR="00530E2E" w:rsidRPr="00EA1F39" w14:paraId="2BC98BAD" w14:textId="77777777" w:rsidTr="00A2271E">
        <w:trPr>
          <w:trHeight w:val="5253"/>
        </w:trPr>
        <w:tc>
          <w:tcPr>
            <w:tcW w:w="1678" w:type="dxa"/>
            <w:shd w:val="clear" w:color="auto" w:fill="D4E9B0"/>
          </w:tcPr>
          <w:p w14:paraId="5928E1EC" w14:textId="77777777" w:rsidR="00573804" w:rsidRPr="00EA1F39" w:rsidRDefault="00042981">
            <w:pPr>
              <w:pStyle w:val="TableParagraph"/>
              <w:ind w:left="105"/>
              <w:rPr>
                <w:b/>
                <w:sz w:val="20"/>
                <w:szCs w:val="20"/>
              </w:rPr>
            </w:pPr>
            <w:r w:rsidRPr="00EA1F39">
              <w:rPr>
                <w:b/>
                <w:sz w:val="20"/>
                <w:szCs w:val="20"/>
              </w:rPr>
              <w:t>4.14.1</w:t>
            </w:r>
          </w:p>
        </w:tc>
        <w:tc>
          <w:tcPr>
            <w:tcW w:w="3212" w:type="dxa"/>
          </w:tcPr>
          <w:p w14:paraId="10700822" w14:textId="77777777" w:rsidR="00573804" w:rsidRPr="00EA1F39" w:rsidRDefault="00042981">
            <w:pPr>
              <w:pStyle w:val="TableParagraph"/>
              <w:ind w:left="78" w:right="103"/>
              <w:rPr>
                <w:sz w:val="20"/>
                <w:szCs w:val="20"/>
              </w:rPr>
            </w:pPr>
            <w:r w:rsidRPr="00EA1F39">
              <w:rPr>
                <w:sz w:val="20"/>
                <w:szCs w:val="20"/>
              </w:rPr>
              <w:t>Jika</w:t>
            </w:r>
            <w:r w:rsidR="00A2271E" w:rsidRPr="00EA1F39">
              <w:rPr>
                <w:sz w:val="20"/>
                <w:szCs w:val="20"/>
              </w:rPr>
              <w:t xml:space="preserve"> </w:t>
            </w:r>
            <w:proofErr w:type="spellStart"/>
            <w:r w:rsidR="00A2271E" w:rsidRPr="00EA1F39">
              <w:rPr>
                <w:sz w:val="20"/>
                <w:szCs w:val="20"/>
              </w:rPr>
              <w:t>teridentifikasi</w:t>
            </w:r>
            <w:proofErr w:type="spellEnd"/>
            <w:r w:rsidR="00A2271E" w:rsidRPr="00EA1F39">
              <w:rPr>
                <w:sz w:val="20"/>
                <w:szCs w:val="20"/>
              </w:rPr>
              <w:t xml:space="preserve"> </w:t>
            </w:r>
            <w:proofErr w:type="spellStart"/>
            <w:proofErr w:type="gramStart"/>
            <w:r w:rsidR="00A2271E" w:rsidRPr="00EA1F39">
              <w:rPr>
                <w:sz w:val="20"/>
                <w:szCs w:val="20"/>
              </w:rPr>
              <w:t>adanya</w:t>
            </w:r>
            <w:proofErr w:type="spellEnd"/>
            <w:r w:rsidR="00A2271E" w:rsidRPr="00EA1F39">
              <w:rPr>
                <w:sz w:val="20"/>
                <w:szCs w:val="20"/>
              </w:rPr>
              <w:t xml:space="preserve"> </w:t>
            </w:r>
            <w:r w:rsidRPr="00EA1F39">
              <w:rPr>
                <w:sz w:val="20"/>
                <w:szCs w:val="20"/>
              </w:rPr>
              <w:t xml:space="preserve"> </w:t>
            </w:r>
            <w:proofErr w:type="spellStart"/>
            <w:r w:rsidRPr="00EA1F39">
              <w:rPr>
                <w:sz w:val="20"/>
                <w:szCs w:val="20"/>
              </w:rPr>
              <w:t>aktivitas</w:t>
            </w:r>
            <w:proofErr w:type="spellEnd"/>
            <w:proofErr w:type="gramEnd"/>
            <w:r w:rsidRPr="00EA1F39">
              <w:rPr>
                <w:sz w:val="20"/>
                <w:szCs w:val="20"/>
              </w:rPr>
              <w:t xml:space="preserve"> </w:t>
            </w:r>
            <w:proofErr w:type="spellStart"/>
            <w:r w:rsidRPr="00EA1F39">
              <w:rPr>
                <w:sz w:val="20"/>
                <w:szCs w:val="20"/>
              </w:rPr>
              <w:t>hama</w:t>
            </w:r>
            <w:proofErr w:type="spellEnd"/>
            <w:r w:rsidRPr="00EA1F39">
              <w:rPr>
                <w:sz w:val="20"/>
                <w:szCs w:val="20"/>
              </w:rPr>
              <w:t xml:space="preserve">, </w:t>
            </w:r>
            <w:proofErr w:type="spellStart"/>
            <w:r w:rsidR="00FB633A" w:rsidRPr="00EA1F39">
              <w:rPr>
                <w:sz w:val="20"/>
                <w:szCs w:val="20"/>
              </w:rPr>
              <w:t>harus</w:t>
            </w:r>
            <w:proofErr w:type="spellEnd"/>
            <w:r w:rsidR="00FB633A" w:rsidRPr="00EA1F39">
              <w:rPr>
                <w:sz w:val="20"/>
                <w:szCs w:val="20"/>
              </w:rPr>
              <w:t xml:space="preserve"> </w:t>
            </w:r>
            <w:proofErr w:type="spellStart"/>
            <w:r w:rsidR="00FB633A" w:rsidRPr="00EA1F39">
              <w:rPr>
                <w:sz w:val="20"/>
                <w:szCs w:val="20"/>
              </w:rPr>
              <w:t>dipastikan</w:t>
            </w:r>
            <w:proofErr w:type="spellEnd"/>
            <w:r w:rsidR="00FB633A"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menimbulkan</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pada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kemasan</w:t>
            </w:r>
            <w:proofErr w:type="spellEnd"/>
            <w:r w:rsidRPr="00EA1F39">
              <w:rPr>
                <w:sz w:val="20"/>
                <w:szCs w:val="20"/>
              </w:rPr>
              <w:t>.</w:t>
            </w:r>
          </w:p>
          <w:p w14:paraId="34F4BB52" w14:textId="77777777" w:rsidR="00573804" w:rsidRPr="00EA1F39" w:rsidRDefault="00573804">
            <w:pPr>
              <w:pStyle w:val="TableParagraph"/>
              <w:spacing w:before="7"/>
              <w:rPr>
                <w:sz w:val="20"/>
                <w:szCs w:val="20"/>
              </w:rPr>
            </w:pPr>
          </w:p>
          <w:p w14:paraId="2BC310C2" w14:textId="77777777" w:rsidR="00A2271E" w:rsidRPr="00EA1F39" w:rsidRDefault="00A2271E" w:rsidP="00A2271E">
            <w:pPr>
              <w:pStyle w:val="TableParagraph"/>
              <w:ind w:left="78" w:right="3"/>
              <w:rPr>
                <w:sz w:val="20"/>
                <w:szCs w:val="20"/>
              </w:rPr>
            </w:pPr>
            <w:proofErr w:type="spellStart"/>
            <w:r w:rsidRPr="00EA1F39">
              <w:rPr>
                <w:sz w:val="20"/>
                <w:szCs w:val="20"/>
              </w:rPr>
              <w:t>Setiap</w:t>
            </w:r>
            <w:proofErr w:type="spellEnd"/>
            <w:r w:rsidRPr="00EA1F39">
              <w:rPr>
                <w:sz w:val="20"/>
                <w:szCs w:val="20"/>
              </w:rPr>
              <w:t xml:space="preserve"> </w:t>
            </w:r>
            <w:proofErr w:type="spellStart"/>
            <w:r w:rsidRPr="00EA1F39">
              <w:rPr>
                <w:sz w:val="20"/>
                <w:szCs w:val="20"/>
              </w:rPr>
              <w:t>kejadian</w:t>
            </w:r>
            <w:proofErr w:type="spellEnd"/>
            <w:r w:rsidR="00042981" w:rsidRPr="00EA1F39">
              <w:rPr>
                <w:sz w:val="20"/>
                <w:szCs w:val="20"/>
              </w:rPr>
              <w:t xml:space="preserve"> </w:t>
            </w:r>
            <w:proofErr w:type="spellStart"/>
            <w:r w:rsidR="00042981" w:rsidRPr="00EA1F39">
              <w:rPr>
                <w:sz w:val="20"/>
                <w:szCs w:val="20"/>
              </w:rPr>
              <w:t>serangan</w:t>
            </w:r>
            <w:proofErr w:type="spellEnd"/>
            <w:r w:rsidR="00042981" w:rsidRPr="00EA1F39">
              <w:rPr>
                <w:sz w:val="20"/>
                <w:szCs w:val="20"/>
              </w:rPr>
              <w:t xml:space="preserve"> </w:t>
            </w:r>
            <w:proofErr w:type="spellStart"/>
            <w:r w:rsidR="00042981" w:rsidRPr="00EA1F39">
              <w:rPr>
                <w:sz w:val="20"/>
                <w:szCs w:val="20"/>
              </w:rPr>
              <w:t>hama</w:t>
            </w:r>
            <w:proofErr w:type="spellEnd"/>
            <w:r w:rsidR="00042981" w:rsidRPr="00EA1F39">
              <w:rPr>
                <w:sz w:val="20"/>
                <w:szCs w:val="20"/>
              </w:rPr>
              <w:t xml:space="preserve"> pada </w:t>
            </w:r>
            <w:r w:rsidRPr="00EA1F39">
              <w:rPr>
                <w:sz w:val="20"/>
                <w:szCs w:val="20"/>
              </w:rPr>
              <w:t xml:space="preserve">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 xml:space="preserve"> </w:t>
            </w:r>
            <w:proofErr w:type="spellStart"/>
            <w:r w:rsidR="00042981" w:rsidRPr="00EA1F39">
              <w:rPr>
                <w:sz w:val="20"/>
                <w:szCs w:val="20"/>
              </w:rPr>
              <w:t>harus</w:t>
            </w:r>
            <w:proofErr w:type="spellEnd"/>
            <w:r w:rsidR="00042981" w:rsidRPr="00EA1F39">
              <w:rPr>
                <w:sz w:val="20"/>
                <w:szCs w:val="20"/>
              </w:rPr>
              <w:t xml:space="preserve"> </w:t>
            </w:r>
            <w:proofErr w:type="spellStart"/>
            <w:r w:rsidR="00042981" w:rsidRPr="00EA1F39">
              <w:rPr>
                <w:sz w:val="20"/>
                <w:szCs w:val="20"/>
              </w:rPr>
              <w:t>didokumentasikan</w:t>
            </w:r>
            <w:proofErr w:type="spellEnd"/>
            <w:r w:rsidR="00042981" w:rsidRPr="00EA1F39">
              <w:rPr>
                <w:sz w:val="20"/>
                <w:szCs w:val="20"/>
              </w:rPr>
              <w:t xml:space="preserve"> </w:t>
            </w:r>
            <w:proofErr w:type="spellStart"/>
            <w:r w:rsidR="00042981" w:rsidRPr="00EA1F39">
              <w:rPr>
                <w:sz w:val="20"/>
                <w:szCs w:val="20"/>
              </w:rPr>
              <w:t>dalam</w:t>
            </w:r>
            <w:proofErr w:type="spellEnd"/>
            <w:r w:rsidR="00042981" w:rsidRPr="00EA1F39">
              <w:rPr>
                <w:sz w:val="20"/>
                <w:szCs w:val="20"/>
              </w:rPr>
              <w:t xml:space="preserve"> </w:t>
            </w:r>
            <w:proofErr w:type="spellStart"/>
            <w:r w:rsidR="00042981" w:rsidRPr="00EA1F39">
              <w:rPr>
                <w:sz w:val="20"/>
                <w:szCs w:val="20"/>
              </w:rPr>
              <w:t>catatan</w:t>
            </w:r>
            <w:proofErr w:type="spellEnd"/>
            <w:r w:rsidR="00042981" w:rsidRPr="00EA1F39">
              <w:rPr>
                <w:sz w:val="20"/>
                <w:szCs w:val="20"/>
              </w:rPr>
              <w:t xml:space="preserve"> </w:t>
            </w:r>
            <w:proofErr w:type="spellStart"/>
            <w:r w:rsidR="00042981" w:rsidRPr="00EA1F39">
              <w:rPr>
                <w:sz w:val="20"/>
                <w:szCs w:val="20"/>
              </w:rPr>
              <w:t>manajemen</w:t>
            </w:r>
            <w:proofErr w:type="spellEnd"/>
            <w:r w:rsidR="00042981" w:rsidRPr="00EA1F39">
              <w:rPr>
                <w:sz w:val="20"/>
                <w:szCs w:val="20"/>
              </w:rPr>
              <w:t xml:space="preserve"> </w:t>
            </w:r>
            <w:proofErr w:type="spellStart"/>
            <w:r w:rsidR="00042981" w:rsidRPr="00EA1F39">
              <w:rPr>
                <w:sz w:val="20"/>
                <w:szCs w:val="20"/>
              </w:rPr>
              <w:t>hama</w:t>
            </w:r>
            <w:proofErr w:type="spellEnd"/>
            <w:r w:rsidR="00042981" w:rsidRPr="00EA1F39">
              <w:rPr>
                <w:sz w:val="20"/>
                <w:szCs w:val="20"/>
              </w:rPr>
              <w:t xml:space="preserve"> dan </w:t>
            </w:r>
            <w:proofErr w:type="spellStart"/>
            <w:r w:rsidR="00042981" w:rsidRPr="00EA1F39">
              <w:rPr>
                <w:sz w:val="20"/>
                <w:szCs w:val="20"/>
              </w:rPr>
              <w:t>menjadi</w:t>
            </w:r>
            <w:proofErr w:type="spellEnd"/>
            <w:r w:rsidR="00042981" w:rsidRPr="00EA1F39">
              <w:rPr>
                <w:sz w:val="20"/>
                <w:szCs w:val="20"/>
              </w:rPr>
              <w:t xml:space="preserve"> </w:t>
            </w:r>
            <w:proofErr w:type="spellStart"/>
            <w:r w:rsidR="00042981" w:rsidRPr="00EA1F39">
              <w:rPr>
                <w:sz w:val="20"/>
                <w:szCs w:val="20"/>
              </w:rPr>
              <w:t>bagian</w:t>
            </w:r>
            <w:proofErr w:type="spellEnd"/>
            <w:r w:rsidR="00042981" w:rsidRPr="00EA1F39">
              <w:rPr>
                <w:sz w:val="20"/>
                <w:szCs w:val="20"/>
              </w:rPr>
              <w:t xml:space="preserve"> </w:t>
            </w:r>
            <w:proofErr w:type="spellStart"/>
            <w:r w:rsidR="00042981" w:rsidRPr="00EA1F39">
              <w:rPr>
                <w:sz w:val="20"/>
                <w:szCs w:val="20"/>
              </w:rPr>
              <w:t>dari</w:t>
            </w:r>
            <w:proofErr w:type="spellEnd"/>
            <w:r w:rsidR="00042981" w:rsidRPr="00EA1F39">
              <w:rPr>
                <w:sz w:val="20"/>
                <w:szCs w:val="20"/>
              </w:rPr>
              <w:t xml:space="preserve"> program </w:t>
            </w:r>
            <w:proofErr w:type="spellStart"/>
            <w:r w:rsidR="00042981" w:rsidRPr="00EA1F39">
              <w:rPr>
                <w:sz w:val="20"/>
                <w:szCs w:val="20"/>
              </w:rPr>
              <w:t>pengendalian</w:t>
            </w:r>
            <w:proofErr w:type="spellEnd"/>
            <w:r w:rsidR="00042981" w:rsidRPr="00EA1F39">
              <w:rPr>
                <w:sz w:val="20"/>
                <w:szCs w:val="20"/>
              </w:rPr>
              <w:t xml:space="preserve"> </w:t>
            </w:r>
            <w:proofErr w:type="spellStart"/>
            <w:r w:rsidR="00042981" w:rsidRPr="00EA1F39">
              <w:rPr>
                <w:sz w:val="20"/>
                <w:szCs w:val="20"/>
              </w:rPr>
              <w:t>hama</w:t>
            </w:r>
            <w:proofErr w:type="spellEnd"/>
            <w:r w:rsidR="00042981" w:rsidRPr="00EA1F39">
              <w:rPr>
                <w:sz w:val="20"/>
                <w:szCs w:val="20"/>
              </w:rPr>
              <w:t xml:space="preserve"> yang </w:t>
            </w:r>
            <w:proofErr w:type="spellStart"/>
            <w:r w:rsidR="00042981" w:rsidRPr="00EA1F39">
              <w:rPr>
                <w:sz w:val="20"/>
                <w:szCs w:val="20"/>
              </w:rPr>
              <w:t>efektif</w:t>
            </w:r>
            <w:proofErr w:type="spellEnd"/>
            <w:r w:rsidR="00042981" w:rsidRPr="00EA1F39">
              <w:rPr>
                <w:sz w:val="20"/>
                <w:szCs w:val="20"/>
              </w:rPr>
              <w:t xml:space="preserve"> </w:t>
            </w:r>
            <w:proofErr w:type="spellStart"/>
            <w:r w:rsidR="00042981" w:rsidRPr="00EA1F39">
              <w:rPr>
                <w:sz w:val="20"/>
                <w:szCs w:val="20"/>
              </w:rPr>
              <w:t>untuk</w:t>
            </w:r>
            <w:proofErr w:type="spellEnd"/>
            <w:r w:rsidR="00042981" w:rsidRPr="00EA1F39">
              <w:rPr>
                <w:sz w:val="20"/>
                <w:szCs w:val="20"/>
              </w:rPr>
              <w:t xml:space="preserve"> </w:t>
            </w:r>
            <w:proofErr w:type="spellStart"/>
            <w:r w:rsidR="00042981" w:rsidRPr="00EA1F39">
              <w:rPr>
                <w:sz w:val="20"/>
                <w:szCs w:val="20"/>
              </w:rPr>
              <w:t>menghilangkan</w:t>
            </w:r>
            <w:proofErr w:type="spellEnd"/>
            <w:r w:rsidR="00042981" w:rsidRPr="00EA1F39">
              <w:rPr>
                <w:sz w:val="20"/>
                <w:szCs w:val="20"/>
              </w:rPr>
              <w:t xml:space="preserve"> </w:t>
            </w:r>
            <w:proofErr w:type="spellStart"/>
            <w:r w:rsidR="00042981" w:rsidRPr="00EA1F39">
              <w:rPr>
                <w:sz w:val="20"/>
                <w:szCs w:val="20"/>
              </w:rPr>
              <w:t>atau</w:t>
            </w:r>
            <w:proofErr w:type="spellEnd"/>
            <w:r w:rsidR="00042981" w:rsidRPr="00EA1F39">
              <w:rPr>
                <w:sz w:val="20"/>
                <w:szCs w:val="20"/>
              </w:rPr>
              <w:t xml:space="preserve"> </w:t>
            </w:r>
            <w:proofErr w:type="spellStart"/>
            <w:r w:rsidRPr="00EA1F39">
              <w:rPr>
                <w:sz w:val="20"/>
                <w:szCs w:val="20"/>
              </w:rPr>
              <w:t>menangani</w:t>
            </w:r>
            <w:proofErr w:type="spellEnd"/>
            <w:r w:rsidR="00042981" w:rsidRPr="00EA1F39">
              <w:rPr>
                <w:sz w:val="20"/>
                <w:szCs w:val="20"/>
              </w:rPr>
              <w:t xml:space="preserve"> </w:t>
            </w:r>
            <w:proofErr w:type="spellStart"/>
            <w:r w:rsidR="00042981" w:rsidRPr="00EA1F39">
              <w:rPr>
                <w:sz w:val="20"/>
                <w:szCs w:val="20"/>
              </w:rPr>
              <w:t>serangan</w:t>
            </w:r>
            <w:proofErr w:type="spellEnd"/>
            <w:r w:rsidR="00042981" w:rsidRPr="00EA1F39">
              <w:rPr>
                <w:sz w:val="20"/>
                <w:szCs w:val="20"/>
              </w:rPr>
              <w:t xml:space="preserve"> </w:t>
            </w:r>
            <w:proofErr w:type="spellStart"/>
            <w:r w:rsidR="00042981" w:rsidRPr="00EA1F39">
              <w:rPr>
                <w:sz w:val="20"/>
                <w:szCs w:val="20"/>
              </w:rPr>
              <w:t>sehingga</w:t>
            </w:r>
            <w:proofErr w:type="spellEnd"/>
            <w:r w:rsidR="00042981" w:rsidRPr="00EA1F39">
              <w:rPr>
                <w:sz w:val="20"/>
                <w:szCs w:val="20"/>
              </w:rPr>
              <w:t xml:space="preserve"> </w:t>
            </w:r>
            <w:proofErr w:type="spellStart"/>
            <w:r w:rsidR="00042981" w:rsidRPr="00EA1F39">
              <w:rPr>
                <w:sz w:val="20"/>
                <w:szCs w:val="20"/>
              </w:rPr>
              <w:t>tidak</w:t>
            </w:r>
            <w:proofErr w:type="spellEnd"/>
            <w:r w:rsidR="00042981" w:rsidRPr="00EA1F39">
              <w:rPr>
                <w:sz w:val="20"/>
                <w:szCs w:val="20"/>
              </w:rPr>
              <w:t xml:space="preserve"> </w:t>
            </w:r>
            <w:proofErr w:type="spellStart"/>
            <w:r w:rsidR="00042981" w:rsidRPr="00EA1F39">
              <w:rPr>
                <w:sz w:val="20"/>
                <w:szCs w:val="20"/>
              </w:rPr>
              <w:t>menimbulkan</w:t>
            </w:r>
            <w:proofErr w:type="spellEnd"/>
            <w:r w:rsidR="00042981" w:rsidRPr="00EA1F39">
              <w:rPr>
                <w:sz w:val="20"/>
                <w:szCs w:val="20"/>
              </w:rPr>
              <w:t xml:space="preserve"> </w:t>
            </w:r>
            <w:proofErr w:type="spellStart"/>
            <w:r w:rsidR="00042981" w:rsidRPr="00EA1F39">
              <w:rPr>
                <w:sz w:val="20"/>
                <w:szCs w:val="20"/>
              </w:rPr>
              <w:t>risiko</w:t>
            </w:r>
            <w:proofErr w:type="spellEnd"/>
            <w:r w:rsidR="00042981" w:rsidRPr="00EA1F39">
              <w:rPr>
                <w:sz w:val="20"/>
                <w:szCs w:val="20"/>
              </w:rPr>
              <w:t xml:space="preserve"> </w:t>
            </w:r>
            <w:proofErr w:type="spellStart"/>
            <w:r w:rsidR="00042981" w:rsidRPr="00EA1F39">
              <w:rPr>
                <w:sz w:val="20"/>
                <w:szCs w:val="20"/>
              </w:rPr>
              <w:t>terhadap</w:t>
            </w:r>
            <w:proofErr w:type="spellEnd"/>
            <w:r w:rsidR="00042981" w:rsidRPr="00EA1F39">
              <w:rPr>
                <w:sz w:val="20"/>
                <w:szCs w:val="20"/>
              </w:rPr>
              <w:t xml:space="preserve"> </w:t>
            </w:r>
            <w:proofErr w:type="spellStart"/>
            <w:r w:rsidR="00042981" w:rsidRPr="00EA1F39">
              <w:rPr>
                <w:sz w:val="20"/>
                <w:szCs w:val="20"/>
              </w:rPr>
              <w:t>produk</w:t>
            </w:r>
            <w:proofErr w:type="spellEnd"/>
            <w:r w:rsidR="00042981" w:rsidRPr="00EA1F39">
              <w:rPr>
                <w:sz w:val="20"/>
                <w:szCs w:val="20"/>
              </w:rPr>
              <w:t xml:space="preserve">, </w:t>
            </w:r>
            <w:proofErr w:type="spellStart"/>
            <w:r w:rsidR="00042981" w:rsidRPr="00EA1F39">
              <w:rPr>
                <w:sz w:val="20"/>
                <w:szCs w:val="20"/>
              </w:rPr>
              <w:t>bahan</w:t>
            </w:r>
            <w:proofErr w:type="spellEnd"/>
            <w:r w:rsidR="00042981" w:rsidRPr="00EA1F39">
              <w:rPr>
                <w:sz w:val="20"/>
                <w:szCs w:val="20"/>
              </w:rPr>
              <w:t xml:space="preserve"> </w:t>
            </w:r>
            <w:proofErr w:type="spellStart"/>
            <w:r w:rsidR="00042981" w:rsidRPr="00EA1F39">
              <w:rPr>
                <w:sz w:val="20"/>
                <w:szCs w:val="20"/>
              </w:rPr>
              <w:t>baku</w:t>
            </w:r>
            <w:proofErr w:type="spellEnd"/>
            <w:r w:rsidR="00042981" w:rsidRPr="00EA1F39">
              <w:rPr>
                <w:sz w:val="20"/>
                <w:szCs w:val="20"/>
              </w:rPr>
              <w:t xml:space="preserve"> </w:t>
            </w:r>
            <w:proofErr w:type="spellStart"/>
            <w:r w:rsidR="00042981" w:rsidRPr="00EA1F39">
              <w:rPr>
                <w:sz w:val="20"/>
                <w:szCs w:val="20"/>
              </w:rPr>
              <w:t>atau</w:t>
            </w:r>
            <w:proofErr w:type="spellEnd"/>
            <w:r w:rsidR="00042981" w:rsidRPr="00EA1F39">
              <w:rPr>
                <w:sz w:val="20"/>
                <w:szCs w:val="20"/>
              </w:rPr>
              <w:t xml:space="preserve"> </w:t>
            </w:r>
            <w:proofErr w:type="spellStart"/>
            <w:r w:rsidR="00042981" w:rsidRPr="00EA1F39">
              <w:rPr>
                <w:sz w:val="20"/>
                <w:szCs w:val="20"/>
              </w:rPr>
              <w:t>kemasan</w:t>
            </w:r>
            <w:proofErr w:type="spellEnd"/>
          </w:p>
        </w:tc>
        <w:tc>
          <w:tcPr>
            <w:tcW w:w="1361" w:type="dxa"/>
            <w:tcBorders>
              <w:right w:val="single" w:sz="8" w:space="0" w:color="000000"/>
            </w:tcBorders>
          </w:tcPr>
          <w:p w14:paraId="75669F64" w14:textId="77777777" w:rsidR="00573804" w:rsidRPr="00EA1F39" w:rsidRDefault="00573804">
            <w:pPr>
              <w:pStyle w:val="TableParagraph"/>
              <w:rPr>
                <w:sz w:val="20"/>
                <w:szCs w:val="20"/>
              </w:rPr>
            </w:pPr>
          </w:p>
        </w:tc>
        <w:tc>
          <w:tcPr>
            <w:tcW w:w="3675" w:type="dxa"/>
            <w:gridSpan w:val="2"/>
            <w:tcBorders>
              <w:left w:val="single" w:sz="8" w:space="0" w:color="000000"/>
            </w:tcBorders>
          </w:tcPr>
          <w:p w14:paraId="7CFDB304" w14:textId="77777777" w:rsidR="00573804" w:rsidRPr="00EA1F39" w:rsidRDefault="00573804">
            <w:pPr>
              <w:pStyle w:val="TableParagraph"/>
              <w:rPr>
                <w:sz w:val="20"/>
                <w:szCs w:val="20"/>
              </w:rPr>
            </w:pPr>
          </w:p>
        </w:tc>
      </w:tr>
      <w:tr w:rsidR="00530E2E" w:rsidRPr="00EA1F39" w14:paraId="63533A1F" w14:textId="77777777" w:rsidTr="00A2271E">
        <w:trPr>
          <w:trHeight w:val="65"/>
        </w:trPr>
        <w:tc>
          <w:tcPr>
            <w:tcW w:w="1678" w:type="dxa"/>
            <w:shd w:val="clear" w:color="auto" w:fill="D4E9B0"/>
          </w:tcPr>
          <w:p w14:paraId="6E0042FD" w14:textId="77777777" w:rsidR="00A2271E" w:rsidRPr="00EA1F39" w:rsidRDefault="00A2271E">
            <w:pPr>
              <w:pStyle w:val="TableParagraph"/>
              <w:spacing w:before="3"/>
              <w:ind w:left="105"/>
              <w:rPr>
                <w:b/>
                <w:sz w:val="20"/>
                <w:szCs w:val="20"/>
              </w:rPr>
            </w:pPr>
            <w:r w:rsidRPr="00EA1F39">
              <w:rPr>
                <w:b/>
                <w:sz w:val="20"/>
                <w:szCs w:val="20"/>
              </w:rPr>
              <w:t>4.14.2</w:t>
            </w:r>
          </w:p>
        </w:tc>
        <w:tc>
          <w:tcPr>
            <w:tcW w:w="3212" w:type="dxa"/>
          </w:tcPr>
          <w:p w14:paraId="1B16C745" w14:textId="77777777" w:rsidR="00A2271E" w:rsidRPr="00EA1F39" w:rsidRDefault="00A2271E">
            <w:pPr>
              <w:pStyle w:val="TableParagraph"/>
              <w:ind w:left="78" w:right="80"/>
              <w:rPr>
                <w:sz w:val="20"/>
                <w:szCs w:val="20"/>
              </w:rPr>
            </w:pPr>
            <w:r w:rsidRPr="00EA1F39">
              <w:rPr>
                <w:sz w:val="20"/>
                <w:szCs w:val="20"/>
              </w:rPr>
              <w:t xml:space="preserve">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mengontrak</w:t>
            </w:r>
            <w:proofErr w:type="spellEnd"/>
            <w:r w:rsidRPr="00EA1F39">
              <w:rPr>
                <w:sz w:val="20"/>
                <w:szCs w:val="20"/>
              </w:rPr>
              <w:t xml:space="preserve"> </w:t>
            </w:r>
            <w:proofErr w:type="spellStart"/>
            <w:r w:rsidRPr="00EA1F39">
              <w:rPr>
                <w:sz w:val="20"/>
                <w:szCs w:val="20"/>
              </w:rPr>
              <w:t>layanan</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organisasi</w:t>
            </w:r>
            <w:proofErr w:type="spellEnd"/>
            <w:r w:rsidRPr="00EA1F39">
              <w:rPr>
                <w:sz w:val="20"/>
                <w:szCs w:val="20"/>
              </w:rPr>
              <w:t xml:space="preserve"> </w:t>
            </w:r>
            <w:proofErr w:type="spellStart"/>
            <w:r w:rsidRPr="00EA1F39">
              <w:rPr>
                <w:sz w:val="20"/>
                <w:szCs w:val="20"/>
              </w:rPr>
              <w:t>manajemen</w:t>
            </w:r>
            <w:proofErr w:type="spellEnd"/>
            <w:r w:rsidRPr="00EA1F39">
              <w:rPr>
                <w:sz w:val="20"/>
                <w:szCs w:val="20"/>
              </w:rPr>
              <w:t xml:space="preserve"> </w:t>
            </w:r>
            <w:proofErr w:type="spellStart"/>
            <w:r w:rsidRPr="00EA1F39">
              <w:rPr>
                <w:sz w:val="20"/>
                <w:szCs w:val="20"/>
              </w:rPr>
              <w:t>hama</w:t>
            </w:r>
            <w:proofErr w:type="spellEnd"/>
            <w:r w:rsidRPr="00EA1F39">
              <w:rPr>
                <w:sz w:val="20"/>
                <w:szCs w:val="20"/>
              </w:rPr>
              <w:t xml:space="preserve"> yang </w:t>
            </w:r>
            <w:proofErr w:type="spellStart"/>
            <w:r w:rsidRPr="00EA1F39">
              <w:rPr>
                <w:sz w:val="20"/>
                <w:szCs w:val="20"/>
              </w:rPr>
              <w:t>kompeten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memiliki</w:t>
            </w:r>
            <w:proofErr w:type="spellEnd"/>
            <w:r w:rsidRPr="00EA1F39">
              <w:rPr>
                <w:sz w:val="20"/>
                <w:szCs w:val="20"/>
              </w:rPr>
              <w:t xml:space="preserve"> </w:t>
            </w:r>
            <w:proofErr w:type="spellStart"/>
            <w:r w:rsidRPr="00EA1F39">
              <w:rPr>
                <w:sz w:val="20"/>
                <w:szCs w:val="20"/>
              </w:rPr>
              <w:t>staf</w:t>
            </w:r>
            <w:proofErr w:type="spellEnd"/>
            <w:r w:rsidRPr="00EA1F39">
              <w:rPr>
                <w:sz w:val="20"/>
                <w:szCs w:val="20"/>
              </w:rPr>
              <w:t xml:space="preserve"> </w:t>
            </w:r>
            <w:proofErr w:type="spellStart"/>
            <w:r w:rsidRPr="00EA1F39">
              <w:rPr>
                <w:sz w:val="20"/>
                <w:szCs w:val="20"/>
              </w:rPr>
              <w:t>terlatih</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melakukan</w:t>
            </w:r>
            <w:proofErr w:type="spellEnd"/>
            <w:r w:rsidRPr="00EA1F39">
              <w:rPr>
                <w:sz w:val="20"/>
                <w:szCs w:val="20"/>
              </w:rPr>
              <w:t xml:space="preserve"> </w:t>
            </w:r>
            <w:proofErr w:type="spellStart"/>
            <w:r w:rsidRPr="00EA1F39">
              <w:rPr>
                <w:sz w:val="20"/>
                <w:szCs w:val="20"/>
              </w:rPr>
              <w:t>inspeksi</w:t>
            </w:r>
            <w:proofErr w:type="spellEnd"/>
            <w:r w:rsidRPr="00EA1F39">
              <w:rPr>
                <w:sz w:val="20"/>
                <w:szCs w:val="20"/>
              </w:rPr>
              <w:t xml:space="preserve"> dan </w:t>
            </w:r>
            <w:proofErr w:type="spellStart"/>
            <w:r w:rsidRPr="00EA1F39">
              <w:rPr>
                <w:sz w:val="20"/>
                <w:szCs w:val="20"/>
              </w:rPr>
              <w:t>perawatan</w:t>
            </w:r>
            <w:proofErr w:type="spellEnd"/>
            <w:r w:rsidRPr="00EA1F39">
              <w:rPr>
                <w:sz w:val="20"/>
                <w:szCs w:val="20"/>
              </w:rPr>
              <w:t xml:space="preserve"> </w:t>
            </w:r>
            <w:proofErr w:type="spellStart"/>
            <w:r w:rsidRPr="00EA1F39">
              <w:rPr>
                <w:sz w:val="20"/>
                <w:szCs w:val="20"/>
              </w:rPr>
              <w:t>rutin</w:t>
            </w:r>
            <w:proofErr w:type="spellEnd"/>
            <w:r w:rsidRPr="00EA1F39">
              <w:rPr>
                <w:sz w:val="20"/>
                <w:szCs w:val="20"/>
              </w:rPr>
              <w:t xml:space="preserve"> di 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mencegah</w:t>
            </w:r>
            <w:proofErr w:type="spellEnd"/>
            <w:r w:rsidRPr="00EA1F39">
              <w:rPr>
                <w:sz w:val="20"/>
                <w:szCs w:val="20"/>
              </w:rPr>
              <w:t xml:space="preserve"> dan </w:t>
            </w:r>
            <w:proofErr w:type="spellStart"/>
            <w:r w:rsidRPr="00EA1F39">
              <w:rPr>
                <w:sz w:val="20"/>
                <w:szCs w:val="20"/>
              </w:rPr>
              <w:t>memberantas</w:t>
            </w:r>
            <w:proofErr w:type="spellEnd"/>
            <w:r w:rsidRPr="00EA1F39">
              <w:rPr>
                <w:sz w:val="20"/>
                <w:szCs w:val="20"/>
              </w:rPr>
              <w:t xml:space="preserve"> </w:t>
            </w:r>
            <w:proofErr w:type="spellStart"/>
            <w:r w:rsidRPr="00EA1F39">
              <w:rPr>
                <w:sz w:val="20"/>
                <w:szCs w:val="20"/>
              </w:rPr>
              <w:t>serangan</w:t>
            </w:r>
            <w:proofErr w:type="spellEnd"/>
            <w:r w:rsidRPr="00EA1F39">
              <w:rPr>
                <w:sz w:val="20"/>
                <w:szCs w:val="20"/>
              </w:rPr>
              <w:t xml:space="preserve"> </w:t>
            </w:r>
            <w:proofErr w:type="spellStart"/>
            <w:r w:rsidRPr="00EA1F39">
              <w:rPr>
                <w:sz w:val="20"/>
                <w:szCs w:val="20"/>
              </w:rPr>
              <w:t>hama</w:t>
            </w:r>
            <w:proofErr w:type="spellEnd"/>
            <w:r w:rsidRPr="00EA1F39">
              <w:rPr>
                <w:sz w:val="20"/>
                <w:szCs w:val="20"/>
              </w:rPr>
              <w:t>.</w:t>
            </w:r>
          </w:p>
          <w:p w14:paraId="53E75025" w14:textId="77777777" w:rsidR="00A2271E" w:rsidRPr="00EA1F39" w:rsidRDefault="00A2271E">
            <w:pPr>
              <w:pStyle w:val="TableParagraph"/>
              <w:spacing w:before="5"/>
              <w:rPr>
                <w:sz w:val="20"/>
                <w:szCs w:val="20"/>
              </w:rPr>
            </w:pPr>
          </w:p>
          <w:p w14:paraId="6BFA907A" w14:textId="77777777" w:rsidR="00A2271E" w:rsidRPr="00EA1F39" w:rsidRDefault="00A2271E" w:rsidP="00A2271E">
            <w:pPr>
              <w:pStyle w:val="TableParagraph"/>
              <w:ind w:left="78" w:right="101"/>
              <w:rPr>
                <w:sz w:val="20"/>
                <w:szCs w:val="20"/>
              </w:rPr>
            </w:pPr>
            <w:r w:rsidRPr="00EA1F39">
              <w:rPr>
                <w:sz w:val="20"/>
                <w:szCs w:val="20"/>
                <w:lang w:val="de-DE"/>
              </w:rPr>
              <w:t xml:space="preserve">Frekuensi inspeksi harus ditentukan oleh penilaian risiko dan harus didokumentasikan. </w:t>
            </w:r>
            <w:proofErr w:type="spellStart"/>
            <w:r w:rsidRPr="00EA1F39">
              <w:rPr>
                <w:sz w:val="20"/>
                <w:szCs w:val="20"/>
              </w:rPr>
              <w:t>Penilaian</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ditinjau</w:t>
            </w:r>
            <w:proofErr w:type="spellEnd"/>
            <w:r w:rsidRPr="00EA1F39">
              <w:rPr>
                <w:sz w:val="20"/>
                <w:szCs w:val="20"/>
              </w:rPr>
              <w:t xml:space="preserve"> </w:t>
            </w:r>
            <w:proofErr w:type="spellStart"/>
            <w:r w:rsidRPr="00EA1F39">
              <w:rPr>
                <w:sz w:val="20"/>
                <w:szCs w:val="20"/>
              </w:rPr>
              <w:t>setiap</w:t>
            </w:r>
            <w:proofErr w:type="spellEnd"/>
            <w:r w:rsidRPr="00EA1F39">
              <w:rPr>
                <w:sz w:val="20"/>
                <w:szCs w:val="20"/>
              </w:rPr>
              <w:t xml:space="preserve"> </w:t>
            </w:r>
            <w:proofErr w:type="gramStart"/>
            <w:r w:rsidRPr="00EA1F39">
              <w:rPr>
                <w:sz w:val="20"/>
                <w:szCs w:val="20"/>
              </w:rPr>
              <w:t>kali :</w:t>
            </w:r>
            <w:proofErr w:type="gramEnd"/>
          </w:p>
          <w:p w14:paraId="06858DE3" w14:textId="77777777" w:rsidR="00A2271E" w:rsidRPr="00EA1F39" w:rsidRDefault="00A2271E" w:rsidP="00292C17">
            <w:pPr>
              <w:pStyle w:val="TableParagraph"/>
              <w:numPr>
                <w:ilvl w:val="0"/>
                <w:numId w:val="33"/>
              </w:numPr>
              <w:spacing w:before="87"/>
              <w:ind w:left="282" w:right="156" w:hanging="180"/>
              <w:rPr>
                <w:sz w:val="20"/>
                <w:szCs w:val="20"/>
              </w:rPr>
            </w:pPr>
            <w:proofErr w:type="spellStart"/>
            <w:r w:rsidRPr="00EA1F39">
              <w:rPr>
                <w:sz w:val="20"/>
                <w:szCs w:val="20"/>
              </w:rPr>
              <w:t>terdapat</w:t>
            </w:r>
            <w:proofErr w:type="spellEnd"/>
            <w:r w:rsidRPr="00EA1F39">
              <w:rPr>
                <w:sz w:val="20"/>
                <w:szCs w:val="20"/>
              </w:rPr>
              <w:t xml:space="preserve"> </w:t>
            </w:r>
            <w:proofErr w:type="spellStart"/>
            <w:r w:rsidRPr="00EA1F39">
              <w:rPr>
                <w:sz w:val="20"/>
                <w:szCs w:val="20"/>
              </w:rPr>
              <w:t>perubahan</w:t>
            </w:r>
            <w:proofErr w:type="spellEnd"/>
            <w:r w:rsidRPr="00EA1F39">
              <w:rPr>
                <w:sz w:val="20"/>
                <w:szCs w:val="20"/>
              </w:rPr>
              <w:t xml:space="preserve"> pada </w:t>
            </w:r>
            <w:proofErr w:type="spellStart"/>
            <w:r w:rsidRPr="00EA1F39">
              <w:rPr>
                <w:sz w:val="20"/>
                <w:szCs w:val="20"/>
              </w:rPr>
              <w:t>bangunan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proses </w:t>
            </w:r>
            <w:proofErr w:type="spellStart"/>
            <w:r w:rsidRPr="00EA1F39">
              <w:rPr>
                <w:sz w:val="20"/>
                <w:szCs w:val="20"/>
              </w:rPr>
              <w:t>produksi</w:t>
            </w:r>
            <w:proofErr w:type="spellEnd"/>
            <w:r w:rsidRPr="00EA1F39">
              <w:rPr>
                <w:sz w:val="20"/>
                <w:szCs w:val="20"/>
              </w:rPr>
              <w:t xml:space="preserve"> yang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berdampak</w:t>
            </w:r>
            <w:proofErr w:type="spellEnd"/>
            <w:r w:rsidRPr="00EA1F39">
              <w:rPr>
                <w:sz w:val="20"/>
                <w:szCs w:val="20"/>
              </w:rPr>
              <w:t xml:space="preserve"> pada program </w:t>
            </w:r>
            <w:proofErr w:type="spellStart"/>
            <w:r w:rsidRPr="00EA1F39">
              <w:rPr>
                <w:sz w:val="20"/>
                <w:szCs w:val="20"/>
              </w:rPr>
              <w:t>manajemen</w:t>
            </w:r>
            <w:proofErr w:type="spellEnd"/>
            <w:r w:rsidRPr="00EA1F39">
              <w:rPr>
                <w:sz w:val="20"/>
                <w:szCs w:val="20"/>
              </w:rPr>
              <w:t xml:space="preserve"> </w:t>
            </w:r>
            <w:proofErr w:type="spellStart"/>
            <w:proofErr w:type="gramStart"/>
            <w:r w:rsidRPr="00EA1F39">
              <w:rPr>
                <w:sz w:val="20"/>
                <w:szCs w:val="20"/>
              </w:rPr>
              <w:t>hama</w:t>
            </w:r>
            <w:proofErr w:type="spellEnd"/>
            <w:proofErr w:type="gramEnd"/>
          </w:p>
          <w:p w14:paraId="4CA0F0CA" w14:textId="77777777" w:rsidR="00A2271E" w:rsidRPr="00EA1F39" w:rsidRDefault="00A2271E" w:rsidP="00292C17">
            <w:pPr>
              <w:pStyle w:val="TableParagraph"/>
              <w:numPr>
                <w:ilvl w:val="0"/>
                <w:numId w:val="33"/>
              </w:numPr>
              <w:spacing w:before="87"/>
              <w:ind w:left="282" w:right="156" w:hanging="180"/>
              <w:rPr>
                <w:sz w:val="20"/>
                <w:szCs w:val="20"/>
              </w:rPr>
            </w:pPr>
            <w:proofErr w:type="spellStart"/>
            <w:r w:rsidRPr="00EA1F39">
              <w:rPr>
                <w:sz w:val="20"/>
                <w:szCs w:val="20"/>
              </w:rPr>
              <w:t>telah</w:t>
            </w:r>
            <w:proofErr w:type="spellEnd"/>
            <w:r w:rsidRPr="00EA1F39">
              <w:rPr>
                <w:sz w:val="20"/>
                <w:szCs w:val="20"/>
              </w:rPr>
              <w:t xml:space="preserve"> </w:t>
            </w:r>
            <w:proofErr w:type="spellStart"/>
            <w:r w:rsidRPr="00EA1F39">
              <w:rPr>
                <w:sz w:val="20"/>
                <w:szCs w:val="20"/>
              </w:rPr>
              <w:t>terdapat</w:t>
            </w:r>
            <w:proofErr w:type="spellEnd"/>
            <w:r w:rsidRPr="00EA1F39">
              <w:rPr>
                <w:sz w:val="20"/>
                <w:szCs w:val="20"/>
              </w:rPr>
              <w:t xml:space="preserve"> </w:t>
            </w:r>
            <w:proofErr w:type="spellStart"/>
            <w:r w:rsidRPr="00EA1F39">
              <w:rPr>
                <w:sz w:val="20"/>
                <w:szCs w:val="20"/>
              </w:rPr>
              <w:t>masalah</w:t>
            </w:r>
            <w:proofErr w:type="spellEnd"/>
            <w:r w:rsidRPr="00EA1F39">
              <w:rPr>
                <w:sz w:val="20"/>
                <w:szCs w:val="20"/>
              </w:rPr>
              <w:t xml:space="preserve"> </w:t>
            </w:r>
            <w:proofErr w:type="spellStart"/>
            <w:r w:rsidRPr="00EA1F39">
              <w:rPr>
                <w:sz w:val="20"/>
                <w:szCs w:val="20"/>
              </w:rPr>
              <w:t>hama</w:t>
            </w:r>
            <w:proofErr w:type="spellEnd"/>
            <w:r w:rsidRPr="00EA1F39">
              <w:rPr>
                <w:sz w:val="20"/>
                <w:szCs w:val="20"/>
              </w:rPr>
              <w:t xml:space="preserve"> </w:t>
            </w:r>
            <w:proofErr w:type="spellStart"/>
            <w:r w:rsidRPr="00EA1F39">
              <w:rPr>
                <w:sz w:val="20"/>
                <w:szCs w:val="20"/>
              </w:rPr>
              <w:t>signifikan</w:t>
            </w:r>
            <w:proofErr w:type="spellEnd"/>
          </w:p>
          <w:p w14:paraId="55425F7B" w14:textId="77777777" w:rsidR="00A2271E" w:rsidRPr="00EA1F39" w:rsidRDefault="00A2271E" w:rsidP="00A2271E">
            <w:pPr>
              <w:pStyle w:val="TableParagraph"/>
              <w:spacing w:before="87"/>
              <w:ind w:left="102" w:right="156"/>
              <w:rPr>
                <w:sz w:val="20"/>
                <w:szCs w:val="20"/>
              </w:rPr>
            </w:pPr>
            <w:r w:rsidRPr="00EA1F39">
              <w:rPr>
                <w:sz w:val="20"/>
                <w:szCs w:val="20"/>
              </w:rPr>
              <w:t xml:space="preserve">Jika </w:t>
            </w:r>
            <w:proofErr w:type="spellStart"/>
            <w:r w:rsidRPr="00EA1F39">
              <w:rPr>
                <w:sz w:val="20"/>
                <w:szCs w:val="20"/>
              </w:rPr>
              <w:t>mempekerjakan</w:t>
            </w:r>
            <w:proofErr w:type="spellEnd"/>
            <w:r w:rsidRPr="00EA1F39">
              <w:rPr>
                <w:sz w:val="20"/>
                <w:szCs w:val="20"/>
              </w:rPr>
              <w:t xml:space="preserve"> </w:t>
            </w:r>
            <w:proofErr w:type="spellStart"/>
            <w:r w:rsidRPr="00EA1F39">
              <w:rPr>
                <w:sz w:val="20"/>
                <w:szCs w:val="20"/>
              </w:rPr>
              <w:t>kontraktor</w:t>
            </w:r>
            <w:proofErr w:type="spellEnd"/>
            <w:r w:rsidRPr="00EA1F39">
              <w:rPr>
                <w:sz w:val="20"/>
                <w:szCs w:val="20"/>
              </w:rPr>
              <w:t xml:space="preserve"> </w:t>
            </w:r>
            <w:proofErr w:type="spellStart"/>
            <w:r w:rsidRPr="00EA1F39">
              <w:rPr>
                <w:sz w:val="20"/>
                <w:szCs w:val="20"/>
              </w:rPr>
              <w:t>manajemen</w:t>
            </w:r>
            <w:proofErr w:type="spellEnd"/>
            <w:r w:rsidRPr="00EA1F39">
              <w:rPr>
                <w:sz w:val="20"/>
                <w:szCs w:val="20"/>
              </w:rPr>
              <w:t xml:space="preserve"> </w:t>
            </w:r>
            <w:proofErr w:type="spellStart"/>
            <w:r w:rsidRPr="00EA1F39">
              <w:rPr>
                <w:sz w:val="20"/>
                <w:szCs w:val="20"/>
              </w:rPr>
              <w:t>hama</w:t>
            </w:r>
            <w:proofErr w:type="spellEnd"/>
            <w:r w:rsidRPr="00EA1F39">
              <w:rPr>
                <w:sz w:val="20"/>
                <w:szCs w:val="20"/>
              </w:rPr>
              <w:t xml:space="preserve">, </w:t>
            </w:r>
            <w:proofErr w:type="spellStart"/>
            <w:r w:rsidRPr="00EA1F39">
              <w:rPr>
                <w:sz w:val="20"/>
                <w:szCs w:val="20"/>
              </w:rPr>
              <w:t>ruang</w:t>
            </w:r>
            <w:proofErr w:type="spellEnd"/>
            <w:r w:rsidRPr="00EA1F39">
              <w:rPr>
                <w:sz w:val="20"/>
                <w:szCs w:val="20"/>
              </w:rPr>
              <w:t xml:space="preserve"> </w:t>
            </w:r>
            <w:proofErr w:type="spellStart"/>
            <w:r w:rsidRPr="00EA1F39">
              <w:rPr>
                <w:sz w:val="20"/>
                <w:szCs w:val="20"/>
              </w:rPr>
              <w:t>lingkup</w:t>
            </w:r>
            <w:proofErr w:type="spellEnd"/>
            <w:r w:rsidRPr="00EA1F39">
              <w:rPr>
                <w:sz w:val="20"/>
                <w:szCs w:val="20"/>
              </w:rPr>
              <w:t xml:space="preserve"> </w:t>
            </w:r>
            <w:proofErr w:type="spellStart"/>
            <w:r w:rsidRPr="00EA1F39">
              <w:rPr>
                <w:sz w:val="20"/>
                <w:szCs w:val="20"/>
              </w:rPr>
              <w:t>layanan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didefinisikan</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jelas</w:t>
            </w:r>
            <w:proofErr w:type="spellEnd"/>
            <w:r w:rsidRPr="00EA1F39">
              <w:rPr>
                <w:sz w:val="20"/>
                <w:szCs w:val="20"/>
              </w:rPr>
              <w:t xml:space="preserve"> dan </w:t>
            </w:r>
            <w:proofErr w:type="spellStart"/>
            <w:r w:rsidRPr="00EA1F39">
              <w:rPr>
                <w:sz w:val="20"/>
                <w:szCs w:val="20"/>
              </w:rPr>
              <w:t>mencerminkan</w:t>
            </w:r>
            <w:proofErr w:type="spellEnd"/>
            <w:r w:rsidRPr="00EA1F39">
              <w:rPr>
                <w:sz w:val="20"/>
                <w:szCs w:val="20"/>
              </w:rPr>
              <w:t xml:space="preserve"> </w:t>
            </w:r>
            <w:proofErr w:type="spellStart"/>
            <w:r w:rsidRPr="00EA1F39">
              <w:rPr>
                <w:sz w:val="20"/>
                <w:szCs w:val="20"/>
              </w:rPr>
              <w:t>nyata</w:t>
            </w:r>
            <w:proofErr w:type="spellEnd"/>
            <w:r w:rsidRPr="00EA1F39">
              <w:rPr>
                <w:sz w:val="20"/>
                <w:szCs w:val="20"/>
              </w:rPr>
              <w:t xml:space="preserve"> </w:t>
            </w:r>
            <w:proofErr w:type="spellStart"/>
            <w:r w:rsidRPr="00EA1F39">
              <w:rPr>
                <w:sz w:val="20"/>
                <w:szCs w:val="20"/>
              </w:rPr>
              <w:t>kegiatan</w:t>
            </w:r>
            <w:proofErr w:type="spellEnd"/>
            <w:r w:rsidRPr="00EA1F39">
              <w:rPr>
                <w:sz w:val="20"/>
                <w:szCs w:val="20"/>
              </w:rPr>
              <w:t xml:space="preserve"> di 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w:t>
            </w:r>
          </w:p>
          <w:p w14:paraId="6E55D350" w14:textId="77777777" w:rsidR="00A2271E" w:rsidRPr="00EA1F39" w:rsidRDefault="00584F80" w:rsidP="00A2271E">
            <w:pPr>
              <w:pStyle w:val="TableParagraph"/>
              <w:spacing w:before="87"/>
              <w:ind w:left="102" w:right="156"/>
              <w:rPr>
                <w:sz w:val="20"/>
                <w:szCs w:val="20"/>
              </w:rPr>
            </w:pPr>
            <w:proofErr w:type="spellStart"/>
            <w:r w:rsidRPr="00EA1F39">
              <w:rPr>
                <w:sz w:val="20"/>
                <w:szCs w:val="20"/>
              </w:rPr>
              <w:t>Penyedia</w:t>
            </w:r>
            <w:proofErr w:type="spellEnd"/>
            <w:r w:rsidRPr="00EA1F39">
              <w:rPr>
                <w:sz w:val="20"/>
                <w:szCs w:val="20"/>
              </w:rPr>
              <w:t xml:space="preserve"> </w:t>
            </w:r>
            <w:proofErr w:type="spellStart"/>
            <w:r w:rsidRPr="00EA1F39">
              <w:rPr>
                <w:sz w:val="20"/>
                <w:szCs w:val="20"/>
              </w:rPr>
              <w:t>layanan</w:t>
            </w:r>
            <w:proofErr w:type="spellEnd"/>
            <w:r w:rsidRPr="00EA1F39">
              <w:rPr>
                <w:sz w:val="20"/>
                <w:szCs w:val="20"/>
              </w:rPr>
              <w:t>/</w:t>
            </w:r>
            <w:proofErr w:type="spellStart"/>
            <w:r w:rsidRPr="00EA1F39">
              <w:rPr>
                <w:sz w:val="20"/>
                <w:szCs w:val="20"/>
              </w:rPr>
              <w:t>kontraktor</w:t>
            </w:r>
            <w:proofErr w:type="spellEnd"/>
            <w:r w:rsidR="00A2271E" w:rsidRPr="00EA1F39">
              <w:rPr>
                <w:sz w:val="20"/>
                <w:szCs w:val="20"/>
              </w:rPr>
              <w:t xml:space="preserve">, </w:t>
            </w:r>
            <w:proofErr w:type="spellStart"/>
            <w:r w:rsidR="00A2271E" w:rsidRPr="00EA1F39">
              <w:rPr>
                <w:sz w:val="20"/>
                <w:szCs w:val="20"/>
              </w:rPr>
              <w:t>terlepas</w:t>
            </w:r>
            <w:proofErr w:type="spellEnd"/>
            <w:r w:rsidR="00A2271E" w:rsidRPr="00EA1F39">
              <w:rPr>
                <w:sz w:val="20"/>
                <w:szCs w:val="20"/>
              </w:rPr>
              <w:t xml:space="preserve"> </w:t>
            </w:r>
            <w:proofErr w:type="spellStart"/>
            <w:r w:rsidR="00A2271E" w:rsidRPr="00EA1F39">
              <w:rPr>
                <w:sz w:val="20"/>
                <w:szCs w:val="20"/>
              </w:rPr>
              <w:t>dari</w:t>
            </w:r>
            <w:proofErr w:type="spellEnd"/>
            <w:r w:rsidR="00A2271E" w:rsidRPr="00EA1F39">
              <w:rPr>
                <w:sz w:val="20"/>
                <w:szCs w:val="20"/>
              </w:rPr>
              <w:t xml:space="preserve"> </w:t>
            </w:r>
            <w:proofErr w:type="spellStart"/>
            <w:r w:rsidR="00A2271E" w:rsidRPr="00EA1F39">
              <w:rPr>
                <w:sz w:val="20"/>
                <w:szCs w:val="20"/>
              </w:rPr>
              <w:t>sumbernya</w:t>
            </w:r>
            <w:proofErr w:type="spellEnd"/>
            <w:r w:rsidRPr="00EA1F39">
              <w:rPr>
                <w:sz w:val="20"/>
                <w:szCs w:val="20"/>
              </w:rPr>
              <w:t>,</w:t>
            </w:r>
            <w:r w:rsidR="00A2271E" w:rsidRPr="00EA1F39">
              <w:rPr>
                <w:sz w:val="20"/>
                <w:szCs w:val="20"/>
              </w:rPr>
              <w:t xml:space="preserve"> </w:t>
            </w:r>
            <w:proofErr w:type="spellStart"/>
            <w:r w:rsidR="00A2271E" w:rsidRPr="00EA1F39">
              <w:rPr>
                <w:sz w:val="20"/>
                <w:szCs w:val="20"/>
              </w:rPr>
              <w:t>harus</w:t>
            </w:r>
            <w:proofErr w:type="spellEnd"/>
            <w:r w:rsidR="00A2271E" w:rsidRPr="00EA1F39">
              <w:rPr>
                <w:sz w:val="20"/>
                <w:szCs w:val="20"/>
              </w:rPr>
              <w:t xml:space="preserve"> </w:t>
            </w:r>
            <w:proofErr w:type="spellStart"/>
            <w:r w:rsidR="00A2271E" w:rsidRPr="00EA1F39">
              <w:rPr>
                <w:sz w:val="20"/>
                <w:szCs w:val="20"/>
              </w:rPr>
              <w:t>memenuhi</w:t>
            </w:r>
            <w:proofErr w:type="spellEnd"/>
            <w:r w:rsidR="00A2271E" w:rsidRPr="00EA1F39">
              <w:rPr>
                <w:sz w:val="20"/>
                <w:szCs w:val="20"/>
              </w:rPr>
              <w:t xml:space="preserve"> </w:t>
            </w:r>
            <w:proofErr w:type="spellStart"/>
            <w:r w:rsidR="00A2271E" w:rsidRPr="00EA1F39">
              <w:rPr>
                <w:sz w:val="20"/>
                <w:szCs w:val="20"/>
              </w:rPr>
              <w:t>semua</w:t>
            </w:r>
            <w:proofErr w:type="spellEnd"/>
            <w:r w:rsidR="00A2271E" w:rsidRPr="00EA1F39">
              <w:rPr>
                <w:sz w:val="20"/>
                <w:szCs w:val="20"/>
              </w:rPr>
              <w:t xml:space="preserve"> </w:t>
            </w:r>
            <w:proofErr w:type="spellStart"/>
            <w:r w:rsidR="00A2271E" w:rsidRPr="00EA1F39">
              <w:rPr>
                <w:sz w:val="20"/>
                <w:szCs w:val="20"/>
              </w:rPr>
              <w:t>persyaratan</w:t>
            </w:r>
            <w:proofErr w:type="spellEnd"/>
            <w:r w:rsidR="00A2271E" w:rsidRPr="00EA1F39">
              <w:rPr>
                <w:sz w:val="20"/>
                <w:szCs w:val="20"/>
              </w:rPr>
              <w:t xml:space="preserve"> </w:t>
            </w:r>
            <w:proofErr w:type="spellStart"/>
            <w:r w:rsidR="00A2271E" w:rsidRPr="00EA1F39">
              <w:rPr>
                <w:sz w:val="20"/>
                <w:szCs w:val="20"/>
              </w:rPr>
              <w:t>peraturan</w:t>
            </w:r>
            <w:proofErr w:type="spellEnd"/>
            <w:r w:rsidR="00A2271E" w:rsidRPr="00EA1F39">
              <w:rPr>
                <w:sz w:val="20"/>
                <w:szCs w:val="20"/>
              </w:rPr>
              <w:t xml:space="preserve"> yang </w:t>
            </w:r>
            <w:proofErr w:type="spellStart"/>
            <w:r w:rsidR="00A2271E" w:rsidRPr="00EA1F39">
              <w:rPr>
                <w:sz w:val="20"/>
                <w:szCs w:val="20"/>
              </w:rPr>
              <w:t>berlaku</w:t>
            </w:r>
            <w:proofErr w:type="spellEnd"/>
            <w:r w:rsidR="00A2271E" w:rsidRPr="00EA1F39">
              <w:rPr>
                <w:sz w:val="20"/>
                <w:szCs w:val="20"/>
              </w:rPr>
              <w:t>.</w:t>
            </w:r>
          </w:p>
        </w:tc>
        <w:tc>
          <w:tcPr>
            <w:tcW w:w="1361" w:type="dxa"/>
            <w:tcBorders>
              <w:right w:val="single" w:sz="8" w:space="0" w:color="000000"/>
            </w:tcBorders>
          </w:tcPr>
          <w:p w14:paraId="6D9897E6" w14:textId="77777777" w:rsidR="00A2271E" w:rsidRPr="00EA1F39" w:rsidRDefault="00A2271E">
            <w:pPr>
              <w:pStyle w:val="TableParagraph"/>
              <w:rPr>
                <w:sz w:val="20"/>
                <w:szCs w:val="20"/>
              </w:rPr>
            </w:pPr>
          </w:p>
        </w:tc>
        <w:tc>
          <w:tcPr>
            <w:tcW w:w="3675" w:type="dxa"/>
            <w:gridSpan w:val="2"/>
            <w:tcBorders>
              <w:left w:val="single" w:sz="8" w:space="0" w:color="000000"/>
            </w:tcBorders>
          </w:tcPr>
          <w:p w14:paraId="12084BDE" w14:textId="77777777" w:rsidR="00A2271E" w:rsidRPr="00EA1F39" w:rsidRDefault="00A2271E">
            <w:pPr>
              <w:pStyle w:val="TableParagraph"/>
              <w:rPr>
                <w:sz w:val="20"/>
                <w:szCs w:val="20"/>
              </w:rPr>
            </w:pPr>
          </w:p>
        </w:tc>
      </w:tr>
      <w:tr w:rsidR="00530E2E" w:rsidRPr="00EA1F39" w14:paraId="6B0B9F68" w14:textId="77777777" w:rsidTr="00A2271E">
        <w:trPr>
          <w:trHeight w:val="263"/>
        </w:trPr>
        <w:tc>
          <w:tcPr>
            <w:tcW w:w="1676" w:type="dxa"/>
            <w:tcBorders>
              <w:bottom w:val="nil"/>
            </w:tcBorders>
            <w:shd w:val="clear" w:color="auto" w:fill="D4E9B0"/>
          </w:tcPr>
          <w:p w14:paraId="0AE99321" w14:textId="77777777" w:rsidR="00783148" w:rsidRPr="00EA1F39" w:rsidRDefault="00783148">
            <w:pPr>
              <w:pStyle w:val="TableParagraph"/>
              <w:spacing w:line="243" w:lineRule="exact"/>
              <w:ind w:left="105"/>
              <w:rPr>
                <w:b/>
                <w:sz w:val="20"/>
                <w:szCs w:val="20"/>
              </w:rPr>
            </w:pPr>
            <w:r w:rsidRPr="00EA1F39">
              <w:rPr>
                <w:b/>
                <w:sz w:val="20"/>
                <w:szCs w:val="20"/>
              </w:rPr>
              <w:t>4.14.3</w:t>
            </w:r>
          </w:p>
        </w:tc>
        <w:tc>
          <w:tcPr>
            <w:tcW w:w="3215" w:type="dxa"/>
            <w:vMerge w:val="restart"/>
          </w:tcPr>
          <w:p w14:paraId="3DBE00A0" w14:textId="77777777" w:rsidR="00471D4F" w:rsidRPr="00EA1F39" w:rsidRDefault="00471D4F" w:rsidP="00471D4F">
            <w:pPr>
              <w:pStyle w:val="TableParagraph"/>
              <w:spacing w:line="243" w:lineRule="exact"/>
              <w:ind w:left="109"/>
              <w:rPr>
                <w:sz w:val="20"/>
                <w:szCs w:val="20"/>
                <w:lang w:val="de-DE"/>
              </w:rPr>
            </w:pPr>
            <w:r w:rsidRPr="00EA1F39">
              <w:rPr>
                <w:sz w:val="20"/>
                <w:szCs w:val="20"/>
                <w:lang w:val="de-DE"/>
              </w:rPr>
              <w:t xml:space="preserve">Jika </w:t>
            </w:r>
            <w:r w:rsidR="00A13D58" w:rsidRPr="00EA1F39">
              <w:rPr>
                <w:sz w:val="20"/>
                <w:szCs w:val="20"/>
                <w:lang w:val="de-DE"/>
              </w:rPr>
              <w:t>unit produksi/pabrik</w:t>
            </w:r>
            <w:r w:rsidRPr="00EA1F39">
              <w:rPr>
                <w:sz w:val="20"/>
                <w:szCs w:val="20"/>
                <w:lang w:val="de-DE"/>
              </w:rPr>
              <w:t xml:space="preserve"> melakukan manajemen hama sendiri, harus dapat menunjukkan secara efektif:</w:t>
            </w:r>
          </w:p>
          <w:p w14:paraId="3D2AD756" w14:textId="77777777" w:rsidR="00471D4F" w:rsidRPr="00EA1F39" w:rsidRDefault="00471D4F" w:rsidP="00471D4F">
            <w:pPr>
              <w:pStyle w:val="TableParagraph"/>
              <w:spacing w:line="243" w:lineRule="exact"/>
              <w:ind w:left="109"/>
              <w:rPr>
                <w:sz w:val="20"/>
                <w:szCs w:val="20"/>
                <w:lang w:val="de-DE"/>
              </w:rPr>
            </w:pPr>
          </w:p>
          <w:p w14:paraId="2F93D695" w14:textId="77777777" w:rsidR="00471D4F" w:rsidRPr="00EA1F39" w:rsidRDefault="00471D4F" w:rsidP="00471D4F">
            <w:pPr>
              <w:pStyle w:val="TableParagraph"/>
              <w:spacing w:line="243" w:lineRule="exact"/>
              <w:ind w:left="374" w:hanging="265"/>
              <w:rPr>
                <w:sz w:val="20"/>
                <w:szCs w:val="20"/>
                <w:lang w:val="de-DE"/>
              </w:rPr>
            </w:pPr>
            <w:r w:rsidRPr="00EA1F39">
              <w:rPr>
                <w:sz w:val="20"/>
                <w:szCs w:val="20"/>
                <w:lang w:val="de-DE"/>
              </w:rPr>
              <w:t>•</w:t>
            </w:r>
            <w:r w:rsidRPr="00EA1F39">
              <w:rPr>
                <w:sz w:val="20"/>
                <w:szCs w:val="20"/>
                <w:lang w:val="de-DE"/>
              </w:rPr>
              <w:tab/>
              <w:t xml:space="preserve">operasi manajemen hama dilakukan oleh staf yang terlatih dan kompeten dengan pengetahuan yang cukup untuk memilih bahan kimia </w:t>
            </w:r>
            <w:r w:rsidR="00F30442" w:rsidRPr="00EA1F39">
              <w:rPr>
                <w:sz w:val="20"/>
                <w:szCs w:val="20"/>
                <w:lang w:val="de-DE"/>
              </w:rPr>
              <w:t xml:space="preserve">untuk </w:t>
            </w:r>
            <w:r w:rsidRPr="00EA1F39">
              <w:rPr>
                <w:sz w:val="20"/>
                <w:szCs w:val="20"/>
                <w:lang w:val="de-DE"/>
              </w:rPr>
              <w:t xml:space="preserve">pengendalian hama yang tepat dan metode pemeriksaan serta memahami batasan penggunaan, yang relevan dengan sisi biologis dari hama yang </w:t>
            </w:r>
            <w:r w:rsidR="00F30442" w:rsidRPr="00EA1F39">
              <w:rPr>
                <w:sz w:val="20"/>
                <w:szCs w:val="20"/>
                <w:lang w:val="de-DE"/>
              </w:rPr>
              <w:t xml:space="preserve">diasosiasikan dengan unit produksi/pabrik </w:t>
            </w:r>
            <w:r w:rsidRPr="00EA1F39">
              <w:rPr>
                <w:sz w:val="20"/>
                <w:szCs w:val="20"/>
                <w:lang w:val="de-DE"/>
              </w:rPr>
              <w:t>tersebut</w:t>
            </w:r>
          </w:p>
          <w:p w14:paraId="559BF1E3" w14:textId="77777777" w:rsidR="00471D4F" w:rsidRPr="00EA1F39" w:rsidRDefault="00471D4F" w:rsidP="00471D4F">
            <w:pPr>
              <w:pStyle w:val="TableParagraph"/>
              <w:spacing w:line="243" w:lineRule="exact"/>
              <w:ind w:left="374" w:hanging="265"/>
              <w:rPr>
                <w:sz w:val="20"/>
                <w:szCs w:val="20"/>
                <w:lang w:val="de-DE"/>
              </w:rPr>
            </w:pPr>
            <w:r w:rsidRPr="00EA1F39">
              <w:rPr>
                <w:sz w:val="20"/>
                <w:szCs w:val="20"/>
                <w:lang w:val="de-DE"/>
              </w:rPr>
              <w:t>•</w:t>
            </w:r>
            <w:r w:rsidRPr="00EA1F39">
              <w:rPr>
                <w:sz w:val="20"/>
                <w:szCs w:val="20"/>
                <w:lang w:val="de-DE"/>
              </w:rPr>
              <w:tab/>
              <w:t xml:space="preserve">staf yang melakukan kegiatan manajemen hama memenuhi persyaratan hukum untuk pelatihan atau </w:t>
            </w:r>
            <w:r w:rsidR="00F30442" w:rsidRPr="00EA1F39">
              <w:rPr>
                <w:sz w:val="20"/>
                <w:szCs w:val="20"/>
                <w:lang w:val="de-DE"/>
              </w:rPr>
              <w:t>registrasi</w:t>
            </w:r>
          </w:p>
          <w:p w14:paraId="5A9B708C" w14:textId="77777777" w:rsidR="00471D4F" w:rsidRPr="00EA1F39" w:rsidRDefault="00471D4F" w:rsidP="00471D4F">
            <w:pPr>
              <w:pStyle w:val="TableParagraph"/>
              <w:spacing w:line="243" w:lineRule="exact"/>
              <w:ind w:left="374" w:hanging="265"/>
              <w:rPr>
                <w:sz w:val="20"/>
                <w:szCs w:val="20"/>
                <w:lang w:val="de-DE"/>
              </w:rPr>
            </w:pPr>
            <w:r w:rsidRPr="00EA1F39">
              <w:rPr>
                <w:sz w:val="20"/>
                <w:szCs w:val="20"/>
                <w:lang w:val="de-DE"/>
              </w:rPr>
              <w:t>•</w:t>
            </w:r>
            <w:r w:rsidRPr="00EA1F39">
              <w:rPr>
                <w:sz w:val="20"/>
                <w:szCs w:val="20"/>
                <w:lang w:val="de-DE"/>
              </w:rPr>
              <w:tab/>
              <w:t>sumber daya yang memadai tersedia untuk menghadapi masalah serangan hama</w:t>
            </w:r>
          </w:p>
          <w:p w14:paraId="183997F5" w14:textId="77777777" w:rsidR="00471D4F" w:rsidRPr="00EA1F39" w:rsidRDefault="00471D4F" w:rsidP="00471D4F">
            <w:pPr>
              <w:pStyle w:val="TableParagraph"/>
              <w:spacing w:line="243" w:lineRule="exact"/>
              <w:ind w:left="374" w:hanging="265"/>
              <w:rPr>
                <w:sz w:val="20"/>
                <w:szCs w:val="20"/>
                <w:lang w:val="de-DE"/>
              </w:rPr>
            </w:pPr>
            <w:r w:rsidRPr="00EA1F39">
              <w:rPr>
                <w:sz w:val="20"/>
                <w:szCs w:val="20"/>
                <w:lang w:val="de-DE"/>
              </w:rPr>
              <w:t>•</w:t>
            </w:r>
            <w:r w:rsidRPr="00EA1F39">
              <w:rPr>
                <w:sz w:val="20"/>
                <w:szCs w:val="20"/>
                <w:lang w:val="de-DE"/>
              </w:rPr>
              <w:tab/>
              <w:t>tersedia akses langsung ke spesialis pengetahuan teknis bila diperlukan</w:t>
            </w:r>
          </w:p>
          <w:p w14:paraId="74875776" w14:textId="77777777" w:rsidR="00783148" w:rsidRPr="00EA1F39" w:rsidRDefault="00471D4F" w:rsidP="00471D4F">
            <w:pPr>
              <w:pStyle w:val="TableParagraph"/>
              <w:spacing w:line="243" w:lineRule="exact"/>
              <w:rPr>
                <w:sz w:val="20"/>
                <w:szCs w:val="20"/>
                <w:lang w:val="de-DE"/>
              </w:rPr>
            </w:pPr>
            <w:r w:rsidRPr="00EA1F39">
              <w:rPr>
                <w:sz w:val="20"/>
                <w:szCs w:val="20"/>
                <w:lang w:val="de-DE"/>
              </w:rPr>
              <w:t xml:space="preserve"> </w:t>
            </w:r>
          </w:p>
        </w:tc>
        <w:tc>
          <w:tcPr>
            <w:tcW w:w="1367" w:type="dxa"/>
            <w:gridSpan w:val="2"/>
            <w:vMerge w:val="restart"/>
          </w:tcPr>
          <w:p w14:paraId="07333252" w14:textId="77777777" w:rsidR="00783148" w:rsidRPr="00EA1F39" w:rsidRDefault="00783148">
            <w:pPr>
              <w:pStyle w:val="TableParagraph"/>
              <w:rPr>
                <w:sz w:val="20"/>
                <w:szCs w:val="20"/>
                <w:lang w:val="de-DE"/>
              </w:rPr>
            </w:pPr>
          </w:p>
        </w:tc>
        <w:tc>
          <w:tcPr>
            <w:tcW w:w="3672" w:type="dxa"/>
            <w:vMerge w:val="restart"/>
          </w:tcPr>
          <w:p w14:paraId="521E2F5B" w14:textId="77777777" w:rsidR="00783148" w:rsidRPr="00EA1F39" w:rsidRDefault="00783148">
            <w:pPr>
              <w:pStyle w:val="TableParagraph"/>
              <w:rPr>
                <w:sz w:val="20"/>
                <w:szCs w:val="20"/>
                <w:lang w:val="de-DE"/>
              </w:rPr>
            </w:pPr>
          </w:p>
        </w:tc>
      </w:tr>
      <w:tr w:rsidR="00530E2E" w:rsidRPr="00EA1F39" w14:paraId="370D7EC6" w14:textId="77777777" w:rsidTr="00A2271E">
        <w:trPr>
          <w:trHeight w:val="256"/>
        </w:trPr>
        <w:tc>
          <w:tcPr>
            <w:tcW w:w="1676" w:type="dxa"/>
            <w:tcBorders>
              <w:top w:val="nil"/>
              <w:bottom w:val="nil"/>
            </w:tcBorders>
            <w:shd w:val="clear" w:color="auto" w:fill="D4E9B0"/>
          </w:tcPr>
          <w:p w14:paraId="37EF4175" w14:textId="77777777" w:rsidR="00783148" w:rsidRPr="00EA1F39" w:rsidRDefault="00783148">
            <w:pPr>
              <w:pStyle w:val="TableParagraph"/>
              <w:rPr>
                <w:sz w:val="20"/>
                <w:szCs w:val="20"/>
                <w:lang w:val="de-DE"/>
              </w:rPr>
            </w:pPr>
          </w:p>
        </w:tc>
        <w:tc>
          <w:tcPr>
            <w:tcW w:w="3215" w:type="dxa"/>
            <w:vMerge/>
          </w:tcPr>
          <w:p w14:paraId="70AEF5E6" w14:textId="77777777" w:rsidR="00783148" w:rsidRPr="00EA1F39" w:rsidRDefault="00783148" w:rsidP="00292C17">
            <w:pPr>
              <w:pStyle w:val="TableParagraph"/>
              <w:numPr>
                <w:ilvl w:val="0"/>
                <w:numId w:val="10"/>
              </w:numPr>
              <w:tabs>
                <w:tab w:val="left" w:pos="508"/>
                <w:tab w:val="left" w:pos="509"/>
              </w:tabs>
              <w:spacing w:before="1"/>
              <w:ind w:right="221"/>
              <w:rPr>
                <w:sz w:val="20"/>
                <w:szCs w:val="20"/>
                <w:lang w:val="de-DE"/>
              </w:rPr>
            </w:pPr>
          </w:p>
        </w:tc>
        <w:tc>
          <w:tcPr>
            <w:tcW w:w="1367" w:type="dxa"/>
            <w:gridSpan w:val="2"/>
            <w:vMerge/>
            <w:tcBorders>
              <w:top w:val="nil"/>
            </w:tcBorders>
          </w:tcPr>
          <w:p w14:paraId="031C74F1" w14:textId="77777777" w:rsidR="00783148" w:rsidRPr="00EA1F39" w:rsidRDefault="00783148">
            <w:pPr>
              <w:rPr>
                <w:sz w:val="20"/>
                <w:szCs w:val="20"/>
                <w:lang w:val="de-DE"/>
              </w:rPr>
            </w:pPr>
          </w:p>
        </w:tc>
        <w:tc>
          <w:tcPr>
            <w:tcW w:w="3672" w:type="dxa"/>
            <w:vMerge/>
            <w:tcBorders>
              <w:top w:val="nil"/>
            </w:tcBorders>
          </w:tcPr>
          <w:p w14:paraId="75BEE2BE" w14:textId="77777777" w:rsidR="00783148" w:rsidRPr="00EA1F39" w:rsidRDefault="00783148">
            <w:pPr>
              <w:rPr>
                <w:sz w:val="20"/>
                <w:szCs w:val="20"/>
                <w:lang w:val="de-DE"/>
              </w:rPr>
            </w:pPr>
          </w:p>
        </w:tc>
      </w:tr>
      <w:tr w:rsidR="00530E2E" w:rsidRPr="00EA1F39" w14:paraId="5CF07DC3" w14:textId="77777777" w:rsidTr="00A2271E">
        <w:trPr>
          <w:trHeight w:val="255"/>
        </w:trPr>
        <w:tc>
          <w:tcPr>
            <w:tcW w:w="1676" w:type="dxa"/>
            <w:tcBorders>
              <w:top w:val="nil"/>
              <w:bottom w:val="nil"/>
            </w:tcBorders>
            <w:shd w:val="clear" w:color="auto" w:fill="D4E9B0"/>
          </w:tcPr>
          <w:p w14:paraId="1BC54421" w14:textId="77777777" w:rsidR="00783148" w:rsidRPr="00EA1F39" w:rsidRDefault="00783148">
            <w:pPr>
              <w:pStyle w:val="TableParagraph"/>
              <w:rPr>
                <w:sz w:val="20"/>
                <w:szCs w:val="20"/>
                <w:lang w:val="de-DE"/>
              </w:rPr>
            </w:pPr>
          </w:p>
        </w:tc>
        <w:tc>
          <w:tcPr>
            <w:tcW w:w="3215" w:type="dxa"/>
            <w:vMerge/>
          </w:tcPr>
          <w:p w14:paraId="79D3636D" w14:textId="77777777" w:rsidR="00783148" w:rsidRPr="00EA1F39" w:rsidRDefault="00783148" w:rsidP="00292C17">
            <w:pPr>
              <w:pStyle w:val="TableParagraph"/>
              <w:numPr>
                <w:ilvl w:val="0"/>
                <w:numId w:val="10"/>
              </w:numPr>
              <w:tabs>
                <w:tab w:val="left" w:pos="508"/>
                <w:tab w:val="left" w:pos="509"/>
              </w:tabs>
              <w:spacing w:before="1"/>
              <w:ind w:right="221"/>
              <w:rPr>
                <w:sz w:val="20"/>
                <w:szCs w:val="20"/>
                <w:lang w:val="de-DE"/>
              </w:rPr>
            </w:pPr>
          </w:p>
        </w:tc>
        <w:tc>
          <w:tcPr>
            <w:tcW w:w="1367" w:type="dxa"/>
            <w:gridSpan w:val="2"/>
            <w:vMerge/>
            <w:tcBorders>
              <w:top w:val="nil"/>
            </w:tcBorders>
          </w:tcPr>
          <w:p w14:paraId="3D9A4AB4" w14:textId="77777777" w:rsidR="00783148" w:rsidRPr="00EA1F39" w:rsidRDefault="00783148">
            <w:pPr>
              <w:rPr>
                <w:sz w:val="20"/>
                <w:szCs w:val="20"/>
                <w:lang w:val="de-DE"/>
              </w:rPr>
            </w:pPr>
          </w:p>
        </w:tc>
        <w:tc>
          <w:tcPr>
            <w:tcW w:w="3672" w:type="dxa"/>
            <w:vMerge/>
            <w:tcBorders>
              <w:top w:val="nil"/>
            </w:tcBorders>
          </w:tcPr>
          <w:p w14:paraId="6330A9D7" w14:textId="77777777" w:rsidR="00783148" w:rsidRPr="00EA1F39" w:rsidRDefault="00783148">
            <w:pPr>
              <w:rPr>
                <w:sz w:val="20"/>
                <w:szCs w:val="20"/>
                <w:lang w:val="de-DE"/>
              </w:rPr>
            </w:pPr>
          </w:p>
        </w:tc>
      </w:tr>
      <w:tr w:rsidR="00530E2E" w:rsidRPr="00EA1F39" w14:paraId="0629AA89" w14:textId="77777777" w:rsidTr="00A2271E">
        <w:trPr>
          <w:trHeight w:val="253"/>
        </w:trPr>
        <w:tc>
          <w:tcPr>
            <w:tcW w:w="1676" w:type="dxa"/>
            <w:tcBorders>
              <w:top w:val="nil"/>
              <w:bottom w:val="nil"/>
            </w:tcBorders>
            <w:shd w:val="clear" w:color="auto" w:fill="D4E9B0"/>
          </w:tcPr>
          <w:p w14:paraId="111587D2" w14:textId="77777777" w:rsidR="00783148" w:rsidRPr="00EA1F39" w:rsidRDefault="00783148">
            <w:pPr>
              <w:pStyle w:val="TableParagraph"/>
              <w:rPr>
                <w:sz w:val="20"/>
                <w:szCs w:val="20"/>
                <w:lang w:val="de-DE"/>
              </w:rPr>
            </w:pPr>
          </w:p>
        </w:tc>
        <w:tc>
          <w:tcPr>
            <w:tcW w:w="3215" w:type="dxa"/>
            <w:vMerge/>
          </w:tcPr>
          <w:p w14:paraId="02083EF0" w14:textId="77777777" w:rsidR="00783148" w:rsidRPr="00EA1F39" w:rsidRDefault="00783148" w:rsidP="00292C17">
            <w:pPr>
              <w:pStyle w:val="TableParagraph"/>
              <w:numPr>
                <w:ilvl w:val="0"/>
                <w:numId w:val="10"/>
              </w:numPr>
              <w:tabs>
                <w:tab w:val="left" w:pos="508"/>
                <w:tab w:val="left" w:pos="509"/>
              </w:tabs>
              <w:spacing w:before="1"/>
              <w:ind w:right="221"/>
              <w:rPr>
                <w:sz w:val="20"/>
                <w:szCs w:val="20"/>
                <w:lang w:val="de-DE"/>
              </w:rPr>
            </w:pPr>
          </w:p>
        </w:tc>
        <w:tc>
          <w:tcPr>
            <w:tcW w:w="1367" w:type="dxa"/>
            <w:gridSpan w:val="2"/>
            <w:vMerge/>
            <w:tcBorders>
              <w:top w:val="nil"/>
            </w:tcBorders>
          </w:tcPr>
          <w:p w14:paraId="116320C8" w14:textId="77777777" w:rsidR="00783148" w:rsidRPr="00EA1F39" w:rsidRDefault="00783148">
            <w:pPr>
              <w:rPr>
                <w:sz w:val="20"/>
                <w:szCs w:val="20"/>
                <w:lang w:val="de-DE"/>
              </w:rPr>
            </w:pPr>
          </w:p>
        </w:tc>
        <w:tc>
          <w:tcPr>
            <w:tcW w:w="3672" w:type="dxa"/>
            <w:vMerge/>
            <w:tcBorders>
              <w:top w:val="nil"/>
            </w:tcBorders>
          </w:tcPr>
          <w:p w14:paraId="22ED56DA" w14:textId="77777777" w:rsidR="00783148" w:rsidRPr="00EA1F39" w:rsidRDefault="00783148">
            <w:pPr>
              <w:rPr>
                <w:sz w:val="20"/>
                <w:szCs w:val="20"/>
                <w:lang w:val="de-DE"/>
              </w:rPr>
            </w:pPr>
          </w:p>
        </w:tc>
      </w:tr>
      <w:tr w:rsidR="00530E2E" w:rsidRPr="00EA1F39" w14:paraId="1BBEA9EF" w14:textId="77777777" w:rsidTr="00A2271E">
        <w:trPr>
          <w:trHeight w:val="285"/>
        </w:trPr>
        <w:tc>
          <w:tcPr>
            <w:tcW w:w="1676" w:type="dxa"/>
            <w:tcBorders>
              <w:top w:val="nil"/>
              <w:bottom w:val="nil"/>
            </w:tcBorders>
            <w:shd w:val="clear" w:color="auto" w:fill="D4E9B0"/>
          </w:tcPr>
          <w:p w14:paraId="07800C3C" w14:textId="77777777" w:rsidR="00783148" w:rsidRPr="00EA1F39" w:rsidRDefault="00783148">
            <w:pPr>
              <w:pStyle w:val="TableParagraph"/>
              <w:rPr>
                <w:sz w:val="20"/>
                <w:szCs w:val="20"/>
                <w:lang w:val="de-DE"/>
              </w:rPr>
            </w:pPr>
          </w:p>
        </w:tc>
        <w:tc>
          <w:tcPr>
            <w:tcW w:w="3215" w:type="dxa"/>
            <w:vMerge/>
          </w:tcPr>
          <w:p w14:paraId="566211B1" w14:textId="77777777" w:rsidR="00783148" w:rsidRPr="00EA1F39" w:rsidRDefault="00783148" w:rsidP="00292C17">
            <w:pPr>
              <w:pStyle w:val="TableParagraph"/>
              <w:numPr>
                <w:ilvl w:val="0"/>
                <w:numId w:val="10"/>
              </w:numPr>
              <w:tabs>
                <w:tab w:val="left" w:pos="508"/>
                <w:tab w:val="left" w:pos="509"/>
              </w:tabs>
              <w:spacing w:before="1"/>
              <w:ind w:right="221"/>
              <w:rPr>
                <w:sz w:val="20"/>
                <w:szCs w:val="20"/>
                <w:lang w:val="de-DE"/>
              </w:rPr>
            </w:pPr>
          </w:p>
        </w:tc>
        <w:tc>
          <w:tcPr>
            <w:tcW w:w="1367" w:type="dxa"/>
            <w:gridSpan w:val="2"/>
            <w:vMerge/>
            <w:tcBorders>
              <w:top w:val="nil"/>
            </w:tcBorders>
          </w:tcPr>
          <w:p w14:paraId="0B4DA07A" w14:textId="77777777" w:rsidR="00783148" w:rsidRPr="00EA1F39" w:rsidRDefault="00783148">
            <w:pPr>
              <w:rPr>
                <w:sz w:val="20"/>
                <w:szCs w:val="20"/>
                <w:lang w:val="de-DE"/>
              </w:rPr>
            </w:pPr>
          </w:p>
        </w:tc>
        <w:tc>
          <w:tcPr>
            <w:tcW w:w="3672" w:type="dxa"/>
            <w:vMerge/>
            <w:tcBorders>
              <w:top w:val="nil"/>
            </w:tcBorders>
          </w:tcPr>
          <w:p w14:paraId="3C120E62" w14:textId="77777777" w:rsidR="00783148" w:rsidRPr="00EA1F39" w:rsidRDefault="00783148">
            <w:pPr>
              <w:rPr>
                <w:sz w:val="20"/>
                <w:szCs w:val="20"/>
                <w:lang w:val="de-DE"/>
              </w:rPr>
            </w:pPr>
          </w:p>
        </w:tc>
      </w:tr>
      <w:tr w:rsidR="00530E2E" w:rsidRPr="00EA1F39" w14:paraId="1FED8D6A" w14:textId="77777777" w:rsidTr="00471D4F">
        <w:trPr>
          <w:trHeight w:val="7143"/>
        </w:trPr>
        <w:tc>
          <w:tcPr>
            <w:tcW w:w="1676" w:type="dxa"/>
            <w:tcBorders>
              <w:top w:val="nil"/>
            </w:tcBorders>
            <w:shd w:val="clear" w:color="auto" w:fill="D4E9B0"/>
          </w:tcPr>
          <w:p w14:paraId="7C89F19D" w14:textId="77777777" w:rsidR="00783148" w:rsidRPr="00EA1F39" w:rsidRDefault="00783148">
            <w:pPr>
              <w:pStyle w:val="TableParagraph"/>
              <w:rPr>
                <w:sz w:val="20"/>
                <w:szCs w:val="20"/>
                <w:lang w:val="de-DE"/>
              </w:rPr>
            </w:pPr>
          </w:p>
        </w:tc>
        <w:tc>
          <w:tcPr>
            <w:tcW w:w="3215" w:type="dxa"/>
            <w:vMerge/>
          </w:tcPr>
          <w:p w14:paraId="5307124A" w14:textId="77777777" w:rsidR="00783148" w:rsidRPr="00EA1F39" w:rsidRDefault="00783148" w:rsidP="00292C17">
            <w:pPr>
              <w:pStyle w:val="TableParagraph"/>
              <w:numPr>
                <w:ilvl w:val="0"/>
                <w:numId w:val="10"/>
              </w:numPr>
              <w:tabs>
                <w:tab w:val="left" w:pos="508"/>
                <w:tab w:val="left" w:pos="509"/>
              </w:tabs>
              <w:spacing w:before="1"/>
              <w:ind w:right="221"/>
              <w:rPr>
                <w:sz w:val="20"/>
                <w:szCs w:val="20"/>
                <w:lang w:val="de-DE"/>
              </w:rPr>
            </w:pPr>
          </w:p>
        </w:tc>
        <w:tc>
          <w:tcPr>
            <w:tcW w:w="1367" w:type="dxa"/>
            <w:gridSpan w:val="2"/>
            <w:vMerge/>
            <w:tcBorders>
              <w:top w:val="nil"/>
            </w:tcBorders>
          </w:tcPr>
          <w:p w14:paraId="51557D45" w14:textId="77777777" w:rsidR="00783148" w:rsidRPr="00EA1F39" w:rsidRDefault="00783148">
            <w:pPr>
              <w:rPr>
                <w:sz w:val="20"/>
                <w:szCs w:val="20"/>
                <w:lang w:val="de-DE"/>
              </w:rPr>
            </w:pPr>
          </w:p>
        </w:tc>
        <w:tc>
          <w:tcPr>
            <w:tcW w:w="3672" w:type="dxa"/>
            <w:vMerge/>
            <w:tcBorders>
              <w:top w:val="nil"/>
            </w:tcBorders>
          </w:tcPr>
          <w:p w14:paraId="57B3987B" w14:textId="77777777" w:rsidR="00783148" w:rsidRPr="00EA1F39" w:rsidRDefault="00783148">
            <w:pPr>
              <w:rPr>
                <w:sz w:val="20"/>
                <w:szCs w:val="20"/>
                <w:lang w:val="de-DE"/>
              </w:rPr>
            </w:pPr>
          </w:p>
        </w:tc>
      </w:tr>
    </w:tbl>
    <w:p w14:paraId="7756D01B" w14:textId="77777777" w:rsidR="00573804" w:rsidRPr="00EA1F39" w:rsidRDefault="00573804">
      <w:pPr>
        <w:rPr>
          <w:sz w:val="20"/>
          <w:szCs w:val="20"/>
          <w:lang w:val="de-DE"/>
        </w:rPr>
        <w:sectPr w:rsidR="00573804" w:rsidRPr="00EA1F39">
          <w:pgSz w:w="11930" w:h="16850"/>
          <w:pgMar w:top="1320" w:right="800" w:bottom="1520" w:left="900" w:header="454" w:footer="1227"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8"/>
        <w:gridCol w:w="3215"/>
        <w:gridCol w:w="1333"/>
        <w:gridCol w:w="15"/>
        <w:gridCol w:w="3691"/>
      </w:tblGrid>
      <w:tr w:rsidR="00530E2E" w:rsidRPr="00EA1F39" w14:paraId="764050D4" w14:textId="77777777" w:rsidTr="00ED0175">
        <w:trPr>
          <w:trHeight w:val="2723"/>
        </w:trPr>
        <w:tc>
          <w:tcPr>
            <w:tcW w:w="1678" w:type="dxa"/>
            <w:shd w:val="clear" w:color="auto" w:fill="D4E9B0"/>
          </w:tcPr>
          <w:p w14:paraId="587A8947" w14:textId="77777777" w:rsidR="00573804" w:rsidRPr="00EA1F39" w:rsidRDefault="00573804">
            <w:pPr>
              <w:pStyle w:val="TableParagraph"/>
              <w:rPr>
                <w:sz w:val="20"/>
                <w:szCs w:val="20"/>
                <w:lang w:val="de-DE"/>
              </w:rPr>
            </w:pPr>
          </w:p>
        </w:tc>
        <w:tc>
          <w:tcPr>
            <w:tcW w:w="3215" w:type="dxa"/>
          </w:tcPr>
          <w:p w14:paraId="6FF1512A" w14:textId="77777777" w:rsidR="00573804" w:rsidRPr="00EA1F39" w:rsidRDefault="00042981" w:rsidP="00292C17">
            <w:pPr>
              <w:pStyle w:val="TableParagraph"/>
              <w:numPr>
                <w:ilvl w:val="0"/>
                <w:numId w:val="9"/>
              </w:numPr>
              <w:tabs>
                <w:tab w:val="left" w:pos="649"/>
                <w:tab w:val="left" w:pos="650"/>
              </w:tabs>
              <w:spacing w:before="22"/>
              <w:ind w:right="160"/>
              <w:rPr>
                <w:sz w:val="20"/>
                <w:szCs w:val="20"/>
                <w:lang w:val="de-DE"/>
              </w:rPr>
            </w:pPr>
            <w:r w:rsidRPr="00EA1F39">
              <w:rPr>
                <w:sz w:val="20"/>
                <w:szCs w:val="20"/>
                <w:lang w:val="de-DE"/>
              </w:rPr>
              <w:t xml:space="preserve">undang-undang </w:t>
            </w:r>
            <w:r w:rsidRPr="00EA1F39">
              <w:rPr>
                <w:spacing w:val="-6"/>
                <w:sz w:val="20"/>
                <w:szCs w:val="20"/>
                <w:lang w:val="de-DE"/>
              </w:rPr>
              <w:t xml:space="preserve">yang </w:t>
            </w:r>
            <w:r w:rsidRPr="00EA1F39">
              <w:rPr>
                <w:sz w:val="20"/>
                <w:szCs w:val="20"/>
                <w:lang w:val="de-DE"/>
              </w:rPr>
              <w:t>mengatur penggunaan produk- produk pengendalian hama dipahami dan dipatuhi</w:t>
            </w:r>
          </w:p>
          <w:p w14:paraId="17C3B970" w14:textId="77777777" w:rsidR="00573804" w:rsidRPr="00EA1F39" w:rsidRDefault="00042981" w:rsidP="00292C17">
            <w:pPr>
              <w:pStyle w:val="TableParagraph"/>
              <w:numPr>
                <w:ilvl w:val="0"/>
                <w:numId w:val="9"/>
              </w:numPr>
              <w:tabs>
                <w:tab w:val="left" w:pos="649"/>
                <w:tab w:val="left" w:pos="650"/>
              </w:tabs>
              <w:spacing w:before="2"/>
              <w:ind w:right="280"/>
              <w:rPr>
                <w:sz w:val="20"/>
                <w:szCs w:val="20"/>
              </w:rPr>
            </w:pPr>
            <w:proofErr w:type="spellStart"/>
            <w:r w:rsidRPr="00EA1F39">
              <w:rPr>
                <w:sz w:val="20"/>
                <w:szCs w:val="20"/>
              </w:rPr>
              <w:t>fasilitas</w:t>
            </w:r>
            <w:proofErr w:type="spellEnd"/>
            <w:r w:rsidRPr="00EA1F39">
              <w:rPr>
                <w:sz w:val="20"/>
                <w:szCs w:val="20"/>
              </w:rPr>
              <w:t xml:space="preserve"> yang </w:t>
            </w:r>
            <w:proofErr w:type="spellStart"/>
            <w:r w:rsidRPr="00EA1F39">
              <w:rPr>
                <w:spacing w:val="-3"/>
                <w:sz w:val="20"/>
                <w:szCs w:val="20"/>
              </w:rPr>
              <w:t>terkunci</w:t>
            </w:r>
            <w:proofErr w:type="spellEnd"/>
            <w:r w:rsidRPr="00EA1F39">
              <w:rPr>
                <w:spacing w:val="-3"/>
                <w:sz w:val="20"/>
                <w:szCs w:val="20"/>
              </w:rPr>
              <w:t xml:space="preserve"> </w:t>
            </w:r>
            <w:proofErr w:type="spellStart"/>
            <w:r w:rsidRPr="00EA1F39">
              <w:rPr>
                <w:sz w:val="20"/>
                <w:szCs w:val="20"/>
              </w:rPr>
              <w:t>digunakan</w:t>
            </w:r>
            <w:proofErr w:type="spellEnd"/>
            <w:r w:rsidRPr="00EA1F39">
              <w:rPr>
                <w:spacing w:val="-2"/>
                <w:sz w:val="20"/>
                <w:szCs w:val="20"/>
              </w:rPr>
              <w:t xml:space="preserve"> </w:t>
            </w:r>
            <w:proofErr w:type="spellStart"/>
            <w:r w:rsidRPr="00EA1F39">
              <w:rPr>
                <w:sz w:val="20"/>
                <w:szCs w:val="20"/>
              </w:rPr>
              <w:t>untuk</w:t>
            </w:r>
            <w:proofErr w:type="spellEnd"/>
          </w:p>
          <w:p w14:paraId="4AADB6DC" w14:textId="77777777" w:rsidR="00573804" w:rsidRPr="00EA1F39" w:rsidRDefault="00042981">
            <w:pPr>
              <w:pStyle w:val="TableParagraph"/>
              <w:spacing w:before="7" w:line="268" w:lineRule="exact"/>
              <w:ind w:left="649" w:right="1016"/>
              <w:rPr>
                <w:sz w:val="20"/>
                <w:szCs w:val="20"/>
              </w:rPr>
            </w:pPr>
            <w:proofErr w:type="spellStart"/>
            <w:r w:rsidRPr="00EA1F39">
              <w:rPr>
                <w:sz w:val="20"/>
                <w:szCs w:val="20"/>
              </w:rPr>
              <w:t>penyimpanan</w:t>
            </w:r>
            <w:proofErr w:type="spellEnd"/>
            <w:r w:rsidRPr="00EA1F39">
              <w:rPr>
                <w:sz w:val="20"/>
                <w:szCs w:val="20"/>
              </w:rPr>
              <w:t xml:space="preserve"> </w:t>
            </w:r>
            <w:proofErr w:type="spellStart"/>
            <w:r w:rsidRPr="00EA1F39">
              <w:rPr>
                <w:sz w:val="20"/>
                <w:szCs w:val="20"/>
              </w:rPr>
              <w:t>pestisida</w:t>
            </w:r>
            <w:proofErr w:type="spellEnd"/>
            <w:r w:rsidRPr="00EA1F39">
              <w:rPr>
                <w:sz w:val="20"/>
                <w:szCs w:val="20"/>
              </w:rPr>
              <w:t>.</w:t>
            </w:r>
          </w:p>
        </w:tc>
        <w:tc>
          <w:tcPr>
            <w:tcW w:w="1348" w:type="dxa"/>
            <w:gridSpan w:val="2"/>
          </w:tcPr>
          <w:p w14:paraId="054CE01B" w14:textId="77777777" w:rsidR="00573804" w:rsidRPr="00EA1F39" w:rsidRDefault="00573804">
            <w:pPr>
              <w:pStyle w:val="TableParagraph"/>
              <w:rPr>
                <w:sz w:val="20"/>
                <w:szCs w:val="20"/>
              </w:rPr>
            </w:pPr>
          </w:p>
        </w:tc>
        <w:tc>
          <w:tcPr>
            <w:tcW w:w="3691" w:type="dxa"/>
          </w:tcPr>
          <w:p w14:paraId="713E188A" w14:textId="77777777" w:rsidR="00573804" w:rsidRPr="00EA1F39" w:rsidRDefault="00573804">
            <w:pPr>
              <w:pStyle w:val="TableParagraph"/>
              <w:rPr>
                <w:sz w:val="20"/>
                <w:szCs w:val="20"/>
              </w:rPr>
            </w:pPr>
          </w:p>
        </w:tc>
      </w:tr>
      <w:tr w:rsidR="00530E2E" w:rsidRPr="00EA1F39" w14:paraId="3BC8EBEF" w14:textId="77777777" w:rsidTr="00ED0175">
        <w:trPr>
          <w:trHeight w:val="10027"/>
        </w:trPr>
        <w:tc>
          <w:tcPr>
            <w:tcW w:w="1678" w:type="dxa"/>
            <w:shd w:val="clear" w:color="auto" w:fill="D4E9B0"/>
          </w:tcPr>
          <w:p w14:paraId="1C69C808" w14:textId="77777777" w:rsidR="00573804" w:rsidRPr="00EA1F39" w:rsidRDefault="00042981">
            <w:pPr>
              <w:pStyle w:val="TableParagraph"/>
              <w:spacing w:line="269" w:lineRule="exact"/>
              <w:ind w:left="105"/>
              <w:rPr>
                <w:b/>
                <w:sz w:val="20"/>
                <w:szCs w:val="20"/>
              </w:rPr>
            </w:pPr>
            <w:r w:rsidRPr="00EA1F39">
              <w:rPr>
                <w:b/>
                <w:sz w:val="20"/>
                <w:szCs w:val="20"/>
              </w:rPr>
              <w:t>4.14.4</w:t>
            </w:r>
          </w:p>
        </w:tc>
        <w:tc>
          <w:tcPr>
            <w:tcW w:w="3215" w:type="dxa"/>
          </w:tcPr>
          <w:p w14:paraId="212BADDB" w14:textId="77777777" w:rsidR="00573804" w:rsidRPr="00EA1F39" w:rsidRDefault="00042981">
            <w:pPr>
              <w:pStyle w:val="TableParagraph"/>
              <w:spacing w:line="269" w:lineRule="exact"/>
              <w:ind w:left="83"/>
              <w:rPr>
                <w:sz w:val="20"/>
                <w:szCs w:val="20"/>
              </w:rPr>
            </w:pPr>
            <w:proofErr w:type="spellStart"/>
            <w:r w:rsidRPr="00EA1F39">
              <w:rPr>
                <w:sz w:val="20"/>
                <w:szCs w:val="20"/>
              </w:rPr>
              <w:t>Dokumentasi</w:t>
            </w:r>
            <w:proofErr w:type="spellEnd"/>
            <w:r w:rsidRPr="00EA1F39">
              <w:rPr>
                <w:sz w:val="20"/>
                <w:szCs w:val="20"/>
              </w:rPr>
              <w:t xml:space="preserve"> dan</w:t>
            </w:r>
          </w:p>
          <w:p w14:paraId="23B960F5" w14:textId="77777777" w:rsidR="00573804" w:rsidRPr="00EA1F39" w:rsidRDefault="00A2271E">
            <w:pPr>
              <w:pStyle w:val="TableParagraph"/>
              <w:ind w:left="83" w:right="145"/>
              <w:rPr>
                <w:sz w:val="20"/>
                <w:szCs w:val="20"/>
              </w:rPr>
            </w:pPr>
            <w:proofErr w:type="spellStart"/>
            <w:r w:rsidRPr="00EA1F39">
              <w:rPr>
                <w:sz w:val="20"/>
                <w:szCs w:val="20"/>
              </w:rPr>
              <w:t>pen</w:t>
            </w:r>
            <w:r w:rsidR="00042981" w:rsidRPr="00EA1F39">
              <w:rPr>
                <w:sz w:val="20"/>
                <w:szCs w:val="20"/>
              </w:rPr>
              <w:t>catatan</w:t>
            </w:r>
            <w:proofErr w:type="spellEnd"/>
            <w:r w:rsidR="00042981" w:rsidRPr="00EA1F39">
              <w:rPr>
                <w:sz w:val="20"/>
                <w:szCs w:val="20"/>
              </w:rPr>
              <w:t xml:space="preserve"> </w:t>
            </w:r>
            <w:proofErr w:type="spellStart"/>
            <w:r w:rsidR="00042981" w:rsidRPr="00EA1F39">
              <w:rPr>
                <w:sz w:val="20"/>
                <w:szCs w:val="20"/>
              </w:rPr>
              <w:t>manajemen</w:t>
            </w:r>
            <w:proofErr w:type="spellEnd"/>
            <w:r w:rsidR="00042981" w:rsidRPr="00EA1F39">
              <w:rPr>
                <w:sz w:val="20"/>
                <w:szCs w:val="20"/>
              </w:rPr>
              <w:t xml:space="preserve"> </w:t>
            </w:r>
            <w:proofErr w:type="spellStart"/>
            <w:r w:rsidR="00042981" w:rsidRPr="00EA1F39">
              <w:rPr>
                <w:sz w:val="20"/>
                <w:szCs w:val="20"/>
              </w:rPr>
              <w:t>hama</w:t>
            </w:r>
            <w:proofErr w:type="spellEnd"/>
            <w:r w:rsidR="00042981" w:rsidRPr="00EA1F39">
              <w:rPr>
                <w:sz w:val="20"/>
                <w:szCs w:val="20"/>
              </w:rPr>
              <w:t xml:space="preserve"> </w:t>
            </w:r>
            <w:proofErr w:type="spellStart"/>
            <w:r w:rsidR="00042981" w:rsidRPr="00EA1F39">
              <w:rPr>
                <w:sz w:val="20"/>
                <w:szCs w:val="20"/>
              </w:rPr>
              <w:t>harus</w:t>
            </w:r>
            <w:proofErr w:type="spellEnd"/>
            <w:r w:rsidR="00042981" w:rsidRPr="00EA1F39">
              <w:rPr>
                <w:sz w:val="20"/>
                <w:szCs w:val="20"/>
              </w:rPr>
              <w:t xml:space="preserve"> </w:t>
            </w:r>
            <w:proofErr w:type="spellStart"/>
            <w:r w:rsidR="00042981" w:rsidRPr="00EA1F39">
              <w:rPr>
                <w:sz w:val="20"/>
                <w:szCs w:val="20"/>
              </w:rPr>
              <w:t>dijaga</w:t>
            </w:r>
            <w:proofErr w:type="spellEnd"/>
            <w:r w:rsidR="00042981" w:rsidRPr="00EA1F39">
              <w:rPr>
                <w:sz w:val="20"/>
                <w:szCs w:val="20"/>
              </w:rPr>
              <w:t xml:space="preserve">. Paling </w:t>
            </w:r>
            <w:proofErr w:type="spellStart"/>
            <w:r w:rsidR="00042981" w:rsidRPr="00EA1F39">
              <w:rPr>
                <w:sz w:val="20"/>
                <w:szCs w:val="20"/>
              </w:rPr>
              <w:t>tidak</w:t>
            </w:r>
            <w:proofErr w:type="spellEnd"/>
            <w:r w:rsidR="00042981" w:rsidRPr="00EA1F39">
              <w:rPr>
                <w:sz w:val="20"/>
                <w:szCs w:val="20"/>
              </w:rPr>
              <w:t xml:space="preserve">, </w:t>
            </w:r>
            <w:proofErr w:type="spellStart"/>
            <w:r w:rsidR="00042981" w:rsidRPr="00EA1F39">
              <w:rPr>
                <w:sz w:val="20"/>
                <w:szCs w:val="20"/>
              </w:rPr>
              <w:t>termasuk</w:t>
            </w:r>
            <w:proofErr w:type="spellEnd"/>
            <w:r w:rsidR="00042981" w:rsidRPr="00EA1F39">
              <w:rPr>
                <w:sz w:val="20"/>
                <w:szCs w:val="20"/>
              </w:rPr>
              <w:t>:</w:t>
            </w:r>
          </w:p>
          <w:p w14:paraId="19C96BE6" w14:textId="77777777" w:rsidR="00573804" w:rsidRPr="00EA1F39" w:rsidRDefault="00042981" w:rsidP="00292C17">
            <w:pPr>
              <w:pStyle w:val="TableParagraph"/>
              <w:numPr>
                <w:ilvl w:val="0"/>
                <w:numId w:val="8"/>
              </w:numPr>
              <w:tabs>
                <w:tab w:val="left" w:pos="649"/>
                <w:tab w:val="left" w:pos="650"/>
              </w:tabs>
              <w:ind w:right="310"/>
              <w:rPr>
                <w:sz w:val="20"/>
                <w:szCs w:val="20"/>
              </w:rPr>
            </w:pPr>
            <w:proofErr w:type="spellStart"/>
            <w:r w:rsidRPr="00EA1F39">
              <w:rPr>
                <w:sz w:val="20"/>
                <w:szCs w:val="20"/>
              </w:rPr>
              <w:t>rencana</w:t>
            </w:r>
            <w:proofErr w:type="spellEnd"/>
            <w:r w:rsidRPr="00EA1F39">
              <w:rPr>
                <w:sz w:val="20"/>
                <w:szCs w:val="20"/>
              </w:rPr>
              <w:t xml:space="preserve"> </w:t>
            </w:r>
            <w:proofErr w:type="spellStart"/>
            <w:r w:rsidRPr="00EA1F39">
              <w:rPr>
                <w:sz w:val="20"/>
                <w:szCs w:val="20"/>
              </w:rPr>
              <w:t>terkini</w:t>
            </w:r>
            <w:proofErr w:type="spellEnd"/>
            <w:r w:rsidRPr="00EA1F39">
              <w:rPr>
                <w:sz w:val="20"/>
                <w:szCs w:val="20"/>
              </w:rPr>
              <w:t xml:space="preserve"> yang </w:t>
            </w:r>
            <w:proofErr w:type="spellStart"/>
            <w:r w:rsidRPr="00EA1F39">
              <w:rPr>
                <w:sz w:val="20"/>
                <w:szCs w:val="20"/>
              </w:rPr>
              <w:t>lengkap</w:t>
            </w:r>
            <w:proofErr w:type="spellEnd"/>
            <w:r w:rsidR="00A2271E" w:rsidRPr="00EA1F39">
              <w:rPr>
                <w:sz w:val="20"/>
                <w:szCs w:val="20"/>
              </w:rPr>
              <w:t xml:space="preserve"> </w:t>
            </w:r>
            <w:proofErr w:type="spellStart"/>
            <w:r w:rsidR="00A2271E" w:rsidRPr="00EA1F39">
              <w:rPr>
                <w:sz w:val="20"/>
                <w:szCs w:val="20"/>
              </w:rPr>
              <w:t>mengenai</w:t>
            </w:r>
            <w:proofErr w:type="spellEnd"/>
            <w:r w:rsidR="00A2271E" w:rsidRPr="00EA1F39">
              <w:rPr>
                <w:sz w:val="20"/>
                <w:szCs w:val="20"/>
              </w:rPr>
              <w:t xml:space="preserve"> </w:t>
            </w:r>
            <w:proofErr w:type="spellStart"/>
            <w:r w:rsidR="00A2271E" w:rsidRPr="00EA1F39">
              <w:rPr>
                <w:sz w:val="20"/>
                <w:szCs w:val="20"/>
              </w:rPr>
              <w:t>keseluruhan</w:t>
            </w:r>
            <w:proofErr w:type="spellEnd"/>
            <w:r w:rsidR="00A2271E" w:rsidRPr="00EA1F39">
              <w:rPr>
                <w:sz w:val="20"/>
                <w:szCs w:val="20"/>
              </w:rPr>
              <w:t xml:space="preserve"> unit </w:t>
            </w:r>
            <w:proofErr w:type="spellStart"/>
            <w:r w:rsidR="00A2271E" w:rsidRPr="00EA1F39">
              <w:rPr>
                <w:sz w:val="20"/>
                <w:szCs w:val="20"/>
              </w:rPr>
              <w:t>produksi</w:t>
            </w:r>
            <w:proofErr w:type="spellEnd"/>
            <w:r w:rsidR="00A2271E" w:rsidRPr="00EA1F39">
              <w:rPr>
                <w:sz w:val="20"/>
                <w:szCs w:val="20"/>
              </w:rPr>
              <w:t>/</w:t>
            </w:r>
            <w:proofErr w:type="spellStart"/>
            <w:r w:rsidR="00A2271E" w:rsidRPr="00EA1F39">
              <w:rPr>
                <w:sz w:val="20"/>
                <w:szCs w:val="20"/>
              </w:rPr>
              <w:t>pabrik</w:t>
            </w:r>
            <w:proofErr w:type="spellEnd"/>
            <w:r w:rsidRPr="00EA1F39">
              <w:rPr>
                <w:sz w:val="20"/>
                <w:szCs w:val="20"/>
              </w:rPr>
              <w:t xml:space="preserve">, </w:t>
            </w:r>
            <w:proofErr w:type="spellStart"/>
            <w:r w:rsidRPr="00EA1F39">
              <w:rPr>
                <w:sz w:val="20"/>
                <w:szCs w:val="20"/>
              </w:rPr>
              <w:t>mengidentifikasi</w:t>
            </w:r>
            <w:proofErr w:type="spellEnd"/>
            <w:r w:rsidRPr="00EA1F39">
              <w:rPr>
                <w:sz w:val="20"/>
                <w:szCs w:val="20"/>
              </w:rPr>
              <w:t xml:space="preserve"> </w:t>
            </w:r>
            <w:proofErr w:type="spellStart"/>
            <w:r w:rsidRPr="00EA1F39">
              <w:rPr>
                <w:sz w:val="20"/>
                <w:szCs w:val="20"/>
              </w:rPr>
              <w:t>peralatan</w:t>
            </w:r>
            <w:proofErr w:type="spellEnd"/>
            <w:r w:rsidRPr="00EA1F39">
              <w:rPr>
                <w:sz w:val="20"/>
                <w:szCs w:val="20"/>
              </w:rPr>
              <w:t xml:space="preserve"> </w:t>
            </w:r>
            <w:proofErr w:type="spellStart"/>
            <w:r w:rsidRPr="00EA1F39">
              <w:rPr>
                <w:sz w:val="20"/>
                <w:szCs w:val="20"/>
              </w:rPr>
              <w:t>pengendalian</w:t>
            </w:r>
            <w:proofErr w:type="spellEnd"/>
            <w:r w:rsidRPr="00EA1F39">
              <w:rPr>
                <w:sz w:val="20"/>
                <w:szCs w:val="20"/>
              </w:rPr>
              <w:t xml:space="preserve"> </w:t>
            </w:r>
            <w:proofErr w:type="spellStart"/>
            <w:r w:rsidRPr="00EA1F39">
              <w:rPr>
                <w:sz w:val="20"/>
                <w:szCs w:val="20"/>
              </w:rPr>
              <w:t>hama</w:t>
            </w:r>
            <w:proofErr w:type="spellEnd"/>
            <w:r w:rsidRPr="00EA1F39">
              <w:rPr>
                <w:sz w:val="20"/>
                <w:szCs w:val="20"/>
              </w:rPr>
              <w:t xml:space="preserve"> dan</w:t>
            </w:r>
            <w:r w:rsidRPr="00EA1F39">
              <w:rPr>
                <w:spacing w:val="-1"/>
                <w:sz w:val="20"/>
                <w:szCs w:val="20"/>
              </w:rPr>
              <w:t xml:space="preserve"> </w:t>
            </w:r>
            <w:proofErr w:type="spellStart"/>
            <w:r w:rsidRPr="00EA1F39">
              <w:rPr>
                <w:sz w:val="20"/>
                <w:szCs w:val="20"/>
              </w:rPr>
              <w:t>lokasiny</w:t>
            </w:r>
            <w:r w:rsidR="00A2271E" w:rsidRPr="00EA1F39">
              <w:rPr>
                <w:sz w:val="20"/>
                <w:szCs w:val="20"/>
              </w:rPr>
              <w:t>a</w:t>
            </w:r>
            <w:proofErr w:type="spellEnd"/>
            <w:r w:rsidR="00B0357A" w:rsidRPr="00EA1F39">
              <w:rPr>
                <w:sz w:val="20"/>
                <w:szCs w:val="20"/>
              </w:rPr>
              <w:t>.</w:t>
            </w:r>
          </w:p>
          <w:p w14:paraId="5F3D28AD" w14:textId="77777777" w:rsidR="00573804" w:rsidRPr="00EA1F39" w:rsidRDefault="00042981" w:rsidP="00292C17">
            <w:pPr>
              <w:pStyle w:val="TableParagraph"/>
              <w:numPr>
                <w:ilvl w:val="0"/>
                <w:numId w:val="8"/>
              </w:numPr>
              <w:tabs>
                <w:tab w:val="left" w:pos="649"/>
                <w:tab w:val="left" w:pos="650"/>
              </w:tabs>
              <w:spacing w:before="1" w:line="269" w:lineRule="exact"/>
              <w:ind w:hanging="361"/>
              <w:rPr>
                <w:sz w:val="20"/>
                <w:szCs w:val="20"/>
              </w:rPr>
            </w:pPr>
            <w:proofErr w:type="spellStart"/>
            <w:r w:rsidRPr="00EA1F39">
              <w:rPr>
                <w:sz w:val="20"/>
                <w:szCs w:val="20"/>
              </w:rPr>
              <w:t>identifikasi</w:t>
            </w:r>
            <w:proofErr w:type="spellEnd"/>
            <w:r w:rsidRPr="00EA1F39">
              <w:rPr>
                <w:sz w:val="20"/>
                <w:szCs w:val="20"/>
              </w:rPr>
              <w:t xml:space="preserve"> </w:t>
            </w:r>
            <w:proofErr w:type="spellStart"/>
            <w:r w:rsidRPr="00EA1F39">
              <w:rPr>
                <w:sz w:val="20"/>
                <w:szCs w:val="20"/>
              </w:rPr>
              <w:t>umpan</w:t>
            </w:r>
            <w:proofErr w:type="spellEnd"/>
            <w:r w:rsidRPr="00EA1F39">
              <w:rPr>
                <w:spacing w:val="-5"/>
                <w:sz w:val="20"/>
                <w:szCs w:val="20"/>
              </w:rPr>
              <w:t xml:space="preserve"> </w:t>
            </w:r>
            <w:r w:rsidRPr="00EA1F39">
              <w:rPr>
                <w:sz w:val="20"/>
                <w:szCs w:val="20"/>
              </w:rPr>
              <w:t>dan</w:t>
            </w:r>
          </w:p>
          <w:p w14:paraId="484E51AF" w14:textId="77777777" w:rsidR="00573804" w:rsidRPr="00EA1F39" w:rsidRDefault="00042981">
            <w:pPr>
              <w:pStyle w:val="TableParagraph"/>
              <w:ind w:left="649" w:right="441"/>
              <w:rPr>
                <w:sz w:val="20"/>
                <w:szCs w:val="20"/>
              </w:rPr>
            </w:pPr>
            <w:r w:rsidRPr="00EA1F39">
              <w:rPr>
                <w:sz w:val="20"/>
                <w:szCs w:val="20"/>
              </w:rPr>
              <w:t>/</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peralatan</w:t>
            </w:r>
            <w:proofErr w:type="spellEnd"/>
            <w:r w:rsidRPr="00EA1F39">
              <w:rPr>
                <w:sz w:val="20"/>
                <w:szCs w:val="20"/>
              </w:rPr>
              <w:t xml:space="preserve"> </w:t>
            </w:r>
            <w:proofErr w:type="spellStart"/>
            <w:r w:rsidRPr="00EA1F39">
              <w:rPr>
                <w:sz w:val="20"/>
                <w:szCs w:val="20"/>
              </w:rPr>
              <w:t>pemantauan</w:t>
            </w:r>
            <w:proofErr w:type="spellEnd"/>
            <w:r w:rsidR="000F3F69" w:rsidRPr="00EA1F39">
              <w:rPr>
                <w:sz w:val="20"/>
                <w:szCs w:val="20"/>
                <w:lang w:val="id-ID"/>
              </w:rPr>
              <w:t xml:space="preserve"> / perangkap</w:t>
            </w:r>
            <w:r w:rsidRPr="00EA1F39">
              <w:rPr>
                <w:sz w:val="20"/>
                <w:szCs w:val="20"/>
              </w:rPr>
              <w:t xml:space="preserve"> pada </w:t>
            </w:r>
            <w:r w:rsidR="00095F0A" w:rsidRPr="00EA1F39">
              <w:rPr>
                <w:sz w:val="20"/>
                <w:szCs w:val="20"/>
              </w:rPr>
              <w:t xml:space="preserve">unit </w:t>
            </w:r>
            <w:proofErr w:type="spellStart"/>
            <w:r w:rsidR="00095F0A" w:rsidRPr="00EA1F39">
              <w:rPr>
                <w:sz w:val="20"/>
                <w:szCs w:val="20"/>
              </w:rPr>
              <w:t>produksi</w:t>
            </w:r>
            <w:proofErr w:type="spellEnd"/>
            <w:r w:rsidR="00095F0A" w:rsidRPr="00EA1F39">
              <w:rPr>
                <w:sz w:val="20"/>
                <w:szCs w:val="20"/>
              </w:rPr>
              <w:t>/</w:t>
            </w:r>
            <w:proofErr w:type="spellStart"/>
            <w:r w:rsidR="00095F0A" w:rsidRPr="00EA1F39">
              <w:rPr>
                <w:sz w:val="20"/>
                <w:szCs w:val="20"/>
              </w:rPr>
              <w:t>pabrik</w:t>
            </w:r>
            <w:proofErr w:type="spellEnd"/>
            <w:r w:rsidR="00B0357A" w:rsidRPr="00EA1F39">
              <w:rPr>
                <w:sz w:val="20"/>
                <w:szCs w:val="20"/>
              </w:rPr>
              <w:t>.</w:t>
            </w:r>
            <w:r w:rsidRPr="00EA1F39">
              <w:rPr>
                <w:sz w:val="20"/>
                <w:szCs w:val="20"/>
              </w:rPr>
              <w:t xml:space="preserve"> </w:t>
            </w:r>
          </w:p>
          <w:p w14:paraId="7FA0826F" w14:textId="77777777" w:rsidR="00573804" w:rsidRPr="00EA1F39" w:rsidRDefault="00A2271E" w:rsidP="00292C17">
            <w:pPr>
              <w:pStyle w:val="TableParagraph"/>
              <w:numPr>
                <w:ilvl w:val="0"/>
                <w:numId w:val="8"/>
              </w:numPr>
              <w:tabs>
                <w:tab w:val="left" w:pos="650"/>
              </w:tabs>
              <w:spacing w:before="1"/>
              <w:ind w:right="89"/>
              <w:rPr>
                <w:sz w:val="20"/>
                <w:szCs w:val="20"/>
                <w:lang w:val="de-DE"/>
              </w:rPr>
            </w:pPr>
            <w:r w:rsidRPr="00EA1F39">
              <w:rPr>
                <w:sz w:val="20"/>
                <w:szCs w:val="20"/>
                <w:lang w:val="de-DE"/>
              </w:rPr>
              <w:t xml:space="preserve">mendefinisikan dengan jelas </w:t>
            </w:r>
            <w:r w:rsidR="00042981" w:rsidRPr="00EA1F39">
              <w:rPr>
                <w:sz w:val="20"/>
                <w:szCs w:val="20"/>
                <w:lang w:val="de-DE"/>
              </w:rPr>
              <w:t xml:space="preserve">tanggung jawab </w:t>
            </w:r>
            <w:r w:rsidR="00042981" w:rsidRPr="00EA1F39">
              <w:rPr>
                <w:spacing w:val="-4"/>
                <w:sz w:val="20"/>
                <w:szCs w:val="20"/>
                <w:lang w:val="de-DE"/>
              </w:rPr>
              <w:t xml:space="preserve">untuk </w:t>
            </w:r>
            <w:r w:rsidR="00042981" w:rsidRPr="00EA1F39">
              <w:rPr>
                <w:sz w:val="20"/>
                <w:szCs w:val="20"/>
                <w:lang w:val="de-DE"/>
              </w:rPr>
              <w:t xml:space="preserve">manajemen </w:t>
            </w:r>
            <w:r w:rsidR="00B0357A" w:rsidRPr="00EA1F39">
              <w:rPr>
                <w:sz w:val="20"/>
                <w:szCs w:val="20"/>
                <w:lang w:val="de-DE"/>
              </w:rPr>
              <w:t>unit produksi/pabrik</w:t>
            </w:r>
            <w:r w:rsidR="00042981" w:rsidRPr="00EA1F39">
              <w:rPr>
                <w:sz w:val="20"/>
                <w:szCs w:val="20"/>
                <w:lang w:val="de-DE"/>
              </w:rPr>
              <w:t xml:space="preserve"> dan kontraktor</w:t>
            </w:r>
            <w:r w:rsidR="00B0357A" w:rsidRPr="00EA1F39">
              <w:rPr>
                <w:sz w:val="20"/>
                <w:szCs w:val="20"/>
                <w:lang w:val="de-DE"/>
              </w:rPr>
              <w:t>.</w:t>
            </w:r>
          </w:p>
          <w:p w14:paraId="4BB8D0B0" w14:textId="77777777" w:rsidR="00573804" w:rsidRPr="00EA1F39" w:rsidRDefault="00042981" w:rsidP="00292C17">
            <w:pPr>
              <w:pStyle w:val="TableParagraph"/>
              <w:numPr>
                <w:ilvl w:val="0"/>
                <w:numId w:val="8"/>
              </w:numPr>
              <w:tabs>
                <w:tab w:val="left" w:pos="649"/>
                <w:tab w:val="left" w:pos="650"/>
              </w:tabs>
              <w:ind w:right="90"/>
              <w:rPr>
                <w:sz w:val="20"/>
                <w:szCs w:val="20"/>
                <w:lang w:val="de-DE"/>
              </w:rPr>
            </w:pPr>
            <w:r w:rsidRPr="00EA1F39">
              <w:rPr>
                <w:sz w:val="20"/>
                <w:szCs w:val="20"/>
                <w:lang w:val="de-DE"/>
              </w:rPr>
              <w:t xml:space="preserve">rincian produk pengendalian hama yang digunakan, termasuk instruksi </w:t>
            </w:r>
            <w:r w:rsidRPr="00EA1F39">
              <w:rPr>
                <w:spacing w:val="-4"/>
                <w:sz w:val="20"/>
                <w:szCs w:val="20"/>
                <w:lang w:val="de-DE"/>
              </w:rPr>
              <w:t xml:space="preserve">untuk </w:t>
            </w:r>
            <w:r w:rsidRPr="00EA1F39">
              <w:rPr>
                <w:sz w:val="20"/>
                <w:szCs w:val="20"/>
                <w:lang w:val="de-DE"/>
              </w:rPr>
              <w:t>penggunaan efektif dan tindakan yang harus diambil jika terjadi keadaan darurat</w:t>
            </w:r>
          </w:p>
          <w:p w14:paraId="0C2ACD3A" w14:textId="77777777" w:rsidR="00573804" w:rsidRPr="00EA1F39" w:rsidRDefault="00042981" w:rsidP="00292C17">
            <w:pPr>
              <w:pStyle w:val="TableParagraph"/>
              <w:numPr>
                <w:ilvl w:val="0"/>
                <w:numId w:val="8"/>
              </w:numPr>
              <w:tabs>
                <w:tab w:val="left" w:pos="649"/>
                <w:tab w:val="left" w:pos="650"/>
              </w:tabs>
              <w:ind w:right="319"/>
              <w:rPr>
                <w:sz w:val="20"/>
                <w:szCs w:val="20"/>
              </w:rPr>
            </w:pPr>
            <w:proofErr w:type="spellStart"/>
            <w:r w:rsidRPr="00EA1F39">
              <w:rPr>
                <w:sz w:val="20"/>
                <w:szCs w:val="20"/>
              </w:rPr>
              <w:t>rincian</w:t>
            </w:r>
            <w:proofErr w:type="spellEnd"/>
            <w:r w:rsidRPr="00EA1F39">
              <w:rPr>
                <w:sz w:val="20"/>
                <w:szCs w:val="20"/>
              </w:rPr>
              <w:t xml:space="preserve"> </w:t>
            </w:r>
            <w:proofErr w:type="spellStart"/>
            <w:r w:rsidRPr="00EA1F39">
              <w:rPr>
                <w:sz w:val="20"/>
                <w:szCs w:val="20"/>
              </w:rPr>
              <w:t>perawatan</w:t>
            </w:r>
            <w:proofErr w:type="spellEnd"/>
            <w:r w:rsidRPr="00EA1F39">
              <w:rPr>
                <w:sz w:val="20"/>
                <w:szCs w:val="20"/>
              </w:rPr>
              <w:t xml:space="preserve"> </w:t>
            </w:r>
            <w:proofErr w:type="spellStart"/>
            <w:r w:rsidRPr="00EA1F39">
              <w:rPr>
                <w:sz w:val="20"/>
                <w:szCs w:val="20"/>
              </w:rPr>
              <w:t>pengendalian</w:t>
            </w:r>
            <w:proofErr w:type="spellEnd"/>
            <w:r w:rsidRPr="00EA1F39">
              <w:rPr>
                <w:sz w:val="20"/>
                <w:szCs w:val="20"/>
              </w:rPr>
              <w:t xml:space="preserve"> </w:t>
            </w:r>
            <w:proofErr w:type="spellStart"/>
            <w:r w:rsidRPr="00EA1F39">
              <w:rPr>
                <w:spacing w:val="-4"/>
                <w:sz w:val="20"/>
                <w:szCs w:val="20"/>
              </w:rPr>
              <w:t>hama</w:t>
            </w:r>
            <w:proofErr w:type="spellEnd"/>
            <w:r w:rsidRPr="00EA1F39">
              <w:rPr>
                <w:spacing w:val="-4"/>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setiap</w:t>
            </w:r>
            <w:proofErr w:type="spellEnd"/>
            <w:r w:rsidRPr="00EA1F39">
              <w:rPr>
                <w:sz w:val="20"/>
                <w:szCs w:val="20"/>
              </w:rPr>
              <w:t xml:space="preserve"> </w:t>
            </w:r>
            <w:proofErr w:type="spellStart"/>
            <w:r w:rsidRPr="00EA1F39">
              <w:rPr>
                <w:sz w:val="20"/>
                <w:szCs w:val="20"/>
              </w:rPr>
              <w:t>aktivitas</w:t>
            </w:r>
            <w:proofErr w:type="spellEnd"/>
            <w:r w:rsidRPr="00EA1F39">
              <w:rPr>
                <w:sz w:val="20"/>
                <w:szCs w:val="20"/>
              </w:rPr>
              <w:t xml:space="preserve"> </w:t>
            </w:r>
            <w:proofErr w:type="spellStart"/>
            <w:r w:rsidRPr="00EA1F39">
              <w:rPr>
                <w:sz w:val="20"/>
                <w:szCs w:val="20"/>
              </w:rPr>
              <w:t>hama</w:t>
            </w:r>
            <w:proofErr w:type="spellEnd"/>
            <w:r w:rsidRPr="00EA1F39">
              <w:rPr>
                <w:sz w:val="20"/>
                <w:szCs w:val="20"/>
              </w:rPr>
              <w:t xml:space="preserve"> yang</w:t>
            </w:r>
            <w:r w:rsidRPr="00EA1F39">
              <w:rPr>
                <w:spacing w:val="-5"/>
                <w:sz w:val="20"/>
                <w:szCs w:val="20"/>
              </w:rPr>
              <w:t xml:space="preserve"> </w:t>
            </w:r>
            <w:proofErr w:type="spellStart"/>
            <w:r w:rsidRPr="00EA1F39">
              <w:rPr>
                <w:sz w:val="20"/>
                <w:szCs w:val="20"/>
              </w:rPr>
              <w:t>diamati</w:t>
            </w:r>
            <w:proofErr w:type="spellEnd"/>
          </w:p>
          <w:p w14:paraId="610FE304" w14:textId="77777777" w:rsidR="00573804" w:rsidRPr="00EA1F39" w:rsidRDefault="00573804">
            <w:pPr>
              <w:pStyle w:val="TableParagraph"/>
              <w:spacing w:before="4"/>
              <w:rPr>
                <w:sz w:val="20"/>
                <w:szCs w:val="20"/>
              </w:rPr>
            </w:pPr>
          </w:p>
          <w:p w14:paraId="3984EC17" w14:textId="77777777" w:rsidR="00573804" w:rsidRPr="00EA1F39" w:rsidRDefault="00042981">
            <w:pPr>
              <w:pStyle w:val="TableParagraph"/>
              <w:ind w:left="83" w:right="94"/>
              <w:rPr>
                <w:sz w:val="20"/>
                <w:szCs w:val="20"/>
                <w:lang w:val="de-DE"/>
              </w:rPr>
            </w:pPr>
            <w:r w:rsidRPr="00EA1F39">
              <w:rPr>
                <w:sz w:val="20"/>
                <w:szCs w:val="20"/>
                <w:lang w:val="de-DE"/>
              </w:rPr>
              <w:t xml:space="preserve">Catatan dapat pada kertas (salinan cetak) atau dikendalikan pada sistem elektronik (mis. sistem pelaporan </w:t>
            </w:r>
            <w:r w:rsidRPr="00EA1F39">
              <w:rPr>
                <w:i/>
                <w:sz w:val="20"/>
                <w:szCs w:val="20"/>
                <w:lang w:val="de-DE"/>
              </w:rPr>
              <w:t>online</w:t>
            </w:r>
            <w:r w:rsidRPr="00EA1F39">
              <w:rPr>
                <w:sz w:val="20"/>
                <w:szCs w:val="20"/>
                <w:lang w:val="de-DE"/>
              </w:rPr>
              <w:t>).</w:t>
            </w:r>
          </w:p>
        </w:tc>
        <w:tc>
          <w:tcPr>
            <w:tcW w:w="1348" w:type="dxa"/>
            <w:gridSpan w:val="2"/>
          </w:tcPr>
          <w:p w14:paraId="3B620DD1" w14:textId="77777777" w:rsidR="00573804" w:rsidRPr="00EA1F39" w:rsidRDefault="00573804">
            <w:pPr>
              <w:pStyle w:val="TableParagraph"/>
              <w:rPr>
                <w:sz w:val="20"/>
                <w:szCs w:val="20"/>
                <w:lang w:val="de-DE"/>
              </w:rPr>
            </w:pPr>
          </w:p>
        </w:tc>
        <w:tc>
          <w:tcPr>
            <w:tcW w:w="3691" w:type="dxa"/>
          </w:tcPr>
          <w:p w14:paraId="3BB8CE23" w14:textId="77777777" w:rsidR="00573804" w:rsidRPr="00EA1F39" w:rsidRDefault="00573804">
            <w:pPr>
              <w:pStyle w:val="TableParagraph"/>
              <w:rPr>
                <w:sz w:val="20"/>
                <w:szCs w:val="20"/>
                <w:lang w:val="de-DE"/>
              </w:rPr>
            </w:pPr>
          </w:p>
        </w:tc>
      </w:tr>
      <w:tr w:rsidR="00530E2E" w:rsidRPr="00EA1F39" w14:paraId="5D5B30CE" w14:textId="77777777" w:rsidTr="00ED0175">
        <w:trPr>
          <w:trHeight w:val="5838"/>
        </w:trPr>
        <w:tc>
          <w:tcPr>
            <w:tcW w:w="1678" w:type="dxa"/>
            <w:shd w:val="clear" w:color="auto" w:fill="D4E9B0"/>
          </w:tcPr>
          <w:p w14:paraId="260FF3C9" w14:textId="77777777" w:rsidR="00573804" w:rsidRPr="00EA1F39" w:rsidRDefault="00042981">
            <w:pPr>
              <w:pStyle w:val="TableParagraph"/>
              <w:ind w:left="105"/>
              <w:rPr>
                <w:b/>
                <w:sz w:val="20"/>
                <w:szCs w:val="20"/>
              </w:rPr>
            </w:pPr>
            <w:r w:rsidRPr="00EA1F39">
              <w:rPr>
                <w:b/>
                <w:sz w:val="20"/>
                <w:szCs w:val="20"/>
              </w:rPr>
              <w:t>4.14.5</w:t>
            </w:r>
          </w:p>
        </w:tc>
        <w:tc>
          <w:tcPr>
            <w:tcW w:w="3215" w:type="dxa"/>
          </w:tcPr>
          <w:p w14:paraId="4D083631" w14:textId="77777777" w:rsidR="00B0357A" w:rsidRPr="00EA1F39" w:rsidRDefault="00042981" w:rsidP="00B0357A">
            <w:pPr>
              <w:pStyle w:val="TableParagraph"/>
              <w:ind w:left="107" w:right="16"/>
              <w:rPr>
                <w:sz w:val="20"/>
                <w:szCs w:val="20"/>
                <w:lang w:val="de-DE"/>
              </w:rPr>
            </w:pPr>
            <w:proofErr w:type="spellStart"/>
            <w:r w:rsidRPr="00EA1F39">
              <w:rPr>
                <w:sz w:val="20"/>
                <w:szCs w:val="20"/>
              </w:rPr>
              <w:t>Umpan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perangkat</w:t>
            </w:r>
            <w:proofErr w:type="spellEnd"/>
            <w:r w:rsidRPr="00EA1F39">
              <w:rPr>
                <w:sz w:val="20"/>
                <w:szCs w:val="20"/>
              </w:rPr>
              <w:t xml:space="preserve"> </w:t>
            </w:r>
            <w:proofErr w:type="spellStart"/>
            <w:r w:rsidR="00ED0175" w:rsidRPr="00EA1F39">
              <w:rPr>
                <w:sz w:val="20"/>
                <w:szCs w:val="20"/>
              </w:rPr>
              <w:t>pengendalian</w:t>
            </w:r>
            <w:proofErr w:type="spellEnd"/>
            <w:r w:rsidRPr="00EA1F39">
              <w:rPr>
                <w:sz w:val="20"/>
                <w:szCs w:val="20"/>
              </w:rPr>
              <w:t xml:space="preserve"> </w:t>
            </w:r>
            <w:proofErr w:type="spellStart"/>
            <w:r w:rsidRPr="00EA1F39">
              <w:rPr>
                <w:sz w:val="20"/>
                <w:szCs w:val="20"/>
              </w:rPr>
              <w:t>hewan</w:t>
            </w:r>
            <w:proofErr w:type="spellEnd"/>
            <w:r w:rsidRPr="00EA1F39">
              <w:rPr>
                <w:sz w:val="20"/>
                <w:szCs w:val="20"/>
              </w:rPr>
              <w:t xml:space="preserve"> </w:t>
            </w:r>
            <w:proofErr w:type="spellStart"/>
            <w:r w:rsidRPr="00EA1F39">
              <w:rPr>
                <w:sz w:val="20"/>
                <w:szCs w:val="20"/>
              </w:rPr>
              <w:t>pengerat</w:t>
            </w:r>
            <w:proofErr w:type="spellEnd"/>
            <w:r w:rsidRPr="00EA1F39">
              <w:rPr>
                <w:sz w:val="20"/>
                <w:szCs w:val="20"/>
              </w:rPr>
              <w:t xml:space="preserve"> </w:t>
            </w:r>
            <w:proofErr w:type="spellStart"/>
            <w:r w:rsidRPr="00EA1F39">
              <w:rPr>
                <w:sz w:val="20"/>
                <w:szCs w:val="20"/>
              </w:rPr>
              <w:t>lainnya</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ditempatkan</w:t>
            </w:r>
            <w:proofErr w:type="spellEnd"/>
            <w:r w:rsidRPr="00EA1F39">
              <w:rPr>
                <w:sz w:val="20"/>
                <w:szCs w:val="20"/>
              </w:rPr>
              <w:t xml:space="preserve"> </w:t>
            </w:r>
            <w:proofErr w:type="spellStart"/>
            <w:r w:rsidRPr="00EA1F39">
              <w:rPr>
                <w:sz w:val="20"/>
                <w:szCs w:val="20"/>
              </w:rPr>
              <w:t>dengan</w:t>
            </w:r>
            <w:proofErr w:type="spellEnd"/>
            <w:r w:rsidR="00B0357A" w:rsidRPr="00EA1F39">
              <w:rPr>
                <w:sz w:val="20"/>
                <w:szCs w:val="20"/>
              </w:rPr>
              <w:t xml:space="preserve"> </w:t>
            </w:r>
            <w:proofErr w:type="spellStart"/>
            <w:r w:rsidR="00ED0175" w:rsidRPr="00EA1F39">
              <w:rPr>
                <w:sz w:val="20"/>
                <w:szCs w:val="20"/>
              </w:rPr>
              <w:t>tepat</w:t>
            </w:r>
            <w:proofErr w:type="spellEnd"/>
            <w:r w:rsidR="00ED0175" w:rsidRPr="00EA1F39">
              <w:rPr>
                <w:sz w:val="20"/>
                <w:szCs w:val="20"/>
              </w:rPr>
              <w:t xml:space="preserve"> dan </w:t>
            </w:r>
            <w:proofErr w:type="spellStart"/>
            <w:r w:rsidR="00ED0175" w:rsidRPr="00EA1F39">
              <w:rPr>
                <w:sz w:val="20"/>
                <w:szCs w:val="20"/>
              </w:rPr>
              <w:t>dijaga</w:t>
            </w:r>
            <w:proofErr w:type="spellEnd"/>
            <w:r w:rsidR="00B0357A" w:rsidRPr="00EA1F39">
              <w:rPr>
                <w:sz w:val="20"/>
                <w:szCs w:val="20"/>
              </w:rPr>
              <w:t xml:space="preserve"> </w:t>
            </w:r>
            <w:proofErr w:type="spellStart"/>
            <w:r w:rsidR="00B0357A" w:rsidRPr="00EA1F39">
              <w:rPr>
                <w:sz w:val="20"/>
                <w:szCs w:val="20"/>
              </w:rPr>
              <w:t>untuk</w:t>
            </w:r>
            <w:proofErr w:type="spellEnd"/>
            <w:r w:rsidR="00B0357A" w:rsidRPr="00EA1F39">
              <w:rPr>
                <w:sz w:val="20"/>
                <w:szCs w:val="20"/>
              </w:rPr>
              <w:t xml:space="preserve"> </w:t>
            </w:r>
            <w:proofErr w:type="spellStart"/>
            <w:r w:rsidR="00B0357A" w:rsidRPr="00EA1F39">
              <w:rPr>
                <w:sz w:val="20"/>
                <w:szCs w:val="20"/>
              </w:rPr>
              <w:t>mencegah</w:t>
            </w:r>
            <w:proofErr w:type="spellEnd"/>
            <w:r w:rsidR="00B0357A" w:rsidRPr="00EA1F39">
              <w:rPr>
                <w:sz w:val="20"/>
                <w:szCs w:val="20"/>
              </w:rPr>
              <w:t xml:space="preserve"> </w:t>
            </w:r>
            <w:proofErr w:type="spellStart"/>
            <w:r w:rsidR="00B0357A" w:rsidRPr="00EA1F39">
              <w:rPr>
                <w:sz w:val="20"/>
                <w:szCs w:val="20"/>
              </w:rPr>
              <w:t>risiko</w:t>
            </w:r>
            <w:proofErr w:type="spellEnd"/>
            <w:r w:rsidR="00B0357A" w:rsidRPr="00EA1F39">
              <w:rPr>
                <w:sz w:val="20"/>
                <w:szCs w:val="20"/>
              </w:rPr>
              <w:t xml:space="preserve"> </w:t>
            </w:r>
            <w:proofErr w:type="spellStart"/>
            <w:r w:rsidR="00B0357A" w:rsidRPr="00EA1F39">
              <w:rPr>
                <w:sz w:val="20"/>
                <w:szCs w:val="20"/>
              </w:rPr>
              <w:t>kontaminasi</w:t>
            </w:r>
            <w:proofErr w:type="spellEnd"/>
            <w:r w:rsidR="00B0357A" w:rsidRPr="00EA1F39">
              <w:rPr>
                <w:sz w:val="20"/>
                <w:szCs w:val="20"/>
              </w:rPr>
              <w:t xml:space="preserve"> </w:t>
            </w:r>
            <w:proofErr w:type="spellStart"/>
            <w:r w:rsidR="00B0357A" w:rsidRPr="00EA1F39">
              <w:rPr>
                <w:sz w:val="20"/>
                <w:szCs w:val="20"/>
              </w:rPr>
              <w:t>terhadap</w:t>
            </w:r>
            <w:proofErr w:type="spellEnd"/>
            <w:r w:rsidR="00B0357A" w:rsidRPr="00EA1F39">
              <w:rPr>
                <w:sz w:val="20"/>
                <w:szCs w:val="20"/>
              </w:rPr>
              <w:t xml:space="preserve"> </w:t>
            </w:r>
            <w:proofErr w:type="spellStart"/>
            <w:r w:rsidR="00B0357A" w:rsidRPr="00EA1F39">
              <w:rPr>
                <w:sz w:val="20"/>
                <w:szCs w:val="20"/>
              </w:rPr>
              <w:t>produk</w:t>
            </w:r>
            <w:proofErr w:type="spellEnd"/>
            <w:r w:rsidR="00B0357A" w:rsidRPr="00EA1F39">
              <w:rPr>
                <w:sz w:val="20"/>
                <w:szCs w:val="20"/>
              </w:rPr>
              <w:t xml:space="preserve">. </w:t>
            </w:r>
            <w:proofErr w:type="spellStart"/>
            <w:r w:rsidR="00B0357A" w:rsidRPr="00EA1F39">
              <w:rPr>
                <w:sz w:val="20"/>
                <w:szCs w:val="20"/>
              </w:rPr>
              <w:t>Umpan</w:t>
            </w:r>
            <w:proofErr w:type="spellEnd"/>
            <w:r w:rsidR="00B0357A" w:rsidRPr="00EA1F39">
              <w:rPr>
                <w:sz w:val="20"/>
                <w:szCs w:val="20"/>
              </w:rPr>
              <w:t xml:space="preserve"> </w:t>
            </w:r>
            <w:proofErr w:type="spellStart"/>
            <w:r w:rsidR="00B0357A" w:rsidRPr="00EA1F39">
              <w:rPr>
                <w:sz w:val="20"/>
                <w:szCs w:val="20"/>
              </w:rPr>
              <w:t>beracun</w:t>
            </w:r>
            <w:proofErr w:type="spellEnd"/>
            <w:r w:rsidR="00B0357A" w:rsidRPr="00EA1F39">
              <w:rPr>
                <w:sz w:val="20"/>
                <w:szCs w:val="20"/>
              </w:rPr>
              <w:t xml:space="preserve"> </w:t>
            </w:r>
            <w:proofErr w:type="spellStart"/>
            <w:r w:rsidR="00B0357A" w:rsidRPr="00EA1F39">
              <w:rPr>
                <w:sz w:val="20"/>
                <w:szCs w:val="20"/>
              </w:rPr>
              <w:t>untuk</w:t>
            </w:r>
            <w:proofErr w:type="spellEnd"/>
            <w:r w:rsidR="00B0357A" w:rsidRPr="00EA1F39">
              <w:rPr>
                <w:sz w:val="20"/>
                <w:szCs w:val="20"/>
              </w:rPr>
              <w:t xml:space="preserve"> </w:t>
            </w:r>
            <w:proofErr w:type="spellStart"/>
            <w:r w:rsidR="00B0357A" w:rsidRPr="00EA1F39">
              <w:rPr>
                <w:sz w:val="20"/>
                <w:szCs w:val="20"/>
              </w:rPr>
              <w:t>hewan</w:t>
            </w:r>
            <w:proofErr w:type="spellEnd"/>
            <w:r w:rsidR="00B0357A" w:rsidRPr="00EA1F39">
              <w:rPr>
                <w:sz w:val="20"/>
                <w:szCs w:val="20"/>
              </w:rPr>
              <w:t xml:space="preserve"> </w:t>
            </w:r>
            <w:proofErr w:type="spellStart"/>
            <w:r w:rsidR="00B0357A" w:rsidRPr="00EA1F39">
              <w:rPr>
                <w:sz w:val="20"/>
                <w:szCs w:val="20"/>
              </w:rPr>
              <w:t>pengerat</w:t>
            </w:r>
            <w:proofErr w:type="spellEnd"/>
            <w:r w:rsidR="00B0357A" w:rsidRPr="00EA1F39">
              <w:rPr>
                <w:sz w:val="20"/>
                <w:szCs w:val="20"/>
              </w:rPr>
              <w:t xml:space="preserve"> </w:t>
            </w:r>
            <w:proofErr w:type="spellStart"/>
            <w:r w:rsidR="00B0357A" w:rsidRPr="00EA1F39">
              <w:rPr>
                <w:sz w:val="20"/>
                <w:szCs w:val="20"/>
              </w:rPr>
              <w:t>tidak</w:t>
            </w:r>
            <w:proofErr w:type="spellEnd"/>
            <w:r w:rsidR="00B0357A" w:rsidRPr="00EA1F39">
              <w:rPr>
                <w:sz w:val="20"/>
                <w:szCs w:val="20"/>
              </w:rPr>
              <w:t xml:space="preserve"> </w:t>
            </w:r>
            <w:proofErr w:type="spellStart"/>
            <w:r w:rsidR="00B0357A" w:rsidRPr="00EA1F39">
              <w:rPr>
                <w:sz w:val="20"/>
                <w:szCs w:val="20"/>
              </w:rPr>
              <w:t>boleh</w:t>
            </w:r>
            <w:proofErr w:type="spellEnd"/>
            <w:r w:rsidR="00B0357A" w:rsidRPr="00EA1F39">
              <w:rPr>
                <w:sz w:val="20"/>
                <w:szCs w:val="20"/>
              </w:rPr>
              <w:t xml:space="preserve"> </w:t>
            </w:r>
            <w:proofErr w:type="spellStart"/>
            <w:r w:rsidR="00B0357A" w:rsidRPr="00EA1F39">
              <w:rPr>
                <w:sz w:val="20"/>
                <w:szCs w:val="20"/>
              </w:rPr>
              <w:t>digunakan</w:t>
            </w:r>
            <w:proofErr w:type="spellEnd"/>
            <w:r w:rsidR="00B0357A" w:rsidRPr="00EA1F39">
              <w:rPr>
                <w:sz w:val="20"/>
                <w:szCs w:val="20"/>
              </w:rPr>
              <w:t xml:space="preserve"> di </w:t>
            </w:r>
            <w:proofErr w:type="spellStart"/>
            <w:r w:rsidR="00B0357A" w:rsidRPr="00EA1F39">
              <w:rPr>
                <w:sz w:val="20"/>
                <w:szCs w:val="20"/>
              </w:rPr>
              <w:t>dalam</w:t>
            </w:r>
            <w:proofErr w:type="spellEnd"/>
            <w:r w:rsidR="00B0357A" w:rsidRPr="00EA1F39">
              <w:rPr>
                <w:sz w:val="20"/>
                <w:szCs w:val="20"/>
              </w:rPr>
              <w:t xml:space="preserve"> area </w:t>
            </w:r>
            <w:proofErr w:type="spellStart"/>
            <w:r w:rsidR="00B0357A" w:rsidRPr="00EA1F39">
              <w:rPr>
                <w:sz w:val="20"/>
                <w:szCs w:val="20"/>
              </w:rPr>
              <w:t>produksi</w:t>
            </w:r>
            <w:proofErr w:type="spellEnd"/>
            <w:r w:rsidR="00B0357A" w:rsidRPr="00EA1F39">
              <w:rPr>
                <w:sz w:val="20"/>
                <w:szCs w:val="20"/>
              </w:rPr>
              <w:t xml:space="preserve"> </w:t>
            </w:r>
            <w:proofErr w:type="spellStart"/>
            <w:r w:rsidR="00B0357A" w:rsidRPr="00EA1F39">
              <w:rPr>
                <w:sz w:val="20"/>
                <w:szCs w:val="20"/>
              </w:rPr>
              <w:t>atau</w:t>
            </w:r>
            <w:proofErr w:type="spellEnd"/>
            <w:r w:rsidR="00B0357A" w:rsidRPr="00EA1F39">
              <w:rPr>
                <w:sz w:val="20"/>
                <w:szCs w:val="20"/>
              </w:rPr>
              <w:t xml:space="preserve"> </w:t>
            </w:r>
            <w:proofErr w:type="spellStart"/>
            <w:r w:rsidR="00B0357A" w:rsidRPr="00EA1F39">
              <w:rPr>
                <w:sz w:val="20"/>
                <w:szCs w:val="20"/>
              </w:rPr>
              <w:t>penyimpanan</w:t>
            </w:r>
            <w:proofErr w:type="spellEnd"/>
            <w:r w:rsidR="00B0357A" w:rsidRPr="00EA1F39">
              <w:rPr>
                <w:sz w:val="20"/>
                <w:szCs w:val="20"/>
              </w:rPr>
              <w:t xml:space="preserve"> di mana </w:t>
            </w:r>
            <w:proofErr w:type="spellStart"/>
            <w:r w:rsidR="00B0357A" w:rsidRPr="00EA1F39">
              <w:rPr>
                <w:sz w:val="20"/>
                <w:szCs w:val="20"/>
              </w:rPr>
              <w:t>terdapat</w:t>
            </w:r>
            <w:proofErr w:type="spellEnd"/>
            <w:r w:rsidR="00B0357A" w:rsidRPr="00EA1F39">
              <w:rPr>
                <w:sz w:val="20"/>
                <w:szCs w:val="20"/>
              </w:rPr>
              <w:t xml:space="preserve"> </w:t>
            </w:r>
            <w:proofErr w:type="spellStart"/>
            <w:r w:rsidR="00B0357A" w:rsidRPr="00EA1F39">
              <w:rPr>
                <w:sz w:val="20"/>
                <w:szCs w:val="20"/>
              </w:rPr>
              <w:t>produk</w:t>
            </w:r>
            <w:proofErr w:type="spellEnd"/>
            <w:r w:rsidR="00B0357A" w:rsidRPr="00EA1F39">
              <w:rPr>
                <w:sz w:val="20"/>
                <w:szCs w:val="20"/>
              </w:rPr>
              <w:t xml:space="preserve"> </w:t>
            </w:r>
            <w:proofErr w:type="spellStart"/>
            <w:r w:rsidR="00B0357A" w:rsidRPr="00EA1F39">
              <w:rPr>
                <w:sz w:val="20"/>
                <w:szCs w:val="20"/>
              </w:rPr>
              <w:t>terbuka</w:t>
            </w:r>
            <w:proofErr w:type="spellEnd"/>
            <w:r w:rsidR="00B0357A" w:rsidRPr="00EA1F39">
              <w:rPr>
                <w:sz w:val="20"/>
                <w:szCs w:val="20"/>
              </w:rPr>
              <w:t xml:space="preserve"> </w:t>
            </w:r>
            <w:proofErr w:type="spellStart"/>
            <w:r w:rsidR="00B0357A" w:rsidRPr="00EA1F39">
              <w:rPr>
                <w:sz w:val="20"/>
                <w:szCs w:val="20"/>
              </w:rPr>
              <w:t>kecuali</w:t>
            </w:r>
            <w:proofErr w:type="spellEnd"/>
            <w:r w:rsidR="00B0357A" w:rsidRPr="00EA1F39">
              <w:rPr>
                <w:sz w:val="20"/>
                <w:szCs w:val="20"/>
              </w:rPr>
              <w:t xml:space="preserve"> </w:t>
            </w:r>
            <w:proofErr w:type="spellStart"/>
            <w:r w:rsidR="00B0357A" w:rsidRPr="00EA1F39">
              <w:rPr>
                <w:sz w:val="20"/>
                <w:szCs w:val="20"/>
              </w:rPr>
              <w:t>ketika</w:t>
            </w:r>
            <w:proofErr w:type="spellEnd"/>
            <w:r w:rsidR="00B0357A" w:rsidRPr="00EA1F39">
              <w:rPr>
                <w:sz w:val="20"/>
                <w:szCs w:val="20"/>
              </w:rPr>
              <w:t xml:space="preserve"> </w:t>
            </w:r>
            <w:proofErr w:type="spellStart"/>
            <w:r w:rsidR="00B0357A" w:rsidRPr="00EA1F39">
              <w:rPr>
                <w:sz w:val="20"/>
                <w:szCs w:val="20"/>
              </w:rPr>
              <w:t>menangani</w:t>
            </w:r>
            <w:proofErr w:type="spellEnd"/>
            <w:r w:rsidR="00B0357A" w:rsidRPr="00EA1F39">
              <w:rPr>
                <w:sz w:val="20"/>
                <w:szCs w:val="20"/>
              </w:rPr>
              <w:t xml:space="preserve"> </w:t>
            </w:r>
            <w:proofErr w:type="spellStart"/>
            <w:r w:rsidR="00B0357A" w:rsidRPr="00EA1F39">
              <w:rPr>
                <w:sz w:val="20"/>
                <w:szCs w:val="20"/>
              </w:rPr>
              <w:t>serangan</w:t>
            </w:r>
            <w:proofErr w:type="spellEnd"/>
            <w:r w:rsidR="00B0357A" w:rsidRPr="00EA1F39">
              <w:rPr>
                <w:sz w:val="20"/>
                <w:szCs w:val="20"/>
              </w:rPr>
              <w:t xml:space="preserve"> </w:t>
            </w:r>
            <w:proofErr w:type="spellStart"/>
            <w:r w:rsidR="00B0357A" w:rsidRPr="00EA1F39">
              <w:rPr>
                <w:sz w:val="20"/>
                <w:szCs w:val="20"/>
              </w:rPr>
              <w:t>hama</w:t>
            </w:r>
            <w:proofErr w:type="spellEnd"/>
            <w:r w:rsidR="00B0357A" w:rsidRPr="00EA1F39">
              <w:rPr>
                <w:sz w:val="20"/>
                <w:szCs w:val="20"/>
              </w:rPr>
              <w:t xml:space="preserve"> </w:t>
            </w:r>
            <w:proofErr w:type="spellStart"/>
            <w:r w:rsidR="00B0357A" w:rsidRPr="00EA1F39">
              <w:rPr>
                <w:sz w:val="20"/>
                <w:szCs w:val="20"/>
              </w:rPr>
              <w:t>aktif</w:t>
            </w:r>
            <w:proofErr w:type="spellEnd"/>
            <w:r w:rsidR="00B0357A" w:rsidRPr="00EA1F39">
              <w:rPr>
                <w:sz w:val="20"/>
                <w:szCs w:val="20"/>
              </w:rPr>
              <w:t xml:space="preserve">. </w:t>
            </w:r>
            <w:r w:rsidR="00B0357A" w:rsidRPr="00EA1F39">
              <w:rPr>
                <w:sz w:val="20"/>
                <w:szCs w:val="20"/>
                <w:lang w:val="de-DE"/>
              </w:rPr>
              <w:t>Jika umpan beracun digunakan, harus diamankan.</w:t>
            </w:r>
          </w:p>
          <w:p w14:paraId="4F13DD47" w14:textId="77777777" w:rsidR="00B0357A" w:rsidRPr="00EA1F39" w:rsidRDefault="00B0357A" w:rsidP="00B0357A">
            <w:pPr>
              <w:pStyle w:val="TableParagraph"/>
              <w:spacing w:before="7"/>
              <w:rPr>
                <w:sz w:val="20"/>
                <w:szCs w:val="20"/>
                <w:lang w:val="de-DE"/>
              </w:rPr>
            </w:pPr>
          </w:p>
          <w:p w14:paraId="481CC0B6" w14:textId="77777777" w:rsidR="00B0357A" w:rsidRPr="00EA1F39" w:rsidRDefault="00584F80" w:rsidP="00B0357A">
            <w:pPr>
              <w:pStyle w:val="TableParagraph"/>
              <w:ind w:left="107" w:right="327"/>
              <w:rPr>
                <w:sz w:val="20"/>
                <w:szCs w:val="20"/>
                <w:lang w:val="de-DE"/>
              </w:rPr>
            </w:pPr>
            <w:r w:rsidRPr="00EA1F39">
              <w:rPr>
                <w:sz w:val="20"/>
                <w:szCs w:val="20"/>
                <w:lang w:val="de-DE"/>
              </w:rPr>
              <w:t xml:space="preserve">Setiap </w:t>
            </w:r>
            <w:r w:rsidR="00095F0A" w:rsidRPr="00EA1F39">
              <w:rPr>
                <w:sz w:val="20"/>
                <w:szCs w:val="20"/>
                <w:lang w:val="de-DE"/>
              </w:rPr>
              <w:t>tempat</w:t>
            </w:r>
            <w:r w:rsidRPr="00EA1F39">
              <w:rPr>
                <w:sz w:val="20"/>
                <w:szCs w:val="20"/>
                <w:lang w:val="de-DE"/>
              </w:rPr>
              <w:t xml:space="preserve"> u</w:t>
            </w:r>
            <w:r w:rsidR="00B0357A" w:rsidRPr="00EA1F39">
              <w:rPr>
                <w:sz w:val="20"/>
                <w:szCs w:val="20"/>
                <w:lang w:val="de-DE"/>
              </w:rPr>
              <w:t>mpan yang hilang harus dicatat, ditinjau dan</w:t>
            </w:r>
          </w:p>
          <w:p w14:paraId="1219F0BE" w14:textId="77777777" w:rsidR="00573804" w:rsidRPr="00EA1F39" w:rsidRDefault="00B0357A" w:rsidP="00B0357A">
            <w:pPr>
              <w:pStyle w:val="TableParagraph"/>
              <w:ind w:left="109" w:right="130"/>
              <w:rPr>
                <w:sz w:val="20"/>
                <w:szCs w:val="20"/>
              </w:rPr>
            </w:pPr>
            <w:proofErr w:type="spellStart"/>
            <w:r w:rsidRPr="00EA1F39">
              <w:rPr>
                <w:sz w:val="20"/>
                <w:szCs w:val="20"/>
              </w:rPr>
              <w:t>diselidiki</w:t>
            </w:r>
            <w:proofErr w:type="spellEnd"/>
            <w:r w:rsidRPr="00EA1F39">
              <w:rPr>
                <w:sz w:val="20"/>
                <w:szCs w:val="20"/>
              </w:rPr>
              <w:t>.</w:t>
            </w:r>
          </w:p>
        </w:tc>
        <w:tc>
          <w:tcPr>
            <w:tcW w:w="1348" w:type="dxa"/>
            <w:gridSpan w:val="2"/>
          </w:tcPr>
          <w:p w14:paraId="08356EB6" w14:textId="77777777" w:rsidR="00573804" w:rsidRPr="00EA1F39" w:rsidRDefault="00573804">
            <w:pPr>
              <w:pStyle w:val="TableParagraph"/>
              <w:rPr>
                <w:sz w:val="20"/>
                <w:szCs w:val="20"/>
              </w:rPr>
            </w:pPr>
          </w:p>
        </w:tc>
        <w:tc>
          <w:tcPr>
            <w:tcW w:w="3691" w:type="dxa"/>
          </w:tcPr>
          <w:p w14:paraId="04E4ECC0" w14:textId="77777777" w:rsidR="00573804" w:rsidRPr="00EA1F39" w:rsidRDefault="00573804">
            <w:pPr>
              <w:pStyle w:val="TableParagraph"/>
              <w:rPr>
                <w:sz w:val="20"/>
                <w:szCs w:val="20"/>
              </w:rPr>
            </w:pPr>
          </w:p>
        </w:tc>
      </w:tr>
      <w:tr w:rsidR="00530E2E" w:rsidRPr="00EA1F39" w14:paraId="7DBD6837" w14:textId="77777777" w:rsidTr="00ED0175">
        <w:trPr>
          <w:trHeight w:val="4218"/>
        </w:trPr>
        <w:tc>
          <w:tcPr>
            <w:tcW w:w="1678" w:type="dxa"/>
            <w:shd w:val="clear" w:color="auto" w:fill="D4E9B0"/>
          </w:tcPr>
          <w:p w14:paraId="0E6C2B60" w14:textId="77777777" w:rsidR="00573804" w:rsidRPr="00EA1F39" w:rsidRDefault="00042981">
            <w:pPr>
              <w:pStyle w:val="TableParagraph"/>
              <w:ind w:left="105"/>
              <w:rPr>
                <w:b/>
                <w:sz w:val="20"/>
                <w:szCs w:val="20"/>
              </w:rPr>
            </w:pPr>
            <w:r w:rsidRPr="00EA1F39">
              <w:rPr>
                <w:b/>
                <w:sz w:val="20"/>
                <w:szCs w:val="20"/>
              </w:rPr>
              <w:t>4.14.6</w:t>
            </w:r>
          </w:p>
        </w:tc>
        <w:tc>
          <w:tcPr>
            <w:tcW w:w="3215" w:type="dxa"/>
          </w:tcPr>
          <w:p w14:paraId="66C8C1DD" w14:textId="77777777" w:rsidR="00573804" w:rsidRPr="00EA1F39" w:rsidRDefault="00042981" w:rsidP="00ED0175">
            <w:pPr>
              <w:pStyle w:val="TableParagraph"/>
              <w:ind w:left="107" w:right="61"/>
              <w:rPr>
                <w:sz w:val="20"/>
                <w:szCs w:val="20"/>
              </w:rPr>
            </w:pPr>
            <w:r w:rsidRPr="00EA1F39">
              <w:rPr>
                <w:sz w:val="20"/>
                <w:szCs w:val="20"/>
              </w:rPr>
              <w:t xml:space="preserve">Alat </w:t>
            </w:r>
            <w:proofErr w:type="spellStart"/>
            <w:r w:rsidRPr="00EA1F39">
              <w:rPr>
                <w:sz w:val="20"/>
                <w:szCs w:val="20"/>
              </w:rPr>
              <w:t>pembasmi</w:t>
            </w:r>
            <w:proofErr w:type="spellEnd"/>
            <w:r w:rsidRPr="00EA1F39">
              <w:rPr>
                <w:sz w:val="20"/>
                <w:szCs w:val="20"/>
              </w:rPr>
              <w:t xml:space="preserve"> </w:t>
            </w:r>
            <w:proofErr w:type="spellStart"/>
            <w:r w:rsidRPr="00EA1F39">
              <w:rPr>
                <w:sz w:val="20"/>
                <w:szCs w:val="20"/>
              </w:rPr>
              <w:t>serangga</w:t>
            </w:r>
            <w:proofErr w:type="spellEnd"/>
            <w:r w:rsidRPr="00EA1F39">
              <w:rPr>
                <w:sz w:val="20"/>
                <w:szCs w:val="20"/>
              </w:rPr>
              <w:t xml:space="preserve">, </w:t>
            </w:r>
            <w:proofErr w:type="spellStart"/>
            <w:r w:rsidRPr="00EA1F39">
              <w:rPr>
                <w:sz w:val="20"/>
                <w:szCs w:val="20"/>
              </w:rPr>
              <w:t>perangkap</w:t>
            </w:r>
            <w:proofErr w:type="spellEnd"/>
            <w:r w:rsidRPr="00EA1F39">
              <w:rPr>
                <w:sz w:val="20"/>
                <w:szCs w:val="20"/>
              </w:rPr>
              <w:t xml:space="preserve"> </w:t>
            </w:r>
            <w:proofErr w:type="spellStart"/>
            <w:r w:rsidR="00ED0175" w:rsidRPr="00EA1F39">
              <w:rPr>
                <w:sz w:val="20"/>
                <w:szCs w:val="20"/>
              </w:rPr>
              <w:t>menggunakan</w:t>
            </w:r>
            <w:proofErr w:type="spellEnd"/>
            <w:r w:rsidR="00ED0175" w:rsidRPr="00EA1F39">
              <w:rPr>
                <w:sz w:val="20"/>
                <w:szCs w:val="20"/>
              </w:rPr>
              <w:t xml:space="preserve"> </w:t>
            </w:r>
            <w:proofErr w:type="spellStart"/>
            <w:r w:rsidRPr="00EA1F39">
              <w:rPr>
                <w:sz w:val="20"/>
                <w:szCs w:val="20"/>
              </w:rPr>
              <w:t>feromon</w:t>
            </w:r>
            <w:proofErr w:type="spellEnd"/>
            <w:r w:rsidRPr="00EA1F39">
              <w:rPr>
                <w:sz w:val="20"/>
                <w:szCs w:val="20"/>
              </w:rPr>
              <w:t xml:space="preserve"> dan/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alat</w:t>
            </w:r>
            <w:proofErr w:type="spellEnd"/>
            <w:r w:rsidRPr="00EA1F39">
              <w:rPr>
                <w:sz w:val="20"/>
                <w:szCs w:val="20"/>
              </w:rPr>
              <w:t xml:space="preserve"> </w:t>
            </w:r>
            <w:proofErr w:type="spellStart"/>
            <w:r w:rsidR="00ED0175" w:rsidRPr="00EA1F39">
              <w:rPr>
                <w:sz w:val="20"/>
                <w:szCs w:val="20"/>
              </w:rPr>
              <w:t>pengendalian</w:t>
            </w:r>
            <w:proofErr w:type="spellEnd"/>
            <w:r w:rsidRPr="00EA1F39">
              <w:rPr>
                <w:sz w:val="20"/>
                <w:szCs w:val="20"/>
              </w:rPr>
              <w:t xml:space="preserve"> </w:t>
            </w:r>
            <w:proofErr w:type="spellStart"/>
            <w:r w:rsidRPr="00EA1F39">
              <w:rPr>
                <w:sz w:val="20"/>
                <w:szCs w:val="20"/>
              </w:rPr>
              <w:t>serangga</w:t>
            </w:r>
            <w:proofErr w:type="spellEnd"/>
            <w:r w:rsidRPr="00EA1F39">
              <w:rPr>
                <w:sz w:val="20"/>
                <w:szCs w:val="20"/>
              </w:rPr>
              <w:t xml:space="preserve"> </w:t>
            </w:r>
            <w:proofErr w:type="spellStart"/>
            <w:r w:rsidRPr="00EA1F39">
              <w:rPr>
                <w:sz w:val="20"/>
                <w:szCs w:val="20"/>
              </w:rPr>
              <w:t>lainnya</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ditempatkan</w:t>
            </w:r>
            <w:proofErr w:type="spellEnd"/>
            <w:r w:rsidRPr="00EA1F39">
              <w:rPr>
                <w:sz w:val="20"/>
                <w:szCs w:val="20"/>
              </w:rPr>
              <w:t xml:space="preserve"> dan </w:t>
            </w:r>
            <w:proofErr w:type="spellStart"/>
            <w:r w:rsidRPr="00EA1F39">
              <w:rPr>
                <w:sz w:val="20"/>
                <w:szCs w:val="20"/>
              </w:rPr>
              <w:t>dioperasikan</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tepat</w:t>
            </w:r>
            <w:proofErr w:type="spellEnd"/>
            <w:r w:rsidRPr="00EA1F39">
              <w:rPr>
                <w:sz w:val="20"/>
                <w:szCs w:val="20"/>
              </w:rPr>
              <w:t xml:space="preserve">. Jika </w:t>
            </w:r>
            <w:proofErr w:type="spellStart"/>
            <w:r w:rsidRPr="00EA1F39">
              <w:rPr>
                <w:sz w:val="20"/>
                <w:szCs w:val="20"/>
              </w:rPr>
              <w:t>terdapat</w:t>
            </w:r>
            <w:proofErr w:type="spellEnd"/>
            <w:r w:rsidRPr="00EA1F39">
              <w:rPr>
                <w:sz w:val="20"/>
                <w:szCs w:val="20"/>
              </w:rPr>
              <w:t xml:space="preserve"> </w:t>
            </w:r>
            <w:proofErr w:type="spellStart"/>
            <w:r w:rsidRPr="00EA1F39">
              <w:rPr>
                <w:sz w:val="20"/>
                <w:szCs w:val="20"/>
              </w:rPr>
              <w:t>bahaya</w:t>
            </w:r>
            <w:proofErr w:type="spellEnd"/>
            <w:r w:rsidRPr="00EA1F39">
              <w:rPr>
                <w:sz w:val="20"/>
                <w:szCs w:val="20"/>
              </w:rPr>
              <w:t xml:space="preserve"> yang </w:t>
            </w:r>
            <w:proofErr w:type="spellStart"/>
            <w:r w:rsidRPr="00EA1F39">
              <w:rPr>
                <w:sz w:val="20"/>
                <w:szCs w:val="20"/>
              </w:rPr>
              <w:t>disebabkan</w:t>
            </w:r>
            <w:proofErr w:type="spellEnd"/>
            <w:r w:rsidRPr="00EA1F39">
              <w:rPr>
                <w:sz w:val="20"/>
                <w:szCs w:val="20"/>
              </w:rPr>
              <w:t xml:space="preserve"> oleh </w:t>
            </w:r>
            <w:proofErr w:type="spellStart"/>
            <w:r w:rsidRPr="00EA1F39">
              <w:rPr>
                <w:sz w:val="20"/>
                <w:szCs w:val="20"/>
              </w:rPr>
              <w:t>serangga</w:t>
            </w:r>
            <w:proofErr w:type="spellEnd"/>
            <w:r w:rsidRPr="00EA1F39">
              <w:rPr>
                <w:sz w:val="20"/>
                <w:szCs w:val="20"/>
              </w:rPr>
              <w:t xml:space="preserve"> </w:t>
            </w:r>
            <w:proofErr w:type="spellStart"/>
            <w:r w:rsidR="00ED0175" w:rsidRPr="00EA1F39">
              <w:rPr>
                <w:sz w:val="20"/>
                <w:szCs w:val="20"/>
              </w:rPr>
              <w:t>keluar</w:t>
            </w:r>
            <w:proofErr w:type="spellEnd"/>
            <w:r w:rsidR="00ED0175" w:rsidRPr="00EA1F39">
              <w:rPr>
                <w:sz w:val="20"/>
                <w:szCs w:val="20"/>
              </w:rPr>
              <w:t>/</w:t>
            </w:r>
            <w:proofErr w:type="spellStart"/>
            <w:r w:rsidR="00ED0175" w:rsidRPr="00EA1F39">
              <w:rPr>
                <w:sz w:val="20"/>
                <w:szCs w:val="20"/>
              </w:rPr>
              <w:t>memantul</w:t>
            </w:r>
            <w:proofErr w:type="spellEnd"/>
            <w:r w:rsidR="00ED0175"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perangkat</w:t>
            </w:r>
            <w:proofErr w:type="spellEnd"/>
            <w:r w:rsidRPr="00EA1F39">
              <w:rPr>
                <w:sz w:val="20"/>
                <w:szCs w:val="20"/>
              </w:rPr>
              <w:t xml:space="preserve"> </w:t>
            </w:r>
            <w:proofErr w:type="spellStart"/>
            <w:r w:rsidRPr="00EA1F39">
              <w:rPr>
                <w:sz w:val="20"/>
                <w:szCs w:val="20"/>
              </w:rPr>
              <w:t>pembasmi</w:t>
            </w:r>
            <w:proofErr w:type="spellEnd"/>
            <w:r w:rsidRPr="00EA1F39">
              <w:rPr>
                <w:sz w:val="20"/>
                <w:szCs w:val="20"/>
              </w:rPr>
              <w:t xml:space="preserve"> dan </w:t>
            </w:r>
            <w:proofErr w:type="spellStart"/>
            <w:r w:rsidRPr="00EA1F39">
              <w:rPr>
                <w:sz w:val="20"/>
                <w:szCs w:val="20"/>
              </w:rPr>
              <w:t>mengkontaminasi</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sistem</w:t>
            </w:r>
            <w:proofErr w:type="spellEnd"/>
            <w:r w:rsidRPr="00EA1F39">
              <w:rPr>
                <w:sz w:val="20"/>
                <w:szCs w:val="20"/>
              </w:rPr>
              <w:t xml:space="preserve"> dan </w:t>
            </w:r>
            <w:proofErr w:type="spellStart"/>
            <w:r w:rsidRPr="00EA1F39">
              <w:rPr>
                <w:sz w:val="20"/>
                <w:szCs w:val="20"/>
              </w:rPr>
              <w:t>peralatan</w:t>
            </w:r>
            <w:proofErr w:type="spellEnd"/>
            <w:r w:rsidRPr="00EA1F39">
              <w:rPr>
                <w:sz w:val="20"/>
                <w:szCs w:val="20"/>
              </w:rPr>
              <w:t xml:space="preserve"> </w:t>
            </w:r>
            <w:proofErr w:type="spellStart"/>
            <w:r w:rsidRPr="00EA1F39">
              <w:rPr>
                <w:sz w:val="20"/>
                <w:szCs w:val="20"/>
              </w:rPr>
              <w:t>alternatif</w:t>
            </w:r>
            <w:proofErr w:type="spellEnd"/>
            <w:r w:rsidRPr="00EA1F39">
              <w:rPr>
                <w:sz w:val="20"/>
                <w:szCs w:val="20"/>
              </w:rPr>
              <w:t xml:space="preserve"> </w:t>
            </w:r>
            <w:proofErr w:type="spellStart"/>
            <w:r w:rsidR="00ED0175" w:rsidRPr="00EA1F39">
              <w:rPr>
                <w:sz w:val="20"/>
                <w:szCs w:val="20"/>
              </w:rPr>
              <w:t>lainnya</w:t>
            </w:r>
            <w:proofErr w:type="spellEnd"/>
            <w:r w:rsidR="00ED0175"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digunakan</w:t>
            </w:r>
            <w:proofErr w:type="spellEnd"/>
            <w:r w:rsidRPr="00EA1F39">
              <w:rPr>
                <w:sz w:val="20"/>
                <w:szCs w:val="20"/>
              </w:rPr>
              <w:t>.</w:t>
            </w:r>
          </w:p>
        </w:tc>
        <w:tc>
          <w:tcPr>
            <w:tcW w:w="1333" w:type="dxa"/>
          </w:tcPr>
          <w:p w14:paraId="3EC219C5" w14:textId="77777777" w:rsidR="00573804" w:rsidRPr="00EA1F39" w:rsidRDefault="00573804">
            <w:pPr>
              <w:pStyle w:val="TableParagraph"/>
              <w:rPr>
                <w:sz w:val="20"/>
                <w:szCs w:val="20"/>
              </w:rPr>
            </w:pPr>
          </w:p>
        </w:tc>
        <w:tc>
          <w:tcPr>
            <w:tcW w:w="3706" w:type="dxa"/>
            <w:gridSpan w:val="2"/>
          </w:tcPr>
          <w:p w14:paraId="37637648" w14:textId="77777777" w:rsidR="00573804" w:rsidRPr="00EA1F39" w:rsidRDefault="00573804">
            <w:pPr>
              <w:pStyle w:val="TableParagraph"/>
              <w:rPr>
                <w:sz w:val="20"/>
                <w:szCs w:val="20"/>
              </w:rPr>
            </w:pPr>
          </w:p>
        </w:tc>
      </w:tr>
      <w:tr w:rsidR="00530E2E" w:rsidRPr="00EA1F39" w14:paraId="53CE7AC1" w14:textId="77777777" w:rsidTr="00ED0175">
        <w:trPr>
          <w:trHeight w:val="3439"/>
        </w:trPr>
        <w:tc>
          <w:tcPr>
            <w:tcW w:w="1678" w:type="dxa"/>
            <w:shd w:val="clear" w:color="auto" w:fill="D4E9B0"/>
          </w:tcPr>
          <w:p w14:paraId="665411CB" w14:textId="77777777" w:rsidR="00573804" w:rsidRPr="00EA1F39" w:rsidRDefault="00042981">
            <w:pPr>
              <w:pStyle w:val="TableParagraph"/>
              <w:ind w:left="105"/>
              <w:rPr>
                <w:b/>
                <w:sz w:val="20"/>
                <w:szCs w:val="20"/>
              </w:rPr>
            </w:pPr>
            <w:r w:rsidRPr="00EA1F39">
              <w:rPr>
                <w:b/>
                <w:sz w:val="20"/>
                <w:szCs w:val="20"/>
              </w:rPr>
              <w:t>4.14.8</w:t>
            </w:r>
          </w:p>
        </w:tc>
        <w:tc>
          <w:tcPr>
            <w:tcW w:w="3215" w:type="dxa"/>
          </w:tcPr>
          <w:p w14:paraId="423B96DA" w14:textId="77777777" w:rsidR="00573804" w:rsidRPr="00EA1F39" w:rsidRDefault="00042981">
            <w:pPr>
              <w:pStyle w:val="TableParagraph"/>
              <w:ind w:left="78" w:right="556"/>
              <w:rPr>
                <w:sz w:val="20"/>
                <w:szCs w:val="20"/>
                <w:lang w:val="de-DE"/>
              </w:rPr>
            </w:pPr>
            <w:r w:rsidRPr="00EA1F39">
              <w:rPr>
                <w:sz w:val="20"/>
                <w:szCs w:val="20"/>
                <w:lang w:val="de-DE"/>
              </w:rPr>
              <w:t>Jika terjadi serangan atau aktivitas hama, tindakan segera harus diambil untuk mengidentifikasi produk yang berisiko dan untuk meminimalkan risiko</w:t>
            </w:r>
          </w:p>
          <w:p w14:paraId="0316F793" w14:textId="77777777" w:rsidR="00573804" w:rsidRPr="00EA1F39" w:rsidRDefault="00042981">
            <w:pPr>
              <w:pStyle w:val="TableParagraph"/>
              <w:spacing w:before="1"/>
              <w:ind w:left="78" w:right="141"/>
              <w:rPr>
                <w:sz w:val="20"/>
                <w:szCs w:val="20"/>
                <w:lang w:val="de-DE"/>
              </w:rPr>
            </w:pPr>
            <w:r w:rsidRPr="00EA1F39">
              <w:rPr>
                <w:sz w:val="20"/>
                <w:szCs w:val="20"/>
                <w:lang w:val="de-DE"/>
              </w:rPr>
              <w:t>kontaminasi produk. Setiap produk yang berpotensi terdampak harus ikut pada prosedur produk yang tidak sesuai.</w:t>
            </w:r>
          </w:p>
        </w:tc>
        <w:tc>
          <w:tcPr>
            <w:tcW w:w="1333" w:type="dxa"/>
          </w:tcPr>
          <w:p w14:paraId="232475BB" w14:textId="77777777" w:rsidR="00573804" w:rsidRPr="00EA1F39" w:rsidRDefault="00573804">
            <w:pPr>
              <w:pStyle w:val="TableParagraph"/>
              <w:rPr>
                <w:sz w:val="20"/>
                <w:szCs w:val="20"/>
                <w:lang w:val="de-DE"/>
              </w:rPr>
            </w:pPr>
          </w:p>
        </w:tc>
        <w:tc>
          <w:tcPr>
            <w:tcW w:w="3706" w:type="dxa"/>
            <w:gridSpan w:val="2"/>
          </w:tcPr>
          <w:p w14:paraId="48C54AAC" w14:textId="77777777" w:rsidR="00573804" w:rsidRPr="00EA1F39" w:rsidRDefault="00573804">
            <w:pPr>
              <w:pStyle w:val="TableParagraph"/>
              <w:rPr>
                <w:sz w:val="20"/>
                <w:szCs w:val="20"/>
                <w:lang w:val="de-DE"/>
              </w:rPr>
            </w:pPr>
          </w:p>
        </w:tc>
      </w:tr>
    </w:tbl>
    <w:p w14:paraId="334828E3" w14:textId="77777777" w:rsidR="00ED0175" w:rsidRPr="00EA1F39" w:rsidRDefault="00ED0175">
      <w:pPr>
        <w:rPr>
          <w:sz w:val="20"/>
          <w:szCs w:val="20"/>
          <w:lang w:val="de-DE"/>
        </w:rPr>
      </w:pPr>
      <w:r w:rsidRPr="00EA1F39">
        <w:rPr>
          <w:sz w:val="20"/>
          <w:szCs w:val="20"/>
          <w:lang w:val="de-DE"/>
        </w:rPr>
        <w:br w:type="page"/>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17"/>
        <w:gridCol w:w="461"/>
        <w:gridCol w:w="3215"/>
        <w:gridCol w:w="1306"/>
        <w:gridCol w:w="27"/>
        <w:gridCol w:w="3706"/>
      </w:tblGrid>
      <w:tr w:rsidR="00530E2E" w:rsidRPr="00EA1F39" w14:paraId="5D16CCA4" w14:textId="77777777" w:rsidTr="00ED0175">
        <w:trPr>
          <w:trHeight w:val="1160"/>
        </w:trPr>
        <w:tc>
          <w:tcPr>
            <w:tcW w:w="1678" w:type="dxa"/>
            <w:gridSpan w:val="2"/>
            <w:shd w:val="clear" w:color="auto" w:fill="D4E9B0"/>
          </w:tcPr>
          <w:p w14:paraId="72556015" w14:textId="77777777" w:rsidR="00573804" w:rsidRPr="00EA1F39" w:rsidRDefault="00042981">
            <w:pPr>
              <w:pStyle w:val="TableParagraph"/>
              <w:ind w:left="105"/>
              <w:rPr>
                <w:b/>
                <w:sz w:val="20"/>
                <w:szCs w:val="20"/>
              </w:rPr>
            </w:pPr>
            <w:r w:rsidRPr="00EA1F39">
              <w:rPr>
                <w:b/>
                <w:sz w:val="20"/>
                <w:szCs w:val="20"/>
              </w:rPr>
              <w:t>4.14.9</w:t>
            </w:r>
          </w:p>
        </w:tc>
        <w:tc>
          <w:tcPr>
            <w:tcW w:w="3215" w:type="dxa"/>
          </w:tcPr>
          <w:p w14:paraId="5053FABE" w14:textId="77777777" w:rsidR="00573804" w:rsidRPr="00EA1F39" w:rsidRDefault="00471D4F">
            <w:pPr>
              <w:pStyle w:val="TableParagraph"/>
              <w:ind w:left="78" w:right="281"/>
              <w:rPr>
                <w:sz w:val="20"/>
                <w:szCs w:val="20"/>
              </w:rPr>
            </w:pPr>
            <w:proofErr w:type="spellStart"/>
            <w:r w:rsidRPr="00EA1F39">
              <w:rPr>
                <w:sz w:val="20"/>
                <w:szCs w:val="20"/>
              </w:rPr>
              <w:t>Pencatatan</w:t>
            </w:r>
            <w:proofErr w:type="spellEnd"/>
            <w:r w:rsidRPr="00EA1F39">
              <w:rPr>
                <w:sz w:val="20"/>
                <w:szCs w:val="20"/>
              </w:rPr>
              <w:t xml:space="preserve"> pada </w:t>
            </w:r>
            <w:proofErr w:type="spellStart"/>
            <w:r w:rsidRPr="00EA1F39">
              <w:rPr>
                <w:sz w:val="20"/>
                <w:szCs w:val="20"/>
              </w:rPr>
              <w:t>inspeksi</w:t>
            </w:r>
            <w:proofErr w:type="spellEnd"/>
            <w:r w:rsidRPr="00EA1F39">
              <w:rPr>
                <w:sz w:val="20"/>
                <w:szCs w:val="20"/>
              </w:rPr>
              <w:t xml:space="preserve"> </w:t>
            </w:r>
            <w:proofErr w:type="spellStart"/>
            <w:r w:rsidRPr="00EA1F39">
              <w:rPr>
                <w:sz w:val="20"/>
                <w:szCs w:val="20"/>
              </w:rPr>
              <w:t>manajemen</w:t>
            </w:r>
            <w:proofErr w:type="spellEnd"/>
            <w:r w:rsidRPr="00EA1F39">
              <w:rPr>
                <w:sz w:val="20"/>
                <w:szCs w:val="20"/>
              </w:rPr>
              <w:t xml:space="preserve"> </w:t>
            </w:r>
            <w:proofErr w:type="spellStart"/>
            <w:r w:rsidRPr="00EA1F39">
              <w:rPr>
                <w:sz w:val="20"/>
                <w:szCs w:val="20"/>
              </w:rPr>
              <w:t>hama</w:t>
            </w:r>
            <w:proofErr w:type="spellEnd"/>
            <w:r w:rsidRPr="00EA1F39">
              <w:rPr>
                <w:sz w:val="20"/>
                <w:szCs w:val="20"/>
              </w:rPr>
              <w:t xml:space="preserve">, </w:t>
            </w:r>
            <w:proofErr w:type="spellStart"/>
            <w:r w:rsidRPr="00EA1F39">
              <w:rPr>
                <w:sz w:val="20"/>
                <w:szCs w:val="20"/>
              </w:rPr>
              <w:t>pemeriksaan</w:t>
            </w:r>
            <w:proofErr w:type="spellEnd"/>
            <w:r w:rsidRPr="00EA1F39">
              <w:rPr>
                <w:sz w:val="20"/>
                <w:szCs w:val="20"/>
              </w:rPr>
              <w:t xml:space="preserve"> </w:t>
            </w:r>
            <w:proofErr w:type="spellStart"/>
            <w:r w:rsidRPr="00EA1F39">
              <w:rPr>
                <w:sz w:val="20"/>
                <w:szCs w:val="20"/>
              </w:rPr>
              <w:t>hama</w:t>
            </w:r>
            <w:proofErr w:type="spellEnd"/>
            <w:r w:rsidRPr="00EA1F39">
              <w:rPr>
                <w:sz w:val="20"/>
                <w:szCs w:val="20"/>
              </w:rPr>
              <w:t xml:space="preserve"> dan </w:t>
            </w:r>
            <w:proofErr w:type="spellStart"/>
            <w:r w:rsidRPr="00EA1F39">
              <w:rPr>
                <w:sz w:val="20"/>
                <w:szCs w:val="20"/>
              </w:rPr>
              <w:t>rekomendasi</w:t>
            </w:r>
            <w:proofErr w:type="spellEnd"/>
            <w:r w:rsidRPr="00EA1F39">
              <w:rPr>
                <w:sz w:val="20"/>
                <w:szCs w:val="20"/>
              </w:rPr>
              <w:t xml:space="preserve"> </w:t>
            </w:r>
            <w:proofErr w:type="spellStart"/>
            <w:r w:rsidRPr="00EA1F39">
              <w:rPr>
                <w:sz w:val="20"/>
                <w:szCs w:val="20"/>
              </w:rPr>
              <w:t>kebersihan</w:t>
            </w:r>
            <w:proofErr w:type="spellEnd"/>
            <w:r w:rsidRPr="00EA1F39">
              <w:rPr>
                <w:sz w:val="20"/>
                <w:szCs w:val="20"/>
              </w:rPr>
              <w:t xml:space="preserve"> </w:t>
            </w:r>
            <w:proofErr w:type="spellStart"/>
            <w:r w:rsidRPr="00EA1F39">
              <w:rPr>
                <w:sz w:val="20"/>
                <w:szCs w:val="20"/>
              </w:rPr>
              <w:t>serta</w:t>
            </w:r>
            <w:proofErr w:type="spellEnd"/>
            <w:r w:rsidRPr="00EA1F39">
              <w:rPr>
                <w:sz w:val="20"/>
                <w:szCs w:val="20"/>
              </w:rPr>
              <w:t xml:space="preserve"> </w:t>
            </w:r>
            <w:proofErr w:type="spellStart"/>
            <w:r w:rsidRPr="00EA1F39">
              <w:rPr>
                <w:sz w:val="20"/>
                <w:szCs w:val="20"/>
              </w:rPr>
              <w:t>tindakan</w:t>
            </w:r>
            <w:proofErr w:type="spellEnd"/>
            <w:r w:rsidRPr="00EA1F39">
              <w:rPr>
                <w:sz w:val="20"/>
                <w:szCs w:val="20"/>
              </w:rPr>
              <w:t xml:space="preserve"> yang </w:t>
            </w:r>
            <w:proofErr w:type="spellStart"/>
            <w:r w:rsidRPr="00EA1F39">
              <w:rPr>
                <w:sz w:val="20"/>
                <w:szCs w:val="20"/>
              </w:rPr>
              <w:t>diambil</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terpelihara</w:t>
            </w:r>
            <w:proofErr w:type="spellEnd"/>
            <w:r w:rsidRPr="00EA1F39">
              <w:rPr>
                <w:sz w:val="20"/>
                <w:szCs w:val="20"/>
              </w:rPr>
              <w:t>.</w:t>
            </w:r>
            <w:r w:rsidR="00ED0175" w:rsidRPr="00EA1F39">
              <w:rPr>
                <w:sz w:val="20"/>
                <w:szCs w:val="20"/>
              </w:rPr>
              <w:t xml:space="preserve"> </w:t>
            </w:r>
            <w:proofErr w:type="spellStart"/>
            <w:r w:rsidR="00ED0175" w:rsidRPr="00EA1F39">
              <w:rPr>
                <w:sz w:val="20"/>
                <w:szCs w:val="20"/>
              </w:rPr>
              <w:t>Adalah</w:t>
            </w:r>
            <w:proofErr w:type="spellEnd"/>
            <w:r w:rsidR="00ED0175" w:rsidRPr="00EA1F39">
              <w:rPr>
                <w:sz w:val="20"/>
                <w:szCs w:val="20"/>
              </w:rPr>
              <w:t xml:space="preserve"> </w:t>
            </w:r>
            <w:proofErr w:type="spellStart"/>
            <w:r w:rsidR="00ED0175" w:rsidRPr="00EA1F39">
              <w:rPr>
                <w:sz w:val="20"/>
                <w:szCs w:val="20"/>
              </w:rPr>
              <w:t>tanggung</w:t>
            </w:r>
            <w:proofErr w:type="spellEnd"/>
            <w:r w:rsidR="00ED0175" w:rsidRPr="00EA1F39">
              <w:rPr>
                <w:sz w:val="20"/>
                <w:szCs w:val="20"/>
              </w:rPr>
              <w:t xml:space="preserve"> </w:t>
            </w:r>
            <w:proofErr w:type="spellStart"/>
            <w:r w:rsidR="00ED0175" w:rsidRPr="00EA1F39">
              <w:rPr>
                <w:sz w:val="20"/>
                <w:szCs w:val="20"/>
              </w:rPr>
              <w:t>jawab</w:t>
            </w:r>
            <w:proofErr w:type="spellEnd"/>
            <w:r w:rsidR="00ED0175" w:rsidRPr="00EA1F39">
              <w:rPr>
                <w:sz w:val="20"/>
                <w:szCs w:val="20"/>
              </w:rPr>
              <w:t xml:space="preserve"> unit </w:t>
            </w:r>
            <w:proofErr w:type="spellStart"/>
            <w:r w:rsidR="00ED0175" w:rsidRPr="00EA1F39">
              <w:rPr>
                <w:sz w:val="20"/>
                <w:szCs w:val="20"/>
              </w:rPr>
              <w:t>produksi</w:t>
            </w:r>
            <w:proofErr w:type="spellEnd"/>
            <w:r w:rsidR="00ED0175" w:rsidRPr="00EA1F39">
              <w:rPr>
                <w:sz w:val="20"/>
                <w:szCs w:val="20"/>
              </w:rPr>
              <w:t>/</w:t>
            </w:r>
            <w:proofErr w:type="spellStart"/>
            <w:r w:rsidR="00ED0175" w:rsidRPr="00EA1F39">
              <w:rPr>
                <w:sz w:val="20"/>
                <w:szCs w:val="20"/>
              </w:rPr>
              <w:t>pabrik</w:t>
            </w:r>
            <w:proofErr w:type="spellEnd"/>
            <w:r w:rsidR="00ED0175" w:rsidRPr="00EA1F39">
              <w:rPr>
                <w:sz w:val="20"/>
                <w:szCs w:val="20"/>
              </w:rPr>
              <w:t xml:space="preserve"> </w:t>
            </w:r>
            <w:proofErr w:type="spellStart"/>
            <w:r w:rsidR="00ED0175" w:rsidRPr="00EA1F39">
              <w:rPr>
                <w:sz w:val="20"/>
                <w:szCs w:val="20"/>
              </w:rPr>
              <w:t>untuk</w:t>
            </w:r>
            <w:proofErr w:type="spellEnd"/>
            <w:r w:rsidR="00ED0175" w:rsidRPr="00EA1F39">
              <w:rPr>
                <w:sz w:val="20"/>
                <w:szCs w:val="20"/>
              </w:rPr>
              <w:t xml:space="preserve"> </w:t>
            </w:r>
            <w:proofErr w:type="spellStart"/>
            <w:r w:rsidR="00ED0175" w:rsidRPr="00EA1F39">
              <w:rPr>
                <w:sz w:val="20"/>
                <w:szCs w:val="20"/>
              </w:rPr>
              <w:t>memastikan</w:t>
            </w:r>
            <w:proofErr w:type="spellEnd"/>
            <w:r w:rsidR="00ED0175" w:rsidRPr="00EA1F39">
              <w:rPr>
                <w:sz w:val="20"/>
                <w:szCs w:val="20"/>
              </w:rPr>
              <w:t xml:space="preserve"> </w:t>
            </w:r>
            <w:proofErr w:type="spellStart"/>
            <w:r w:rsidR="00ED0175" w:rsidRPr="00EA1F39">
              <w:rPr>
                <w:sz w:val="20"/>
                <w:szCs w:val="20"/>
              </w:rPr>
              <w:t>bahwa</w:t>
            </w:r>
            <w:proofErr w:type="spellEnd"/>
            <w:r w:rsidR="00ED0175" w:rsidRPr="00EA1F39">
              <w:rPr>
                <w:sz w:val="20"/>
                <w:szCs w:val="20"/>
              </w:rPr>
              <w:t xml:space="preserve"> </w:t>
            </w:r>
            <w:proofErr w:type="spellStart"/>
            <w:r w:rsidR="00ED0175" w:rsidRPr="00EA1F39">
              <w:rPr>
                <w:sz w:val="20"/>
                <w:szCs w:val="20"/>
              </w:rPr>
              <w:t>semua</w:t>
            </w:r>
            <w:proofErr w:type="spellEnd"/>
            <w:r w:rsidR="00ED0175" w:rsidRPr="00EA1F39">
              <w:rPr>
                <w:sz w:val="20"/>
                <w:szCs w:val="20"/>
              </w:rPr>
              <w:t xml:space="preserve"> </w:t>
            </w:r>
            <w:proofErr w:type="spellStart"/>
            <w:r w:rsidR="00ED0175" w:rsidRPr="00EA1F39">
              <w:rPr>
                <w:sz w:val="20"/>
                <w:szCs w:val="20"/>
              </w:rPr>
              <w:t>rekomendasi</w:t>
            </w:r>
            <w:proofErr w:type="spellEnd"/>
            <w:r w:rsidR="00ED0175" w:rsidRPr="00EA1F39">
              <w:rPr>
                <w:sz w:val="20"/>
                <w:szCs w:val="20"/>
              </w:rPr>
              <w:t xml:space="preserve"> </w:t>
            </w:r>
            <w:proofErr w:type="spellStart"/>
            <w:r w:rsidR="00ED0175" w:rsidRPr="00EA1F39">
              <w:rPr>
                <w:sz w:val="20"/>
                <w:szCs w:val="20"/>
              </w:rPr>
              <w:t>terkait</w:t>
            </w:r>
            <w:proofErr w:type="spellEnd"/>
            <w:r w:rsidR="00ED0175" w:rsidRPr="00EA1F39">
              <w:rPr>
                <w:sz w:val="20"/>
                <w:szCs w:val="20"/>
              </w:rPr>
              <w:t xml:space="preserve"> yang </w:t>
            </w:r>
            <w:proofErr w:type="spellStart"/>
            <w:r w:rsidR="00ED0175" w:rsidRPr="00EA1F39">
              <w:rPr>
                <w:sz w:val="20"/>
                <w:szCs w:val="20"/>
              </w:rPr>
              <w:t>dibuat</w:t>
            </w:r>
            <w:proofErr w:type="spellEnd"/>
            <w:r w:rsidR="00ED0175" w:rsidRPr="00EA1F39">
              <w:rPr>
                <w:sz w:val="20"/>
                <w:szCs w:val="20"/>
              </w:rPr>
              <w:t xml:space="preserve"> oleh </w:t>
            </w:r>
            <w:proofErr w:type="spellStart"/>
            <w:r w:rsidR="00ED0175" w:rsidRPr="00EA1F39">
              <w:rPr>
                <w:sz w:val="20"/>
                <w:szCs w:val="20"/>
              </w:rPr>
              <w:t>kontraktornya</w:t>
            </w:r>
            <w:proofErr w:type="spellEnd"/>
            <w:r w:rsidR="00ED0175" w:rsidRPr="00EA1F39">
              <w:rPr>
                <w:sz w:val="20"/>
                <w:szCs w:val="20"/>
              </w:rPr>
              <w:t xml:space="preserve"> </w:t>
            </w:r>
            <w:proofErr w:type="spellStart"/>
            <w:r w:rsidR="00ED0175" w:rsidRPr="00EA1F39">
              <w:rPr>
                <w:sz w:val="20"/>
                <w:szCs w:val="20"/>
              </w:rPr>
              <w:t>atau</w:t>
            </w:r>
            <w:proofErr w:type="spellEnd"/>
            <w:r w:rsidR="00ED0175" w:rsidRPr="00EA1F39">
              <w:rPr>
                <w:sz w:val="20"/>
                <w:szCs w:val="20"/>
              </w:rPr>
              <w:t xml:space="preserve"> </w:t>
            </w:r>
            <w:proofErr w:type="spellStart"/>
            <w:r w:rsidR="00ED0175" w:rsidRPr="00EA1F39">
              <w:rPr>
                <w:sz w:val="20"/>
                <w:szCs w:val="20"/>
              </w:rPr>
              <w:t>tenaga</w:t>
            </w:r>
            <w:proofErr w:type="spellEnd"/>
            <w:r w:rsidR="00ED0175" w:rsidRPr="00EA1F39">
              <w:rPr>
                <w:sz w:val="20"/>
                <w:szCs w:val="20"/>
              </w:rPr>
              <w:t xml:space="preserve"> </w:t>
            </w:r>
            <w:proofErr w:type="spellStart"/>
            <w:r w:rsidR="00ED0175" w:rsidRPr="00EA1F39">
              <w:rPr>
                <w:sz w:val="20"/>
                <w:szCs w:val="20"/>
              </w:rPr>
              <w:t>ahli</w:t>
            </w:r>
            <w:proofErr w:type="spellEnd"/>
            <w:r w:rsidR="00ED0175" w:rsidRPr="00EA1F39">
              <w:rPr>
                <w:sz w:val="20"/>
                <w:szCs w:val="20"/>
              </w:rPr>
              <w:t xml:space="preserve"> di unit </w:t>
            </w:r>
            <w:proofErr w:type="spellStart"/>
            <w:r w:rsidR="00ED0175" w:rsidRPr="00EA1F39">
              <w:rPr>
                <w:sz w:val="20"/>
                <w:szCs w:val="20"/>
              </w:rPr>
              <w:t>produksi</w:t>
            </w:r>
            <w:proofErr w:type="spellEnd"/>
            <w:r w:rsidR="00ED0175" w:rsidRPr="00EA1F39">
              <w:rPr>
                <w:sz w:val="20"/>
                <w:szCs w:val="20"/>
              </w:rPr>
              <w:t>/</w:t>
            </w:r>
            <w:proofErr w:type="spellStart"/>
            <w:r w:rsidR="00ED0175" w:rsidRPr="00EA1F39">
              <w:rPr>
                <w:sz w:val="20"/>
                <w:szCs w:val="20"/>
              </w:rPr>
              <w:t>pabrik</w:t>
            </w:r>
            <w:proofErr w:type="spellEnd"/>
            <w:r w:rsidR="00ED0175" w:rsidRPr="00EA1F39">
              <w:rPr>
                <w:sz w:val="20"/>
                <w:szCs w:val="20"/>
              </w:rPr>
              <w:t xml:space="preserve"> </w:t>
            </w:r>
            <w:proofErr w:type="spellStart"/>
            <w:r w:rsidR="00ED0175" w:rsidRPr="00EA1F39">
              <w:rPr>
                <w:sz w:val="20"/>
                <w:szCs w:val="20"/>
              </w:rPr>
              <w:t>dilakukan</w:t>
            </w:r>
            <w:proofErr w:type="spellEnd"/>
            <w:r w:rsidR="00ED0175" w:rsidRPr="00EA1F39">
              <w:rPr>
                <w:sz w:val="20"/>
                <w:szCs w:val="20"/>
              </w:rPr>
              <w:t xml:space="preserve"> </w:t>
            </w:r>
            <w:proofErr w:type="spellStart"/>
            <w:r w:rsidR="00ED0175" w:rsidRPr="00EA1F39">
              <w:rPr>
                <w:sz w:val="20"/>
                <w:szCs w:val="20"/>
              </w:rPr>
              <w:t>tepat</w:t>
            </w:r>
            <w:proofErr w:type="spellEnd"/>
            <w:r w:rsidR="00ED0175" w:rsidRPr="00EA1F39">
              <w:rPr>
                <w:sz w:val="20"/>
                <w:szCs w:val="20"/>
              </w:rPr>
              <w:t xml:space="preserve"> </w:t>
            </w:r>
            <w:proofErr w:type="spellStart"/>
            <w:r w:rsidR="00ED0175" w:rsidRPr="00EA1F39">
              <w:rPr>
                <w:sz w:val="20"/>
                <w:szCs w:val="20"/>
              </w:rPr>
              <w:t>waktu</w:t>
            </w:r>
            <w:proofErr w:type="spellEnd"/>
            <w:r w:rsidR="00ED0175" w:rsidRPr="00EA1F39">
              <w:rPr>
                <w:sz w:val="20"/>
                <w:szCs w:val="20"/>
              </w:rPr>
              <w:t>.</w:t>
            </w:r>
          </w:p>
        </w:tc>
        <w:tc>
          <w:tcPr>
            <w:tcW w:w="1333" w:type="dxa"/>
            <w:gridSpan w:val="2"/>
          </w:tcPr>
          <w:p w14:paraId="40C72144" w14:textId="77777777" w:rsidR="00573804" w:rsidRPr="00EA1F39" w:rsidRDefault="00573804">
            <w:pPr>
              <w:pStyle w:val="TableParagraph"/>
              <w:rPr>
                <w:sz w:val="20"/>
                <w:szCs w:val="20"/>
              </w:rPr>
            </w:pPr>
          </w:p>
        </w:tc>
        <w:tc>
          <w:tcPr>
            <w:tcW w:w="3706" w:type="dxa"/>
          </w:tcPr>
          <w:p w14:paraId="32540A2A" w14:textId="77777777" w:rsidR="00573804" w:rsidRPr="00EA1F39" w:rsidRDefault="00573804">
            <w:pPr>
              <w:pStyle w:val="TableParagraph"/>
              <w:rPr>
                <w:sz w:val="20"/>
                <w:szCs w:val="20"/>
              </w:rPr>
            </w:pPr>
          </w:p>
        </w:tc>
      </w:tr>
      <w:tr w:rsidR="00530E2E" w:rsidRPr="00EA1F39" w14:paraId="34CD551E" w14:textId="77777777" w:rsidTr="00ED0175">
        <w:trPr>
          <w:trHeight w:val="1989"/>
        </w:trPr>
        <w:tc>
          <w:tcPr>
            <w:tcW w:w="1217" w:type="dxa"/>
            <w:shd w:val="clear" w:color="auto" w:fill="D4E9B0"/>
          </w:tcPr>
          <w:p w14:paraId="4EB5922F" w14:textId="77777777" w:rsidR="00ED0175" w:rsidRPr="00EA1F39" w:rsidRDefault="00ED0175" w:rsidP="00CC107A">
            <w:pPr>
              <w:pStyle w:val="TableParagraph"/>
              <w:ind w:left="105"/>
              <w:rPr>
                <w:b/>
                <w:sz w:val="20"/>
                <w:szCs w:val="20"/>
              </w:rPr>
            </w:pPr>
            <w:r w:rsidRPr="00EA1F39">
              <w:rPr>
                <w:b/>
                <w:sz w:val="20"/>
                <w:szCs w:val="20"/>
              </w:rPr>
              <w:t>4.14.12</w:t>
            </w:r>
          </w:p>
        </w:tc>
        <w:tc>
          <w:tcPr>
            <w:tcW w:w="461" w:type="dxa"/>
            <w:shd w:val="clear" w:color="auto" w:fill="F9D2B4"/>
          </w:tcPr>
          <w:p w14:paraId="26B5F06A" w14:textId="77777777" w:rsidR="00ED0175" w:rsidRPr="00EA1F39" w:rsidRDefault="00ED0175" w:rsidP="00CC107A">
            <w:pPr>
              <w:pStyle w:val="TableParagraph"/>
              <w:rPr>
                <w:sz w:val="20"/>
                <w:szCs w:val="20"/>
              </w:rPr>
            </w:pPr>
          </w:p>
        </w:tc>
        <w:tc>
          <w:tcPr>
            <w:tcW w:w="3215" w:type="dxa"/>
          </w:tcPr>
          <w:p w14:paraId="2CD4D618" w14:textId="77777777" w:rsidR="00ED0175" w:rsidRPr="00EA1F39" w:rsidRDefault="00ED0175" w:rsidP="00095F0A">
            <w:pPr>
              <w:pStyle w:val="TableParagraph"/>
              <w:spacing w:before="22"/>
              <w:ind w:left="107" w:right="375"/>
              <w:rPr>
                <w:sz w:val="20"/>
                <w:szCs w:val="20"/>
              </w:rPr>
            </w:pPr>
            <w:proofErr w:type="spellStart"/>
            <w:r w:rsidRPr="00EA1F39">
              <w:rPr>
                <w:sz w:val="20"/>
                <w:szCs w:val="20"/>
              </w:rPr>
              <w:t>Karyawan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memahami</w:t>
            </w:r>
            <w:proofErr w:type="spellEnd"/>
            <w:r w:rsidRPr="00EA1F39">
              <w:rPr>
                <w:sz w:val="20"/>
                <w:szCs w:val="20"/>
              </w:rPr>
              <w:t xml:space="preserve"> </w:t>
            </w:r>
            <w:proofErr w:type="spellStart"/>
            <w:r w:rsidRPr="00EA1F39">
              <w:rPr>
                <w:sz w:val="20"/>
                <w:szCs w:val="20"/>
              </w:rPr>
              <w:t>tanda-tanda</w:t>
            </w:r>
            <w:proofErr w:type="spellEnd"/>
            <w:r w:rsidRPr="00EA1F39">
              <w:rPr>
                <w:sz w:val="20"/>
                <w:szCs w:val="20"/>
              </w:rPr>
              <w:t xml:space="preserve"> </w:t>
            </w:r>
            <w:proofErr w:type="spellStart"/>
            <w:r w:rsidRPr="00EA1F39">
              <w:rPr>
                <w:sz w:val="20"/>
                <w:szCs w:val="20"/>
              </w:rPr>
              <w:t>aktivitas</w:t>
            </w:r>
            <w:proofErr w:type="spellEnd"/>
            <w:r w:rsidRPr="00EA1F39">
              <w:rPr>
                <w:sz w:val="20"/>
                <w:szCs w:val="20"/>
              </w:rPr>
              <w:t xml:space="preserve"> </w:t>
            </w:r>
            <w:proofErr w:type="spellStart"/>
            <w:r w:rsidRPr="00EA1F39">
              <w:rPr>
                <w:sz w:val="20"/>
                <w:szCs w:val="20"/>
              </w:rPr>
              <w:t>hama</w:t>
            </w:r>
            <w:proofErr w:type="spellEnd"/>
            <w:r w:rsidRPr="00EA1F39">
              <w:rPr>
                <w:sz w:val="20"/>
                <w:szCs w:val="20"/>
              </w:rPr>
              <w:t xml:space="preserve"> dan </w:t>
            </w:r>
            <w:proofErr w:type="spellStart"/>
            <w:r w:rsidRPr="00EA1F39">
              <w:rPr>
                <w:sz w:val="20"/>
                <w:szCs w:val="20"/>
              </w:rPr>
              <w:t>sigap</w:t>
            </w:r>
            <w:proofErr w:type="spellEnd"/>
            <w:r w:rsidRPr="00EA1F39">
              <w:rPr>
                <w:sz w:val="20"/>
                <w:szCs w:val="20"/>
              </w:rPr>
              <w:t xml:space="preserve"> </w:t>
            </w:r>
            <w:proofErr w:type="spellStart"/>
            <w:r w:rsidRPr="00EA1F39">
              <w:rPr>
                <w:sz w:val="20"/>
                <w:szCs w:val="20"/>
              </w:rPr>
              <w:t>akan</w:t>
            </w:r>
            <w:proofErr w:type="spellEnd"/>
            <w:r w:rsidRPr="00EA1F39">
              <w:rPr>
                <w:sz w:val="20"/>
                <w:szCs w:val="20"/>
              </w:rPr>
              <w:t xml:space="preserve"> </w:t>
            </w:r>
            <w:proofErr w:type="spellStart"/>
            <w:r w:rsidR="00095F0A" w:rsidRPr="00EA1F39">
              <w:rPr>
                <w:sz w:val="20"/>
                <w:szCs w:val="20"/>
              </w:rPr>
              <w:t>kewajiban</w:t>
            </w:r>
            <w:proofErr w:type="spellEnd"/>
            <w:r w:rsidRPr="00EA1F39">
              <w:rPr>
                <w:sz w:val="20"/>
                <w:szCs w:val="20"/>
              </w:rPr>
              <w:t xml:space="preserve"> </w:t>
            </w:r>
            <w:proofErr w:type="spellStart"/>
            <w:r w:rsidRPr="00EA1F39">
              <w:rPr>
                <w:sz w:val="20"/>
                <w:szCs w:val="20"/>
              </w:rPr>
              <w:t>melaporkan</w:t>
            </w:r>
            <w:proofErr w:type="spellEnd"/>
            <w:r w:rsidRPr="00EA1F39">
              <w:rPr>
                <w:sz w:val="20"/>
                <w:szCs w:val="20"/>
              </w:rPr>
              <w:t xml:space="preserve"> </w:t>
            </w:r>
            <w:proofErr w:type="spellStart"/>
            <w:r w:rsidRPr="00EA1F39">
              <w:rPr>
                <w:sz w:val="20"/>
                <w:szCs w:val="20"/>
              </w:rPr>
              <w:t>bukti</w:t>
            </w:r>
            <w:proofErr w:type="spellEnd"/>
            <w:r w:rsidRPr="00EA1F39">
              <w:rPr>
                <w:sz w:val="20"/>
                <w:szCs w:val="20"/>
              </w:rPr>
              <w:t xml:space="preserve"> </w:t>
            </w:r>
            <w:proofErr w:type="spellStart"/>
            <w:r w:rsidRPr="00EA1F39">
              <w:rPr>
                <w:sz w:val="20"/>
                <w:szCs w:val="20"/>
              </w:rPr>
              <w:t>aktivitas</w:t>
            </w:r>
            <w:proofErr w:type="spellEnd"/>
            <w:r w:rsidRPr="00EA1F39">
              <w:rPr>
                <w:sz w:val="20"/>
                <w:szCs w:val="20"/>
              </w:rPr>
              <w:t xml:space="preserve"> </w:t>
            </w:r>
            <w:proofErr w:type="spellStart"/>
            <w:r w:rsidRPr="00EA1F39">
              <w:rPr>
                <w:sz w:val="20"/>
                <w:szCs w:val="20"/>
              </w:rPr>
              <w:t>hama</w:t>
            </w:r>
            <w:proofErr w:type="spellEnd"/>
            <w:r w:rsidRPr="00EA1F39">
              <w:rPr>
                <w:sz w:val="20"/>
                <w:szCs w:val="20"/>
              </w:rPr>
              <w:t xml:space="preserve"> </w:t>
            </w:r>
            <w:proofErr w:type="spellStart"/>
            <w:r w:rsidRPr="00EA1F39">
              <w:rPr>
                <w:sz w:val="20"/>
                <w:szCs w:val="20"/>
              </w:rPr>
              <w:t>kepada</w:t>
            </w:r>
            <w:proofErr w:type="spellEnd"/>
            <w:r w:rsidRPr="00EA1F39">
              <w:rPr>
                <w:sz w:val="20"/>
                <w:szCs w:val="20"/>
              </w:rPr>
              <w:t xml:space="preserve"> </w:t>
            </w:r>
            <w:proofErr w:type="spellStart"/>
            <w:r w:rsidRPr="00EA1F39">
              <w:rPr>
                <w:sz w:val="20"/>
                <w:szCs w:val="20"/>
              </w:rPr>
              <w:t>manajer</w:t>
            </w:r>
            <w:proofErr w:type="spellEnd"/>
            <w:r w:rsidRPr="00EA1F39">
              <w:rPr>
                <w:sz w:val="20"/>
                <w:szCs w:val="20"/>
              </w:rPr>
              <w:t xml:space="preserve"> yang </w:t>
            </w:r>
            <w:proofErr w:type="spellStart"/>
            <w:r w:rsidRPr="00EA1F39">
              <w:rPr>
                <w:sz w:val="20"/>
                <w:szCs w:val="20"/>
              </w:rPr>
              <w:t>ditunjuk</w:t>
            </w:r>
            <w:proofErr w:type="spellEnd"/>
            <w:r w:rsidRPr="00EA1F39">
              <w:rPr>
                <w:sz w:val="20"/>
                <w:szCs w:val="20"/>
              </w:rPr>
              <w:t>.</w:t>
            </w:r>
          </w:p>
        </w:tc>
        <w:tc>
          <w:tcPr>
            <w:tcW w:w="1306" w:type="dxa"/>
          </w:tcPr>
          <w:p w14:paraId="7C262A69" w14:textId="77777777" w:rsidR="00ED0175" w:rsidRPr="00EA1F39" w:rsidRDefault="00ED0175" w:rsidP="00CC107A">
            <w:pPr>
              <w:pStyle w:val="TableParagraph"/>
              <w:rPr>
                <w:sz w:val="20"/>
                <w:szCs w:val="20"/>
              </w:rPr>
            </w:pPr>
          </w:p>
        </w:tc>
        <w:tc>
          <w:tcPr>
            <w:tcW w:w="3733" w:type="dxa"/>
            <w:gridSpan w:val="2"/>
          </w:tcPr>
          <w:p w14:paraId="5F35FA39" w14:textId="77777777" w:rsidR="00ED0175" w:rsidRPr="00EA1F39" w:rsidRDefault="00ED0175" w:rsidP="00CC107A">
            <w:pPr>
              <w:pStyle w:val="TableParagraph"/>
              <w:rPr>
                <w:sz w:val="20"/>
                <w:szCs w:val="20"/>
              </w:rPr>
            </w:pPr>
          </w:p>
        </w:tc>
      </w:tr>
    </w:tbl>
    <w:p w14:paraId="444735C4" w14:textId="77777777" w:rsidR="00ED0175" w:rsidRPr="00EA1F39" w:rsidRDefault="00ED0175">
      <w:pPr>
        <w:rPr>
          <w:sz w:val="20"/>
          <w:szCs w:val="20"/>
        </w:rPr>
      </w:pPr>
      <w:r w:rsidRPr="00EA1F39">
        <w:rPr>
          <w:sz w:val="20"/>
          <w:szCs w:val="20"/>
        </w:rPr>
        <w:br w:type="page"/>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8"/>
        <w:gridCol w:w="3215"/>
        <w:gridCol w:w="1256"/>
        <w:gridCol w:w="50"/>
        <w:gridCol w:w="3733"/>
        <w:gridCol w:w="9"/>
      </w:tblGrid>
      <w:tr w:rsidR="00530E2E" w:rsidRPr="00EA1F39" w14:paraId="14A7698C" w14:textId="77777777" w:rsidTr="00ED0175">
        <w:trPr>
          <w:gridAfter w:val="1"/>
          <w:wAfter w:w="9" w:type="dxa"/>
          <w:trHeight w:val="517"/>
        </w:trPr>
        <w:tc>
          <w:tcPr>
            <w:tcW w:w="1678" w:type="dxa"/>
            <w:shd w:val="clear" w:color="auto" w:fill="92D050"/>
          </w:tcPr>
          <w:p w14:paraId="7AE6802F" w14:textId="77777777" w:rsidR="00ED0175" w:rsidRPr="00EA1F39" w:rsidRDefault="00ED0175" w:rsidP="00CC107A">
            <w:pPr>
              <w:pStyle w:val="TableParagraph"/>
              <w:spacing w:line="256" w:lineRule="exact"/>
              <w:ind w:left="105"/>
              <w:rPr>
                <w:b/>
                <w:sz w:val="20"/>
                <w:szCs w:val="20"/>
              </w:rPr>
            </w:pPr>
            <w:r w:rsidRPr="00EA1F39">
              <w:rPr>
                <w:b/>
                <w:sz w:val="20"/>
                <w:szCs w:val="20"/>
              </w:rPr>
              <w:t>4.15</w:t>
            </w:r>
          </w:p>
        </w:tc>
        <w:tc>
          <w:tcPr>
            <w:tcW w:w="8254" w:type="dxa"/>
            <w:gridSpan w:val="4"/>
            <w:shd w:val="clear" w:color="auto" w:fill="92D050"/>
          </w:tcPr>
          <w:p w14:paraId="77D07F0F" w14:textId="77777777" w:rsidR="00ED0175" w:rsidRPr="00EA1F39" w:rsidRDefault="00ED0175" w:rsidP="00CC107A">
            <w:pPr>
              <w:pStyle w:val="TableParagraph"/>
              <w:spacing w:line="256" w:lineRule="exact"/>
              <w:ind w:left="107"/>
              <w:rPr>
                <w:sz w:val="20"/>
                <w:szCs w:val="20"/>
              </w:rPr>
            </w:pPr>
            <w:proofErr w:type="spellStart"/>
            <w:r w:rsidRPr="00EA1F39">
              <w:rPr>
                <w:sz w:val="20"/>
                <w:szCs w:val="20"/>
              </w:rPr>
              <w:t>Fasilitas</w:t>
            </w:r>
            <w:proofErr w:type="spellEnd"/>
            <w:r w:rsidRPr="00EA1F39">
              <w:rPr>
                <w:sz w:val="20"/>
                <w:szCs w:val="20"/>
              </w:rPr>
              <w:t xml:space="preserve"> </w:t>
            </w:r>
            <w:proofErr w:type="spellStart"/>
            <w:r w:rsidR="003D43B2" w:rsidRPr="00EA1F39">
              <w:rPr>
                <w:sz w:val="20"/>
                <w:szCs w:val="20"/>
              </w:rPr>
              <w:t>Penyimpanan</w:t>
            </w:r>
            <w:proofErr w:type="spellEnd"/>
          </w:p>
        </w:tc>
      </w:tr>
      <w:tr w:rsidR="00530E2E" w:rsidRPr="00EA1F39" w14:paraId="43DCDD8F" w14:textId="77777777" w:rsidTr="00ED0175">
        <w:trPr>
          <w:gridAfter w:val="1"/>
          <w:wAfter w:w="9" w:type="dxa"/>
          <w:trHeight w:val="813"/>
        </w:trPr>
        <w:tc>
          <w:tcPr>
            <w:tcW w:w="1678" w:type="dxa"/>
            <w:shd w:val="clear" w:color="auto" w:fill="D4E9B0"/>
          </w:tcPr>
          <w:p w14:paraId="7588E684" w14:textId="77777777" w:rsidR="00ED0175" w:rsidRPr="00EA1F39" w:rsidRDefault="00804001" w:rsidP="00CC107A">
            <w:pPr>
              <w:pStyle w:val="TableParagraph"/>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254" w:type="dxa"/>
            <w:gridSpan w:val="4"/>
            <w:shd w:val="clear" w:color="auto" w:fill="D4E9B0"/>
          </w:tcPr>
          <w:p w14:paraId="20003ACF" w14:textId="77777777" w:rsidR="00ED0175" w:rsidRPr="00EA1F39" w:rsidRDefault="00ED0175" w:rsidP="00095F0A">
            <w:pPr>
              <w:pStyle w:val="TableParagraph"/>
              <w:spacing w:before="4" w:line="272" w:lineRule="exact"/>
              <w:ind w:left="107" w:right="517"/>
              <w:rPr>
                <w:sz w:val="20"/>
                <w:szCs w:val="20"/>
              </w:rPr>
            </w:pPr>
            <w:proofErr w:type="spellStart"/>
            <w:r w:rsidRPr="00EA1F39">
              <w:rPr>
                <w:sz w:val="20"/>
                <w:szCs w:val="20"/>
              </w:rPr>
              <w:t>Semua</w:t>
            </w:r>
            <w:proofErr w:type="spellEnd"/>
            <w:r w:rsidRPr="00EA1F39">
              <w:rPr>
                <w:sz w:val="20"/>
                <w:szCs w:val="20"/>
              </w:rPr>
              <w:t xml:space="preserve"> </w:t>
            </w:r>
            <w:proofErr w:type="spellStart"/>
            <w:r w:rsidRPr="00EA1F39">
              <w:rPr>
                <w:sz w:val="20"/>
                <w:szCs w:val="20"/>
              </w:rPr>
              <w:t>fasilitas</w:t>
            </w:r>
            <w:proofErr w:type="spellEnd"/>
            <w:r w:rsidRPr="00EA1F39">
              <w:rPr>
                <w:sz w:val="20"/>
                <w:szCs w:val="20"/>
              </w:rPr>
              <w:t xml:space="preserve"> yang </w:t>
            </w:r>
            <w:proofErr w:type="spellStart"/>
            <w:r w:rsidRPr="00EA1F39">
              <w:rPr>
                <w:sz w:val="20"/>
                <w:szCs w:val="20"/>
              </w:rPr>
              <w:t>digunakan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penyimpanan</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r w:rsidRPr="00EA1F39">
              <w:rPr>
                <w:sz w:val="20"/>
                <w:szCs w:val="20"/>
              </w:rPr>
              <w:t xml:space="preserve">, </w:t>
            </w:r>
            <w:proofErr w:type="spellStart"/>
            <w:r w:rsidR="00095F0A" w:rsidRPr="00EA1F39">
              <w:rPr>
                <w:sz w:val="20"/>
                <w:szCs w:val="20"/>
              </w:rPr>
              <w:t>kemasan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yang </w:t>
            </w:r>
            <w:proofErr w:type="spellStart"/>
            <w:r w:rsidRPr="00EA1F39">
              <w:rPr>
                <w:sz w:val="20"/>
                <w:szCs w:val="20"/>
              </w:rPr>
              <w:t>masih</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proses</w:t>
            </w:r>
            <w:r w:rsidR="00095F0A" w:rsidRPr="00EA1F39">
              <w:rPr>
                <w:sz w:val="20"/>
                <w:szCs w:val="20"/>
              </w:rPr>
              <w:t>,</w:t>
            </w:r>
            <w:r w:rsidRPr="00EA1F39">
              <w:rPr>
                <w:sz w:val="20"/>
                <w:szCs w:val="20"/>
              </w:rPr>
              <w:t xml:space="preserve"> </w:t>
            </w:r>
            <w:proofErr w:type="spellStart"/>
            <w:r w:rsidRPr="00EA1F39">
              <w:rPr>
                <w:sz w:val="20"/>
                <w:szCs w:val="20"/>
              </w:rPr>
              <w:t>serta</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jadi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sesuai</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tujuan</w:t>
            </w:r>
            <w:proofErr w:type="spellEnd"/>
            <w:r w:rsidR="00095F0A" w:rsidRPr="00EA1F39">
              <w:rPr>
                <w:sz w:val="20"/>
                <w:szCs w:val="20"/>
              </w:rPr>
              <w:t>/</w:t>
            </w:r>
            <w:proofErr w:type="spellStart"/>
            <w:r w:rsidR="00095F0A" w:rsidRPr="00EA1F39">
              <w:rPr>
                <w:sz w:val="20"/>
                <w:szCs w:val="20"/>
              </w:rPr>
              <w:t>fungsi</w:t>
            </w:r>
            <w:proofErr w:type="spellEnd"/>
            <w:r w:rsidR="00095F0A" w:rsidRPr="00EA1F39">
              <w:rPr>
                <w:sz w:val="20"/>
                <w:szCs w:val="20"/>
              </w:rPr>
              <w:t xml:space="preserve"> </w:t>
            </w:r>
            <w:proofErr w:type="spellStart"/>
            <w:r w:rsidR="00095F0A" w:rsidRPr="00EA1F39">
              <w:rPr>
                <w:sz w:val="20"/>
                <w:szCs w:val="20"/>
              </w:rPr>
              <w:t>penyimpanannya</w:t>
            </w:r>
            <w:proofErr w:type="spellEnd"/>
            <w:r w:rsidRPr="00EA1F39">
              <w:rPr>
                <w:sz w:val="20"/>
                <w:szCs w:val="20"/>
              </w:rPr>
              <w:t>.</w:t>
            </w:r>
          </w:p>
        </w:tc>
      </w:tr>
      <w:tr w:rsidR="00530E2E" w:rsidRPr="00EA1F39" w14:paraId="48DA7F96" w14:textId="77777777" w:rsidTr="00ED0175">
        <w:trPr>
          <w:gridAfter w:val="1"/>
          <w:wAfter w:w="9" w:type="dxa"/>
          <w:trHeight w:val="525"/>
        </w:trPr>
        <w:tc>
          <w:tcPr>
            <w:tcW w:w="1678" w:type="dxa"/>
            <w:shd w:val="clear" w:color="auto" w:fill="D4E9B0"/>
          </w:tcPr>
          <w:p w14:paraId="0B2C7FEF" w14:textId="77777777" w:rsidR="00ED0175" w:rsidRPr="00EA1F39" w:rsidRDefault="00ED0175" w:rsidP="00CC107A">
            <w:pPr>
              <w:pStyle w:val="TableParagraph"/>
              <w:spacing w:line="268" w:lineRule="exact"/>
              <w:ind w:left="105"/>
              <w:rPr>
                <w:b/>
                <w:sz w:val="20"/>
                <w:szCs w:val="20"/>
              </w:rPr>
            </w:pPr>
            <w:proofErr w:type="spellStart"/>
            <w:r w:rsidRPr="00EA1F39">
              <w:rPr>
                <w:b/>
                <w:sz w:val="20"/>
                <w:szCs w:val="20"/>
              </w:rPr>
              <w:t>Klausa</w:t>
            </w:r>
            <w:proofErr w:type="spellEnd"/>
          </w:p>
        </w:tc>
        <w:tc>
          <w:tcPr>
            <w:tcW w:w="3215" w:type="dxa"/>
          </w:tcPr>
          <w:p w14:paraId="4534A427" w14:textId="77777777" w:rsidR="00ED0175" w:rsidRPr="00EA1F39" w:rsidRDefault="00ED0175" w:rsidP="00CC107A">
            <w:pPr>
              <w:pStyle w:val="TableParagraph"/>
              <w:spacing w:line="268" w:lineRule="exact"/>
              <w:ind w:left="107"/>
              <w:rPr>
                <w:b/>
                <w:sz w:val="20"/>
                <w:szCs w:val="20"/>
              </w:rPr>
            </w:pPr>
            <w:proofErr w:type="spellStart"/>
            <w:r w:rsidRPr="00EA1F39">
              <w:rPr>
                <w:b/>
                <w:sz w:val="20"/>
                <w:szCs w:val="20"/>
              </w:rPr>
              <w:t>Persyaratan</w:t>
            </w:r>
            <w:proofErr w:type="spellEnd"/>
          </w:p>
        </w:tc>
        <w:tc>
          <w:tcPr>
            <w:tcW w:w="1306" w:type="dxa"/>
            <w:gridSpan w:val="2"/>
          </w:tcPr>
          <w:p w14:paraId="0F8A4C14" w14:textId="77777777" w:rsidR="00ED0175" w:rsidRPr="00EA1F39" w:rsidRDefault="00ED0175" w:rsidP="00CC107A">
            <w:pPr>
              <w:pStyle w:val="TableParagraph"/>
              <w:spacing w:line="268" w:lineRule="exact"/>
              <w:ind w:left="107"/>
              <w:rPr>
                <w:b/>
                <w:sz w:val="20"/>
                <w:szCs w:val="20"/>
              </w:rPr>
            </w:pPr>
            <w:proofErr w:type="spellStart"/>
            <w:r w:rsidRPr="00EA1F39">
              <w:rPr>
                <w:b/>
                <w:sz w:val="20"/>
                <w:szCs w:val="20"/>
              </w:rPr>
              <w:t>Sesuai</w:t>
            </w:r>
            <w:proofErr w:type="spellEnd"/>
          </w:p>
        </w:tc>
        <w:tc>
          <w:tcPr>
            <w:tcW w:w="3733" w:type="dxa"/>
          </w:tcPr>
          <w:p w14:paraId="479561EC" w14:textId="77777777" w:rsidR="00ED0175" w:rsidRPr="00EA1F39" w:rsidRDefault="00ED0175" w:rsidP="00CC107A">
            <w:pPr>
              <w:pStyle w:val="TableParagraph"/>
              <w:rPr>
                <w:sz w:val="20"/>
                <w:szCs w:val="20"/>
              </w:rPr>
            </w:pPr>
          </w:p>
        </w:tc>
      </w:tr>
      <w:tr w:rsidR="00530E2E" w:rsidRPr="00EA1F39" w14:paraId="6DCB4E5B" w14:textId="77777777" w:rsidTr="00AD6B97">
        <w:trPr>
          <w:gridAfter w:val="1"/>
          <w:wAfter w:w="9" w:type="dxa"/>
          <w:trHeight w:val="7251"/>
        </w:trPr>
        <w:tc>
          <w:tcPr>
            <w:tcW w:w="1678" w:type="dxa"/>
            <w:shd w:val="clear" w:color="auto" w:fill="D4E9B0"/>
          </w:tcPr>
          <w:p w14:paraId="015D8A11" w14:textId="77777777" w:rsidR="00ED0175" w:rsidRPr="00EA1F39" w:rsidRDefault="00ED0175" w:rsidP="00CC107A">
            <w:pPr>
              <w:pStyle w:val="TableParagraph"/>
              <w:ind w:left="105"/>
              <w:rPr>
                <w:b/>
                <w:sz w:val="20"/>
                <w:szCs w:val="20"/>
              </w:rPr>
            </w:pPr>
            <w:r w:rsidRPr="00EA1F39">
              <w:rPr>
                <w:b/>
                <w:sz w:val="20"/>
                <w:szCs w:val="20"/>
              </w:rPr>
              <w:t>4.15.3</w:t>
            </w:r>
          </w:p>
        </w:tc>
        <w:tc>
          <w:tcPr>
            <w:tcW w:w="3215" w:type="dxa"/>
          </w:tcPr>
          <w:p w14:paraId="7C866937" w14:textId="77777777" w:rsidR="00ED0175" w:rsidRPr="00EA1F39" w:rsidRDefault="00ED0175" w:rsidP="00CC107A">
            <w:pPr>
              <w:pStyle w:val="TableParagraph"/>
              <w:spacing w:before="19"/>
              <w:ind w:left="107" w:right="145"/>
              <w:rPr>
                <w:sz w:val="20"/>
                <w:szCs w:val="20"/>
              </w:rPr>
            </w:pPr>
            <w:r w:rsidRPr="00EA1F39">
              <w:rPr>
                <w:sz w:val="20"/>
                <w:szCs w:val="20"/>
              </w:rPr>
              <w:t xml:space="preserve">Jika </w:t>
            </w:r>
            <w:proofErr w:type="spellStart"/>
            <w:r w:rsidRPr="00EA1F39">
              <w:rPr>
                <w:sz w:val="20"/>
                <w:szCs w:val="20"/>
              </w:rPr>
              <w:t>kontrol</w:t>
            </w:r>
            <w:proofErr w:type="spellEnd"/>
            <w:r w:rsidRPr="00EA1F39">
              <w:rPr>
                <w:sz w:val="20"/>
                <w:szCs w:val="20"/>
              </w:rPr>
              <w:t xml:space="preserve"> </w:t>
            </w:r>
            <w:proofErr w:type="spellStart"/>
            <w:r w:rsidRPr="00EA1F39">
              <w:rPr>
                <w:sz w:val="20"/>
                <w:szCs w:val="20"/>
              </w:rPr>
              <w:t>suhu</w:t>
            </w:r>
            <w:proofErr w:type="spellEnd"/>
            <w:r w:rsidRPr="00EA1F39">
              <w:rPr>
                <w:sz w:val="20"/>
                <w:szCs w:val="20"/>
              </w:rPr>
              <w:t xml:space="preserve"> </w:t>
            </w:r>
            <w:proofErr w:type="spellStart"/>
            <w:r w:rsidRPr="00EA1F39">
              <w:rPr>
                <w:sz w:val="20"/>
                <w:szCs w:val="20"/>
              </w:rPr>
              <w:t>diperlukan</w:t>
            </w:r>
            <w:proofErr w:type="spellEnd"/>
            <w:r w:rsidRPr="00EA1F39">
              <w:rPr>
                <w:sz w:val="20"/>
                <w:szCs w:val="20"/>
              </w:rPr>
              <w:t xml:space="preserve"> (mis.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setengah</w:t>
            </w:r>
            <w:proofErr w:type="spellEnd"/>
            <w:r w:rsidRPr="00EA1F39">
              <w:rPr>
                <w:sz w:val="20"/>
                <w:szCs w:val="20"/>
              </w:rPr>
              <w:t xml:space="preserve"> </w:t>
            </w:r>
            <w:proofErr w:type="spellStart"/>
            <w:r w:rsidRPr="00EA1F39">
              <w:rPr>
                <w:sz w:val="20"/>
                <w:szCs w:val="20"/>
              </w:rPr>
              <w:t>jadi</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akhir</w:t>
            </w:r>
            <w:proofErr w:type="spellEnd"/>
            <w:r w:rsidRPr="00EA1F39">
              <w:rPr>
                <w:sz w:val="20"/>
                <w:szCs w:val="20"/>
              </w:rPr>
              <w:t xml:space="preserve">), area </w:t>
            </w:r>
            <w:proofErr w:type="spellStart"/>
            <w:r w:rsidRPr="00EA1F39">
              <w:rPr>
                <w:sz w:val="20"/>
                <w:szCs w:val="20"/>
              </w:rPr>
              <w:t>penyimpanan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mampu</w:t>
            </w:r>
            <w:proofErr w:type="spellEnd"/>
            <w:r w:rsidRPr="00EA1F39">
              <w:rPr>
                <w:sz w:val="20"/>
                <w:szCs w:val="20"/>
              </w:rPr>
              <w:t xml:space="preserve"> </w:t>
            </w:r>
            <w:proofErr w:type="spellStart"/>
            <w:r w:rsidRPr="00EA1F39">
              <w:rPr>
                <w:sz w:val="20"/>
                <w:szCs w:val="20"/>
              </w:rPr>
              <w:t>menjaga</w:t>
            </w:r>
            <w:proofErr w:type="spellEnd"/>
            <w:r w:rsidRPr="00EA1F39">
              <w:rPr>
                <w:sz w:val="20"/>
                <w:szCs w:val="20"/>
              </w:rPr>
              <w:t xml:space="preserve"> </w:t>
            </w:r>
            <w:proofErr w:type="spellStart"/>
            <w:r w:rsidRPr="00EA1F39">
              <w:rPr>
                <w:sz w:val="20"/>
                <w:szCs w:val="20"/>
              </w:rPr>
              <w:t>suhu</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003D43B2" w:rsidRPr="00EA1F39">
              <w:rPr>
                <w:sz w:val="20"/>
                <w:szCs w:val="20"/>
              </w:rPr>
              <w:t>sesuai</w:t>
            </w:r>
            <w:proofErr w:type="spellEnd"/>
            <w:r w:rsidRPr="00EA1F39">
              <w:rPr>
                <w:sz w:val="20"/>
                <w:szCs w:val="20"/>
              </w:rPr>
              <w:t xml:space="preserve"> </w:t>
            </w:r>
            <w:proofErr w:type="spellStart"/>
            <w:r w:rsidRPr="00EA1F39">
              <w:rPr>
                <w:sz w:val="20"/>
                <w:szCs w:val="20"/>
              </w:rPr>
              <w:t>spesifikasi</w:t>
            </w:r>
            <w:proofErr w:type="spellEnd"/>
            <w:r w:rsidRPr="00EA1F39">
              <w:rPr>
                <w:sz w:val="20"/>
                <w:szCs w:val="20"/>
              </w:rPr>
              <w:t xml:space="preserve"> dan </w:t>
            </w:r>
            <w:proofErr w:type="spellStart"/>
            <w:r w:rsidRPr="00EA1F39">
              <w:rPr>
                <w:sz w:val="20"/>
                <w:szCs w:val="20"/>
              </w:rPr>
              <w:t>dioperasikan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suhu</w:t>
            </w:r>
            <w:proofErr w:type="spellEnd"/>
            <w:r w:rsidRPr="00EA1F39">
              <w:rPr>
                <w:sz w:val="20"/>
                <w:szCs w:val="20"/>
              </w:rPr>
              <w:t xml:space="preserve"> </w:t>
            </w:r>
            <w:proofErr w:type="spellStart"/>
            <w:r w:rsidRPr="00EA1F39">
              <w:rPr>
                <w:sz w:val="20"/>
                <w:szCs w:val="20"/>
              </w:rPr>
              <w:t>tertentu</w:t>
            </w:r>
            <w:proofErr w:type="spellEnd"/>
            <w:r w:rsidRPr="00EA1F39">
              <w:rPr>
                <w:sz w:val="20"/>
                <w:szCs w:val="20"/>
              </w:rPr>
              <w:t xml:space="preserve"> </w:t>
            </w:r>
            <w:proofErr w:type="spellStart"/>
            <w:r w:rsidR="00095F0A" w:rsidRPr="00EA1F39">
              <w:rPr>
                <w:sz w:val="20"/>
                <w:szCs w:val="20"/>
              </w:rPr>
              <w:t>terjaga</w:t>
            </w:r>
            <w:proofErr w:type="spellEnd"/>
            <w:r w:rsidRPr="00EA1F39">
              <w:rPr>
                <w:sz w:val="20"/>
                <w:szCs w:val="20"/>
              </w:rPr>
              <w:t xml:space="preserve">. Alat </w:t>
            </w:r>
            <w:proofErr w:type="spellStart"/>
            <w:r w:rsidRPr="00EA1F39">
              <w:rPr>
                <w:sz w:val="20"/>
                <w:szCs w:val="20"/>
              </w:rPr>
              <w:t>pencatat</w:t>
            </w:r>
            <w:proofErr w:type="spellEnd"/>
            <w:r w:rsidRPr="00EA1F39">
              <w:rPr>
                <w:sz w:val="20"/>
                <w:szCs w:val="20"/>
              </w:rPr>
              <w:t xml:space="preserve"> </w:t>
            </w:r>
            <w:proofErr w:type="spellStart"/>
            <w:r w:rsidRPr="00EA1F39">
              <w:rPr>
                <w:sz w:val="20"/>
                <w:szCs w:val="20"/>
              </w:rPr>
              <w:t>suhu</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alarm </w:t>
            </w:r>
            <w:proofErr w:type="spellStart"/>
            <w:r w:rsidRPr="00EA1F39">
              <w:rPr>
                <w:sz w:val="20"/>
                <w:szCs w:val="20"/>
              </w:rPr>
              <w:t>suhu</w:t>
            </w:r>
            <w:proofErr w:type="spellEnd"/>
            <w:r w:rsidRPr="00EA1F39">
              <w:rPr>
                <w:sz w:val="20"/>
                <w:szCs w:val="20"/>
              </w:rPr>
              <w:t xml:space="preserve"> yang </w:t>
            </w:r>
            <w:proofErr w:type="spellStart"/>
            <w:r w:rsidRPr="00EA1F39">
              <w:rPr>
                <w:sz w:val="20"/>
                <w:szCs w:val="20"/>
              </w:rPr>
              <w:t>sesuai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dipasang</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semua</w:t>
            </w:r>
            <w:proofErr w:type="spellEnd"/>
            <w:r w:rsidRPr="00EA1F39">
              <w:rPr>
                <w:sz w:val="20"/>
                <w:szCs w:val="20"/>
              </w:rPr>
              <w:t xml:space="preserve"> </w:t>
            </w:r>
            <w:proofErr w:type="spellStart"/>
            <w:r w:rsidRPr="00EA1F39">
              <w:rPr>
                <w:sz w:val="20"/>
                <w:szCs w:val="20"/>
              </w:rPr>
              <w:t>fasilitas</w:t>
            </w:r>
            <w:proofErr w:type="spellEnd"/>
            <w:r w:rsidRPr="00EA1F39">
              <w:rPr>
                <w:sz w:val="20"/>
                <w:szCs w:val="20"/>
              </w:rPr>
              <w:t xml:space="preserve"> </w:t>
            </w:r>
            <w:proofErr w:type="spellStart"/>
            <w:r w:rsidRPr="00EA1F39">
              <w:rPr>
                <w:sz w:val="20"/>
                <w:szCs w:val="20"/>
              </w:rPr>
              <w:t>penyimpanan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terdapat</w:t>
            </w:r>
            <w:proofErr w:type="spellEnd"/>
            <w:r w:rsidRPr="00EA1F39">
              <w:rPr>
                <w:sz w:val="20"/>
                <w:szCs w:val="20"/>
              </w:rPr>
              <w:t xml:space="preserve"> </w:t>
            </w:r>
            <w:proofErr w:type="spellStart"/>
            <w:r w:rsidRPr="00EA1F39">
              <w:rPr>
                <w:sz w:val="20"/>
                <w:szCs w:val="20"/>
              </w:rPr>
              <w:t>sistem</w:t>
            </w:r>
            <w:proofErr w:type="spellEnd"/>
            <w:r w:rsidRPr="00EA1F39">
              <w:rPr>
                <w:sz w:val="20"/>
                <w:szCs w:val="20"/>
              </w:rPr>
              <w:t xml:space="preserve"> </w:t>
            </w:r>
            <w:proofErr w:type="spellStart"/>
            <w:r w:rsidRPr="00EA1F39">
              <w:rPr>
                <w:sz w:val="20"/>
                <w:szCs w:val="20"/>
              </w:rPr>
              <w:t>pemeriksaan</w:t>
            </w:r>
            <w:proofErr w:type="spellEnd"/>
            <w:r w:rsidRPr="00EA1F39">
              <w:rPr>
                <w:sz w:val="20"/>
                <w:szCs w:val="20"/>
              </w:rPr>
              <w:t xml:space="preserve"> </w:t>
            </w:r>
            <w:proofErr w:type="spellStart"/>
            <w:r w:rsidRPr="00EA1F39">
              <w:rPr>
                <w:sz w:val="20"/>
                <w:szCs w:val="20"/>
              </w:rPr>
              <w:t>suhu</w:t>
            </w:r>
            <w:proofErr w:type="spellEnd"/>
            <w:r w:rsidRPr="00EA1F39">
              <w:rPr>
                <w:sz w:val="20"/>
                <w:szCs w:val="20"/>
              </w:rPr>
              <w:t xml:space="preserve"> manual yang </w:t>
            </w:r>
            <w:proofErr w:type="spellStart"/>
            <w:r w:rsidRPr="00EA1F39">
              <w:rPr>
                <w:sz w:val="20"/>
                <w:szCs w:val="20"/>
              </w:rPr>
              <w:t>dicatat</w:t>
            </w:r>
            <w:proofErr w:type="spellEnd"/>
            <w:r w:rsidRPr="00EA1F39">
              <w:rPr>
                <w:sz w:val="20"/>
                <w:szCs w:val="20"/>
              </w:rPr>
              <w:t xml:space="preserve">, </w:t>
            </w:r>
            <w:proofErr w:type="spellStart"/>
            <w:r w:rsidRPr="00EA1F39">
              <w:rPr>
                <w:sz w:val="20"/>
                <w:szCs w:val="20"/>
              </w:rPr>
              <w:t>biasa</w:t>
            </w:r>
            <w:proofErr w:type="spellEnd"/>
            <w:r w:rsidRPr="00EA1F39">
              <w:rPr>
                <w:sz w:val="20"/>
                <w:szCs w:val="20"/>
              </w:rPr>
              <w:t xml:space="preserve"> </w:t>
            </w:r>
            <w:proofErr w:type="spellStart"/>
            <w:r w:rsidRPr="00EA1F39">
              <w:rPr>
                <w:sz w:val="20"/>
                <w:szCs w:val="20"/>
              </w:rPr>
              <w:t>setidaknya</w:t>
            </w:r>
            <w:proofErr w:type="spellEnd"/>
            <w:r w:rsidRPr="00EA1F39">
              <w:rPr>
                <w:sz w:val="20"/>
                <w:szCs w:val="20"/>
              </w:rPr>
              <w:t xml:space="preserve"> 4 jam </w:t>
            </w:r>
            <w:proofErr w:type="spellStart"/>
            <w:r w:rsidRPr="00EA1F39">
              <w:rPr>
                <w:sz w:val="20"/>
                <w:szCs w:val="20"/>
              </w:rPr>
              <w:t>sekali</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pada </w:t>
            </w:r>
            <w:proofErr w:type="spellStart"/>
            <w:r w:rsidRPr="00EA1F39">
              <w:rPr>
                <w:sz w:val="20"/>
                <w:szCs w:val="20"/>
              </w:rPr>
              <w:t>frekuensi</w:t>
            </w:r>
            <w:proofErr w:type="spellEnd"/>
            <w:r w:rsidRPr="00EA1F39">
              <w:rPr>
                <w:sz w:val="20"/>
                <w:szCs w:val="20"/>
              </w:rPr>
              <w:t xml:space="preserve"> yang </w:t>
            </w:r>
            <w:proofErr w:type="spellStart"/>
            <w:r w:rsidRPr="00EA1F39">
              <w:rPr>
                <w:sz w:val="20"/>
                <w:szCs w:val="20"/>
              </w:rPr>
              <w:t>memungkinkan</w:t>
            </w:r>
            <w:proofErr w:type="spellEnd"/>
            <w:r w:rsidRPr="00EA1F39">
              <w:rPr>
                <w:sz w:val="20"/>
                <w:szCs w:val="20"/>
              </w:rPr>
              <w:t xml:space="preserve"> </w:t>
            </w:r>
            <w:proofErr w:type="spellStart"/>
            <w:r w:rsidRPr="00EA1F39">
              <w:rPr>
                <w:sz w:val="20"/>
                <w:szCs w:val="20"/>
              </w:rPr>
              <w:t>intervensi</w:t>
            </w:r>
            <w:proofErr w:type="spellEnd"/>
            <w:r w:rsidRPr="00EA1F39">
              <w:rPr>
                <w:sz w:val="20"/>
                <w:szCs w:val="20"/>
              </w:rPr>
              <w:t xml:space="preserve"> </w:t>
            </w:r>
            <w:proofErr w:type="spellStart"/>
            <w:r w:rsidRPr="00EA1F39">
              <w:rPr>
                <w:sz w:val="20"/>
                <w:szCs w:val="20"/>
              </w:rPr>
              <w:t>sebelum</w:t>
            </w:r>
            <w:proofErr w:type="spellEnd"/>
            <w:r w:rsidRPr="00EA1F39">
              <w:rPr>
                <w:sz w:val="20"/>
                <w:szCs w:val="20"/>
              </w:rPr>
              <w:t xml:space="preserve"> </w:t>
            </w:r>
            <w:proofErr w:type="spellStart"/>
            <w:r w:rsidRPr="00EA1F39">
              <w:rPr>
                <w:sz w:val="20"/>
                <w:szCs w:val="20"/>
              </w:rPr>
              <w:t>suhu</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melebihi</w:t>
            </w:r>
            <w:proofErr w:type="spellEnd"/>
            <w:r w:rsidRPr="00EA1F39">
              <w:rPr>
                <w:sz w:val="20"/>
                <w:szCs w:val="20"/>
              </w:rPr>
              <w:t xml:space="preserve"> </w:t>
            </w:r>
            <w:proofErr w:type="spellStart"/>
            <w:r w:rsidRPr="00EA1F39">
              <w:rPr>
                <w:sz w:val="20"/>
                <w:szCs w:val="20"/>
              </w:rPr>
              <w:t>batas</w:t>
            </w:r>
            <w:proofErr w:type="spellEnd"/>
            <w:r w:rsidRPr="00EA1F39">
              <w:rPr>
                <w:sz w:val="20"/>
                <w:szCs w:val="20"/>
              </w:rPr>
              <w:t xml:space="preserve"> yang</w:t>
            </w:r>
          </w:p>
          <w:p w14:paraId="4B7F6847" w14:textId="77777777" w:rsidR="00ED0175" w:rsidRPr="00EA1F39" w:rsidRDefault="00ED0175" w:rsidP="00AD6B97">
            <w:pPr>
              <w:pStyle w:val="TableParagraph"/>
              <w:spacing w:before="8" w:line="268" w:lineRule="exact"/>
              <w:ind w:left="107" w:right="103"/>
              <w:rPr>
                <w:sz w:val="20"/>
                <w:szCs w:val="20"/>
                <w:lang w:val="de-DE"/>
              </w:rPr>
            </w:pPr>
            <w:r w:rsidRPr="00EA1F39">
              <w:rPr>
                <w:sz w:val="20"/>
                <w:szCs w:val="20"/>
                <w:lang w:val="de-DE"/>
              </w:rPr>
              <w:t xml:space="preserve">ditentukan untuk </w:t>
            </w:r>
            <w:r w:rsidR="00AD6B97" w:rsidRPr="00EA1F39">
              <w:rPr>
                <w:sz w:val="20"/>
                <w:szCs w:val="20"/>
                <w:lang w:val="de-DE"/>
              </w:rPr>
              <w:t>keamanan</w:t>
            </w:r>
            <w:r w:rsidRPr="00EA1F39">
              <w:rPr>
                <w:sz w:val="20"/>
                <w:szCs w:val="20"/>
                <w:lang w:val="de-DE"/>
              </w:rPr>
              <w:t xml:space="preserve">, legalitas atau </w:t>
            </w:r>
            <w:r w:rsidR="00AD6B97" w:rsidRPr="00EA1F39">
              <w:rPr>
                <w:sz w:val="20"/>
                <w:szCs w:val="20"/>
                <w:lang w:val="de-DE"/>
              </w:rPr>
              <w:t>mutu</w:t>
            </w:r>
            <w:r w:rsidRPr="00EA1F39">
              <w:rPr>
                <w:sz w:val="20"/>
                <w:szCs w:val="20"/>
                <w:lang w:val="de-DE"/>
              </w:rPr>
              <w:t xml:space="preserve"> produk.</w:t>
            </w:r>
          </w:p>
        </w:tc>
        <w:tc>
          <w:tcPr>
            <w:tcW w:w="1306" w:type="dxa"/>
            <w:gridSpan w:val="2"/>
          </w:tcPr>
          <w:p w14:paraId="71D05690" w14:textId="77777777" w:rsidR="00ED0175" w:rsidRPr="00EA1F39" w:rsidRDefault="00ED0175" w:rsidP="00CC107A">
            <w:pPr>
              <w:pStyle w:val="TableParagraph"/>
              <w:rPr>
                <w:sz w:val="20"/>
                <w:szCs w:val="20"/>
                <w:lang w:val="de-DE"/>
              </w:rPr>
            </w:pPr>
          </w:p>
        </w:tc>
        <w:tc>
          <w:tcPr>
            <w:tcW w:w="3733" w:type="dxa"/>
          </w:tcPr>
          <w:p w14:paraId="6095CC4B" w14:textId="77777777" w:rsidR="00ED0175" w:rsidRPr="00EA1F39" w:rsidRDefault="00ED0175" w:rsidP="00CC107A">
            <w:pPr>
              <w:pStyle w:val="TableParagraph"/>
              <w:rPr>
                <w:sz w:val="20"/>
                <w:szCs w:val="20"/>
                <w:lang w:val="de-DE"/>
              </w:rPr>
            </w:pPr>
          </w:p>
        </w:tc>
      </w:tr>
      <w:tr w:rsidR="00530E2E" w:rsidRPr="00EA1F39" w14:paraId="02F22ABA" w14:textId="77777777" w:rsidTr="00ED0175">
        <w:trPr>
          <w:gridAfter w:val="1"/>
          <w:wAfter w:w="9" w:type="dxa"/>
          <w:trHeight w:val="2328"/>
        </w:trPr>
        <w:tc>
          <w:tcPr>
            <w:tcW w:w="1678" w:type="dxa"/>
            <w:tcBorders>
              <w:top w:val="single" w:sz="6" w:space="0" w:color="000000"/>
              <w:left w:val="single" w:sz="6" w:space="0" w:color="000000"/>
              <w:bottom w:val="single" w:sz="6" w:space="0" w:color="000000"/>
              <w:right w:val="single" w:sz="6" w:space="0" w:color="000000"/>
            </w:tcBorders>
            <w:shd w:val="clear" w:color="auto" w:fill="D4E9B0"/>
          </w:tcPr>
          <w:p w14:paraId="2B89F597" w14:textId="77777777" w:rsidR="00ED0175" w:rsidRPr="00EA1F39" w:rsidRDefault="00ED0175" w:rsidP="00ED0175">
            <w:pPr>
              <w:pStyle w:val="TableParagraph"/>
              <w:ind w:left="105"/>
              <w:rPr>
                <w:b/>
                <w:sz w:val="20"/>
                <w:szCs w:val="20"/>
              </w:rPr>
            </w:pPr>
            <w:r w:rsidRPr="00EA1F39">
              <w:rPr>
                <w:b/>
                <w:sz w:val="20"/>
                <w:szCs w:val="20"/>
              </w:rPr>
              <w:t>4.15.4</w:t>
            </w:r>
          </w:p>
        </w:tc>
        <w:tc>
          <w:tcPr>
            <w:tcW w:w="3215" w:type="dxa"/>
            <w:tcBorders>
              <w:top w:val="single" w:sz="6" w:space="0" w:color="000000"/>
              <w:left w:val="single" w:sz="6" w:space="0" w:color="000000"/>
              <w:bottom w:val="single" w:sz="6" w:space="0" w:color="000000"/>
              <w:right w:val="single" w:sz="6" w:space="0" w:color="000000"/>
            </w:tcBorders>
          </w:tcPr>
          <w:p w14:paraId="669F777F" w14:textId="77777777" w:rsidR="00ED0175" w:rsidRPr="00EA1F39" w:rsidRDefault="003D43B2" w:rsidP="00AD6B97">
            <w:pPr>
              <w:pStyle w:val="TableParagraph"/>
              <w:spacing w:before="19"/>
              <w:ind w:left="107" w:right="145"/>
              <w:rPr>
                <w:sz w:val="20"/>
                <w:szCs w:val="20"/>
              </w:rPr>
            </w:pPr>
            <w:r w:rsidRPr="00EA1F39">
              <w:rPr>
                <w:sz w:val="20"/>
                <w:szCs w:val="20"/>
              </w:rPr>
              <w:t xml:space="preserve">Jika </w:t>
            </w:r>
            <w:proofErr w:type="spellStart"/>
            <w:r w:rsidRPr="00EA1F39">
              <w:rPr>
                <w:sz w:val="20"/>
                <w:szCs w:val="20"/>
              </w:rPr>
              <w:t>diperlukan</w:t>
            </w:r>
            <w:proofErr w:type="spellEnd"/>
            <w:r w:rsidRPr="00EA1F39">
              <w:rPr>
                <w:sz w:val="20"/>
                <w:szCs w:val="20"/>
              </w:rPr>
              <w:t xml:space="preserve"> </w:t>
            </w:r>
            <w:proofErr w:type="spellStart"/>
            <w:r w:rsidRPr="00EA1F39">
              <w:rPr>
                <w:sz w:val="20"/>
                <w:szCs w:val="20"/>
              </w:rPr>
              <w:t>penyimpanan</w:t>
            </w:r>
            <w:proofErr w:type="spellEnd"/>
            <w:r w:rsidRPr="00EA1F39">
              <w:rPr>
                <w:sz w:val="20"/>
                <w:szCs w:val="20"/>
              </w:rPr>
              <w:t xml:space="preserve"> </w:t>
            </w:r>
            <w:proofErr w:type="spellStart"/>
            <w:r w:rsidRPr="00EA1F39">
              <w:rPr>
                <w:sz w:val="20"/>
                <w:szCs w:val="20"/>
              </w:rPr>
              <w:t>atmosfer</w:t>
            </w:r>
            <w:proofErr w:type="spellEnd"/>
            <w:r w:rsidRPr="00EA1F39">
              <w:rPr>
                <w:sz w:val="20"/>
                <w:szCs w:val="20"/>
              </w:rPr>
              <w:t xml:space="preserve"> </w:t>
            </w:r>
            <w:proofErr w:type="spellStart"/>
            <w:r w:rsidRPr="00EA1F39">
              <w:rPr>
                <w:sz w:val="20"/>
                <w:szCs w:val="20"/>
              </w:rPr>
              <w:t>terkendali</w:t>
            </w:r>
            <w:proofErr w:type="spellEnd"/>
            <w:r w:rsidRPr="00EA1F39">
              <w:rPr>
                <w:sz w:val="20"/>
                <w:szCs w:val="20"/>
              </w:rPr>
              <w:t xml:space="preserve"> (</w:t>
            </w:r>
            <w:r w:rsidRPr="00EA1F39">
              <w:rPr>
                <w:i/>
                <w:sz w:val="20"/>
                <w:szCs w:val="20"/>
              </w:rPr>
              <w:t>Controlled Atmosphere Storage</w:t>
            </w:r>
            <w:r w:rsidRPr="00EA1F39">
              <w:rPr>
                <w:sz w:val="20"/>
                <w:szCs w:val="20"/>
              </w:rPr>
              <w:t xml:space="preserve">), </w:t>
            </w:r>
            <w:proofErr w:type="spellStart"/>
            <w:r w:rsidR="00ED0175" w:rsidRPr="00EA1F39">
              <w:rPr>
                <w:sz w:val="20"/>
                <w:szCs w:val="20"/>
              </w:rPr>
              <w:t>kondisi</w:t>
            </w:r>
            <w:proofErr w:type="spellEnd"/>
            <w:r w:rsidR="00ED0175" w:rsidRPr="00EA1F39">
              <w:rPr>
                <w:sz w:val="20"/>
                <w:szCs w:val="20"/>
              </w:rPr>
              <w:t xml:space="preserve"> </w:t>
            </w:r>
            <w:proofErr w:type="spellStart"/>
            <w:r w:rsidR="00ED0175" w:rsidRPr="00EA1F39">
              <w:rPr>
                <w:sz w:val="20"/>
                <w:szCs w:val="20"/>
              </w:rPr>
              <w:t>penyimpanan</w:t>
            </w:r>
            <w:proofErr w:type="spellEnd"/>
            <w:r w:rsidR="00ED0175" w:rsidRPr="00EA1F39">
              <w:rPr>
                <w:sz w:val="20"/>
                <w:szCs w:val="20"/>
              </w:rPr>
              <w:t xml:space="preserve"> </w:t>
            </w:r>
            <w:proofErr w:type="spellStart"/>
            <w:r w:rsidR="00ED0175" w:rsidRPr="00EA1F39">
              <w:rPr>
                <w:sz w:val="20"/>
                <w:szCs w:val="20"/>
              </w:rPr>
              <w:t>harus</w:t>
            </w:r>
            <w:proofErr w:type="spellEnd"/>
            <w:r w:rsidR="00ED0175" w:rsidRPr="00EA1F39">
              <w:rPr>
                <w:sz w:val="20"/>
                <w:szCs w:val="20"/>
              </w:rPr>
              <w:t xml:space="preserve"> </w:t>
            </w:r>
            <w:proofErr w:type="spellStart"/>
            <w:r w:rsidR="00ED0175" w:rsidRPr="00EA1F39">
              <w:rPr>
                <w:sz w:val="20"/>
                <w:szCs w:val="20"/>
              </w:rPr>
              <w:t>ditentukan</w:t>
            </w:r>
            <w:proofErr w:type="spellEnd"/>
            <w:r w:rsidR="00ED0175" w:rsidRPr="00EA1F39">
              <w:rPr>
                <w:sz w:val="20"/>
                <w:szCs w:val="20"/>
              </w:rPr>
              <w:t xml:space="preserve"> dan </w:t>
            </w:r>
            <w:proofErr w:type="spellStart"/>
            <w:r w:rsidR="00ED0175" w:rsidRPr="00EA1F39">
              <w:rPr>
                <w:sz w:val="20"/>
                <w:szCs w:val="20"/>
              </w:rPr>
              <w:t>dikontrol</w:t>
            </w:r>
            <w:proofErr w:type="spellEnd"/>
            <w:r w:rsidR="00ED0175" w:rsidRPr="00EA1F39">
              <w:rPr>
                <w:sz w:val="20"/>
                <w:szCs w:val="20"/>
              </w:rPr>
              <w:t xml:space="preserve"> </w:t>
            </w:r>
            <w:proofErr w:type="spellStart"/>
            <w:r w:rsidR="00ED0175" w:rsidRPr="00EA1F39">
              <w:rPr>
                <w:sz w:val="20"/>
                <w:szCs w:val="20"/>
              </w:rPr>
              <w:t>secara</w:t>
            </w:r>
            <w:proofErr w:type="spellEnd"/>
            <w:r w:rsidR="00ED0175" w:rsidRPr="00EA1F39">
              <w:rPr>
                <w:sz w:val="20"/>
                <w:szCs w:val="20"/>
              </w:rPr>
              <w:t xml:space="preserve"> </w:t>
            </w:r>
            <w:proofErr w:type="spellStart"/>
            <w:r w:rsidR="00ED0175" w:rsidRPr="00EA1F39">
              <w:rPr>
                <w:sz w:val="20"/>
                <w:szCs w:val="20"/>
              </w:rPr>
              <w:t>efektif</w:t>
            </w:r>
            <w:proofErr w:type="spellEnd"/>
            <w:r w:rsidR="00ED0175" w:rsidRPr="00EA1F39">
              <w:rPr>
                <w:sz w:val="20"/>
                <w:szCs w:val="20"/>
              </w:rPr>
              <w:t xml:space="preserve">. </w:t>
            </w:r>
            <w:proofErr w:type="spellStart"/>
            <w:r w:rsidR="00AD6B97" w:rsidRPr="00EA1F39">
              <w:rPr>
                <w:sz w:val="20"/>
                <w:szCs w:val="20"/>
              </w:rPr>
              <w:t>Penc</w:t>
            </w:r>
            <w:r w:rsidR="00ED0175" w:rsidRPr="00EA1F39">
              <w:rPr>
                <w:sz w:val="20"/>
                <w:szCs w:val="20"/>
              </w:rPr>
              <w:t>atatan</w:t>
            </w:r>
            <w:proofErr w:type="spellEnd"/>
            <w:r w:rsidR="00ED0175" w:rsidRPr="00EA1F39">
              <w:rPr>
                <w:sz w:val="20"/>
                <w:szCs w:val="20"/>
              </w:rPr>
              <w:t xml:space="preserve"> </w:t>
            </w:r>
            <w:proofErr w:type="spellStart"/>
            <w:r w:rsidR="00ED0175" w:rsidRPr="00EA1F39">
              <w:rPr>
                <w:sz w:val="20"/>
                <w:szCs w:val="20"/>
              </w:rPr>
              <w:t>dari</w:t>
            </w:r>
            <w:proofErr w:type="spellEnd"/>
            <w:r w:rsidR="00ED0175" w:rsidRPr="00EA1F39">
              <w:rPr>
                <w:sz w:val="20"/>
                <w:szCs w:val="20"/>
              </w:rPr>
              <w:t xml:space="preserve"> </w:t>
            </w:r>
            <w:proofErr w:type="spellStart"/>
            <w:r w:rsidR="00ED0175" w:rsidRPr="00EA1F39">
              <w:rPr>
                <w:sz w:val="20"/>
                <w:szCs w:val="20"/>
              </w:rPr>
              <w:t>kondisi</w:t>
            </w:r>
            <w:proofErr w:type="spellEnd"/>
            <w:r w:rsidR="00ED0175" w:rsidRPr="00EA1F39">
              <w:rPr>
                <w:sz w:val="20"/>
                <w:szCs w:val="20"/>
              </w:rPr>
              <w:t xml:space="preserve"> </w:t>
            </w:r>
            <w:proofErr w:type="spellStart"/>
            <w:r w:rsidR="00ED0175" w:rsidRPr="00EA1F39">
              <w:rPr>
                <w:sz w:val="20"/>
                <w:szCs w:val="20"/>
              </w:rPr>
              <w:t>penyimpanan</w:t>
            </w:r>
            <w:proofErr w:type="spellEnd"/>
            <w:r w:rsidR="00ED0175" w:rsidRPr="00EA1F39">
              <w:rPr>
                <w:sz w:val="20"/>
                <w:szCs w:val="20"/>
              </w:rPr>
              <w:t xml:space="preserve"> </w:t>
            </w:r>
            <w:proofErr w:type="spellStart"/>
            <w:r w:rsidR="00ED0175" w:rsidRPr="00EA1F39">
              <w:rPr>
                <w:sz w:val="20"/>
                <w:szCs w:val="20"/>
              </w:rPr>
              <w:t>harus</w:t>
            </w:r>
            <w:proofErr w:type="spellEnd"/>
            <w:r w:rsidR="00ED0175" w:rsidRPr="00EA1F39">
              <w:rPr>
                <w:sz w:val="20"/>
                <w:szCs w:val="20"/>
              </w:rPr>
              <w:t xml:space="preserve"> </w:t>
            </w:r>
            <w:proofErr w:type="spellStart"/>
            <w:r w:rsidR="00ED0175" w:rsidRPr="00EA1F39">
              <w:rPr>
                <w:sz w:val="20"/>
                <w:szCs w:val="20"/>
              </w:rPr>
              <w:t>dijaga</w:t>
            </w:r>
            <w:proofErr w:type="spellEnd"/>
            <w:r w:rsidR="00ED0175" w:rsidRPr="00EA1F39">
              <w:rPr>
                <w:sz w:val="20"/>
                <w:szCs w:val="20"/>
              </w:rPr>
              <w:t>.</w:t>
            </w:r>
          </w:p>
        </w:tc>
        <w:tc>
          <w:tcPr>
            <w:tcW w:w="1306" w:type="dxa"/>
            <w:gridSpan w:val="2"/>
            <w:tcBorders>
              <w:top w:val="single" w:sz="6" w:space="0" w:color="000000"/>
              <w:left w:val="single" w:sz="6" w:space="0" w:color="000000"/>
              <w:bottom w:val="single" w:sz="6" w:space="0" w:color="000000"/>
              <w:right w:val="single" w:sz="6" w:space="0" w:color="000000"/>
            </w:tcBorders>
          </w:tcPr>
          <w:p w14:paraId="0EB83495" w14:textId="77777777" w:rsidR="00ED0175" w:rsidRPr="00EA1F39" w:rsidRDefault="00ED0175" w:rsidP="00CC107A">
            <w:pPr>
              <w:pStyle w:val="TableParagraph"/>
              <w:rPr>
                <w:sz w:val="20"/>
                <w:szCs w:val="20"/>
              </w:rPr>
            </w:pPr>
          </w:p>
        </w:tc>
        <w:tc>
          <w:tcPr>
            <w:tcW w:w="3733" w:type="dxa"/>
            <w:tcBorders>
              <w:top w:val="single" w:sz="6" w:space="0" w:color="000000"/>
              <w:left w:val="single" w:sz="6" w:space="0" w:color="000000"/>
              <w:bottom w:val="single" w:sz="6" w:space="0" w:color="000000"/>
              <w:right w:val="single" w:sz="6" w:space="0" w:color="000000"/>
            </w:tcBorders>
          </w:tcPr>
          <w:p w14:paraId="4BC5EBC1" w14:textId="77777777" w:rsidR="00ED0175" w:rsidRPr="00EA1F39" w:rsidRDefault="00ED0175" w:rsidP="00CC107A">
            <w:pPr>
              <w:pStyle w:val="TableParagraph"/>
              <w:rPr>
                <w:sz w:val="20"/>
                <w:szCs w:val="20"/>
              </w:rPr>
            </w:pPr>
          </w:p>
        </w:tc>
      </w:tr>
      <w:tr w:rsidR="00530E2E" w:rsidRPr="00EA1F39" w14:paraId="01B67734" w14:textId="77777777" w:rsidTr="00ED0175">
        <w:trPr>
          <w:gridAfter w:val="1"/>
          <w:wAfter w:w="9" w:type="dxa"/>
          <w:trHeight w:val="2445"/>
        </w:trPr>
        <w:tc>
          <w:tcPr>
            <w:tcW w:w="1678" w:type="dxa"/>
            <w:tcBorders>
              <w:top w:val="single" w:sz="6" w:space="0" w:color="000000"/>
              <w:left w:val="single" w:sz="6" w:space="0" w:color="000000"/>
              <w:bottom w:val="single" w:sz="6" w:space="0" w:color="000000"/>
              <w:right w:val="single" w:sz="6" w:space="0" w:color="000000"/>
            </w:tcBorders>
            <w:shd w:val="clear" w:color="auto" w:fill="D4E9B0"/>
          </w:tcPr>
          <w:p w14:paraId="1F5DCC5B" w14:textId="77777777" w:rsidR="00ED0175" w:rsidRPr="00EA1F39" w:rsidRDefault="00ED0175" w:rsidP="00ED0175">
            <w:pPr>
              <w:pStyle w:val="TableParagraph"/>
              <w:ind w:left="105"/>
              <w:rPr>
                <w:b/>
                <w:sz w:val="20"/>
                <w:szCs w:val="20"/>
              </w:rPr>
            </w:pPr>
            <w:r w:rsidRPr="00EA1F39">
              <w:rPr>
                <w:b/>
                <w:sz w:val="20"/>
                <w:szCs w:val="20"/>
              </w:rPr>
              <w:t>4.15.5</w:t>
            </w:r>
          </w:p>
        </w:tc>
        <w:tc>
          <w:tcPr>
            <w:tcW w:w="3215" w:type="dxa"/>
            <w:tcBorders>
              <w:top w:val="single" w:sz="6" w:space="0" w:color="000000"/>
              <w:left w:val="single" w:sz="6" w:space="0" w:color="000000"/>
              <w:bottom w:val="single" w:sz="6" w:space="0" w:color="000000"/>
              <w:right w:val="single" w:sz="6" w:space="0" w:color="000000"/>
            </w:tcBorders>
          </w:tcPr>
          <w:p w14:paraId="6C758E08" w14:textId="77777777" w:rsidR="00ED0175" w:rsidRPr="00EA1F39" w:rsidRDefault="00ED0175" w:rsidP="00ED0175">
            <w:pPr>
              <w:pStyle w:val="TableParagraph"/>
              <w:spacing w:before="19"/>
              <w:ind w:left="107" w:right="145"/>
              <w:rPr>
                <w:sz w:val="20"/>
                <w:szCs w:val="20"/>
              </w:rPr>
            </w:pPr>
            <w:r w:rsidRPr="00EA1F39">
              <w:rPr>
                <w:sz w:val="20"/>
                <w:szCs w:val="20"/>
              </w:rPr>
              <w:t xml:space="preserve">Jika </w:t>
            </w:r>
            <w:proofErr w:type="spellStart"/>
            <w:r w:rsidRPr="00EA1F39">
              <w:rPr>
                <w:sz w:val="20"/>
                <w:szCs w:val="20"/>
              </w:rPr>
              <w:t>penyimpanan</w:t>
            </w:r>
            <w:proofErr w:type="spellEnd"/>
            <w:r w:rsidRPr="00EA1F39">
              <w:rPr>
                <w:sz w:val="20"/>
                <w:szCs w:val="20"/>
              </w:rPr>
              <w:t xml:space="preserve"> di </w:t>
            </w:r>
            <w:proofErr w:type="spellStart"/>
            <w:r w:rsidRPr="00EA1F39">
              <w:rPr>
                <w:sz w:val="20"/>
                <w:szCs w:val="20"/>
              </w:rPr>
              <w:t>luar</w:t>
            </w:r>
            <w:proofErr w:type="spellEnd"/>
            <w:r w:rsidRPr="00EA1F39">
              <w:rPr>
                <w:sz w:val="20"/>
                <w:szCs w:val="20"/>
              </w:rPr>
              <w:t xml:space="preserve"> </w:t>
            </w:r>
            <w:proofErr w:type="spellStart"/>
            <w:r w:rsidRPr="00EA1F39">
              <w:rPr>
                <w:sz w:val="20"/>
                <w:szCs w:val="20"/>
              </w:rPr>
              <w:t>ruangan</w:t>
            </w:r>
            <w:proofErr w:type="spellEnd"/>
            <w:r w:rsidRPr="00EA1F39">
              <w:rPr>
                <w:sz w:val="20"/>
                <w:szCs w:val="20"/>
              </w:rPr>
              <w:t xml:space="preserve"> </w:t>
            </w:r>
            <w:proofErr w:type="spellStart"/>
            <w:r w:rsidRPr="00EA1F39">
              <w:rPr>
                <w:sz w:val="20"/>
                <w:szCs w:val="20"/>
              </w:rPr>
              <w:t>diperlukan</w:t>
            </w:r>
            <w:proofErr w:type="spellEnd"/>
            <w:r w:rsidRPr="00EA1F39">
              <w:rPr>
                <w:sz w:val="20"/>
                <w:szCs w:val="20"/>
              </w:rPr>
              <w:t xml:space="preserve">, </w:t>
            </w:r>
            <w:proofErr w:type="spellStart"/>
            <w:r w:rsidRPr="00EA1F39">
              <w:rPr>
                <w:sz w:val="20"/>
                <w:szCs w:val="20"/>
              </w:rPr>
              <w:t>barang</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dilindungi</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dan </w:t>
            </w:r>
            <w:proofErr w:type="spellStart"/>
            <w:r w:rsidRPr="00EA1F39">
              <w:rPr>
                <w:sz w:val="20"/>
                <w:szCs w:val="20"/>
              </w:rPr>
              <w:t>kerusakan</w:t>
            </w:r>
            <w:proofErr w:type="spellEnd"/>
            <w:r w:rsidR="00AD6B97" w:rsidRPr="00EA1F39">
              <w:rPr>
                <w:sz w:val="20"/>
                <w:szCs w:val="20"/>
              </w:rPr>
              <w:t>/</w:t>
            </w:r>
            <w:proofErr w:type="spellStart"/>
            <w:r w:rsidR="00AD6B97" w:rsidRPr="00EA1F39">
              <w:rPr>
                <w:sz w:val="20"/>
                <w:szCs w:val="20"/>
              </w:rPr>
              <w:t>pembusukkan</w:t>
            </w:r>
            <w:proofErr w:type="spellEnd"/>
            <w:r w:rsidRPr="00EA1F39">
              <w:rPr>
                <w:sz w:val="20"/>
                <w:szCs w:val="20"/>
              </w:rPr>
              <w:t xml:space="preserve">. </w:t>
            </w:r>
            <w:proofErr w:type="spellStart"/>
            <w:r w:rsidRPr="00EA1F39">
              <w:rPr>
                <w:sz w:val="20"/>
                <w:szCs w:val="20"/>
              </w:rPr>
              <w:t>Barang</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diperiksa</w:t>
            </w:r>
            <w:proofErr w:type="spellEnd"/>
            <w:r w:rsidRPr="00EA1F39">
              <w:rPr>
                <w:sz w:val="20"/>
                <w:szCs w:val="20"/>
              </w:rPr>
              <w:t xml:space="preserve"> </w:t>
            </w:r>
            <w:proofErr w:type="spellStart"/>
            <w:r w:rsidRPr="00EA1F39">
              <w:rPr>
                <w:sz w:val="20"/>
                <w:szCs w:val="20"/>
              </w:rPr>
              <w:t>kesesuaiannya</w:t>
            </w:r>
            <w:proofErr w:type="spellEnd"/>
            <w:r w:rsidRPr="00EA1F39">
              <w:rPr>
                <w:sz w:val="20"/>
                <w:szCs w:val="20"/>
              </w:rPr>
              <w:t xml:space="preserve"> </w:t>
            </w:r>
            <w:proofErr w:type="spellStart"/>
            <w:r w:rsidRPr="00EA1F39">
              <w:rPr>
                <w:sz w:val="20"/>
                <w:szCs w:val="20"/>
              </w:rPr>
              <w:t>sebelum</w:t>
            </w:r>
            <w:proofErr w:type="spellEnd"/>
            <w:r w:rsidRPr="00EA1F39">
              <w:rPr>
                <w:sz w:val="20"/>
                <w:szCs w:val="20"/>
              </w:rPr>
              <w:t xml:space="preserve"> </w:t>
            </w:r>
            <w:proofErr w:type="spellStart"/>
            <w:r w:rsidRPr="00EA1F39">
              <w:rPr>
                <w:sz w:val="20"/>
                <w:szCs w:val="20"/>
              </w:rPr>
              <w:t>dibawa</w:t>
            </w:r>
            <w:proofErr w:type="spellEnd"/>
            <w:r w:rsidRPr="00EA1F39">
              <w:rPr>
                <w:sz w:val="20"/>
                <w:szCs w:val="20"/>
              </w:rPr>
              <w:t xml:space="preserve"> </w:t>
            </w:r>
            <w:proofErr w:type="spellStart"/>
            <w:r w:rsidRPr="00EA1F39">
              <w:rPr>
                <w:sz w:val="20"/>
                <w:szCs w:val="20"/>
              </w:rPr>
              <w:t>ke</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pabrik</w:t>
            </w:r>
            <w:proofErr w:type="spellEnd"/>
            <w:r w:rsidRPr="00EA1F39">
              <w:rPr>
                <w:sz w:val="20"/>
                <w:szCs w:val="20"/>
              </w:rPr>
              <w:t>.</w:t>
            </w:r>
          </w:p>
        </w:tc>
        <w:tc>
          <w:tcPr>
            <w:tcW w:w="1306" w:type="dxa"/>
            <w:gridSpan w:val="2"/>
            <w:tcBorders>
              <w:top w:val="single" w:sz="6" w:space="0" w:color="000000"/>
              <w:left w:val="single" w:sz="6" w:space="0" w:color="000000"/>
              <w:bottom w:val="single" w:sz="6" w:space="0" w:color="000000"/>
              <w:right w:val="single" w:sz="6" w:space="0" w:color="000000"/>
            </w:tcBorders>
          </w:tcPr>
          <w:p w14:paraId="74D6CAFB" w14:textId="77777777" w:rsidR="00ED0175" w:rsidRPr="00EA1F39" w:rsidRDefault="00ED0175" w:rsidP="00CC107A">
            <w:pPr>
              <w:pStyle w:val="TableParagraph"/>
              <w:rPr>
                <w:sz w:val="20"/>
                <w:szCs w:val="20"/>
              </w:rPr>
            </w:pPr>
          </w:p>
        </w:tc>
        <w:tc>
          <w:tcPr>
            <w:tcW w:w="3733" w:type="dxa"/>
            <w:tcBorders>
              <w:top w:val="single" w:sz="6" w:space="0" w:color="000000"/>
              <w:left w:val="single" w:sz="6" w:space="0" w:color="000000"/>
              <w:bottom w:val="single" w:sz="6" w:space="0" w:color="000000"/>
              <w:right w:val="single" w:sz="6" w:space="0" w:color="000000"/>
            </w:tcBorders>
          </w:tcPr>
          <w:p w14:paraId="6F35E59C" w14:textId="77777777" w:rsidR="00ED0175" w:rsidRPr="00EA1F39" w:rsidRDefault="00ED0175" w:rsidP="00CC107A">
            <w:pPr>
              <w:pStyle w:val="TableParagraph"/>
              <w:rPr>
                <w:sz w:val="20"/>
                <w:szCs w:val="20"/>
              </w:rPr>
            </w:pPr>
          </w:p>
        </w:tc>
      </w:tr>
      <w:tr w:rsidR="00530E2E" w:rsidRPr="00EA1F39" w14:paraId="0A9C8171" w14:textId="77777777" w:rsidTr="00ED0175">
        <w:trPr>
          <w:gridAfter w:val="1"/>
          <w:wAfter w:w="9" w:type="dxa"/>
          <w:trHeight w:val="4128"/>
        </w:trPr>
        <w:tc>
          <w:tcPr>
            <w:tcW w:w="1678" w:type="dxa"/>
            <w:tcBorders>
              <w:top w:val="single" w:sz="6" w:space="0" w:color="000000"/>
              <w:left w:val="single" w:sz="6" w:space="0" w:color="000000"/>
              <w:bottom w:val="single" w:sz="6" w:space="0" w:color="000000"/>
              <w:right w:val="single" w:sz="6" w:space="0" w:color="000000"/>
            </w:tcBorders>
            <w:shd w:val="clear" w:color="auto" w:fill="D4E9B0"/>
          </w:tcPr>
          <w:p w14:paraId="5007BE29" w14:textId="77777777" w:rsidR="00ED0175" w:rsidRPr="00EA1F39" w:rsidRDefault="00ED0175" w:rsidP="00CC107A">
            <w:pPr>
              <w:pStyle w:val="TableParagraph"/>
              <w:ind w:left="105"/>
              <w:rPr>
                <w:b/>
                <w:sz w:val="20"/>
                <w:szCs w:val="20"/>
              </w:rPr>
            </w:pPr>
            <w:r w:rsidRPr="00EA1F39">
              <w:rPr>
                <w:b/>
                <w:sz w:val="20"/>
                <w:szCs w:val="20"/>
              </w:rPr>
              <w:t>4.15.6</w:t>
            </w:r>
          </w:p>
        </w:tc>
        <w:tc>
          <w:tcPr>
            <w:tcW w:w="3215" w:type="dxa"/>
            <w:tcBorders>
              <w:top w:val="single" w:sz="6" w:space="0" w:color="000000"/>
              <w:left w:val="single" w:sz="6" w:space="0" w:color="000000"/>
              <w:bottom w:val="single" w:sz="6" w:space="0" w:color="000000"/>
              <w:right w:val="single" w:sz="6" w:space="0" w:color="000000"/>
            </w:tcBorders>
          </w:tcPr>
          <w:p w14:paraId="5417148B" w14:textId="77777777" w:rsidR="00ED0175" w:rsidRPr="00EA1F39" w:rsidRDefault="00ED0175" w:rsidP="00ED0175">
            <w:pPr>
              <w:pStyle w:val="TableParagraph"/>
              <w:spacing w:before="19"/>
              <w:ind w:left="107" w:right="145"/>
              <w:rPr>
                <w:sz w:val="20"/>
                <w:szCs w:val="20"/>
              </w:rPr>
            </w:pPr>
            <w:r w:rsidRPr="00EA1F39">
              <w:rPr>
                <w:sz w:val="20"/>
                <w:szCs w:val="20"/>
              </w:rPr>
              <w:t xml:space="preserve">Unit </w:t>
            </w:r>
            <w:proofErr w:type="spellStart"/>
            <w:r w:rsidRPr="00EA1F39">
              <w:rPr>
                <w:sz w:val="20"/>
                <w:szCs w:val="20"/>
              </w:rPr>
              <w:t>produksi</w:t>
            </w:r>
            <w:proofErr w:type="spellEnd"/>
            <w:r w:rsidRPr="00EA1F39">
              <w:rPr>
                <w:sz w:val="20"/>
                <w:szCs w:val="20"/>
              </w:rPr>
              <w:t xml:space="preserve">/ </w:t>
            </w:r>
            <w:proofErr w:type="spellStart"/>
            <w:r w:rsidRPr="00EA1F39">
              <w:rPr>
                <w:sz w:val="20"/>
                <w:szCs w:val="20"/>
              </w:rPr>
              <w:t>pabrik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benar</w:t>
            </w:r>
            <w:proofErr w:type="spellEnd"/>
            <w:r w:rsidRPr="00EA1F39">
              <w:rPr>
                <w:sz w:val="20"/>
                <w:szCs w:val="20"/>
              </w:rPr>
              <w:t xml:space="preserve"> </w:t>
            </w:r>
            <w:proofErr w:type="spellStart"/>
            <w:r w:rsidRPr="00EA1F39">
              <w:rPr>
                <w:sz w:val="20"/>
                <w:szCs w:val="20"/>
              </w:rPr>
              <w:t>memfasilitasi</w:t>
            </w:r>
            <w:proofErr w:type="spellEnd"/>
            <w:r w:rsidRPr="00EA1F39">
              <w:rPr>
                <w:sz w:val="20"/>
                <w:szCs w:val="20"/>
              </w:rPr>
              <w:t xml:space="preserve"> </w:t>
            </w:r>
            <w:proofErr w:type="spellStart"/>
            <w:r w:rsidRPr="00EA1F39">
              <w:rPr>
                <w:sz w:val="20"/>
                <w:szCs w:val="20"/>
              </w:rPr>
              <w:t>rotasi</w:t>
            </w:r>
            <w:proofErr w:type="spellEnd"/>
            <w:r w:rsidRPr="00EA1F39">
              <w:rPr>
                <w:sz w:val="20"/>
                <w:szCs w:val="20"/>
              </w:rPr>
              <w:t xml:space="preserve"> </w:t>
            </w:r>
            <w:proofErr w:type="spellStart"/>
            <w:r w:rsidRPr="00EA1F39">
              <w:rPr>
                <w:sz w:val="20"/>
                <w:szCs w:val="20"/>
              </w:rPr>
              <w:t>stok</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setengah</w:t>
            </w:r>
            <w:proofErr w:type="spellEnd"/>
            <w:r w:rsidRPr="00EA1F39">
              <w:rPr>
                <w:sz w:val="20"/>
                <w:szCs w:val="20"/>
              </w:rPr>
              <w:t xml:space="preserve"> </w:t>
            </w:r>
            <w:proofErr w:type="spellStart"/>
            <w:r w:rsidRPr="00EA1F39">
              <w:rPr>
                <w:sz w:val="20"/>
                <w:szCs w:val="20"/>
              </w:rPr>
              <w:t>jadi</w:t>
            </w:r>
            <w:proofErr w:type="spellEnd"/>
            <w:r w:rsidRPr="00EA1F39">
              <w:rPr>
                <w:sz w:val="20"/>
                <w:szCs w:val="20"/>
              </w:rPr>
              <w:t xml:space="preserve"> dan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jadi</w:t>
            </w:r>
            <w:proofErr w:type="spellEnd"/>
            <w:r w:rsidRPr="00EA1F39">
              <w:rPr>
                <w:sz w:val="20"/>
                <w:szCs w:val="20"/>
              </w:rPr>
              <w:t xml:space="preserve"> pada </w:t>
            </w:r>
            <w:proofErr w:type="spellStart"/>
            <w:r w:rsidRPr="00EA1F39">
              <w:rPr>
                <w:sz w:val="20"/>
                <w:szCs w:val="20"/>
              </w:rPr>
              <w:t>penyimpanan</w:t>
            </w:r>
            <w:proofErr w:type="spellEnd"/>
            <w:r w:rsidRPr="00EA1F39">
              <w:rPr>
                <w:sz w:val="20"/>
                <w:szCs w:val="20"/>
              </w:rPr>
              <w:t>/</w:t>
            </w:r>
            <w:proofErr w:type="spellStart"/>
            <w:r w:rsidRPr="00EA1F39">
              <w:rPr>
                <w:sz w:val="20"/>
                <w:szCs w:val="20"/>
              </w:rPr>
              <w:t>gudang</w:t>
            </w:r>
            <w:proofErr w:type="spellEnd"/>
            <w:r w:rsidRPr="00EA1F39">
              <w:rPr>
                <w:sz w:val="20"/>
                <w:szCs w:val="20"/>
              </w:rPr>
              <w:t xml:space="preserve"> dan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digunakan</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urutan</w:t>
            </w:r>
            <w:proofErr w:type="spellEnd"/>
            <w:r w:rsidRPr="00EA1F39">
              <w:rPr>
                <w:sz w:val="20"/>
                <w:szCs w:val="20"/>
              </w:rPr>
              <w:t xml:space="preserve"> yang </w:t>
            </w:r>
            <w:proofErr w:type="spellStart"/>
            <w:r w:rsidRPr="00EA1F39">
              <w:rPr>
                <w:sz w:val="20"/>
                <w:szCs w:val="20"/>
              </w:rPr>
              <w:t>benar</w:t>
            </w:r>
            <w:proofErr w:type="spellEnd"/>
            <w:r w:rsidRPr="00EA1F39">
              <w:rPr>
                <w:sz w:val="20"/>
                <w:szCs w:val="20"/>
              </w:rPr>
              <w:t xml:space="preserve"> </w:t>
            </w:r>
            <w:proofErr w:type="spellStart"/>
            <w:r w:rsidRPr="00EA1F39">
              <w:rPr>
                <w:sz w:val="20"/>
                <w:szCs w:val="20"/>
              </w:rPr>
              <w:t>sehubungan</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tanggal</w:t>
            </w:r>
            <w:proofErr w:type="spellEnd"/>
            <w:r w:rsidRPr="00EA1F39">
              <w:rPr>
                <w:sz w:val="20"/>
                <w:szCs w:val="20"/>
              </w:rPr>
              <w:t xml:space="preserve"> </w:t>
            </w:r>
            <w:proofErr w:type="spellStart"/>
            <w:r w:rsidRPr="00EA1F39">
              <w:rPr>
                <w:sz w:val="20"/>
                <w:szCs w:val="20"/>
              </w:rPr>
              <w:t>pembuatannya</w:t>
            </w:r>
            <w:proofErr w:type="spellEnd"/>
            <w:r w:rsidRPr="00EA1F39">
              <w:rPr>
                <w:sz w:val="20"/>
                <w:szCs w:val="20"/>
              </w:rPr>
              <w:t xml:space="preserve"> dan </w:t>
            </w:r>
            <w:proofErr w:type="spellStart"/>
            <w:r w:rsidRPr="00EA1F39">
              <w:rPr>
                <w:sz w:val="20"/>
                <w:szCs w:val="20"/>
              </w:rPr>
              <w:t>umur</w:t>
            </w:r>
            <w:proofErr w:type="spellEnd"/>
            <w:r w:rsidRPr="00EA1F39">
              <w:rPr>
                <w:sz w:val="20"/>
                <w:szCs w:val="20"/>
              </w:rPr>
              <w:t xml:space="preserve"> </w:t>
            </w:r>
            <w:proofErr w:type="spellStart"/>
            <w:r w:rsidRPr="00EA1F39">
              <w:rPr>
                <w:sz w:val="20"/>
                <w:szCs w:val="20"/>
              </w:rPr>
              <w:t>simpan</w:t>
            </w:r>
            <w:proofErr w:type="spellEnd"/>
            <w:r w:rsidRPr="00EA1F39">
              <w:rPr>
                <w:sz w:val="20"/>
                <w:szCs w:val="20"/>
              </w:rPr>
              <w:t xml:space="preserve"> yang </w:t>
            </w:r>
            <w:proofErr w:type="spellStart"/>
            <w:r w:rsidRPr="00EA1F39">
              <w:rPr>
                <w:sz w:val="20"/>
                <w:szCs w:val="20"/>
              </w:rPr>
              <w:t>telah</w:t>
            </w:r>
            <w:proofErr w:type="spellEnd"/>
            <w:r w:rsidRPr="00EA1F39">
              <w:rPr>
                <w:sz w:val="20"/>
                <w:szCs w:val="20"/>
              </w:rPr>
              <w:t xml:space="preserve"> </w:t>
            </w:r>
            <w:proofErr w:type="spellStart"/>
            <w:r w:rsidRPr="00EA1F39">
              <w:rPr>
                <w:sz w:val="20"/>
                <w:szCs w:val="20"/>
              </w:rPr>
              <w:t>ditentukan</w:t>
            </w:r>
            <w:proofErr w:type="spellEnd"/>
            <w:r w:rsidRPr="00EA1F39">
              <w:rPr>
                <w:sz w:val="20"/>
                <w:szCs w:val="20"/>
              </w:rPr>
              <w:t>.</w:t>
            </w:r>
          </w:p>
          <w:p w14:paraId="147C0DB0" w14:textId="77777777" w:rsidR="00ED0175" w:rsidRPr="00EA1F39" w:rsidRDefault="00ED0175" w:rsidP="00ED0175">
            <w:pPr>
              <w:pStyle w:val="TableParagraph"/>
              <w:spacing w:before="19"/>
              <w:ind w:left="107" w:right="145"/>
              <w:rPr>
                <w:sz w:val="20"/>
                <w:szCs w:val="20"/>
              </w:rPr>
            </w:pPr>
          </w:p>
        </w:tc>
        <w:tc>
          <w:tcPr>
            <w:tcW w:w="1306" w:type="dxa"/>
            <w:gridSpan w:val="2"/>
            <w:tcBorders>
              <w:top w:val="single" w:sz="6" w:space="0" w:color="000000"/>
              <w:left w:val="single" w:sz="6" w:space="0" w:color="000000"/>
              <w:bottom w:val="single" w:sz="6" w:space="0" w:color="000000"/>
              <w:right w:val="single" w:sz="6" w:space="0" w:color="000000"/>
            </w:tcBorders>
          </w:tcPr>
          <w:p w14:paraId="7625CFB5" w14:textId="77777777" w:rsidR="00ED0175" w:rsidRPr="00EA1F39" w:rsidRDefault="00ED0175" w:rsidP="00CC107A">
            <w:pPr>
              <w:pStyle w:val="TableParagraph"/>
              <w:rPr>
                <w:sz w:val="20"/>
                <w:szCs w:val="20"/>
              </w:rPr>
            </w:pPr>
          </w:p>
        </w:tc>
        <w:tc>
          <w:tcPr>
            <w:tcW w:w="3733" w:type="dxa"/>
            <w:tcBorders>
              <w:top w:val="single" w:sz="6" w:space="0" w:color="000000"/>
              <w:left w:val="single" w:sz="6" w:space="0" w:color="000000"/>
              <w:bottom w:val="single" w:sz="6" w:space="0" w:color="000000"/>
              <w:right w:val="single" w:sz="6" w:space="0" w:color="000000"/>
            </w:tcBorders>
          </w:tcPr>
          <w:p w14:paraId="239E4A7E" w14:textId="77777777" w:rsidR="00ED0175" w:rsidRPr="00EA1F39" w:rsidRDefault="00ED0175" w:rsidP="00CC107A">
            <w:pPr>
              <w:pStyle w:val="TableParagraph"/>
              <w:rPr>
                <w:sz w:val="20"/>
                <w:szCs w:val="20"/>
              </w:rPr>
            </w:pPr>
          </w:p>
        </w:tc>
      </w:tr>
      <w:tr w:rsidR="00530E2E" w:rsidRPr="00EA1F39" w14:paraId="52B02B6D" w14:textId="77777777" w:rsidTr="00ED0175">
        <w:trPr>
          <w:trHeight w:val="520"/>
        </w:trPr>
        <w:tc>
          <w:tcPr>
            <w:tcW w:w="1678" w:type="dxa"/>
            <w:shd w:val="clear" w:color="auto" w:fill="92D050"/>
          </w:tcPr>
          <w:p w14:paraId="311E9256" w14:textId="77777777" w:rsidR="00ED0175" w:rsidRPr="00EA1F39" w:rsidRDefault="00ED0175" w:rsidP="00CC107A">
            <w:pPr>
              <w:pStyle w:val="TableParagraph"/>
              <w:spacing w:line="256" w:lineRule="exact"/>
              <w:ind w:left="105"/>
              <w:rPr>
                <w:b/>
                <w:sz w:val="20"/>
                <w:szCs w:val="20"/>
              </w:rPr>
            </w:pPr>
            <w:r w:rsidRPr="00EA1F39">
              <w:rPr>
                <w:b/>
                <w:sz w:val="20"/>
                <w:szCs w:val="20"/>
              </w:rPr>
              <w:t>4.16</w:t>
            </w:r>
          </w:p>
        </w:tc>
        <w:tc>
          <w:tcPr>
            <w:tcW w:w="8263" w:type="dxa"/>
            <w:gridSpan w:val="5"/>
            <w:shd w:val="clear" w:color="auto" w:fill="92D050"/>
          </w:tcPr>
          <w:p w14:paraId="7CE0AF40" w14:textId="77777777" w:rsidR="00ED0175" w:rsidRPr="00EA1F39" w:rsidRDefault="00ED0175" w:rsidP="00CC107A">
            <w:pPr>
              <w:pStyle w:val="TableParagraph"/>
              <w:spacing w:line="256" w:lineRule="exact"/>
              <w:ind w:left="107"/>
              <w:rPr>
                <w:sz w:val="20"/>
                <w:szCs w:val="20"/>
              </w:rPr>
            </w:pPr>
            <w:proofErr w:type="spellStart"/>
            <w:r w:rsidRPr="00EA1F39">
              <w:rPr>
                <w:sz w:val="20"/>
                <w:szCs w:val="20"/>
              </w:rPr>
              <w:t>Pengiriman</w:t>
            </w:r>
            <w:proofErr w:type="spellEnd"/>
            <w:r w:rsidRPr="00EA1F39">
              <w:rPr>
                <w:sz w:val="20"/>
                <w:szCs w:val="20"/>
              </w:rPr>
              <w:t xml:space="preserve"> dan</w:t>
            </w:r>
            <w:r w:rsidR="003D43B2" w:rsidRPr="00EA1F39">
              <w:rPr>
                <w:sz w:val="20"/>
                <w:szCs w:val="20"/>
              </w:rPr>
              <w:t xml:space="preserve"> </w:t>
            </w:r>
            <w:proofErr w:type="spellStart"/>
            <w:r w:rsidR="003D43B2" w:rsidRPr="00EA1F39">
              <w:rPr>
                <w:sz w:val="20"/>
                <w:szCs w:val="20"/>
              </w:rPr>
              <w:t>Transportasi</w:t>
            </w:r>
            <w:proofErr w:type="spellEnd"/>
          </w:p>
        </w:tc>
      </w:tr>
      <w:tr w:rsidR="00530E2E" w:rsidRPr="00EA1F39" w14:paraId="2D44C281" w14:textId="77777777" w:rsidTr="00ED0175">
        <w:trPr>
          <w:trHeight w:val="1103"/>
        </w:trPr>
        <w:tc>
          <w:tcPr>
            <w:tcW w:w="1678" w:type="dxa"/>
            <w:shd w:val="clear" w:color="auto" w:fill="D4E9B0"/>
          </w:tcPr>
          <w:p w14:paraId="4B7ED421" w14:textId="77777777" w:rsidR="00ED0175" w:rsidRPr="00EA1F39" w:rsidRDefault="00804001" w:rsidP="00CC107A">
            <w:pPr>
              <w:pStyle w:val="TableParagraph"/>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263" w:type="dxa"/>
            <w:gridSpan w:val="5"/>
            <w:shd w:val="clear" w:color="auto" w:fill="D4E9B0"/>
          </w:tcPr>
          <w:p w14:paraId="5B9CE687" w14:textId="77777777" w:rsidR="00ED0175" w:rsidRPr="00EA1F39" w:rsidRDefault="00ED0175" w:rsidP="00A13D58">
            <w:pPr>
              <w:pStyle w:val="TableParagraph"/>
              <w:ind w:left="107" w:right="1033"/>
              <w:rPr>
                <w:sz w:val="20"/>
                <w:szCs w:val="20"/>
              </w:rPr>
            </w:pPr>
            <w:r w:rsidRPr="00EA1F39">
              <w:rPr>
                <w:sz w:val="20"/>
                <w:szCs w:val="20"/>
              </w:rPr>
              <w:t xml:space="preserve">Harus </w:t>
            </w:r>
            <w:proofErr w:type="spellStart"/>
            <w:r w:rsidRPr="00EA1F39">
              <w:rPr>
                <w:sz w:val="20"/>
                <w:szCs w:val="20"/>
              </w:rPr>
              <w:t>terdapat</w:t>
            </w:r>
            <w:proofErr w:type="spellEnd"/>
            <w:r w:rsidRPr="00EA1F39">
              <w:rPr>
                <w:sz w:val="20"/>
                <w:szCs w:val="20"/>
              </w:rPr>
              <w:t xml:space="preserve"> </w:t>
            </w: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w:t>
            </w:r>
            <w:proofErr w:type="spellStart"/>
            <w:r w:rsidR="00AD6B97" w:rsidRPr="00EA1F39">
              <w:rPr>
                <w:sz w:val="20"/>
                <w:szCs w:val="20"/>
              </w:rPr>
              <w:t>manajemen</w:t>
            </w:r>
            <w:proofErr w:type="spellEnd"/>
            <w:r w:rsidRPr="00EA1F39">
              <w:rPr>
                <w:sz w:val="20"/>
                <w:szCs w:val="20"/>
              </w:rPr>
              <w:t xml:space="preserve"> </w:t>
            </w:r>
            <w:proofErr w:type="spellStart"/>
            <w:r w:rsidRPr="00EA1F39">
              <w:rPr>
                <w:sz w:val="20"/>
                <w:szCs w:val="20"/>
              </w:rPr>
              <w:t>pengiriman</w:t>
            </w:r>
            <w:proofErr w:type="spellEnd"/>
            <w:r w:rsidRPr="00EA1F39">
              <w:rPr>
                <w:sz w:val="20"/>
                <w:szCs w:val="20"/>
              </w:rPr>
              <w:t xml:space="preserve"> dan </w:t>
            </w:r>
            <w:proofErr w:type="spellStart"/>
            <w:r w:rsidRPr="00EA1F39">
              <w:rPr>
                <w:sz w:val="20"/>
                <w:szCs w:val="20"/>
              </w:rPr>
              <w:t>kendaraan</w:t>
            </w:r>
            <w:proofErr w:type="spellEnd"/>
            <w:r w:rsidRPr="00EA1F39">
              <w:rPr>
                <w:sz w:val="20"/>
                <w:szCs w:val="20"/>
              </w:rPr>
              <w:t xml:space="preserve"> </w:t>
            </w:r>
            <w:proofErr w:type="spellStart"/>
            <w:r w:rsidRPr="00EA1F39">
              <w:rPr>
                <w:sz w:val="20"/>
                <w:szCs w:val="20"/>
              </w:rPr>
              <w:t>serta</w:t>
            </w:r>
            <w:proofErr w:type="spellEnd"/>
            <w:r w:rsidRPr="00EA1F39">
              <w:rPr>
                <w:sz w:val="20"/>
                <w:szCs w:val="20"/>
              </w:rPr>
              <w:t xml:space="preserve"> </w:t>
            </w:r>
            <w:proofErr w:type="spellStart"/>
            <w:r w:rsidRPr="00EA1F39">
              <w:rPr>
                <w:sz w:val="20"/>
                <w:szCs w:val="20"/>
              </w:rPr>
              <w:t>kontainer</w:t>
            </w:r>
            <w:proofErr w:type="spellEnd"/>
            <w:r w:rsidRPr="00EA1F39">
              <w:rPr>
                <w:sz w:val="20"/>
                <w:szCs w:val="20"/>
              </w:rPr>
              <w:t xml:space="preserve"> yang </w:t>
            </w:r>
            <w:proofErr w:type="spellStart"/>
            <w:r w:rsidRPr="00EA1F39">
              <w:rPr>
                <w:sz w:val="20"/>
                <w:szCs w:val="20"/>
              </w:rPr>
              <w:t>digunakan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mengangkut</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r w:rsidR="00A13D58" w:rsidRPr="00EA1F39">
              <w:rPr>
                <w:sz w:val="20"/>
                <w:szCs w:val="20"/>
              </w:rPr>
              <w:t xml:space="preserve">unit </w:t>
            </w:r>
            <w:proofErr w:type="spellStart"/>
            <w:r w:rsidR="00A13D58" w:rsidRPr="00EA1F39">
              <w:rPr>
                <w:sz w:val="20"/>
                <w:szCs w:val="20"/>
              </w:rPr>
              <w:t>produksi</w:t>
            </w:r>
            <w:proofErr w:type="spellEnd"/>
            <w:r w:rsidR="00A13D58" w:rsidRPr="00EA1F39">
              <w:rPr>
                <w:sz w:val="20"/>
                <w:szCs w:val="20"/>
              </w:rPr>
              <w:t>/</w:t>
            </w:r>
            <w:proofErr w:type="spellStart"/>
            <w:r w:rsidR="00A13D58" w:rsidRPr="00EA1F39">
              <w:rPr>
                <w:sz w:val="20"/>
                <w:szCs w:val="20"/>
              </w:rPr>
              <w:t>pabrik</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menimbulkan</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terhadap</w:t>
            </w:r>
            <w:proofErr w:type="spellEnd"/>
            <w:r w:rsidRPr="00EA1F39">
              <w:rPr>
                <w:sz w:val="20"/>
                <w:szCs w:val="20"/>
              </w:rPr>
              <w:t xml:space="preserve"> </w:t>
            </w:r>
            <w:proofErr w:type="spellStart"/>
            <w:r w:rsidR="003D43B2" w:rsidRPr="00EA1F39">
              <w:rPr>
                <w:w w:val="95"/>
                <w:sz w:val="20"/>
                <w:szCs w:val="20"/>
              </w:rPr>
              <w:t>keamanan</w:t>
            </w:r>
            <w:proofErr w:type="spellEnd"/>
            <w:r w:rsidR="003D43B2" w:rsidRPr="00EA1F39">
              <w:rPr>
                <w:w w:val="95"/>
                <w:sz w:val="20"/>
                <w:szCs w:val="20"/>
              </w:rPr>
              <w:t xml:space="preserve"> (</w:t>
            </w:r>
            <w:r w:rsidR="003D43B2" w:rsidRPr="00EA1F39">
              <w:rPr>
                <w:i/>
                <w:w w:val="95"/>
                <w:sz w:val="20"/>
                <w:szCs w:val="20"/>
              </w:rPr>
              <w:t>safety</w:t>
            </w:r>
            <w:r w:rsidR="003D43B2" w:rsidRPr="00EA1F39">
              <w:rPr>
                <w:w w:val="95"/>
                <w:sz w:val="20"/>
                <w:szCs w:val="20"/>
              </w:rPr>
              <w:t>),</w:t>
            </w:r>
            <w:r w:rsidR="003D43B2" w:rsidRPr="00EA1F39">
              <w:rPr>
                <w:spacing w:val="-16"/>
                <w:w w:val="95"/>
                <w:sz w:val="20"/>
                <w:szCs w:val="20"/>
              </w:rPr>
              <w:t xml:space="preserve"> </w:t>
            </w:r>
            <w:proofErr w:type="spellStart"/>
            <w:r w:rsidR="003D43B2" w:rsidRPr="00EA1F39">
              <w:rPr>
                <w:w w:val="95"/>
                <w:sz w:val="20"/>
                <w:szCs w:val="20"/>
              </w:rPr>
              <w:t>ketahanan</w:t>
            </w:r>
            <w:proofErr w:type="spellEnd"/>
            <w:r w:rsidR="003D43B2" w:rsidRPr="00EA1F39">
              <w:rPr>
                <w:w w:val="95"/>
                <w:sz w:val="20"/>
                <w:szCs w:val="20"/>
              </w:rPr>
              <w:t xml:space="preserve"> (</w:t>
            </w:r>
            <w:r w:rsidR="003D43B2" w:rsidRPr="00EA1F39">
              <w:rPr>
                <w:i/>
                <w:w w:val="95"/>
                <w:sz w:val="20"/>
                <w:szCs w:val="20"/>
              </w:rPr>
              <w:t>security</w:t>
            </w:r>
            <w:r w:rsidR="003D43B2" w:rsidRPr="00EA1F39">
              <w:rPr>
                <w:w w:val="95"/>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00AD6B97" w:rsidRPr="00EA1F39">
              <w:rPr>
                <w:sz w:val="20"/>
                <w:szCs w:val="20"/>
              </w:rPr>
              <w:t>mutu</w:t>
            </w:r>
            <w:proofErr w:type="spellEnd"/>
            <w:r w:rsidR="00AD6B97" w:rsidRPr="00EA1F39">
              <w:rPr>
                <w:sz w:val="20"/>
                <w:szCs w:val="20"/>
              </w:rPr>
              <w:t xml:space="preserve"> </w:t>
            </w:r>
            <w:proofErr w:type="spellStart"/>
            <w:r w:rsidRPr="00EA1F39">
              <w:rPr>
                <w:sz w:val="20"/>
                <w:szCs w:val="20"/>
              </w:rPr>
              <w:t>produk</w:t>
            </w:r>
            <w:proofErr w:type="spellEnd"/>
            <w:r w:rsidRPr="00EA1F39">
              <w:rPr>
                <w:sz w:val="20"/>
                <w:szCs w:val="20"/>
              </w:rPr>
              <w:t>.</w:t>
            </w:r>
          </w:p>
        </w:tc>
      </w:tr>
      <w:tr w:rsidR="00530E2E" w:rsidRPr="00EA1F39" w14:paraId="1DB302C0" w14:textId="77777777" w:rsidTr="00ED0175">
        <w:trPr>
          <w:trHeight w:val="532"/>
        </w:trPr>
        <w:tc>
          <w:tcPr>
            <w:tcW w:w="1678" w:type="dxa"/>
            <w:shd w:val="clear" w:color="auto" w:fill="D4E9B0"/>
          </w:tcPr>
          <w:p w14:paraId="41E69333" w14:textId="77777777" w:rsidR="00ED0175" w:rsidRPr="00EA1F39" w:rsidRDefault="00ED0175" w:rsidP="00CC107A">
            <w:pPr>
              <w:pStyle w:val="TableParagraph"/>
              <w:spacing w:before="5"/>
              <w:ind w:left="105"/>
              <w:rPr>
                <w:b/>
                <w:sz w:val="20"/>
                <w:szCs w:val="20"/>
              </w:rPr>
            </w:pPr>
            <w:proofErr w:type="spellStart"/>
            <w:r w:rsidRPr="00EA1F39">
              <w:rPr>
                <w:b/>
                <w:sz w:val="20"/>
                <w:szCs w:val="20"/>
              </w:rPr>
              <w:t>Klausa</w:t>
            </w:r>
            <w:proofErr w:type="spellEnd"/>
          </w:p>
        </w:tc>
        <w:tc>
          <w:tcPr>
            <w:tcW w:w="3215" w:type="dxa"/>
          </w:tcPr>
          <w:p w14:paraId="45A9D82E" w14:textId="77777777" w:rsidR="00ED0175" w:rsidRPr="00EA1F39" w:rsidRDefault="00ED0175" w:rsidP="00CC107A">
            <w:pPr>
              <w:pStyle w:val="TableParagraph"/>
              <w:spacing w:before="5"/>
              <w:ind w:left="107"/>
              <w:rPr>
                <w:b/>
                <w:sz w:val="20"/>
                <w:szCs w:val="20"/>
              </w:rPr>
            </w:pPr>
            <w:proofErr w:type="spellStart"/>
            <w:r w:rsidRPr="00EA1F39">
              <w:rPr>
                <w:b/>
                <w:sz w:val="20"/>
                <w:szCs w:val="20"/>
              </w:rPr>
              <w:t>Persyaratan</w:t>
            </w:r>
            <w:proofErr w:type="spellEnd"/>
          </w:p>
        </w:tc>
        <w:tc>
          <w:tcPr>
            <w:tcW w:w="1256" w:type="dxa"/>
          </w:tcPr>
          <w:p w14:paraId="1FD72F95" w14:textId="77777777" w:rsidR="00ED0175" w:rsidRPr="00EA1F39" w:rsidRDefault="00ED0175" w:rsidP="00CC107A">
            <w:pPr>
              <w:pStyle w:val="TableParagraph"/>
              <w:spacing w:before="5"/>
              <w:ind w:left="107"/>
              <w:rPr>
                <w:b/>
                <w:sz w:val="20"/>
                <w:szCs w:val="20"/>
              </w:rPr>
            </w:pPr>
            <w:proofErr w:type="spellStart"/>
            <w:r w:rsidRPr="00EA1F39">
              <w:rPr>
                <w:b/>
                <w:sz w:val="20"/>
                <w:szCs w:val="20"/>
              </w:rPr>
              <w:t>Sesuai</w:t>
            </w:r>
            <w:proofErr w:type="spellEnd"/>
          </w:p>
        </w:tc>
        <w:tc>
          <w:tcPr>
            <w:tcW w:w="3792" w:type="dxa"/>
            <w:gridSpan w:val="3"/>
          </w:tcPr>
          <w:p w14:paraId="1D493CED" w14:textId="77777777" w:rsidR="00ED0175" w:rsidRPr="00EA1F39" w:rsidRDefault="00ED0175" w:rsidP="00CC107A">
            <w:pPr>
              <w:pStyle w:val="TableParagraph"/>
              <w:rPr>
                <w:sz w:val="20"/>
                <w:szCs w:val="20"/>
              </w:rPr>
            </w:pPr>
          </w:p>
        </w:tc>
      </w:tr>
      <w:tr w:rsidR="00530E2E" w:rsidRPr="00EA1F39" w14:paraId="0230C146" w14:textId="77777777" w:rsidTr="00ED0175">
        <w:trPr>
          <w:trHeight w:val="916"/>
        </w:trPr>
        <w:tc>
          <w:tcPr>
            <w:tcW w:w="1678" w:type="dxa"/>
            <w:shd w:val="clear" w:color="auto" w:fill="D4E9B0"/>
          </w:tcPr>
          <w:p w14:paraId="777D517E" w14:textId="77777777" w:rsidR="00ED0175" w:rsidRPr="00EA1F39" w:rsidRDefault="00ED0175" w:rsidP="00CC107A">
            <w:pPr>
              <w:pStyle w:val="TableParagraph"/>
              <w:ind w:left="105"/>
              <w:rPr>
                <w:b/>
                <w:sz w:val="20"/>
                <w:szCs w:val="20"/>
              </w:rPr>
            </w:pPr>
            <w:r w:rsidRPr="00EA1F39">
              <w:rPr>
                <w:b/>
                <w:sz w:val="20"/>
                <w:szCs w:val="20"/>
              </w:rPr>
              <w:t>4.16.1</w:t>
            </w:r>
          </w:p>
        </w:tc>
        <w:tc>
          <w:tcPr>
            <w:tcW w:w="3215" w:type="dxa"/>
          </w:tcPr>
          <w:p w14:paraId="1DAC557F" w14:textId="77777777" w:rsidR="00ED0175" w:rsidRPr="00EA1F39" w:rsidRDefault="00ED0175" w:rsidP="00ED0175">
            <w:pPr>
              <w:pStyle w:val="TableParagraph"/>
              <w:ind w:left="107" w:right="271"/>
              <w:rPr>
                <w:sz w:val="20"/>
                <w:szCs w:val="20"/>
              </w:rPr>
            </w:pPr>
            <w:r w:rsidRPr="00EA1F39">
              <w:rPr>
                <w:sz w:val="20"/>
                <w:szCs w:val="20"/>
                <w:lang w:val="de-DE"/>
              </w:rPr>
              <w:t xml:space="preserve">Prosedur untuk menjaga keamanan dan </w:t>
            </w:r>
            <w:r w:rsidR="003D43B2" w:rsidRPr="00EA1F39">
              <w:rPr>
                <w:sz w:val="20"/>
                <w:szCs w:val="20"/>
                <w:lang w:val="de-DE"/>
              </w:rPr>
              <w:t>mutu</w:t>
            </w:r>
            <w:r w:rsidRPr="00EA1F39">
              <w:rPr>
                <w:sz w:val="20"/>
                <w:szCs w:val="20"/>
                <w:lang w:val="de-DE"/>
              </w:rPr>
              <w:t xml:space="preserve"> produk selama pemuatan dan transportasi harus dikembangkan dan diimplementasikan. </w:t>
            </w:r>
            <w:proofErr w:type="spellStart"/>
            <w:r w:rsidRPr="00EA1F39">
              <w:rPr>
                <w:sz w:val="20"/>
                <w:szCs w:val="20"/>
              </w:rPr>
              <w:t>Dapat</w:t>
            </w:r>
            <w:proofErr w:type="spellEnd"/>
            <w:r w:rsidRPr="00EA1F39">
              <w:rPr>
                <w:sz w:val="20"/>
                <w:szCs w:val="20"/>
              </w:rPr>
              <w:t xml:space="preserve"> </w:t>
            </w:r>
            <w:proofErr w:type="spellStart"/>
            <w:proofErr w:type="gramStart"/>
            <w:r w:rsidRPr="00EA1F39">
              <w:rPr>
                <w:sz w:val="20"/>
                <w:szCs w:val="20"/>
              </w:rPr>
              <w:t>termasuk</w:t>
            </w:r>
            <w:proofErr w:type="spellEnd"/>
            <w:r w:rsidRPr="00EA1F39">
              <w:rPr>
                <w:sz w:val="20"/>
                <w:szCs w:val="20"/>
              </w:rPr>
              <w:t xml:space="preserve"> :</w:t>
            </w:r>
            <w:proofErr w:type="gramEnd"/>
            <w:r w:rsidRPr="00EA1F39">
              <w:rPr>
                <w:sz w:val="20"/>
                <w:szCs w:val="20"/>
              </w:rPr>
              <w:t xml:space="preserve"> </w:t>
            </w:r>
          </w:p>
          <w:p w14:paraId="7758B363" w14:textId="77777777" w:rsidR="00ED0175" w:rsidRPr="00EA1F39" w:rsidRDefault="003D43B2" w:rsidP="00292C17">
            <w:pPr>
              <w:pStyle w:val="TableParagraph"/>
              <w:numPr>
                <w:ilvl w:val="0"/>
                <w:numId w:val="7"/>
              </w:numPr>
              <w:tabs>
                <w:tab w:val="left" w:pos="724"/>
                <w:tab w:val="left" w:pos="725"/>
              </w:tabs>
              <w:spacing w:before="74"/>
              <w:ind w:right="227"/>
              <w:rPr>
                <w:sz w:val="20"/>
                <w:szCs w:val="20"/>
              </w:rPr>
            </w:pPr>
            <w:proofErr w:type="spellStart"/>
            <w:r w:rsidRPr="00EA1F39">
              <w:rPr>
                <w:sz w:val="20"/>
                <w:szCs w:val="20"/>
              </w:rPr>
              <w:t>mengontrol</w:t>
            </w:r>
            <w:proofErr w:type="spellEnd"/>
            <w:r w:rsidR="00ED0175" w:rsidRPr="00EA1F39">
              <w:rPr>
                <w:sz w:val="20"/>
                <w:szCs w:val="20"/>
              </w:rPr>
              <w:t xml:space="preserve"> </w:t>
            </w:r>
            <w:proofErr w:type="spellStart"/>
            <w:r w:rsidR="00ED0175" w:rsidRPr="00EA1F39">
              <w:rPr>
                <w:sz w:val="20"/>
                <w:szCs w:val="20"/>
              </w:rPr>
              <w:t>suhu</w:t>
            </w:r>
            <w:proofErr w:type="spellEnd"/>
            <w:r w:rsidR="00ED0175" w:rsidRPr="00EA1F39">
              <w:rPr>
                <w:sz w:val="20"/>
                <w:szCs w:val="20"/>
              </w:rPr>
              <w:t xml:space="preserve"> area </w:t>
            </w:r>
            <w:r w:rsidR="00B42314" w:rsidRPr="00EA1F39">
              <w:rPr>
                <w:sz w:val="20"/>
                <w:szCs w:val="20"/>
                <w:lang w:val="id-ID"/>
              </w:rPr>
              <w:t xml:space="preserve">loading </w:t>
            </w:r>
            <w:proofErr w:type="spellStart"/>
            <w:r w:rsidRPr="00EA1F39">
              <w:rPr>
                <w:sz w:val="20"/>
                <w:szCs w:val="20"/>
              </w:rPr>
              <w:t>dok</w:t>
            </w:r>
            <w:proofErr w:type="spellEnd"/>
            <w:r w:rsidRPr="00EA1F39">
              <w:rPr>
                <w:sz w:val="20"/>
                <w:szCs w:val="20"/>
              </w:rPr>
              <w:t xml:space="preserve"> </w:t>
            </w:r>
            <w:r w:rsidR="00B42314" w:rsidRPr="00EA1F39">
              <w:rPr>
                <w:sz w:val="20"/>
                <w:szCs w:val="20"/>
                <w:lang w:val="id-ID"/>
              </w:rPr>
              <w:t xml:space="preserve">/ </w:t>
            </w:r>
            <w:proofErr w:type="spellStart"/>
            <w:r w:rsidR="00ED0175" w:rsidRPr="00EA1F39">
              <w:rPr>
                <w:sz w:val="20"/>
                <w:szCs w:val="20"/>
              </w:rPr>
              <w:t>pemuatan</w:t>
            </w:r>
            <w:proofErr w:type="spellEnd"/>
            <w:r w:rsidR="00ED0175" w:rsidRPr="00EA1F39">
              <w:rPr>
                <w:sz w:val="20"/>
                <w:szCs w:val="20"/>
              </w:rPr>
              <w:t xml:space="preserve"> dan </w:t>
            </w:r>
            <w:proofErr w:type="spellStart"/>
            <w:proofErr w:type="gramStart"/>
            <w:r w:rsidR="00ED0175" w:rsidRPr="00EA1F39">
              <w:rPr>
                <w:sz w:val="20"/>
                <w:szCs w:val="20"/>
              </w:rPr>
              <w:t>kendaraan</w:t>
            </w:r>
            <w:proofErr w:type="spellEnd"/>
            <w:proofErr w:type="gramEnd"/>
          </w:p>
          <w:p w14:paraId="20E6DD65" w14:textId="77777777" w:rsidR="00ED0175" w:rsidRPr="00EA1F39" w:rsidRDefault="00ED0175" w:rsidP="00292C17">
            <w:pPr>
              <w:pStyle w:val="TableParagraph"/>
              <w:numPr>
                <w:ilvl w:val="0"/>
                <w:numId w:val="7"/>
              </w:numPr>
              <w:tabs>
                <w:tab w:val="left" w:pos="724"/>
                <w:tab w:val="left" w:pos="725"/>
              </w:tabs>
              <w:spacing w:before="1"/>
              <w:ind w:right="561"/>
              <w:rPr>
                <w:sz w:val="20"/>
                <w:szCs w:val="20"/>
              </w:rPr>
            </w:pPr>
            <w:proofErr w:type="spellStart"/>
            <w:r w:rsidRPr="00EA1F39">
              <w:rPr>
                <w:sz w:val="20"/>
                <w:szCs w:val="20"/>
              </w:rPr>
              <w:t>penggunaan</w:t>
            </w:r>
            <w:proofErr w:type="spellEnd"/>
            <w:r w:rsidRPr="00EA1F39">
              <w:rPr>
                <w:sz w:val="20"/>
                <w:szCs w:val="20"/>
              </w:rPr>
              <w:t xml:space="preserve"> </w:t>
            </w:r>
            <w:proofErr w:type="spellStart"/>
            <w:r w:rsidR="00AD6B97" w:rsidRPr="00EA1F39">
              <w:rPr>
                <w:sz w:val="20"/>
                <w:szCs w:val="20"/>
              </w:rPr>
              <w:t>pintu</w:t>
            </w:r>
            <w:proofErr w:type="spellEnd"/>
            <w:r w:rsidR="00AD6B97" w:rsidRPr="00EA1F39">
              <w:rPr>
                <w:sz w:val="20"/>
                <w:szCs w:val="20"/>
              </w:rPr>
              <w:t xml:space="preserve"> </w:t>
            </w:r>
            <w:proofErr w:type="spellStart"/>
            <w:r w:rsidR="00AD6B97" w:rsidRPr="00EA1F39">
              <w:rPr>
                <w:sz w:val="20"/>
                <w:szCs w:val="20"/>
              </w:rPr>
              <w:t>menjorok</w:t>
            </w:r>
            <w:proofErr w:type="spellEnd"/>
            <w:r w:rsidR="00AD6B97" w:rsidRPr="00EA1F39">
              <w:rPr>
                <w:sz w:val="20"/>
                <w:szCs w:val="20"/>
              </w:rPr>
              <w:t xml:space="preserve"> </w:t>
            </w:r>
            <w:proofErr w:type="spellStart"/>
            <w:r w:rsidR="00AD6B97" w:rsidRPr="00EA1F39">
              <w:rPr>
                <w:sz w:val="20"/>
                <w:szCs w:val="20"/>
              </w:rPr>
              <w:t>ke</w:t>
            </w:r>
            <w:proofErr w:type="spellEnd"/>
            <w:r w:rsidR="00AD6B97" w:rsidRPr="00EA1F39">
              <w:rPr>
                <w:sz w:val="20"/>
                <w:szCs w:val="20"/>
              </w:rPr>
              <w:t xml:space="preserve"> </w:t>
            </w:r>
            <w:proofErr w:type="spellStart"/>
            <w:r w:rsidR="00AD6B97" w:rsidRPr="00EA1F39">
              <w:rPr>
                <w:sz w:val="20"/>
                <w:szCs w:val="20"/>
              </w:rPr>
              <w:t>dalam</w:t>
            </w:r>
            <w:proofErr w:type="spellEnd"/>
            <w:r w:rsidR="00AD6B97" w:rsidRPr="00EA1F39">
              <w:rPr>
                <w:sz w:val="20"/>
                <w:szCs w:val="20"/>
              </w:rPr>
              <w:t xml:space="preserve"> yang </w:t>
            </w:r>
            <w:proofErr w:type="spellStart"/>
            <w:r w:rsidRPr="00EA1F39">
              <w:rPr>
                <w:sz w:val="20"/>
                <w:szCs w:val="20"/>
              </w:rPr>
              <w:t>tertutup</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pemuatan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pembongkaran</w:t>
            </w:r>
            <w:proofErr w:type="spellEnd"/>
            <w:r w:rsidRPr="00EA1F39">
              <w:rPr>
                <w:sz w:val="20"/>
                <w:szCs w:val="20"/>
              </w:rPr>
              <w:t xml:space="preserve"> </w:t>
            </w:r>
            <w:proofErr w:type="spellStart"/>
            <w:r w:rsidRPr="00EA1F39">
              <w:rPr>
                <w:sz w:val="20"/>
                <w:szCs w:val="20"/>
              </w:rPr>
              <w:t>kendaraan</w:t>
            </w:r>
            <w:proofErr w:type="spellEnd"/>
          </w:p>
          <w:p w14:paraId="53C82C0E" w14:textId="77777777" w:rsidR="00ED0175" w:rsidRPr="00EA1F39" w:rsidRDefault="00ED0175" w:rsidP="00292C17">
            <w:pPr>
              <w:pStyle w:val="TableParagraph"/>
              <w:numPr>
                <w:ilvl w:val="0"/>
                <w:numId w:val="7"/>
              </w:numPr>
              <w:tabs>
                <w:tab w:val="left" w:pos="724"/>
                <w:tab w:val="left" w:pos="725"/>
              </w:tabs>
              <w:ind w:right="333"/>
              <w:rPr>
                <w:sz w:val="20"/>
                <w:szCs w:val="20"/>
              </w:rPr>
            </w:pPr>
            <w:proofErr w:type="spellStart"/>
            <w:r w:rsidRPr="00EA1F39">
              <w:rPr>
                <w:sz w:val="20"/>
                <w:szCs w:val="20"/>
              </w:rPr>
              <w:t>mengamankan</w:t>
            </w:r>
            <w:proofErr w:type="spellEnd"/>
            <w:r w:rsidRPr="00EA1F39">
              <w:rPr>
                <w:sz w:val="20"/>
                <w:szCs w:val="20"/>
              </w:rPr>
              <w:t xml:space="preserve"> </w:t>
            </w:r>
            <w:proofErr w:type="spellStart"/>
            <w:r w:rsidRPr="00EA1F39">
              <w:rPr>
                <w:sz w:val="20"/>
                <w:szCs w:val="20"/>
              </w:rPr>
              <w:t>muatan</w:t>
            </w:r>
            <w:proofErr w:type="spellEnd"/>
            <w:r w:rsidRPr="00EA1F39">
              <w:rPr>
                <w:sz w:val="20"/>
                <w:szCs w:val="20"/>
              </w:rPr>
              <w:t xml:space="preserve"> pada </w:t>
            </w:r>
            <w:proofErr w:type="spellStart"/>
            <w:r w:rsidRPr="00EA1F39">
              <w:rPr>
                <w:sz w:val="20"/>
                <w:szCs w:val="20"/>
              </w:rPr>
              <w:t>palet</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mencegah</w:t>
            </w:r>
            <w:proofErr w:type="spellEnd"/>
            <w:r w:rsidRPr="00EA1F39">
              <w:rPr>
                <w:sz w:val="20"/>
                <w:szCs w:val="20"/>
              </w:rPr>
              <w:t xml:space="preserve"> </w:t>
            </w:r>
            <w:proofErr w:type="spellStart"/>
            <w:r w:rsidRPr="00EA1F39">
              <w:rPr>
                <w:sz w:val="20"/>
                <w:szCs w:val="20"/>
              </w:rPr>
              <w:t>goncangan</w:t>
            </w:r>
            <w:proofErr w:type="spellEnd"/>
            <w:r w:rsidRPr="00EA1F39">
              <w:rPr>
                <w:sz w:val="20"/>
                <w:szCs w:val="20"/>
              </w:rPr>
              <w:t xml:space="preserve"> </w:t>
            </w:r>
            <w:proofErr w:type="spellStart"/>
            <w:r w:rsidRPr="00EA1F39">
              <w:rPr>
                <w:sz w:val="20"/>
                <w:szCs w:val="20"/>
              </w:rPr>
              <w:t>selama</w:t>
            </w:r>
            <w:proofErr w:type="spellEnd"/>
            <w:r w:rsidRPr="00EA1F39">
              <w:rPr>
                <w:sz w:val="20"/>
                <w:szCs w:val="20"/>
              </w:rPr>
              <w:t xml:space="preserve"> transit</w:t>
            </w:r>
          </w:p>
          <w:p w14:paraId="414EF00D" w14:textId="77777777" w:rsidR="00ED0175" w:rsidRPr="00EA1F39" w:rsidRDefault="00113054" w:rsidP="00B42314">
            <w:pPr>
              <w:pStyle w:val="TableParagraph"/>
              <w:numPr>
                <w:ilvl w:val="0"/>
                <w:numId w:val="7"/>
              </w:numPr>
              <w:tabs>
                <w:tab w:val="left" w:pos="724"/>
                <w:tab w:val="left" w:pos="725"/>
              </w:tabs>
              <w:ind w:right="333"/>
              <w:rPr>
                <w:sz w:val="20"/>
                <w:szCs w:val="20"/>
                <w:lang w:val="de-DE"/>
              </w:rPr>
            </w:pPr>
            <w:r w:rsidRPr="00EA1F39">
              <w:rPr>
                <w:sz w:val="20"/>
                <w:szCs w:val="20"/>
                <w:lang w:val="de-DE"/>
              </w:rPr>
              <w:t>inspeksi muatan sebelum</w:t>
            </w:r>
            <w:r w:rsidR="00ED0175" w:rsidRPr="00EA1F39">
              <w:rPr>
                <w:sz w:val="20"/>
                <w:szCs w:val="20"/>
                <w:lang w:val="de-DE"/>
              </w:rPr>
              <w:t xml:space="preserve"> </w:t>
            </w:r>
            <w:r w:rsidR="00B42314" w:rsidRPr="00EA1F39">
              <w:rPr>
                <w:sz w:val="20"/>
                <w:szCs w:val="20"/>
                <w:lang w:val="id-ID"/>
              </w:rPr>
              <w:t>dikirim/pengiriman</w:t>
            </w:r>
            <w:r w:rsidR="00ED0175" w:rsidRPr="00EA1F39">
              <w:rPr>
                <w:sz w:val="20"/>
                <w:szCs w:val="20"/>
                <w:lang w:val="de-DE"/>
              </w:rPr>
              <w:t>.</w:t>
            </w:r>
          </w:p>
        </w:tc>
        <w:tc>
          <w:tcPr>
            <w:tcW w:w="1256" w:type="dxa"/>
          </w:tcPr>
          <w:p w14:paraId="0C5BE9D5" w14:textId="77777777" w:rsidR="00ED0175" w:rsidRPr="00EA1F39" w:rsidRDefault="00ED0175" w:rsidP="00CC107A">
            <w:pPr>
              <w:pStyle w:val="TableParagraph"/>
              <w:rPr>
                <w:sz w:val="20"/>
                <w:szCs w:val="20"/>
                <w:lang w:val="de-DE"/>
              </w:rPr>
            </w:pPr>
          </w:p>
        </w:tc>
        <w:tc>
          <w:tcPr>
            <w:tcW w:w="3792" w:type="dxa"/>
            <w:gridSpan w:val="3"/>
          </w:tcPr>
          <w:p w14:paraId="3D265251" w14:textId="77777777" w:rsidR="00ED0175" w:rsidRPr="00EA1F39" w:rsidRDefault="00ED0175" w:rsidP="00CC107A">
            <w:pPr>
              <w:pStyle w:val="TableParagraph"/>
              <w:rPr>
                <w:sz w:val="20"/>
                <w:szCs w:val="20"/>
                <w:lang w:val="de-DE"/>
              </w:rPr>
            </w:pPr>
          </w:p>
        </w:tc>
      </w:tr>
    </w:tbl>
    <w:p w14:paraId="237357B9" w14:textId="77777777" w:rsidR="00ED0175" w:rsidRPr="00EA1F39" w:rsidRDefault="00ED0175">
      <w:pPr>
        <w:rPr>
          <w:sz w:val="20"/>
          <w:szCs w:val="20"/>
          <w:lang w:val="de-DE"/>
        </w:rPr>
      </w:pPr>
      <w:r w:rsidRPr="00EA1F39">
        <w:rPr>
          <w:sz w:val="20"/>
          <w:szCs w:val="20"/>
          <w:lang w:val="de-DE"/>
        </w:rPr>
        <w:br w:type="page"/>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8"/>
        <w:gridCol w:w="3215"/>
        <w:gridCol w:w="1256"/>
        <w:gridCol w:w="3792"/>
      </w:tblGrid>
      <w:tr w:rsidR="00530E2E" w:rsidRPr="00EA1F39" w14:paraId="3A4F96BB" w14:textId="77777777" w:rsidTr="00AD6B97">
        <w:trPr>
          <w:trHeight w:val="6099"/>
        </w:trPr>
        <w:tc>
          <w:tcPr>
            <w:tcW w:w="1678" w:type="dxa"/>
            <w:tcBorders>
              <w:top w:val="single" w:sz="6" w:space="0" w:color="000000"/>
              <w:left w:val="single" w:sz="6" w:space="0" w:color="000000"/>
              <w:bottom w:val="single" w:sz="6" w:space="0" w:color="000000"/>
              <w:right w:val="single" w:sz="6" w:space="0" w:color="000000"/>
            </w:tcBorders>
            <w:shd w:val="clear" w:color="auto" w:fill="D4E9B0"/>
          </w:tcPr>
          <w:p w14:paraId="1AF91E04" w14:textId="77777777" w:rsidR="00ED0175" w:rsidRPr="00EA1F39" w:rsidRDefault="00ED0175" w:rsidP="00CC107A">
            <w:pPr>
              <w:pStyle w:val="TableParagraph"/>
              <w:ind w:left="105"/>
              <w:rPr>
                <w:b/>
                <w:sz w:val="20"/>
                <w:szCs w:val="20"/>
              </w:rPr>
            </w:pPr>
            <w:r w:rsidRPr="00EA1F39">
              <w:rPr>
                <w:b/>
                <w:sz w:val="20"/>
                <w:szCs w:val="20"/>
              </w:rPr>
              <w:t>4.16.2</w:t>
            </w:r>
          </w:p>
        </w:tc>
        <w:tc>
          <w:tcPr>
            <w:tcW w:w="3215" w:type="dxa"/>
            <w:tcBorders>
              <w:top w:val="single" w:sz="6" w:space="0" w:color="000000"/>
              <w:left w:val="single" w:sz="6" w:space="0" w:color="000000"/>
              <w:bottom w:val="single" w:sz="6" w:space="0" w:color="000000"/>
              <w:right w:val="single" w:sz="6" w:space="0" w:color="000000"/>
            </w:tcBorders>
          </w:tcPr>
          <w:p w14:paraId="620146B5" w14:textId="77777777" w:rsidR="00ED0175" w:rsidRPr="00EA1F39" w:rsidRDefault="00ED0175" w:rsidP="00AD6B97">
            <w:pPr>
              <w:pStyle w:val="TableParagraph"/>
              <w:ind w:left="107" w:right="143"/>
              <w:rPr>
                <w:sz w:val="20"/>
                <w:szCs w:val="20"/>
              </w:rPr>
            </w:pPr>
            <w:proofErr w:type="spellStart"/>
            <w:r w:rsidRPr="00EA1F39">
              <w:rPr>
                <w:sz w:val="20"/>
                <w:szCs w:val="20"/>
              </w:rPr>
              <w:t>Semua</w:t>
            </w:r>
            <w:proofErr w:type="spellEnd"/>
            <w:r w:rsidRPr="00EA1F39">
              <w:rPr>
                <w:sz w:val="20"/>
                <w:szCs w:val="20"/>
              </w:rPr>
              <w:t xml:space="preserve"> </w:t>
            </w:r>
            <w:proofErr w:type="spellStart"/>
            <w:r w:rsidRPr="00EA1F39">
              <w:rPr>
                <w:sz w:val="20"/>
                <w:szCs w:val="20"/>
              </w:rPr>
              <w:t>kendaraan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kontainer</w:t>
            </w:r>
            <w:proofErr w:type="spellEnd"/>
            <w:r w:rsidRPr="00EA1F39">
              <w:rPr>
                <w:sz w:val="20"/>
                <w:szCs w:val="20"/>
              </w:rPr>
              <w:t xml:space="preserve"> yang </w:t>
            </w:r>
            <w:proofErr w:type="spellStart"/>
            <w:r w:rsidRPr="00EA1F39">
              <w:rPr>
                <w:sz w:val="20"/>
                <w:szCs w:val="20"/>
              </w:rPr>
              <w:t>digunakan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pengangkutan</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r w:rsidRPr="00EA1F39">
              <w:rPr>
                <w:sz w:val="20"/>
                <w:szCs w:val="20"/>
              </w:rPr>
              <w:t xml:space="preserve"> dan </w:t>
            </w:r>
            <w:proofErr w:type="spellStart"/>
            <w:r w:rsidRPr="00EA1F39">
              <w:rPr>
                <w:sz w:val="20"/>
                <w:szCs w:val="20"/>
              </w:rPr>
              <w:t>pengiriman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sesuai</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003D43B2" w:rsidRPr="00EA1F39">
              <w:rPr>
                <w:sz w:val="20"/>
                <w:szCs w:val="20"/>
              </w:rPr>
              <w:t>fungsi</w:t>
            </w:r>
            <w:r w:rsidRPr="00EA1F39">
              <w:rPr>
                <w:sz w:val="20"/>
                <w:szCs w:val="20"/>
              </w:rPr>
              <w:t>nya</w:t>
            </w:r>
            <w:proofErr w:type="spellEnd"/>
            <w:r w:rsidRPr="00EA1F39">
              <w:rPr>
                <w:sz w:val="20"/>
                <w:szCs w:val="20"/>
              </w:rPr>
              <w:t xml:space="preserve">. </w:t>
            </w:r>
            <w:r w:rsidR="003D43B2" w:rsidRPr="00EA1F39">
              <w:rPr>
                <w:sz w:val="20"/>
                <w:szCs w:val="20"/>
              </w:rPr>
              <w:t xml:space="preserve">Hal </w:t>
            </w:r>
            <w:proofErr w:type="spellStart"/>
            <w:r w:rsidR="003D43B2" w:rsidRPr="00EA1F39">
              <w:rPr>
                <w:sz w:val="20"/>
                <w:szCs w:val="20"/>
              </w:rPr>
              <w:t>ini</w:t>
            </w:r>
            <w:proofErr w:type="spellEnd"/>
            <w:r w:rsidR="003D43B2" w:rsidRPr="00EA1F39">
              <w:rPr>
                <w:sz w:val="20"/>
                <w:szCs w:val="20"/>
              </w:rPr>
              <w:t xml:space="preserve"> </w:t>
            </w:r>
            <w:proofErr w:type="spellStart"/>
            <w:r w:rsidR="003D43B2" w:rsidRPr="00EA1F39">
              <w:rPr>
                <w:sz w:val="20"/>
                <w:szCs w:val="20"/>
              </w:rPr>
              <w:t>untuk</w:t>
            </w:r>
            <w:proofErr w:type="spellEnd"/>
            <w:r w:rsidR="003D43B2" w:rsidRPr="00EA1F39">
              <w:rPr>
                <w:sz w:val="20"/>
                <w:szCs w:val="20"/>
              </w:rPr>
              <w:t xml:space="preserve"> </w:t>
            </w:r>
            <w:proofErr w:type="spellStart"/>
            <w:r w:rsidR="003D43B2" w:rsidRPr="00EA1F39">
              <w:rPr>
                <w:sz w:val="20"/>
                <w:szCs w:val="20"/>
              </w:rPr>
              <w:t>m</w:t>
            </w:r>
            <w:r w:rsidRPr="00EA1F39">
              <w:rPr>
                <w:sz w:val="20"/>
                <w:szCs w:val="20"/>
              </w:rPr>
              <w:t>emastikan</w:t>
            </w:r>
            <w:proofErr w:type="spellEnd"/>
            <w:r w:rsidR="00AD6B97" w:rsidRPr="00EA1F39">
              <w:rPr>
                <w:sz w:val="20"/>
                <w:szCs w:val="20"/>
              </w:rPr>
              <w:t xml:space="preserve"> </w:t>
            </w:r>
            <w:proofErr w:type="spellStart"/>
            <w:r w:rsidR="00AD6B97" w:rsidRPr="00EA1F39">
              <w:rPr>
                <w:sz w:val="20"/>
                <w:szCs w:val="20"/>
              </w:rPr>
              <w:t>bahwa</w:t>
            </w:r>
            <w:proofErr w:type="spellEnd"/>
            <w:r w:rsidR="00AD6B97" w:rsidRPr="00EA1F39">
              <w:rPr>
                <w:sz w:val="20"/>
                <w:szCs w:val="20"/>
              </w:rPr>
              <w:t xml:space="preserve"> </w:t>
            </w:r>
            <w:proofErr w:type="spellStart"/>
            <w:r w:rsidR="00AD6B97" w:rsidRPr="00EA1F39">
              <w:rPr>
                <w:sz w:val="20"/>
                <w:szCs w:val="20"/>
              </w:rPr>
              <w:t>kendaraan</w:t>
            </w:r>
            <w:proofErr w:type="spellEnd"/>
            <w:r w:rsidR="00AD6B97" w:rsidRPr="00EA1F39">
              <w:rPr>
                <w:sz w:val="20"/>
                <w:szCs w:val="20"/>
              </w:rPr>
              <w:t xml:space="preserve"> </w:t>
            </w:r>
            <w:proofErr w:type="spellStart"/>
            <w:r w:rsidR="00AD6B97" w:rsidRPr="00EA1F39">
              <w:rPr>
                <w:sz w:val="20"/>
                <w:szCs w:val="20"/>
              </w:rPr>
              <w:t>atau</w:t>
            </w:r>
            <w:proofErr w:type="spellEnd"/>
            <w:r w:rsidR="00AD6B97" w:rsidRPr="00EA1F39">
              <w:rPr>
                <w:sz w:val="20"/>
                <w:szCs w:val="20"/>
              </w:rPr>
              <w:t xml:space="preserve"> </w:t>
            </w:r>
            <w:proofErr w:type="spellStart"/>
            <w:r w:rsidR="00AD6B97" w:rsidRPr="00EA1F39">
              <w:rPr>
                <w:sz w:val="20"/>
                <w:szCs w:val="20"/>
              </w:rPr>
              <w:t>kontainer</w:t>
            </w:r>
            <w:proofErr w:type="spellEnd"/>
            <w:r w:rsidRPr="00EA1F39">
              <w:rPr>
                <w:sz w:val="20"/>
                <w:szCs w:val="20"/>
              </w:rPr>
              <w:t>:</w:t>
            </w:r>
          </w:p>
          <w:p w14:paraId="660283FD" w14:textId="77777777" w:rsidR="00AD6B97" w:rsidRPr="00EA1F39" w:rsidRDefault="00AD6B97" w:rsidP="00292C17">
            <w:pPr>
              <w:pStyle w:val="TableParagraph"/>
              <w:numPr>
                <w:ilvl w:val="0"/>
                <w:numId w:val="6"/>
              </w:numPr>
              <w:tabs>
                <w:tab w:val="left" w:pos="462"/>
              </w:tabs>
              <w:ind w:left="462" w:right="136" w:hanging="180"/>
              <w:rPr>
                <w:sz w:val="20"/>
                <w:szCs w:val="20"/>
              </w:rPr>
            </w:pP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kondisi</w:t>
            </w:r>
            <w:proofErr w:type="spellEnd"/>
            <w:r w:rsidRPr="00EA1F39">
              <w:rPr>
                <w:sz w:val="20"/>
                <w:szCs w:val="20"/>
              </w:rPr>
              <w:t xml:space="preserve"> </w:t>
            </w:r>
            <w:proofErr w:type="spellStart"/>
            <w:r w:rsidRPr="00EA1F39">
              <w:rPr>
                <w:sz w:val="20"/>
                <w:szCs w:val="20"/>
              </w:rPr>
              <w:t>bersih</w:t>
            </w:r>
            <w:proofErr w:type="spellEnd"/>
          </w:p>
          <w:p w14:paraId="098E72E1" w14:textId="77777777" w:rsidR="00ED0175" w:rsidRPr="00EA1F39" w:rsidRDefault="00ED0175" w:rsidP="00292C17">
            <w:pPr>
              <w:pStyle w:val="TableParagraph"/>
              <w:numPr>
                <w:ilvl w:val="0"/>
                <w:numId w:val="6"/>
              </w:numPr>
              <w:tabs>
                <w:tab w:val="left" w:pos="462"/>
              </w:tabs>
              <w:ind w:left="462" w:right="136" w:hanging="180"/>
              <w:rPr>
                <w:sz w:val="20"/>
                <w:szCs w:val="20"/>
                <w:lang w:val="de-DE"/>
              </w:rPr>
            </w:pPr>
            <w:r w:rsidRPr="00EA1F39">
              <w:rPr>
                <w:sz w:val="20"/>
                <w:szCs w:val="20"/>
                <w:lang w:val="de-DE"/>
              </w:rPr>
              <w:t xml:space="preserve">bebas dari bau </w:t>
            </w:r>
            <w:r w:rsidR="003D43B2" w:rsidRPr="00EA1F39">
              <w:rPr>
                <w:sz w:val="20"/>
                <w:szCs w:val="20"/>
                <w:lang w:val="de-DE"/>
              </w:rPr>
              <w:t>menyengat</w:t>
            </w:r>
            <w:r w:rsidRPr="00EA1F39">
              <w:rPr>
                <w:sz w:val="20"/>
                <w:szCs w:val="20"/>
                <w:lang w:val="de-DE"/>
              </w:rPr>
              <w:t xml:space="preserve"> yang dapat </w:t>
            </w:r>
            <w:r w:rsidR="00AD6B97" w:rsidRPr="00EA1F39">
              <w:rPr>
                <w:sz w:val="20"/>
                <w:szCs w:val="20"/>
                <w:lang w:val="de-DE"/>
              </w:rPr>
              <w:t xml:space="preserve">mencemari </w:t>
            </w:r>
            <w:r w:rsidRPr="00EA1F39">
              <w:rPr>
                <w:sz w:val="20"/>
                <w:szCs w:val="20"/>
                <w:lang w:val="de-DE"/>
              </w:rPr>
              <w:t>produk</w:t>
            </w:r>
          </w:p>
          <w:p w14:paraId="38D9DFC8" w14:textId="77777777" w:rsidR="00ED0175" w:rsidRPr="00EA1F39" w:rsidRDefault="00ED0175" w:rsidP="00292C17">
            <w:pPr>
              <w:pStyle w:val="TableParagraph"/>
              <w:numPr>
                <w:ilvl w:val="0"/>
                <w:numId w:val="6"/>
              </w:numPr>
              <w:tabs>
                <w:tab w:val="left" w:pos="462"/>
              </w:tabs>
              <w:ind w:left="462" w:right="47" w:hanging="180"/>
              <w:rPr>
                <w:sz w:val="20"/>
                <w:szCs w:val="20"/>
                <w:lang w:val="de-DE"/>
              </w:rPr>
            </w:pPr>
            <w:r w:rsidRPr="00EA1F39">
              <w:rPr>
                <w:sz w:val="20"/>
                <w:szCs w:val="20"/>
                <w:lang w:val="de-DE"/>
              </w:rPr>
              <w:t>dalam kondisi yang sesuai untuk mencegah kerusakan pada produk selama transit</w:t>
            </w:r>
          </w:p>
          <w:p w14:paraId="196ABE6C" w14:textId="77777777" w:rsidR="00ED0175" w:rsidRPr="00EA1F39" w:rsidRDefault="00ED0175" w:rsidP="00292C17">
            <w:pPr>
              <w:pStyle w:val="TableParagraph"/>
              <w:numPr>
                <w:ilvl w:val="0"/>
                <w:numId w:val="6"/>
              </w:numPr>
              <w:tabs>
                <w:tab w:val="left" w:pos="462"/>
              </w:tabs>
              <w:spacing w:before="1"/>
              <w:ind w:left="462" w:right="62" w:hanging="180"/>
              <w:rPr>
                <w:sz w:val="20"/>
                <w:szCs w:val="20"/>
                <w:lang w:val="de-DE"/>
              </w:rPr>
            </w:pPr>
            <w:r w:rsidRPr="00EA1F39">
              <w:rPr>
                <w:sz w:val="20"/>
                <w:szCs w:val="20"/>
                <w:lang w:val="de-DE"/>
              </w:rPr>
              <w:t xml:space="preserve">dilengkapi </w:t>
            </w:r>
            <w:r w:rsidR="00AD6B97" w:rsidRPr="00EA1F39">
              <w:rPr>
                <w:sz w:val="20"/>
                <w:szCs w:val="20"/>
                <w:lang w:val="de-DE"/>
              </w:rPr>
              <w:t xml:space="preserve">alat pengukuran suhu </w:t>
            </w:r>
            <w:r w:rsidRPr="00EA1F39">
              <w:rPr>
                <w:sz w:val="20"/>
                <w:szCs w:val="20"/>
                <w:lang w:val="de-DE"/>
              </w:rPr>
              <w:t>untuk memastikan segala persyaratan suhu dapat dipertahankan sepanjang</w:t>
            </w:r>
            <w:r w:rsidR="00AD6B97" w:rsidRPr="00EA1F39">
              <w:rPr>
                <w:sz w:val="20"/>
                <w:szCs w:val="20"/>
                <w:lang w:val="de-DE"/>
              </w:rPr>
              <w:t xml:space="preserve"> </w:t>
            </w:r>
            <w:r w:rsidRPr="00EA1F39">
              <w:rPr>
                <w:sz w:val="20"/>
                <w:szCs w:val="20"/>
                <w:lang w:val="de-DE"/>
              </w:rPr>
              <w:t>perjalanan.</w:t>
            </w:r>
          </w:p>
          <w:p w14:paraId="2F17E2A4" w14:textId="77777777" w:rsidR="00BB0C41" w:rsidRPr="00EA1F39" w:rsidRDefault="00BB0C41" w:rsidP="00BB0C41">
            <w:pPr>
              <w:pStyle w:val="TableParagraph"/>
              <w:tabs>
                <w:tab w:val="left" w:pos="462"/>
              </w:tabs>
              <w:spacing w:before="1"/>
              <w:ind w:left="102" w:right="62"/>
              <w:rPr>
                <w:sz w:val="20"/>
                <w:szCs w:val="20"/>
                <w:lang w:val="de-DE"/>
              </w:rPr>
            </w:pPr>
            <w:r w:rsidRPr="00EA1F39">
              <w:rPr>
                <w:w w:val="90"/>
                <w:sz w:val="20"/>
                <w:szCs w:val="20"/>
                <w:lang w:val="de-DE"/>
              </w:rPr>
              <w:t xml:space="preserve">Pencatatan dari inspeksi harus </w:t>
            </w:r>
            <w:r w:rsidRPr="00EA1F39">
              <w:rPr>
                <w:sz w:val="20"/>
                <w:szCs w:val="20"/>
                <w:lang w:val="de-DE"/>
              </w:rPr>
              <w:t>diperhatikan.</w:t>
            </w:r>
          </w:p>
        </w:tc>
        <w:tc>
          <w:tcPr>
            <w:tcW w:w="1256" w:type="dxa"/>
            <w:tcBorders>
              <w:top w:val="single" w:sz="6" w:space="0" w:color="000000"/>
              <w:left w:val="single" w:sz="6" w:space="0" w:color="000000"/>
              <w:bottom w:val="single" w:sz="6" w:space="0" w:color="000000"/>
              <w:right w:val="single" w:sz="6" w:space="0" w:color="000000"/>
            </w:tcBorders>
          </w:tcPr>
          <w:p w14:paraId="425E8A44" w14:textId="77777777" w:rsidR="00ED0175" w:rsidRPr="00EA1F39" w:rsidRDefault="00ED0175" w:rsidP="00CC107A">
            <w:pPr>
              <w:pStyle w:val="TableParagraph"/>
              <w:rPr>
                <w:sz w:val="20"/>
                <w:szCs w:val="20"/>
                <w:lang w:val="de-DE"/>
              </w:rPr>
            </w:pPr>
          </w:p>
        </w:tc>
        <w:tc>
          <w:tcPr>
            <w:tcW w:w="3792" w:type="dxa"/>
            <w:tcBorders>
              <w:top w:val="single" w:sz="6" w:space="0" w:color="000000"/>
              <w:left w:val="single" w:sz="6" w:space="0" w:color="000000"/>
              <w:bottom w:val="single" w:sz="6" w:space="0" w:color="000000"/>
              <w:right w:val="single" w:sz="6" w:space="0" w:color="000000"/>
            </w:tcBorders>
          </w:tcPr>
          <w:p w14:paraId="3FEB20A1" w14:textId="77777777" w:rsidR="00ED0175" w:rsidRPr="00EA1F39" w:rsidRDefault="00ED0175" w:rsidP="00CC107A">
            <w:pPr>
              <w:pStyle w:val="TableParagraph"/>
              <w:rPr>
                <w:sz w:val="20"/>
                <w:szCs w:val="20"/>
                <w:lang w:val="de-DE"/>
              </w:rPr>
            </w:pPr>
          </w:p>
        </w:tc>
      </w:tr>
      <w:tr w:rsidR="00530E2E" w:rsidRPr="00EA1F39" w14:paraId="744EF942" w14:textId="77777777" w:rsidTr="00ED0175">
        <w:trPr>
          <w:trHeight w:val="916"/>
        </w:trPr>
        <w:tc>
          <w:tcPr>
            <w:tcW w:w="1678" w:type="dxa"/>
            <w:tcBorders>
              <w:top w:val="single" w:sz="6" w:space="0" w:color="000000"/>
              <w:left w:val="single" w:sz="6" w:space="0" w:color="000000"/>
              <w:bottom w:val="single" w:sz="6" w:space="0" w:color="000000"/>
              <w:right w:val="single" w:sz="6" w:space="0" w:color="000000"/>
            </w:tcBorders>
            <w:shd w:val="clear" w:color="auto" w:fill="D4E9B0"/>
          </w:tcPr>
          <w:p w14:paraId="1A566066" w14:textId="77777777" w:rsidR="00ED0175" w:rsidRPr="00EA1F39" w:rsidRDefault="00ED0175" w:rsidP="00ED0175">
            <w:pPr>
              <w:pStyle w:val="TableParagraph"/>
              <w:ind w:left="105"/>
              <w:rPr>
                <w:b/>
                <w:sz w:val="20"/>
                <w:szCs w:val="20"/>
              </w:rPr>
            </w:pPr>
            <w:r w:rsidRPr="00EA1F39">
              <w:rPr>
                <w:b/>
                <w:sz w:val="20"/>
                <w:szCs w:val="20"/>
              </w:rPr>
              <w:t>4.16.3</w:t>
            </w:r>
          </w:p>
        </w:tc>
        <w:tc>
          <w:tcPr>
            <w:tcW w:w="3215" w:type="dxa"/>
            <w:tcBorders>
              <w:top w:val="single" w:sz="6" w:space="0" w:color="000000"/>
              <w:left w:val="single" w:sz="6" w:space="0" w:color="000000"/>
              <w:bottom w:val="single" w:sz="6" w:space="0" w:color="000000"/>
              <w:right w:val="single" w:sz="6" w:space="0" w:color="000000"/>
            </w:tcBorders>
          </w:tcPr>
          <w:p w14:paraId="7EBCE212" w14:textId="77777777" w:rsidR="00ED0175" w:rsidRPr="00EA1F39" w:rsidRDefault="00ED0175" w:rsidP="00E1586F">
            <w:pPr>
              <w:pStyle w:val="TableParagraph"/>
              <w:ind w:left="107" w:right="271"/>
              <w:rPr>
                <w:sz w:val="20"/>
                <w:szCs w:val="20"/>
              </w:rPr>
            </w:pPr>
            <w:r w:rsidRPr="00EA1F39">
              <w:rPr>
                <w:sz w:val="20"/>
                <w:szCs w:val="20"/>
              </w:rPr>
              <w:t xml:space="preserve">Jika </w:t>
            </w:r>
            <w:proofErr w:type="spellStart"/>
            <w:r w:rsidR="00DB1DDF" w:rsidRPr="00EA1F39">
              <w:rPr>
                <w:sz w:val="20"/>
                <w:szCs w:val="20"/>
              </w:rPr>
              <w:t>diperlukan</w:t>
            </w:r>
            <w:proofErr w:type="spellEnd"/>
            <w:r w:rsidR="00DB1DDF" w:rsidRPr="00EA1F39">
              <w:rPr>
                <w:sz w:val="20"/>
                <w:szCs w:val="20"/>
              </w:rPr>
              <w:t xml:space="preserve"> </w:t>
            </w:r>
            <w:proofErr w:type="spellStart"/>
            <w:r w:rsidRPr="00EA1F39">
              <w:rPr>
                <w:sz w:val="20"/>
                <w:szCs w:val="20"/>
              </w:rPr>
              <w:t>kontrol</w:t>
            </w:r>
            <w:proofErr w:type="spellEnd"/>
            <w:r w:rsidRPr="00EA1F39">
              <w:rPr>
                <w:sz w:val="20"/>
                <w:szCs w:val="20"/>
              </w:rPr>
              <w:t xml:space="preserve"> </w:t>
            </w:r>
            <w:proofErr w:type="spellStart"/>
            <w:r w:rsidRPr="00EA1F39">
              <w:rPr>
                <w:sz w:val="20"/>
                <w:szCs w:val="20"/>
              </w:rPr>
              <w:t>suhu</w:t>
            </w:r>
            <w:proofErr w:type="spellEnd"/>
            <w:r w:rsidRPr="00EA1F39">
              <w:rPr>
                <w:sz w:val="20"/>
                <w:szCs w:val="20"/>
              </w:rPr>
              <w:t xml:space="preserve">, </w:t>
            </w:r>
            <w:proofErr w:type="spellStart"/>
            <w:r w:rsidR="00BB0C41" w:rsidRPr="00EA1F39">
              <w:rPr>
                <w:sz w:val="20"/>
                <w:szCs w:val="20"/>
              </w:rPr>
              <w:t>transportasi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mampu</w:t>
            </w:r>
            <w:proofErr w:type="spellEnd"/>
            <w:r w:rsidRPr="00EA1F39">
              <w:rPr>
                <w:sz w:val="20"/>
                <w:szCs w:val="20"/>
              </w:rPr>
              <w:t xml:space="preserve"> </w:t>
            </w:r>
            <w:proofErr w:type="spellStart"/>
            <w:r w:rsidR="00BB0C41" w:rsidRPr="00EA1F39">
              <w:rPr>
                <w:sz w:val="20"/>
                <w:szCs w:val="20"/>
              </w:rPr>
              <w:t>menjaga</w:t>
            </w:r>
            <w:proofErr w:type="spellEnd"/>
            <w:r w:rsidR="00BB0C41" w:rsidRPr="00EA1F39">
              <w:rPr>
                <w:sz w:val="20"/>
                <w:szCs w:val="20"/>
              </w:rPr>
              <w:t xml:space="preserve"> </w:t>
            </w:r>
            <w:proofErr w:type="spellStart"/>
            <w:r w:rsidRPr="00EA1F39">
              <w:rPr>
                <w:sz w:val="20"/>
                <w:szCs w:val="20"/>
              </w:rPr>
              <w:t>suhu</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sesuai</w:t>
            </w:r>
            <w:proofErr w:type="spellEnd"/>
            <w:r w:rsidRPr="00EA1F39">
              <w:rPr>
                <w:sz w:val="20"/>
                <w:szCs w:val="20"/>
              </w:rPr>
              <w:t xml:space="preserve"> </w:t>
            </w:r>
            <w:proofErr w:type="spellStart"/>
            <w:r w:rsidRPr="00EA1F39">
              <w:rPr>
                <w:sz w:val="20"/>
                <w:szCs w:val="20"/>
              </w:rPr>
              <w:t>spesifikasi</w:t>
            </w:r>
            <w:proofErr w:type="spellEnd"/>
            <w:r w:rsidRPr="00EA1F39">
              <w:rPr>
                <w:sz w:val="20"/>
                <w:szCs w:val="20"/>
              </w:rPr>
              <w:t xml:space="preserve">, di </w:t>
            </w:r>
            <w:proofErr w:type="spellStart"/>
            <w:r w:rsidRPr="00EA1F39">
              <w:rPr>
                <w:sz w:val="20"/>
                <w:szCs w:val="20"/>
              </w:rPr>
              <w:t>bawah</w:t>
            </w:r>
            <w:proofErr w:type="spellEnd"/>
            <w:r w:rsidRPr="00EA1F39">
              <w:rPr>
                <w:sz w:val="20"/>
                <w:szCs w:val="20"/>
              </w:rPr>
              <w:t xml:space="preserve"> </w:t>
            </w:r>
            <w:proofErr w:type="spellStart"/>
            <w:r w:rsidR="001E193E" w:rsidRPr="00EA1F39">
              <w:rPr>
                <w:sz w:val="20"/>
                <w:szCs w:val="20"/>
              </w:rPr>
              <w:t>muatan</w:t>
            </w:r>
            <w:proofErr w:type="spellEnd"/>
            <w:r w:rsidRPr="00EA1F39">
              <w:rPr>
                <w:sz w:val="20"/>
                <w:szCs w:val="20"/>
              </w:rPr>
              <w:t xml:space="preserve"> </w:t>
            </w:r>
            <w:r w:rsidR="001E193E" w:rsidRPr="00EA1F39">
              <w:rPr>
                <w:sz w:val="20"/>
                <w:szCs w:val="20"/>
              </w:rPr>
              <w:t xml:space="preserve">minimum </w:t>
            </w:r>
            <w:r w:rsidRPr="00EA1F39">
              <w:rPr>
                <w:sz w:val="20"/>
                <w:szCs w:val="20"/>
              </w:rPr>
              <w:t xml:space="preserve">dan </w:t>
            </w:r>
            <w:proofErr w:type="spellStart"/>
            <w:r w:rsidR="001E193E" w:rsidRPr="00EA1F39">
              <w:rPr>
                <w:sz w:val="20"/>
                <w:szCs w:val="20"/>
              </w:rPr>
              <w:t>maksimum</w:t>
            </w:r>
            <w:proofErr w:type="spellEnd"/>
            <w:r w:rsidRPr="00EA1F39">
              <w:rPr>
                <w:sz w:val="20"/>
                <w:szCs w:val="20"/>
              </w:rPr>
              <w:t xml:space="preserve">. </w:t>
            </w:r>
            <w:proofErr w:type="spellStart"/>
            <w:r w:rsidR="00DB1DDF" w:rsidRPr="00EA1F39">
              <w:rPr>
                <w:sz w:val="20"/>
                <w:szCs w:val="20"/>
              </w:rPr>
              <w:t>Perlu</w:t>
            </w:r>
            <w:proofErr w:type="spellEnd"/>
            <w:r w:rsidR="00DB1DDF" w:rsidRPr="00EA1F39">
              <w:rPr>
                <w:sz w:val="20"/>
                <w:szCs w:val="20"/>
              </w:rPr>
              <w:t xml:space="preserve"> </w:t>
            </w:r>
            <w:proofErr w:type="spellStart"/>
            <w:r w:rsidR="00DB1DDF" w:rsidRPr="00EA1F39">
              <w:rPr>
                <w:sz w:val="20"/>
                <w:szCs w:val="20"/>
              </w:rPr>
              <w:t>dilakukan</w:t>
            </w:r>
            <w:proofErr w:type="spellEnd"/>
            <w:r w:rsidR="00DB1DDF" w:rsidRPr="00EA1F39">
              <w:rPr>
                <w:sz w:val="20"/>
                <w:szCs w:val="20"/>
              </w:rPr>
              <w:t xml:space="preserve"> </w:t>
            </w:r>
            <w:proofErr w:type="spellStart"/>
            <w:r w:rsidR="00DB1DDF" w:rsidRPr="00EA1F39">
              <w:rPr>
                <w:sz w:val="20"/>
                <w:szCs w:val="20"/>
              </w:rPr>
              <w:t>pencatatan</w:t>
            </w:r>
            <w:proofErr w:type="spellEnd"/>
            <w:r w:rsidR="00DB1DDF" w:rsidRPr="00EA1F39">
              <w:rPr>
                <w:sz w:val="20"/>
                <w:szCs w:val="20"/>
              </w:rPr>
              <w:t xml:space="preserve"> </w:t>
            </w:r>
            <w:proofErr w:type="spellStart"/>
            <w:r w:rsidR="00DB1DDF" w:rsidRPr="00EA1F39">
              <w:rPr>
                <w:sz w:val="20"/>
                <w:szCs w:val="20"/>
              </w:rPr>
              <w:t>tersimpan</w:t>
            </w:r>
            <w:proofErr w:type="spellEnd"/>
            <w:r w:rsidR="00DB1DDF" w:rsidRPr="00EA1F39">
              <w:rPr>
                <w:sz w:val="20"/>
                <w:szCs w:val="20"/>
              </w:rPr>
              <w:t xml:space="preserve"> dan </w:t>
            </w:r>
            <w:proofErr w:type="spellStart"/>
            <w:r w:rsidR="00DB1DDF" w:rsidRPr="00EA1F39">
              <w:rPr>
                <w:sz w:val="20"/>
                <w:szCs w:val="20"/>
              </w:rPr>
              <w:t>pengoperasian</w:t>
            </w:r>
            <w:proofErr w:type="spellEnd"/>
            <w:r w:rsidR="00DB1DDF" w:rsidRPr="00EA1F39">
              <w:rPr>
                <w:sz w:val="20"/>
                <w:szCs w:val="20"/>
              </w:rPr>
              <w:t xml:space="preserve"> yang </w:t>
            </w:r>
            <w:proofErr w:type="spellStart"/>
            <w:r w:rsidR="00DB1DDF" w:rsidRPr="00EA1F39">
              <w:rPr>
                <w:sz w:val="20"/>
                <w:szCs w:val="20"/>
              </w:rPr>
              <w:t>benar</w:t>
            </w:r>
            <w:proofErr w:type="spellEnd"/>
            <w:r w:rsidR="00DB1DDF" w:rsidRPr="00EA1F39">
              <w:rPr>
                <w:sz w:val="20"/>
                <w:szCs w:val="20"/>
              </w:rPr>
              <w:t xml:space="preserve"> </w:t>
            </w:r>
            <w:proofErr w:type="spellStart"/>
            <w:r w:rsidR="00DB1DDF" w:rsidRPr="00EA1F39">
              <w:rPr>
                <w:sz w:val="20"/>
                <w:szCs w:val="20"/>
              </w:rPr>
              <w:t>dari</w:t>
            </w:r>
            <w:proofErr w:type="spellEnd"/>
            <w:r w:rsidR="00DB1DDF" w:rsidRPr="00EA1F39">
              <w:rPr>
                <w:sz w:val="20"/>
                <w:szCs w:val="20"/>
              </w:rPr>
              <w:t xml:space="preserve"> </w:t>
            </w:r>
            <w:proofErr w:type="spellStart"/>
            <w:r w:rsidR="00DB1DDF" w:rsidRPr="00EA1F39">
              <w:rPr>
                <w:sz w:val="20"/>
                <w:szCs w:val="20"/>
              </w:rPr>
              <w:t>peralatan</w:t>
            </w:r>
            <w:proofErr w:type="spellEnd"/>
            <w:r w:rsidR="00DB1DDF" w:rsidRPr="00EA1F39">
              <w:rPr>
                <w:sz w:val="20"/>
                <w:szCs w:val="20"/>
              </w:rPr>
              <w:t xml:space="preserve"> </w:t>
            </w:r>
            <w:proofErr w:type="spellStart"/>
            <w:r w:rsidR="00DB1DDF" w:rsidRPr="00EA1F39">
              <w:rPr>
                <w:sz w:val="20"/>
                <w:szCs w:val="20"/>
              </w:rPr>
              <w:t>pendingin</w:t>
            </w:r>
            <w:proofErr w:type="spellEnd"/>
            <w:r w:rsidR="00DB1DDF" w:rsidRPr="00EA1F39">
              <w:rPr>
                <w:sz w:val="20"/>
                <w:szCs w:val="20"/>
              </w:rPr>
              <w:t xml:space="preserve"> </w:t>
            </w:r>
            <w:proofErr w:type="spellStart"/>
            <w:r w:rsidR="00DB1DDF" w:rsidRPr="00EA1F39">
              <w:rPr>
                <w:sz w:val="20"/>
                <w:szCs w:val="20"/>
              </w:rPr>
              <w:t>termasuk</w:t>
            </w:r>
            <w:proofErr w:type="spellEnd"/>
            <w:r w:rsidR="00DB1DDF" w:rsidRPr="00EA1F39">
              <w:rPr>
                <w:sz w:val="20"/>
                <w:szCs w:val="20"/>
              </w:rPr>
              <w:t xml:space="preserve"> </w:t>
            </w:r>
            <w:proofErr w:type="spellStart"/>
            <w:r w:rsidR="00DB1DDF" w:rsidRPr="00EA1F39">
              <w:rPr>
                <w:sz w:val="20"/>
                <w:szCs w:val="20"/>
              </w:rPr>
              <w:t>a</w:t>
            </w:r>
            <w:r w:rsidRPr="00EA1F39">
              <w:rPr>
                <w:sz w:val="20"/>
                <w:szCs w:val="20"/>
              </w:rPr>
              <w:t>lat</w:t>
            </w:r>
            <w:proofErr w:type="spellEnd"/>
            <w:r w:rsidRPr="00EA1F39">
              <w:rPr>
                <w:sz w:val="20"/>
                <w:szCs w:val="20"/>
              </w:rPr>
              <w:t xml:space="preserve"> </w:t>
            </w:r>
            <w:proofErr w:type="spellStart"/>
            <w:r w:rsidRPr="00EA1F39">
              <w:rPr>
                <w:sz w:val="20"/>
                <w:szCs w:val="20"/>
              </w:rPr>
              <w:t>pencatat</w:t>
            </w:r>
            <w:proofErr w:type="spellEnd"/>
            <w:r w:rsidRPr="00EA1F39">
              <w:rPr>
                <w:sz w:val="20"/>
                <w:szCs w:val="20"/>
              </w:rPr>
              <w:t xml:space="preserve"> data </w:t>
            </w:r>
            <w:proofErr w:type="spellStart"/>
            <w:r w:rsidRPr="00EA1F39">
              <w:rPr>
                <w:sz w:val="20"/>
                <w:szCs w:val="20"/>
              </w:rPr>
              <w:t>suhu</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mengonfirmasi</w:t>
            </w:r>
            <w:proofErr w:type="spellEnd"/>
            <w:r w:rsidRPr="00EA1F39">
              <w:rPr>
                <w:sz w:val="20"/>
                <w:szCs w:val="20"/>
              </w:rPr>
              <w:t xml:space="preserve"> </w:t>
            </w:r>
            <w:proofErr w:type="spellStart"/>
            <w:r w:rsidRPr="00EA1F39">
              <w:rPr>
                <w:sz w:val="20"/>
                <w:szCs w:val="20"/>
              </w:rPr>
              <w:t>waktu</w:t>
            </w:r>
            <w:proofErr w:type="spellEnd"/>
            <w:r w:rsidRPr="00EA1F39">
              <w:rPr>
                <w:sz w:val="20"/>
                <w:szCs w:val="20"/>
              </w:rPr>
              <w:t xml:space="preserve"> / </w:t>
            </w:r>
            <w:proofErr w:type="spellStart"/>
            <w:r w:rsidR="00E1586F" w:rsidRPr="00EA1F39">
              <w:rPr>
                <w:sz w:val="20"/>
                <w:szCs w:val="20"/>
              </w:rPr>
              <w:t>kondisi</w:t>
            </w:r>
            <w:proofErr w:type="spellEnd"/>
            <w:r w:rsidR="00E1586F" w:rsidRPr="00EA1F39">
              <w:rPr>
                <w:sz w:val="20"/>
                <w:szCs w:val="20"/>
              </w:rPr>
              <w:t xml:space="preserve"> </w:t>
            </w:r>
            <w:proofErr w:type="spellStart"/>
            <w:r w:rsidRPr="00EA1F39">
              <w:rPr>
                <w:sz w:val="20"/>
                <w:szCs w:val="20"/>
              </w:rPr>
              <w:t>suhu</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sebuah</w:t>
            </w:r>
            <w:proofErr w:type="spellEnd"/>
            <w:r w:rsidRPr="00EA1F39">
              <w:rPr>
                <w:sz w:val="20"/>
                <w:szCs w:val="20"/>
              </w:rPr>
              <w:t xml:space="preserve"> </w:t>
            </w:r>
            <w:proofErr w:type="spellStart"/>
            <w:r w:rsidRPr="00EA1F39">
              <w:rPr>
                <w:sz w:val="20"/>
                <w:szCs w:val="20"/>
              </w:rPr>
              <w:t>sistem</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memantau</w:t>
            </w:r>
            <w:proofErr w:type="spellEnd"/>
            <w:r w:rsidRPr="00EA1F39">
              <w:rPr>
                <w:sz w:val="20"/>
                <w:szCs w:val="20"/>
              </w:rPr>
              <w:t xml:space="preserve"> dan </w:t>
            </w:r>
            <w:proofErr w:type="spellStart"/>
            <w:r w:rsidRPr="00EA1F39">
              <w:rPr>
                <w:sz w:val="20"/>
                <w:szCs w:val="20"/>
              </w:rPr>
              <w:t>merekam</w:t>
            </w:r>
            <w:proofErr w:type="spellEnd"/>
            <w:r w:rsidRPr="00EA1F39">
              <w:rPr>
                <w:sz w:val="20"/>
                <w:szCs w:val="20"/>
              </w:rPr>
              <w:t xml:space="preserve"> pada </w:t>
            </w:r>
            <w:proofErr w:type="spellStart"/>
            <w:r w:rsidRPr="00EA1F39">
              <w:rPr>
                <w:sz w:val="20"/>
                <w:szCs w:val="20"/>
              </w:rPr>
              <w:t>frekuensi</w:t>
            </w:r>
            <w:proofErr w:type="spellEnd"/>
            <w:r w:rsidRPr="00EA1F39">
              <w:rPr>
                <w:sz w:val="20"/>
                <w:szCs w:val="20"/>
              </w:rPr>
              <w:t xml:space="preserve"> yang </w:t>
            </w:r>
            <w:proofErr w:type="spellStart"/>
            <w:r w:rsidRPr="00EA1F39">
              <w:rPr>
                <w:sz w:val="20"/>
                <w:szCs w:val="20"/>
              </w:rPr>
              <w:t>telah</w:t>
            </w:r>
            <w:proofErr w:type="spellEnd"/>
            <w:r w:rsidRPr="00EA1F39">
              <w:rPr>
                <w:sz w:val="20"/>
                <w:szCs w:val="20"/>
              </w:rPr>
              <w:t xml:space="preserve"> </w:t>
            </w:r>
            <w:proofErr w:type="spellStart"/>
            <w:r w:rsidRPr="00EA1F39">
              <w:rPr>
                <w:sz w:val="20"/>
                <w:szCs w:val="20"/>
              </w:rPr>
              <w:t>ditentukan</w:t>
            </w:r>
            <w:proofErr w:type="spellEnd"/>
            <w:r w:rsidR="00DB1DDF" w:rsidRPr="00EA1F39">
              <w:rPr>
                <w:sz w:val="20"/>
                <w:szCs w:val="20"/>
              </w:rPr>
              <w:t>.</w:t>
            </w:r>
          </w:p>
        </w:tc>
        <w:tc>
          <w:tcPr>
            <w:tcW w:w="1256" w:type="dxa"/>
            <w:tcBorders>
              <w:top w:val="single" w:sz="6" w:space="0" w:color="000000"/>
              <w:left w:val="single" w:sz="6" w:space="0" w:color="000000"/>
              <w:bottom w:val="single" w:sz="6" w:space="0" w:color="000000"/>
              <w:right w:val="single" w:sz="6" w:space="0" w:color="000000"/>
            </w:tcBorders>
          </w:tcPr>
          <w:p w14:paraId="2F39D582" w14:textId="77777777" w:rsidR="00ED0175" w:rsidRPr="00EA1F39" w:rsidRDefault="00ED0175" w:rsidP="00CC107A">
            <w:pPr>
              <w:pStyle w:val="TableParagraph"/>
              <w:rPr>
                <w:sz w:val="20"/>
                <w:szCs w:val="20"/>
              </w:rPr>
            </w:pPr>
          </w:p>
        </w:tc>
        <w:tc>
          <w:tcPr>
            <w:tcW w:w="3792" w:type="dxa"/>
            <w:tcBorders>
              <w:top w:val="single" w:sz="6" w:space="0" w:color="000000"/>
              <w:left w:val="single" w:sz="6" w:space="0" w:color="000000"/>
              <w:bottom w:val="single" w:sz="6" w:space="0" w:color="000000"/>
              <w:right w:val="single" w:sz="6" w:space="0" w:color="000000"/>
            </w:tcBorders>
          </w:tcPr>
          <w:p w14:paraId="58C0B790" w14:textId="77777777" w:rsidR="00ED0175" w:rsidRPr="00EA1F39" w:rsidRDefault="00ED0175" w:rsidP="00CC107A">
            <w:pPr>
              <w:pStyle w:val="TableParagraph"/>
              <w:rPr>
                <w:sz w:val="20"/>
                <w:szCs w:val="20"/>
              </w:rPr>
            </w:pPr>
          </w:p>
        </w:tc>
      </w:tr>
      <w:tr w:rsidR="00530E2E" w:rsidRPr="00EA1F39" w14:paraId="2E52F333" w14:textId="77777777" w:rsidTr="00CC107A">
        <w:trPr>
          <w:trHeight w:val="916"/>
        </w:trPr>
        <w:tc>
          <w:tcPr>
            <w:tcW w:w="1678" w:type="dxa"/>
            <w:tcBorders>
              <w:top w:val="single" w:sz="6" w:space="0" w:color="000000"/>
              <w:left w:val="single" w:sz="6" w:space="0" w:color="000000"/>
              <w:bottom w:val="single" w:sz="6" w:space="0" w:color="000000"/>
              <w:right w:val="single" w:sz="6" w:space="0" w:color="000000"/>
            </w:tcBorders>
            <w:shd w:val="clear" w:color="auto" w:fill="D4E9B0"/>
          </w:tcPr>
          <w:p w14:paraId="14BD530A" w14:textId="77777777" w:rsidR="00DB1DDF" w:rsidRPr="00EA1F39" w:rsidRDefault="00ED0175" w:rsidP="00CC107A">
            <w:pPr>
              <w:pStyle w:val="TableParagraph"/>
              <w:ind w:left="105"/>
              <w:rPr>
                <w:b/>
                <w:sz w:val="20"/>
                <w:szCs w:val="20"/>
              </w:rPr>
            </w:pPr>
            <w:r w:rsidRPr="00EA1F39">
              <w:rPr>
                <w:sz w:val="20"/>
                <w:szCs w:val="20"/>
              </w:rPr>
              <w:t xml:space="preserve"> </w:t>
            </w:r>
            <w:r w:rsidR="00DB1DDF" w:rsidRPr="00EA1F39">
              <w:rPr>
                <w:b/>
                <w:sz w:val="20"/>
                <w:szCs w:val="20"/>
              </w:rPr>
              <w:t>4.16.4</w:t>
            </w:r>
          </w:p>
        </w:tc>
        <w:tc>
          <w:tcPr>
            <w:tcW w:w="3215" w:type="dxa"/>
            <w:tcBorders>
              <w:top w:val="single" w:sz="6" w:space="0" w:color="000000"/>
              <w:left w:val="single" w:sz="6" w:space="0" w:color="000000"/>
              <w:bottom w:val="single" w:sz="6" w:space="0" w:color="000000"/>
              <w:right w:val="single" w:sz="6" w:space="0" w:color="000000"/>
            </w:tcBorders>
          </w:tcPr>
          <w:p w14:paraId="3E275610" w14:textId="77777777" w:rsidR="00DB1DDF" w:rsidRPr="00EA1F39" w:rsidRDefault="00DB1DDF" w:rsidP="00BB0C41">
            <w:pPr>
              <w:pStyle w:val="TableParagraph"/>
              <w:ind w:left="107" w:right="271"/>
              <w:rPr>
                <w:sz w:val="20"/>
                <w:szCs w:val="20"/>
              </w:rPr>
            </w:pPr>
            <w:proofErr w:type="spellStart"/>
            <w:r w:rsidRPr="00EA1F39">
              <w:rPr>
                <w:sz w:val="20"/>
                <w:szCs w:val="20"/>
              </w:rPr>
              <w:t>Sistem</w:t>
            </w:r>
            <w:proofErr w:type="spellEnd"/>
            <w:r w:rsidRPr="00EA1F39">
              <w:rPr>
                <w:sz w:val="20"/>
                <w:szCs w:val="20"/>
              </w:rPr>
              <w:t xml:space="preserve"> </w:t>
            </w:r>
            <w:proofErr w:type="spellStart"/>
            <w:r w:rsidRPr="00EA1F39">
              <w:rPr>
                <w:sz w:val="20"/>
                <w:szCs w:val="20"/>
              </w:rPr>
              <w:t>pemeliharaan</w:t>
            </w:r>
            <w:proofErr w:type="spellEnd"/>
            <w:r w:rsidRPr="00EA1F39">
              <w:rPr>
                <w:sz w:val="20"/>
                <w:szCs w:val="20"/>
              </w:rPr>
              <w:t xml:space="preserve"> dan </w:t>
            </w: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pembersihan</w:t>
            </w:r>
            <w:proofErr w:type="spellEnd"/>
            <w:r w:rsidRPr="00EA1F39">
              <w:rPr>
                <w:sz w:val="20"/>
                <w:szCs w:val="20"/>
              </w:rPr>
              <w:t xml:space="preserve"> </w:t>
            </w:r>
            <w:proofErr w:type="spellStart"/>
            <w:r w:rsidRPr="00EA1F39">
              <w:rPr>
                <w:sz w:val="20"/>
                <w:szCs w:val="20"/>
              </w:rPr>
              <w:t>terdokumentasi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tersedia</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semua</w:t>
            </w:r>
            <w:proofErr w:type="spellEnd"/>
            <w:r w:rsidRPr="00EA1F39">
              <w:rPr>
                <w:sz w:val="20"/>
                <w:szCs w:val="20"/>
              </w:rPr>
              <w:t xml:space="preserve"> </w:t>
            </w:r>
            <w:proofErr w:type="spellStart"/>
            <w:r w:rsidRPr="00EA1F39">
              <w:rPr>
                <w:sz w:val="20"/>
                <w:szCs w:val="20"/>
              </w:rPr>
              <w:t>kendaraan</w:t>
            </w:r>
            <w:proofErr w:type="spellEnd"/>
            <w:r w:rsidRPr="00EA1F39">
              <w:rPr>
                <w:sz w:val="20"/>
                <w:szCs w:val="20"/>
              </w:rPr>
              <w:t xml:space="preserve"> dan </w:t>
            </w:r>
            <w:proofErr w:type="spellStart"/>
            <w:r w:rsidRPr="00EA1F39">
              <w:rPr>
                <w:sz w:val="20"/>
                <w:szCs w:val="20"/>
              </w:rPr>
              <w:t>peralatan</w:t>
            </w:r>
            <w:proofErr w:type="spellEnd"/>
            <w:r w:rsidRPr="00EA1F39">
              <w:rPr>
                <w:sz w:val="20"/>
                <w:szCs w:val="20"/>
              </w:rPr>
              <w:t xml:space="preserve"> yang </w:t>
            </w:r>
            <w:proofErr w:type="spellStart"/>
            <w:r w:rsidRPr="00EA1F39">
              <w:rPr>
                <w:sz w:val="20"/>
                <w:szCs w:val="20"/>
              </w:rPr>
              <w:t>digunakan</w:t>
            </w:r>
            <w:proofErr w:type="spellEnd"/>
            <w:r w:rsidRPr="00EA1F39">
              <w:rPr>
                <w:sz w:val="20"/>
                <w:szCs w:val="20"/>
              </w:rPr>
              <w:t xml:space="preserve"> </w:t>
            </w:r>
            <w:proofErr w:type="spellStart"/>
            <w:r w:rsidR="00BB0C41" w:rsidRPr="00EA1F39">
              <w:rPr>
                <w:sz w:val="20"/>
                <w:szCs w:val="20"/>
              </w:rPr>
              <w:t>untuk</w:t>
            </w:r>
            <w:proofErr w:type="spellEnd"/>
            <w:r w:rsidRPr="00EA1F39">
              <w:rPr>
                <w:sz w:val="20"/>
                <w:szCs w:val="20"/>
              </w:rPr>
              <w:t xml:space="preserve"> </w:t>
            </w:r>
            <w:proofErr w:type="spellStart"/>
            <w:r w:rsidRPr="00EA1F39">
              <w:rPr>
                <w:sz w:val="20"/>
                <w:szCs w:val="20"/>
              </w:rPr>
              <w:t>bongkar</w:t>
            </w:r>
            <w:proofErr w:type="spellEnd"/>
            <w:r w:rsidRPr="00EA1F39">
              <w:rPr>
                <w:sz w:val="20"/>
                <w:szCs w:val="20"/>
              </w:rPr>
              <w:t xml:space="preserve"> / </w:t>
            </w:r>
            <w:proofErr w:type="spellStart"/>
            <w:r w:rsidRPr="00EA1F39">
              <w:rPr>
                <w:sz w:val="20"/>
                <w:szCs w:val="20"/>
              </w:rPr>
              <w:t>muat</w:t>
            </w:r>
            <w:proofErr w:type="spellEnd"/>
            <w:r w:rsidRPr="00EA1F39">
              <w:rPr>
                <w:sz w:val="20"/>
                <w:szCs w:val="20"/>
              </w:rPr>
              <w:t xml:space="preserve">. Harus </w:t>
            </w:r>
            <w:proofErr w:type="spellStart"/>
            <w:r w:rsidRPr="00EA1F39">
              <w:rPr>
                <w:sz w:val="20"/>
                <w:szCs w:val="20"/>
              </w:rPr>
              <w:t>terdapat</w:t>
            </w:r>
            <w:proofErr w:type="spellEnd"/>
            <w:r w:rsidRPr="00EA1F39">
              <w:rPr>
                <w:sz w:val="20"/>
                <w:szCs w:val="20"/>
              </w:rPr>
              <w:t xml:space="preserve"> </w:t>
            </w:r>
            <w:proofErr w:type="spellStart"/>
            <w:r w:rsidRPr="00EA1F39">
              <w:rPr>
                <w:sz w:val="20"/>
                <w:szCs w:val="20"/>
              </w:rPr>
              <w:t>catatan</w:t>
            </w:r>
            <w:proofErr w:type="spellEnd"/>
            <w:r w:rsidRPr="00EA1F39">
              <w:rPr>
                <w:sz w:val="20"/>
                <w:szCs w:val="20"/>
              </w:rPr>
              <w:t xml:space="preserve"> </w:t>
            </w:r>
            <w:proofErr w:type="spellStart"/>
            <w:r w:rsidRPr="00EA1F39">
              <w:rPr>
                <w:sz w:val="20"/>
                <w:szCs w:val="20"/>
              </w:rPr>
              <w:t>tindakan</w:t>
            </w:r>
            <w:proofErr w:type="spellEnd"/>
            <w:r w:rsidRPr="00EA1F39">
              <w:rPr>
                <w:sz w:val="20"/>
                <w:szCs w:val="20"/>
              </w:rPr>
              <w:t xml:space="preserve"> yang </w:t>
            </w:r>
            <w:proofErr w:type="spellStart"/>
            <w:r w:rsidRPr="00EA1F39">
              <w:rPr>
                <w:sz w:val="20"/>
                <w:szCs w:val="20"/>
              </w:rPr>
              <w:t>dilakukan</w:t>
            </w:r>
            <w:proofErr w:type="spellEnd"/>
            <w:r w:rsidRPr="00EA1F39">
              <w:rPr>
                <w:sz w:val="20"/>
                <w:szCs w:val="20"/>
              </w:rPr>
              <w:t>.</w:t>
            </w:r>
          </w:p>
        </w:tc>
        <w:tc>
          <w:tcPr>
            <w:tcW w:w="1256" w:type="dxa"/>
            <w:tcBorders>
              <w:top w:val="single" w:sz="6" w:space="0" w:color="000000"/>
              <w:left w:val="single" w:sz="6" w:space="0" w:color="000000"/>
              <w:bottom w:val="single" w:sz="6" w:space="0" w:color="000000"/>
              <w:right w:val="single" w:sz="6" w:space="0" w:color="000000"/>
            </w:tcBorders>
          </w:tcPr>
          <w:p w14:paraId="061D7CD5" w14:textId="77777777" w:rsidR="00DB1DDF" w:rsidRPr="00EA1F39" w:rsidRDefault="00DB1DDF" w:rsidP="00CC107A">
            <w:pPr>
              <w:pStyle w:val="TableParagraph"/>
              <w:rPr>
                <w:sz w:val="20"/>
                <w:szCs w:val="20"/>
              </w:rPr>
            </w:pPr>
          </w:p>
        </w:tc>
        <w:tc>
          <w:tcPr>
            <w:tcW w:w="3792" w:type="dxa"/>
            <w:tcBorders>
              <w:top w:val="single" w:sz="6" w:space="0" w:color="000000"/>
              <w:left w:val="single" w:sz="6" w:space="0" w:color="000000"/>
              <w:bottom w:val="single" w:sz="6" w:space="0" w:color="000000"/>
              <w:right w:val="single" w:sz="6" w:space="0" w:color="000000"/>
            </w:tcBorders>
          </w:tcPr>
          <w:p w14:paraId="344AA2C3" w14:textId="77777777" w:rsidR="00DB1DDF" w:rsidRPr="00EA1F39" w:rsidRDefault="00DB1DDF" w:rsidP="00CC107A">
            <w:pPr>
              <w:pStyle w:val="TableParagraph"/>
              <w:rPr>
                <w:sz w:val="20"/>
                <w:szCs w:val="20"/>
              </w:rPr>
            </w:pPr>
          </w:p>
        </w:tc>
      </w:tr>
    </w:tbl>
    <w:p w14:paraId="3F48B5A2" w14:textId="77777777" w:rsidR="00573804" w:rsidRPr="00EA1F39" w:rsidRDefault="00DB1DDF" w:rsidP="00BB0C41">
      <w:pPr>
        <w:rPr>
          <w:sz w:val="20"/>
          <w:szCs w:val="20"/>
        </w:rPr>
      </w:pPr>
      <w:r w:rsidRPr="00EA1F39">
        <w:rPr>
          <w:sz w:val="20"/>
          <w:szCs w:val="20"/>
        </w:rPr>
        <w:t xml:space="preserve"> </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59"/>
        <w:gridCol w:w="3164"/>
        <w:gridCol w:w="1443"/>
        <w:gridCol w:w="3661"/>
      </w:tblGrid>
      <w:tr w:rsidR="00530E2E" w:rsidRPr="00EA1F39" w14:paraId="4CAABBDB" w14:textId="77777777" w:rsidTr="00CC107A">
        <w:trPr>
          <w:trHeight w:val="530"/>
        </w:trPr>
        <w:tc>
          <w:tcPr>
            <w:tcW w:w="1659" w:type="dxa"/>
            <w:shd w:val="clear" w:color="auto" w:fill="92D050"/>
          </w:tcPr>
          <w:p w14:paraId="636CD3FA" w14:textId="77777777" w:rsidR="00ED0175" w:rsidRPr="00EA1F39" w:rsidRDefault="00ED0175" w:rsidP="00CC107A">
            <w:pPr>
              <w:pStyle w:val="TableParagraph"/>
              <w:spacing w:before="124"/>
              <w:ind w:left="105"/>
              <w:rPr>
                <w:b/>
                <w:sz w:val="20"/>
                <w:szCs w:val="20"/>
              </w:rPr>
            </w:pPr>
            <w:r w:rsidRPr="00EA1F39">
              <w:rPr>
                <w:b/>
                <w:sz w:val="20"/>
                <w:szCs w:val="20"/>
              </w:rPr>
              <w:t>5</w:t>
            </w:r>
          </w:p>
        </w:tc>
        <w:tc>
          <w:tcPr>
            <w:tcW w:w="8268" w:type="dxa"/>
            <w:gridSpan w:val="3"/>
            <w:shd w:val="clear" w:color="auto" w:fill="92D050"/>
          </w:tcPr>
          <w:p w14:paraId="610D0CA3" w14:textId="77777777" w:rsidR="00ED0175" w:rsidRPr="00EA1F39" w:rsidRDefault="00693DB5" w:rsidP="00CC107A">
            <w:pPr>
              <w:pStyle w:val="TableParagraph"/>
              <w:spacing w:before="124"/>
              <w:ind w:left="109"/>
              <w:rPr>
                <w:b/>
                <w:sz w:val="20"/>
                <w:szCs w:val="20"/>
              </w:rPr>
            </w:pPr>
            <w:r w:rsidRPr="00EA1F39">
              <w:rPr>
                <w:b/>
                <w:sz w:val="20"/>
                <w:szCs w:val="20"/>
                <w:lang w:val="id-ID"/>
              </w:rPr>
              <w:t>Pengendalian</w:t>
            </w:r>
            <w:r w:rsidR="00ED0175" w:rsidRPr="00EA1F39">
              <w:rPr>
                <w:b/>
                <w:sz w:val="20"/>
                <w:szCs w:val="20"/>
              </w:rPr>
              <w:t xml:space="preserve"> </w:t>
            </w:r>
            <w:proofErr w:type="spellStart"/>
            <w:r w:rsidR="00BB0C41" w:rsidRPr="00EA1F39">
              <w:rPr>
                <w:b/>
                <w:sz w:val="20"/>
                <w:szCs w:val="20"/>
              </w:rPr>
              <w:t>Produk</w:t>
            </w:r>
            <w:proofErr w:type="spellEnd"/>
          </w:p>
        </w:tc>
      </w:tr>
      <w:tr w:rsidR="00530E2E" w:rsidRPr="00EA1F39" w14:paraId="751B0DFD" w14:textId="77777777" w:rsidTr="00CC107A">
        <w:trPr>
          <w:trHeight w:val="503"/>
        </w:trPr>
        <w:tc>
          <w:tcPr>
            <w:tcW w:w="1659" w:type="dxa"/>
            <w:shd w:val="clear" w:color="auto" w:fill="92D050"/>
          </w:tcPr>
          <w:p w14:paraId="4CF596F3" w14:textId="77777777" w:rsidR="00ED0175" w:rsidRPr="00EA1F39" w:rsidRDefault="00ED0175" w:rsidP="00CC107A">
            <w:pPr>
              <w:pStyle w:val="TableParagraph"/>
              <w:spacing w:before="123"/>
              <w:ind w:left="105"/>
              <w:rPr>
                <w:sz w:val="20"/>
                <w:szCs w:val="20"/>
              </w:rPr>
            </w:pPr>
            <w:r w:rsidRPr="00EA1F39">
              <w:rPr>
                <w:sz w:val="20"/>
                <w:szCs w:val="20"/>
              </w:rPr>
              <w:t>5.1</w:t>
            </w:r>
          </w:p>
        </w:tc>
        <w:tc>
          <w:tcPr>
            <w:tcW w:w="8268" w:type="dxa"/>
            <w:gridSpan w:val="3"/>
            <w:shd w:val="clear" w:color="auto" w:fill="92D050"/>
          </w:tcPr>
          <w:p w14:paraId="04ACD2AE" w14:textId="77777777" w:rsidR="00ED0175" w:rsidRPr="00EA1F39" w:rsidRDefault="00BB0C41" w:rsidP="00CC107A">
            <w:pPr>
              <w:pStyle w:val="TableParagraph"/>
              <w:spacing w:before="123"/>
              <w:ind w:left="109"/>
              <w:rPr>
                <w:sz w:val="20"/>
                <w:szCs w:val="20"/>
              </w:rPr>
            </w:pPr>
            <w:r w:rsidRPr="00EA1F39">
              <w:rPr>
                <w:sz w:val="20"/>
                <w:szCs w:val="20"/>
              </w:rPr>
              <w:t>Desain/</w:t>
            </w:r>
            <w:proofErr w:type="spellStart"/>
            <w:r w:rsidRPr="00EA1F39">
              <w:rPr>
                <w:sz w:val="20"/>
                <w:szCs w:val="20"/>
              </w:rPr>
              <w:t>Pengembangan</w:t>
            </w:r>
            <w:proofErr w:type="spellEnd"/>
            <w:r w:rsidRPr="00EA1F39">
              <w:rPr>
                <w:sz w:val="20"/>
                <w:szCs w:val="20"/>
              </w:rPr>
              <w:t xml:space="preserve"> </w:t>
            </w:r>
            <w:proofErr w:type="spellStart"/>
            <w:r w:rsidRPr="00EA1F39">
              <w:rPr>
                <w:sz w:val="20"/>
                <w:szCs w:val="20"/>
              </w:rPr>
              <w:t>Produk</w:t>
            </w:r>
            <w:proofErr w:type="spellEnd"/>
          </w:p>
        </w:tc>
      </w:tr>
      <w:tr w:rsidR="00530E2E" w:rsidRPr="00EA1F39" w14:paraId="4F18877B" w14:textId="77777777" w:rsidTr="00CC107A">
        <w:trPr>
          <w:trHeight w:val="1396"/>
        </w:trPr>
        <w:tc>
          <w:tcPr>
            <w:tcW w:w="1659" w:type="dxa"/>
            <w:shd w:val="clear" w:color="auto" w:fill="D4E9B0"/>
          </w:tcPr>
          <w:p w14:paraId="29F48644" w14:textId="77777777" w:rsidR="00ED0175" w:rsidRPr="00EA1F39" w:rsidRDefault="00804001" w:rsidP="00CC107A">
            <w:pPr>
              <w:pStyle w:val="TableParagraph"/>
              <w:spacing w:before="123"/>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268" w:type="dxa"/>
            <w:gridSpan w:val="3"/>
            <w:shd w:val="clear" w:color="auto" w:fill="D4E9B0"/>
          </w:tcPr>
          <w:p w14:paraId="24CFB326" w14:textId="77777777" w:rsidR="00ED0175" w:rsidRPr="00EA1F39" w:rsidRDefault="00ED0175" w:rsidP="00E1586F">
            <w:pPr>
              <w:pStyle w:val="TableParagraph"/>
              <w:spacing w:line="276" w:lineRule="auto"/>
              <w:ind w:left="109" w:right="936"/>
              <w:rPr>
                <w:sz w:val="20"/>
                <w:szCs w:val="20"/>
              </w:rPr>
            </w:pPr>
            <w:r w:rsidRPr="00EA1F39">
              <w:rPr>
                <w:sz w:val="20"/>
                <w:szCs w:val="20"/>
              </w:rPr>
              <w:t xml:space="preserve">Harus </w:t>
            </w:r>
            <w:proofErr w:type="spellStart"/>
            <w:r w:rsidRPr="00EA1F39">
              <w:rPr>
                <w:sz w:val="20"/>
                <w:szCs w:val="20"/>
              </w:rPr>
              <w:t>terdapat</w:t>
            </w:r>
            <w:proofErr w:type="spellEnd"/>
            <w:r w:rsidRPr="00EA1F39">
              <w:rPr>
                <w:sz w:val="20"/>
                <w:szCs w:val="20"/>
              </w:rPr>
              <w:t xml:space="preserve"> </w:t>
            </w:r>
            <w:proofErr w:type="spellStart"/>
            <w:r w:rsidR="00E1586F" w:rsidRPr="00EA1F39">
              <w:rPr>
                <w:sz w:val="20"/>
                <w:szCs w:val="20"/>
              </w:rPr>
              <w:t>prosedur</w:t>
            </w:r>
            <w:proofErr w:type="spellEnd"/>
            <w:r w:rsidR="00E1586F" w:rsidRPr="00EA1F39">
              <w:rPr>
                <w:sz w:val="20"/>
                <w:szCs w:val="20"/>
              </w:rPr>
              <w:t xml:space="preserve"> </w:t>
            </w:r>
            <w:proofErr w:type="spellStart"/>
            <w:r w:rsidRPr="00EA1F39">
              <w:rPr>
                <w:sz w:val="20"/>
                <w:szCs w:val="20"/>
              </w:rPr>
              <w:t>desain</w:t>
            </w:r>
            <w:proofErr w:type="spellEnd"/>
            <w:r w:rsidRPr="00EA1F39">
              <w:rPr>
                <w:sz w:val="20"/>
                <w:szCs w:val="20"/>
              </w:rPr>
              <w:t xml:space="preserve"> dan </w:t>
            </w:r>
            <w:proofErr w:type="spellStart"/>
            <w:r w:rsidRPr="00EA1F39">
              <w:rPr>
                <w:sz w:val="20"/>
                <w:szCs w:val="20"/>
              </w:rPr>
              <w:t>pengembangan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proses </w:t>
            </w:r>
            <w:proofErr w:type="spellStart"/>
            <w:r w:rsidRPr="00EA1F39">
              <w:rPr>
                <w:sz w:val="20"/>
                <w:szCs w:val="20"/>
              </w:rPr>
              <w:t>baru</w:t>
            </w:r>
            <w:proofErr w:type="spellEnd"/>
            <w:r w:rsidRPr="00EA1F39">
              <w:rPr>
                <w:sz w:val="20"/>
                <w:szCs w:val="20"/>
              </w:rPr>
              <w:t xml:space="preserve"> </w:t>
            </w:r>
            <w:proofErr w:type="spellStart"/>
            <w:r w:rsidRPr="00EA1F39">
              <w:rPr>
                <w:sz w:val="20"/>
                <w:szCs w:val="20"/>
              </w:rPr>
              <w:t>serta</w:t>
            </w:r>
            <w:proofErr w:type="spellEnd"/>
            <w:r w:rsidRPr="00EA1F39">
              <w:rPr>
                <w:sz w:val="20"/>
                <w:szCs w:val="20"/>
              </w:rPr>
              <w:t xml:space="preserve"> </w:t>
            </w:r>
            <w:proofErr w:type="spellStart"/>
            <w:r w:rsidR="00E1586F" w:rsidRPr="00EA1F39">
              <w:rPr>
                <w:sz w:val="20"/>
                <w:szCs w:val="20"/>
              </w:rPr>
              <w:t>untuk</w:t>
            </w:r>
            <w:proofErr w:type="spellEnd"/>
            <w:r w:rsidR="00E1586F" w:rsidRPr="00EA1F39">
              <w:rPr>
                <w:sz w:val="20"/>
                <w:szCs w:val="20"/>
              </w:rPr>
              <w:t xml:space="preserve"> </w:t>
            </w:r>
            <w:proofErr w:type="spellStart"/>
            <w:r w:rsidRPr="00EA1F39">
              <w:rPr>
                <w:sz w:val="20"/>
                <w:szCs w:val="20"/>
              </w:rPr>
              <w:t>setiap</w:t>
            </w:r>
            <w:proofErr w:type="spellEnd"/>
            <w:r w:rsidRPr="00EA1F39">
              <w:rPr>
                <w:sz w:val="20"/>
                <w:szCs w:val="20"/>
              </w:rPr>
              <w:t xml:space="preserve"> </w:t>
            </w:r>
            <w:proofErr w:type="spellStart"/>
            <w:r w:rsidRPr="00EA1F39">
              <w:rPr>
                <w:sz w:val="20"/>
                <w:szCs w:val="20"/>
              </w:rPr>
              <w:t>perubahan</w:t>
            </w:r>
            <w:proofErr w:type="spellEnd"/>
            <w:r w:rsidRPr="00EA1F39">
              <w:rPr>
                <w:sz w:val="20"/>
                <w:szCs w:val="20"/>
              </w:rPr>
              <w:t xml:space="preserve"> pada </w:t>
            </w:r>
            <w:proofErr w:type="spellStart"/>
            <w:r w:rsidRPr="00EA1F39">
              <w:rPr>
                <w:sz w:val="20"/>
                <w:szCs w:val="20"/>
              </w:rPr>
              <w:t>produk</w:t>
            </w:r>
            <w:proofErr w:type="spellEnd"/>
            <w:r w:rsidRPr="00EA1F39">
              <w:rPr>
                <w:sz w:val="20"/>
                <w:szCs w:val="20"/>
              </w:rPr>
              <w:t xml:space="preserve">, </w:t>
            </w:r>
            <w:proofErr w:type="spellStart"/>
            <w:r w:rsidR="00E1586F" w:rsidRPr="00EA1F39">
              <w:rPr>
                <w:sz w:val="20"/>
                <w:szCs w:val="20"/>
              </w:rPr>
              <w:t>kemasan</w:t>
            </w:r>
            <w:proofErr w:type="spellEnd"/>
            <w:r w:rsidR="00E1586F" w:rsidRPr="00EA1F39">
              <w:rPr>
                <w:sz w:val="20"/>
                <w:szCs w:val="20"/>
              </w:rPr>
              <w:t xml:space="preserve">, </w:t>
            </w:r>
            <w:proofErr w:type="spellStart"/>
            <w:r w:rsidRPr="00EA1F39">
              <w:rPr>
                <w:sz w:val="20"/>
                <w:szCs w:val="20"/>
              </w:rPr>
              <w:t>atau</w:t>
            </w:r>
            <w:proofErr w:type="spellEnd"/>
            <w:r w:rsidRPr="00EA1F39">
              <w:rPr>
                <w:sz w:val="20"/>
                <w:szCs w:val="20"/>
              </w:rPr>
              <w:t xml:space="preserve"> proses </w:t>
            </w:r>
            <w:proofErr w:type="spellStart"/>
            <w:r w:rsidR="00E1586F" w:rsidRPr="00EA1F39">
              <w:rPr>
                <w:sz w:val="20"/>
                <w:szCs w:val="20"/>
              </w:rPr>
              <w:t>pengolahan</w:t>
            </w:r>
            <w:proofErr w:type="spellEnd"/>
            <w:r w:rsidR="00E1586F"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yang </w:t>
            </w:r>
            <w:proofErr w:type="spellStart"/>
            <w:r w:rsidRPr="00EA1F39">
              <w:rPr>
                <w:sz w:val="20"/>
                <w:szCs w:val="20"/>
              </w:rPr>
              <w:t>diproduksi</w:t>
            </w:r>
            <w:proofErr w:type="spellEnd"/>
            <w:r w:rsidRPr="00EA1F39">
              <w:rPr>
                <w:sz w:val="20"/>
                <w:szCs w:val="20"/>
              </w:rPr>
              <w:t xml:space="preserve"> </w:t>
            </w:r>
            <w:proofErr w:type="spellStart"/>
            <w:r w:rsidRPr="00EA1F39">
              <w:rPr>
                <w:sz w:val="20"/>
                <w:szCs w:val="20"/>
              </w:rPr>
              <w:t>aman</w:t>
            </w:r>
            <w:proofErr w:type="spellEnd"/>
            <w:r w:rsidRPr="00EA1F39">
              <w:rPr>
                <w:sz w:val="20"/>
                <w:szCs w:val="20"/>
              </w:rPr>
              <w:t xml:space="preserve"> dan legal.</w:t>
            </w:r>
          </w:p>
        </w:tc>
      </w:tr>
      <w:tr w:rsidR="00530E2E" w:rsidRPr="00EA1F39" w14:paraId="106DF2B4" w14:textId="77777777" w:rsidTr="00CC107A">
        <w:trPr>
          <w:trHeight w:val="508"/>
        </w:trPr>
        <w:tc>
          <w:tcPr>
            <w:tcW w:w="1659" w:type="dxa"/>
            <w:shd w:val="clear" w:color="auto" w:fill="D4E9B0"/>
          </w:tcPr>
          <w:p w14:paraId="7B1248E1" w14:textId="77777777" w:rsidR="00ED0175" w:rsidRPr="00EA1F39" w:rsidRDefault="00ED0175" w:rsidP="00CC107A">
            <w:pPr>
              <w:pStyle w:val="TableParagraph"/>
              <w:spacing w:before="127"/>
              <w:ind w:left="105"/>
              <w:rPr>
                <w:b/>
                <w:sz w:val="20"/>
                <w:szCs w:val="20"/>
              </w:rPr>
            </w:pPr>
            <w:proofErr w:type="spellStart"/>
            <w:r w:rsidRPr="00EA1F39">
              <w:rPr>
                <w:b/>
                <w:sz w:val="20"/>
                <w:szCs w:val="20"/>
              </w:rPr>
              <w:t>Klausa</w:t>
            </w:r>
            <w:proofErr w:type="spellEnd"/>
          </w:p>
        </w:tc>
        <w:tc>
          <w:tcPr>
            <w:tcW w:w="3164" w:type="dxa"/>
          </w:tcPr>
          <w:p w14:paraId="0782DFB8" w14:textId="77777777" w:rsidR="00ED0175" w:rsidRPr="00EA1F39" w:rsidRDefault="00ED0175" w:rsidP="00CC107A">
            <w:pPr>
              <w:pStyle w:val="TableParagraph"/>
              <w:spacing w:before="127"/>
              <w:ind w:left="109"/>
              <w:rPr>
                <w:b/>
                <w:sz w:val="20"/>
                <w:szCs w:val="20"/>
              </w:rPr>
            </w:pPr>
            <w:proofErr w:type="spellStart"/>
            <w:r w:rsidRPr="00EA1F39">
              <w:rPr>
                <w:b/>
                <w:sz w:val="20"/>
                <w:szCs w:val="20"/>
              </w:rPr>
              <w:t>Persyaratan</w:t>
            </w:r>
            <w:proofErr w:type="spellEnd"/>
          </w:p>
        </w:tc>
        <w:tc>
          <w:tcPr>
            <w:tcW w:w="1443" w:type="dxa"/>
          </w:tcPr>
          <w:p w14:paraId="42CD529C" w14:textId="77777777" w:rsidR="00ED0175" w:rsidRPr="00EA1F39" w:rsidRDefault="00ED0175" w:rsidP="00CC107A">
            <w:pPr>
              <w:pStyle w:val="TableParagraph"/>
              <w:spacing w:before="127"/>
              <w:ind w:left="68"/>
              <w:rPr>
                <w:b/>
                <w:sz w:val="20"/>
                <w:szCs w:val="20"/>
              </w:rPr>
            </w:pPr>
            <w:proofErr w:type="spellStart"/>
            <w:r w:rsidRPr="00EA1F39">
              <w:rPr>
                <w:b/>
                <w:sz w:val="20"/>
                <w:szCs w:val="20"/>
              </w:rPr>
              <w:t>Sesuai</w:t>
            </w:r>
            <w:proofErr w:type="spellEnd"/>
          </w:p>
        </w:tc>
        <w:tc>
          <w:tcPr>
            <w:tcW w:w="3661" w:type="dxa"/>
          </w:tcPr>
          <w:p w14:paraId="59E7106C" w14:textId="77777777" w:rsidR="00ED0175" w:rsidRPr="00EA1F39" w:rsidRDefault="00ED0175" w:rsidP="00CC107A">
            <w:pPr>
              <w:pStyle w:val="TableParagraph"/>
              <w:rPr>
                <w:sz w:val="20"/>
                <w:szCs w:val="20"/>
              </w:rPr>
            </w:pPr>
          </w:p>
        </w:tc>
      </w:tr>
      <w:tr w:rsidR="00530E2E" w:rsidRPr="00EA1F39" w14:paraId="55050156" w14:textId="77777777" w:rsidTr="00CC107A">
        <w:trPr>
          <w:trHeight w:val="3544"/>
        </w:trPr>
        <w:tc>
          <w:tcPr>
            <w:tcW w:w="1659" w:type="dxa"/>
            <w:shd w:val="clear" w:color="auto" w:fill="D4E9B0"/>
          </w:tcPr>
          <w:p w14:paraId="65049358" w14:textId="77777777" w:rsidR="00ED0175" w:rsidRPr="00EA1F39" w:rsidRDefault="00ED0175" w:rsidP="00CC107A">
            <w:pPr>
              <w:pStyle w:val="TableParagraph"/>
              <w:ind w:left="105"/>
              <w:rPr>
                <w:b/>
                <w:sz w:val="20"/>
                <w:szCs w:val="20"/>
              </w:rPr>
            </w:pPr>
            <w:r w:rsidRPr="00EA1F39">
              <w:rPr>
                <w:b/>
                <w:sz w:val="20"/>
                <w:szCs w:val="20"/>
              </w:rPr>
              <w:t>5.1.2</w:t>
            </w:r>
          </w:p>
        </w:tc>
        <w:tc>
          <w:tcPr>
            <w:tcW w:w="3164" w:type="dxa"/>
          </w:tcPr>
          <w:p w14:paraId="7B957A65" w14:textId="77777777" w:rsidR="00ED0175" w:rsidRPr="00EA1F39" w:rsidRDefault="00ED0175" w:rsidP="00BB0C41">
            <w:pPr>
              <w:pStyle w:val="TableParagraph"/>
              <w:ind w:left="109" w:right="82"/>
              <w:rPr>
                <w:sz w:val="20"/>
                <w:szCs w:val="20"/>
                <w:lang w:val="de-DE"/>
              </w:rPr>
            </w:pPr>
            <w:proofErr w:type="spellStart"/>
            <w:r w:rsidRPr="00EA1F39">
              <w:rPr>
                <w:sz w:val="20"/>
                <w:szCs w:val="20"/>
              </w:rPr>
              <w:t>Semua</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baru</w:t>
            </w:r>
            <w:proofErr w:type="spellEnd"/>
            <w:r w:rsidRPr="00EA1F39">
              <w:rPr>
                <w:sz w:val="20"/>
                <w:szCs w:val="20"/>
              </w:rPr>
              <w:t xml:space="preserve"> dan </w:t>
            </w:r>
            <w:proofErr w:type="spellStart"/>
            <w:r w:rsidRPr="00EA1F39">
              <w:rPr>
                <w:sz w:val="20"/>
                <w:szCs w:val="20"/>
              </w:rPr>
              <w:t>perubahan</w:t>
            </w:r>
            <w:proofErr w:type="spellEnd"/>
            <w:r w:rsidRPr="00EA1F39">
              <w:rPr>
                <w:sz w:val="20"/>
                <w:szCs w:val="20"/>
              </w:rPr>
              <w:t xml:space="preserve"> </w:t>
            </w:r>
            <w:proofErr w:type="spellStart"/>
            <w:r w:rsidRPr="00EA1F39">
              <w:rPr>
                <w:sz w:val="20"/>
                <w:szCs w:val="20"/>
              </w:rPr>
              <w:t>terhadap</w:t>
            </w:r>
            <w:proofErr w:type="spellEnd"/>
            <w:r w:rsidRPr="00EA1F39">
              <w:rPr>
                <w:sz w:val="20"/>
                <w:szCs w:val="20"/>
              </w:rPr>
              <w:t xml:space="preserve"> </w:t>
            </w:r>
            <w:proofErr w:type="spellStart"/>
            <w:r w:rsidRPr="00EA1F39">
              <w:rPr>
                <w:sz w:val="20"/>
                <w:szCs w:val="20"/>
              </w:rPr>
              <w:t>formulasi</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pengemasan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metode</w:t>
            </w:r>
            <w:proofErr w:type="spellEnd"/>
            <w:r w:rsidRPr="00EA1F39">
              <w:rPr>
                <w:sz w:val="20"/>
                <w:szCs w:val="20"/>
              </w:rPr>
              <w:t xml:space="preserve"> </w:t>
            </w:r>
            <w:proofErr w:type="spellStart"/>
            <w:r w:rsidRPr="00EA1F39">
              <w:rPr>
                <w:sz w:val="20"/>
                <w:szCs w:val="20"/>
              </w:rPr>
              <w:t>pengolahan</w:t>
            </w:r>
            <w:proofErr w:type="spellEnd"/>
            <w:r w:rsidRPr="00EA1F39">
              <w:rPr>
                <w:sz w:val="20"/>
                <w:szCs w:val="20"/>
              </w:rPr>
              <w:t xml:space="preserve"> </w:t>
            </w:r>
            <w:proofErr w:type="spellStart"/>
            <w:r w:rsidR="00BB0C41" w:rsidRPr="00EA1F39">
              <w:rPr>
                <w:sz w:val="20"/>
                <w:szCs w:val="20"/>
              </w:rPr>
              <w:t>produk</w:t>
            </w:r>
            <w:proofErr w:type="spellEnd"/>
            <w:r w:rsidR="00BB0C41"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resmi</w:t>
            </w:r>
            <w:proofErr w:type="spellEnd"/>
            <w:r w:rsidRPr="00EA1F39">
              <w:rPr>
                <w:sz w:val="20"/>
                <w:szCs w:val="20"/>
              </w:rPr>
              <w:t xml:space="preserve"> </w:t>
            </w:r>
            <w:proofErr w:type="spellStart"/>
            <w:r w:rsidRPr="00EA1F39">
              <w:rPr>
                <w:sz w:val="20"/>
                <w:szCs w:val="20"/>
              </w:rPr>
              <w:t>disetujui</w:t>
            </w:r>
            <w:proofErr w:type="spellEnd"/>
            <w:r w:rsidRPr="00EA1F39">
              <w:rPr>
                <w:sz w:val="20"/>
                <w:szCs w:val="20"/>
              </w:rPr>
              <w:t xml:space="preserve"> oleh </w:t>
            </w:r>
            <w:proofErr w:type="spellStart"/>
            <w:r w:rsidRPr="00EA1F39">
              <w:rPr>
                <w:sz w:val="20"/>
                <w:szCs w:val="20"/>
              </w:rPr>
              <w:t>ketua</w:t>
            </w:r>
            <w:proofErr w:type="spellEnd"/>
            <w:r w:rsidRPr="00EA1F39">
              <w:rPr>
                <w:sz w:val="20"/>
                <w:szCs w:val="20"/>
              </w:rPr>
              <w:t xml:space="preserve"> </w:t>
            </w:r>
            <w:proofErr w:type="spellStart"/>
            <w:r w:rsidRPr="00EA1F39">
              <w:rPr>
                <w:sz w:val="20"/>
                <w:szCs w:val="20"/>
              </w:rPr>
              <w:t>tim</w:t>
            </w:r>
            <w:proofErr w:type="spellEnd"/>
            <w:r w:rsidRPr="00EA1F39">
              <w:rPr>
                <w:sz w:val="20"/>
                <w:szCs w:val="20"/>
              </w:rPr>
              <w:t xml:space="preserve"> HACCP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anggota</w:t>
            </w:r>
            <w:proofErr w:type="spellEnd"/>
            <w:r w:rsidRPr="00EA1F39">
              <w:rPr>
                <w:sz w:val="20"/>
                <w:szCs w:val="20"/>
              </w:rPr>
              <w:t xml:space="preserve"> </w:t>
            </w:r>
            <w:proofErr w:type="spellStart"/>
            <w:r w:rsidRPr="00EA1F39">
              <w:rPr>
                <w:sz w:val="20"/>
                <w:szCs w:val="20"/>
              </w:rPr>
              <w:t>komite</w:t>
            </w:r>
            <w:proofErr w:type="spellEnd"/>
            <w:r w:rsidRPr="00EA1F39">
              <w:rPr>
                <w:sz w:val="20"/>
                <w:szCs w:val="20"/>
              </w:rPr>
              <w:t xml:space="preserve"> HACCP yang </w:t>
            </w:r>
            <w:proofErr w:type="spellStart"/>
            <w:r w:rsidRPr="00EA1F39">
              <w:rPr>
                <w:sz w:val="20"/>
                <w:szCs w:val="20"/>
              </w:rPr>
              <w:t>berwenang</w:t>
            </w:r>
            <w:proofErr w:type="spellEnd"/>
            <w:r w:rsidRPr="00EA1F39">
              <w:rPr>
                <w:sz w:val="20"/>
                <w:szCs w:val="20"/>
              </w:rPr>
              <w:t xml:space="preserve">. Hal </w:t>
            </w:r>
            <w:proofErr w:type="spellStart"/>
            <w:r w:rsidRPr="00EA1F39">
              <w:rPr>
                <w:sz w:val="20"/>
                <w:szCs w:val="20"/>
              </w:rPr>
              <w:t>ini</w:t>
            </w:r>
            <w:proofErr w:type="spellEnd"/>
            <w:r w:rsidRPr="00EA1F39">
              <w:rPr>
                <w:sz w:val="20"/>
                <w:szCs w:val="20"/>
              </w:rPr>
              <w:t xml:space="preserve"> </w:t>
            </w:r>
            <w:proofErr w:type="spellStart"/>
            <w:r w:rsidR="00BB0C41" w:rsidRPr="00EA1F39">
              <w:rPr>
                <w:sz w:val="20"/>
                <w:szCs w:val="20"/>
              </w:rPr>
              <w:t>menjamin</w:t>
            </w:r>
            <w:proofErr w:type="spellEnd"/>
            <w:r w:rsidR="00BB0C41" w:rsidRPr="00EA1F39">
              <w:rPr>
                <w:sz w:val="20"/>
                <w:szCs w:val="20"/>
              </w:rPr>
              <w:t xml:space="preserve"> </w:t>
            </w:r>
            <w:proofErr w:type="spellStart"/>
            <w:r w:rsidR="00BB0C41" w:rsidRPr="00EA1F39">
              <w:rPr>
                <w:sz w:val="20"/>
                <w:szCs w:val="20"/>
              </w:rPr>
              <w:t>implementasi</w:t>
            </w:r>
            <w:proofErr w:type="spellEnd"/>
            <w:r w:rsidR="00BB0C41" w:rsidRPr="00EA1F39">
              <w:rPr>
                <w:sz w:val="20"/>
                <w:szCs w:val="20"/>
              </w:rPr>
              <w:t xml:space="preserve"> </w:t>
            </w:r>
            <w:proofErr w:type="spellStart"/>
            <w:r w:rsidRPr="00EA1F39">
              <w:rPr>
                <w:sz w:val="20"/>
                <w:szCs w:val="20"/>
              </w:rPr>
              <w:t>bahwa</w:t>
            </w:r>
            <w:proofErr w:type="spellEnd"/>
            <w:r w:rsidRPr="00EA1F39">
              <w:rPr>
                <w:sz w:val="20"/>
                <w:szCs w:val="20"/>
              </w:rPr>
              <w:t xml:space="preserve"> </w:t>
            </w:r>
            <w:proofErr w:type="spellStart"/>
            <w:r w:rsidRPr="00EA1F39">
              <w:rPr>
                <w:sz w:val="20"/>
                <w:szCs w:val="20"/>
              </w:rPr>
              <w:t>bahaya</w:t>
            </w:r>
            <w:proofErr w:type="spellEnd"/>
            <w:r w:rsidRPr="00EA1F39">
              <w:rPr>
                <w:sz w:val="20"/>
                <w:szCs w:val="20"/>
              </w:rPr>
              <w:t xml:space="preserve"> </w:t>
            </w:r>
            <w:proofErr w:type="spellStart"/>
            <w:r w:rsidRPr="00EA1F39">
              <w:rPr>
                <w:sz w:val="20"/>
                <w:szCs w:val="20"/>
              </w:rPr>
              <w:t>telah</w:t>
            </w:r>
            <w:proofErr w:type="spellEnd"/>
            <w:r w:rsidRPr="00EA1F39">
              <w:rPr>
                <w:sz w:val="20"/>
                <w:szCs w:val="20"/>
              </w:rPr>
              <w:t xml:space="preserve"> </w:t>
            </w:r>
            <w:proofErr w:type="spellStart"/>
            <w:r w:rsidRPr="00EA1F39">
              <w:rPr>
                <w:sz w:val="20"/>
                <w:szCs w:val="20"/>
              </w:rPr>
              <w:t>dinilai</w:t>
            </w:r>
            <w:proofErr w:type="spellEnd"/>
            <w:r w:rsidRPr="00EA1F39">
              <w:rPr>
                <w:sz w:val="20"/>
                <w:szCs w:val="20"/>
              </w:rPr>
              <w:t xml:space="preserve"> dan </w:t>
            </w:r>
            <w:proofErr w:type="spellStart"/>
            <w:r w:rsidRPr="00EA1F39">
              <w:rPr>
                <w:sz w:val="20"/>
                <w:szCs w:val="20"/>
              </w:rPr>
              <w:t>pengendalian</w:t>
            </w:r>
            <w:proofErr w:type="spellEnd"/>
            <w:r w:rsidRPr="00EA1F39">
              <w:rPr>
                <w:sz w:val="20"/>
                <w:szCs w:val="20"/>
              </w:rPr>
              <w:t xml:space="preserve"> yang </w:t>
            </w:r>
            <w:proofErr w:type="spellStart"/>
            <w:r w:rsidR="00BB0C41" w:rsidRPr="00EA1F39">
              <w:rPr>
                <w:sz w:val="20"/>
                <w:szCs w:val="20"/>
              </w:rPr>
              <w:t>sesuai</w:t>
            </w:r>
            <w:proofErr w:type="spellEnd"/>
            <w:r w:rsidR="00BB0C41" w:rsidRPr="00EA1F39">
              <w:rPr>
                <w:sz w:val="20"/>
                <w:szCs w:val="20"/>
              </w:rPr>
              <w:t xml:space="preserve"> </w:t>
            </w:r>
            <w:proofErr w:type="spellStart"/>
            <w:r w:rsidR="00BB0C41" w:rsidRPr="00EA1F39">
              <w:rPr>
                <w:sz w:val="20"/>
                <w:szCs w:val="20"/>
              </w:rPr>
              <w:t>telah</w:t>
            </w:r>
            <w:proofErr w:type="spellEnd"/>
            <w:r w:rsidR="00BB0C41" w:rsidRPr="00EA1F39">
              <w:rPr>
                <w:sz w:val="20"/>
                <w:szCs w:val="20"/>
              </w:rPr>
              <w:t xml:space="preserve"> </w:t>
            </w:r>
            <w:proofErr w:type="spellStart"/>
            <w:r w:rsidR="00BB0C41" w:rsidRPr="00EA1F39">
              <w:rPr>
                <w:sz w:val="20"/>
                <w:szCs w:val="20"/>
              </w:rPr>
              <w:t>diidentifikasi</w:t>
            </w:r>
            <w:proofErr w:type="spellEnd"/>
            <w:r w:rsidR="00BB0C41" w:rsidRPr="00EA1F39">
              <w:rPr>
                <w:sz w:val="20"/>
                <w:szCs w:val="20"/>
              </w:rPr>
              <w:t xml:space="preserve"> </w:t>
            </w:r>
            <w:proofErr w:type="spellStart"/>
            <w:r w:rsidRPr="00EA1F39">
              <w:rPr>
                <w:sz w:val="20"/>
                <w:szCs w:val="20"/>
              </w:rPr>
              <w:t>melalui</w:t>
            </w:r>
            <w:proofErr w:type="spellEnd"/>
            <w:r w:rsidRPr="00EA1F39">
              <w:rPr>
                <w:sz w:val="20"/>
                <w:szCs w:val="20"/>
              </w:rPr>
              <w:t xml:space="preserve"> </w:t>
            </w:r>
            <w:proofErr w:type="spellStart"/>
            <w:r w:rsidRPr="00EA1F39">
              <w:rPr>
                <w:sz w:val="20"/>
                <w:szCs w:val="20"/>
              </w:rPr>
              <w:t>sistem</w:t>
            </w:r>
            <w:proofErr w:type="spellEnd"/>
            <w:r w:rsidRPr="00EA1F39">
              <w:rPr>
                <w:sz w:val="20"/>
                <w:szCs w:val="20"/>
              </w:rPr>
              <w:t xml:space="preserve"> HACCP</w:t>
            </w:r>
            <w:r w:rsidR="00BB0C41" w:rsidRPr="00EA1F39">
              <w:rPr>
                <w:sz w:val="20"/>
                <w:szCs w:val="20"/>
              </w:rPr>
              <w:t xml:space="preserve">. </w:t>
            </w:r>
            <w:r w:rsidRPr="00EA1F39">
              <w:rPr>
                <w:sz w:val="20"/>
                <w:szCs w:val="20"/>
              </w:rPr>
              <w:t xml:space="preserve"> </w:t>
            </w:r>
            <w:r w:rsidRPr="00EA1F39">
              <w:rPr>
                <w:sz w:val="20"/>
                <w:szCs w:val="20"/>
                <w:lang w:val="de-DE"/>
              </w:rPr>
              <w:t>Persetujuan ini harus diberikan sebelum produk diperkenalkan ke dalam lingkungan pabrik.</w:t>
            </w:r>
          </w:p>
        </w:tc>
        <w:tc>
          <w:tcPr>
            <w:tcW w:w="1443" w:type="dxa"/>
          </w:tcPr>
          <w:p w14:paraId="30857652" w14:textId="77777777" w:rsidR="00ED0175" w:rsidRPr="00EA1F39" w:rsidRDefault="00ED0175" w:rsidP="00CC107A">
            <w:pPr>
              <w:pStyle w:val="TableParagraph"/>
              <w:rPr>
                <w:sz w:val="20"/>
                <w:szCs w:val="20"/>
                <w:lang w:val="de-DE"/>
              </w:rPr>
            </w:pPr>
          </w:p>
        </w:tc>
        <w:tc>
          <w:tcPr>
            <w:tcW w:w="3661" w:type="dxa"/>
          </w:tcPr>
          <w:p w14:paraId="0B18E48F" w14:textId="77777777" w:rsidR="00ED0175" w:rsidRPr="00EA1F39" w:rsidRDefault="00ED0175" w:rsidP="00CC107A">
            <w:pPr>
              <w:pStyle w:val="TableParagraph"/>
              <w:rPr>
                <w:sz w:val="20"/>
                <w:szCs w:val="20"/>
                <w:lang w:val="de-DE"/>
              </w:rPr>
            </w:pPr>
          </w:p>
        </w:tc>
      </w:tr>
    </w:tbl>
    <w:p w14:paraId="3C1133B5" w14:textId="77777777" w:rsidR="00ED0175" w:rsidRPr="00EA1F39" w:rsidRDefault="00ED0175">
      <w:pPr>
        <w:pStyle w:val="BodyText"/>
        <w:rPr>
          <w:sz w:val="20"/>
          <w:szCs w:val="20"/>
          <w:lang w:val="de-DE"/>
        </w:rPr>
      </w:pPr>
    </w:p>
    <w:p w14:paraId="7AF97D11" w14:textId="77777777" w:rsidR="00ED0175" w:rsidRPr="00EA1F39" w:rsidRDefault="00ED0175">
      <w:pPr>
        <w:rPr>
          <w:sz w:val="20"/>
          <w:szCs w:val="20"/>
          <w:lang w:val="de-DE"/>
        </w:rPr>
      </w:pPr>
      <w:r w:rsidRPr="00EA1F39">
        <w:rPr>
          <w:sz w:val="20"/>
          <w:szCs w:val="20"/>
          <w:lang w:val="de-DE"/>
        </w:rPr>
        <w:br w:type="page"/>
      </w:r>
    </w:p>
    <w:p w14:paraId="503FFEF8" w14:textId="77777777" w:rsidR="00573804" w:rsidRPr="00EA1F39" w:rsidRDefault="00573804">
      <w:pPr>
        <w:pStyle w:val="BodyText"/>
        <w:spacing w:before="7"/>
        <w:rPr>
          <w:sz w:val="20"/>
          <w:szCs w:val="20"/>
          <w:lang w:val="de-DE"/>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59"/>
        <w:gridCol w:w="3164"/>
        <w:gridCol w:w="1443"/>
        <w:gridCol w:w="3661"/>
      </w:tblGrid>
      <w:tr w:rsidR="00530E2E" w:rsidRPr="00EA1F39" w14:paraId="3E825257" w14:textId="77777777" w:rsidTr="00CC107A">
        <w:trPr>
          <w:trHeight w:val="501"/>
        </w:trPr>
        <w:tc>
          <w:tcPr>
            <w:tcW w:w="1659" w:type="dxa"/>
            <w:shd w:val="clear" w:color="auto" w:fill="92D050"/>
          </w:tcPr>
          <w:p w14:paraId="42254B6E" w14:textId="77777777" w:rsidR="00ED0175" w:rsidRPr="00EA1F39" w:rsidRDefault="00ED0175" w:rsidP="00CC107A">
            <w:pPr>
              <w:pStyle w:val="TableParagraph"/>
              <w:spacing w:before="106"/>
              <w:ind w:left="105"/>
              <w:rPr>
                <w:b/>
                <w:sz w:val="20"/>
                <w:szCs w:val="20"/>
              </w:rPr>
            </w:pPr>
            <w:r w:rsidRPr="00EA1F39">
              <w:rPr>
                <w:b/>
                <w:sz w:val="20"/>
                <w:szCs w:val="20"/>
              </w:rPr>
              <w:t>5.2</w:t>
            </w:r>
          </w:p>
        </w:tc>
        <w:tc>
          <w:tcPr>
            <w:tcW w:w="8268" w:type="dxa"/>
            <w:gridSpan w:val="3"/>
            <w:shd w:val="clear" w:color="auto" w:fill="92D050"/>
          </w:tcPr>
          <w:p w14:paraId="2BCBA4E9" w14:textId="77777777" w:rsidR="00ED0175" w:rsidRPr="00EA1F39" w:rsidRDefault="00BB0C41" w:rsidP="00CC107A">
            <w:pPr>
              <w:pStyle w:val="TableParagraph"/>
              <w:spacing w:before="106"/>
              <w:ind w:left="109"/>
              <w:rPr>
                <w:sz w:val="20"/>
                <w:szCs w:val="20"/>
              </w:rPr>
            </w:pPr>
            <w:proofErr w:type="spellStart"/>
            <w:r w:rsidRPr="00EA1F39">
              <w:rPr>
                <w:sz w:val="20"/>
                <w:szCs w:val="20"/>
              </w:rPr>
              <w:t>Pelabelan</w:t>
            </w:r>
            <w:proofErr w:type="spellEnd"/>
            <w:r w:rsidRPr="00EA1F39">
              <w:rPr>
                <w:sz w:val="20"/>
                <w:szCs w:val="20"/>
              </w:rPr>
              <w:t xml:space="preserve"> </w:t>
            </w:r>
            <w:proofErr w:type="spellStart"/>
            <w:r w:rsidRPr="00EA1F39">
              <w:rPr>
                <w:sz w:val="20"/>
                <w:szCs w:val="20"/>
              </w:rPr>
              <w:t>Produk</w:t>
            </w:r>
            <w:proofErr w:type="spellEnd"/>
          </w:p>
        </w:tc>
      </w:tr>
      <w:tr w:rsidR="00530E2E" w:rsidRPr="00EA1F39" w14:paraId="139C2566" w14:textId="77777777" w:rsidTr="00CC107A">
        <w:trPr>
          <w:trHeight w:val="1394"/>
        </w:trPr>
        <w:tc>
          <w:tcPr>
            <w:tcW w:w="1659" w:type="dxa"/>
            <w:shd w:val="clear" w:color="auto" w:fill="D4E9B0"/>
          </w:tcPr>
          <w:p w14:paraId="289DA953" w14:textId="77777777" w:rsidR="00ED0175" w:rsidRPr="00EA1F39" w:rsidRDefault="00804001" w:rsidP="00CC107A">
            <w:pPr>
              <w:pStyle w:val="TableParagraph"/>
              <w:spacing w:before="120"/>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268" w:type="dxa"/>
            <w:gridSpan w:val="3"/>
            <w:shd w:val="clear" w:color="auto" w:fill="D4E9B0"/>
          </w:tcPr>
          <w:p w14:paraId="4375A733" w14:textId="77777777" w:rsidR="00ED0175" w:rsidRPr="00EA1F39" w:rsidRDefault="00ED0175" w:rsidP="00CC107A">
            <w:pPr>
              <w:pStyle w:val="TableParagraph"/>
              <w:spacing w:before="3"/>
              <w:ind w:left="109" w:right="421"/>
              <w:rPr>
                <w:sz w:val="20"/>
                <w:szCs w:val="20"/>
              </w:rPr>
            </w:pPr>
            <w:proofErr w:type="spellStart"/>
            <w:r w:rsidRPr="00EA1F39">
              <w:rPr>
                <w:sz w:val="20"/>
                <w:szCs w:val="20"/>
              </w:rPr>
              <w:t>Pelabelan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mematuhi</w:t>
            </w:r>
            <w:proofErr w:type="spellEnd"/>
            <w:r w:rsidRPr="00EA1F39">
              <w:rPr>
                <w:sz w:val="20"/>
                <w:szCs w:val="20"/>
              </w:rPr>
              <w:t xml:space="preserve"> </w:t>
            </w:r>
            <w:proofErr w:type="spellStart"/>
            <w:r w:rsidRPr="00EA1F39">
              <w:rPr>
                <w:sz w:val="20"/>
                <w:szCs w:val="20"/>
              </w:rPr>
              <w:t>persyaratan</w:t>
            </w:r>
            <w:proofErr w:type="spellEnd"/>
            <w:r w:rsidRPr="00EA1F39">
              <w:rPr>
                <w:sz w:val="20"/>
                <w:szCs w:val="20"/>
              </w:rPr>
              <w:t xml:space="preserve"> </w:t>
            </w:r>
            <w:proofErr w:type="spellStart"/>
            <w:r w:rsidRPr="00EA1F39">
              <w:rPr>
                <w:sz w:val="20"/>
                <w:szCs w:val="20"/>
              </w:rPr>
              <w:t>hukum</w:t>
            </w:r>
            <w:proofErr w:type="spellEnd"/>
            <w:r w:rsidRPr="00EA1F39">
              <w:rPr>
                <w:sz w:val="20"/>
                <w:szCs w:val="20"/>
              </w:rPr>
              <w:t xml:space="preserve"> yang </w:t>
            </w:r>
            <w:proofErr w:type="spellStart"/>
            <w:r w:rsidRPr="00EA1F39">
              <w:rPr>
                <w:sz w:val="20"/>
                <w:szCs w:val="20"/>
              </w:rPr>
              <w:t>sesuai</w:t>
            </w:r>
            <w:proofErr w:type="spellEnd"/>
            <w:r w:rsidRPr="00EA1F39">
              <w:rPr>
                <w:sz w:val="20"/>
                <w:szCs w:val="20"/>
              </w:rPr>
              <w:t xml:space="preserve"> dan </w:t>
            </w:r>
            <w:proofErr w:type="spellStart"/>
            <w:r w:rsidRPr="00EA1F39">
              <w:rPr>
                <w:sz w:val="20"/>
                <w:szCs w:val="20"/>
              </w:rPr>
              <w:t>mengandung</w:t>
            </w:r>
            <w:proofErr w:type="spellEnd"/>
            <w:r w:rsidRPr="00EA1F39">
              <w:rPr>
                <w:sz w:val="20"/>
                <w:szCs w:val="20"/>
              </w:rPr>
              <w:t xml:space="preserve"> </w:t>
            </w:r>
            <w:proofErr w:type="spellStart"/>
            <w:r w:rsidRPr="00EA1F39">
              <w:rPr>
                <w:sz w:val="20"/>
                <w:szCs w:val="20"/>
              </w:rPr>
              <w:t>informasi</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memungkinkan</w:t>
            </w:r>
            <w:proofErr w:type="spellEnd"/>
            <w:r w:rsidRPr="00EA1F39">
              <w:rPr>
                <w:sz w:val="20"/>
                <w:szCs w:val="20"/>
              </w:rPr>
              <w:t xml:space="preserve"> </w:t>
            </w:r>
            <w:proofErr w:type="spellStart"/>
            <w:r w:rsidRPr="00EA1F39">
              <w:rPr>
                <w:sz w:val="20"/>
                <w:szCs w:val="20"/>
              </w:rPr>
              <w:t>penanganan</w:t>
            </w:r>
            <w:proofErr w:type="spellEnd"/>
            <w:r w:rsidRPr="00EA1F39">
              <w:rPr>
                <w:sz w:val="20"/>
                <w:szCs w:val="20"/>
              </w:rPr>
              <w:t xml:space="preserve">, </w:t>
            </w:r>
            <w:proofErr w:type="spellStart"/>
            <w:r w:rsidRPr="00EA1F39">
              <w:rPr>
                <w:sz w:val="20"/>
                <w:szCs w:val="20"/>
              </w:rPr>
              <w:t>tampilan</w:t>
            </w:r>
            <w:proofErr w:type="spellEnd"/>
            <w:r w:rsidRPr="00EA1F39">
              <w:rPr>
                <w:sz w:val="20"/>
                <w:szCs w:val="20"/>
              </w:rPr>
              <w:t xml:space="preserve">, </w:t>
            </w:r>
            <w:proofErr w:type="spellStart"/>
            <w:r w:rsidRPr="00EA1F39">
              <w:rPr>
                <w:sz w:val="20"/>
                <w:szCs w:val="20"/>
              </w:rPr>
              <w:t>penyimpanan</w:t>
            </w:r>
            <w:proofErr w:type="spellEnd"/>
            <w:r w:rsidRPr="00EA1F39">
              <w:rPr>
                <w:sz w:val="20"/>
                <w:szCs w:val="20"/>
              </w:rPr>
              <w:t xml:space="preserve"> dan </w:t>
            </w:r>
            <w:proofErr w:type="spellStart"/>
            <w:r w:rsidRPr="00EA1F39">
              <w:rPr>
                <w:sz w:val="20"/>
                <w:szCs w:val="20"/>
              </w:rPr>
              <w:t>persiapan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yang </w:t>
            </w:r>
            <w:proofErr w:type="spellStart"/>
            <w:r w:rsidRPr="00EA1F39">
              <w:rPr>
                <w:sz w:val="20"/>
                <w:szCs w:val="20"/>
              </w:rPr>
              <w:t>aman</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rantai</w:t>
            </w:r>
            <w:proofErr w:type="spellEnd"/>
            <w:r w:rsidRPr="00EA1F39">
              <w:rPr>
                <w:sz w:val="20"/>
                <w:szCs w:val="20"/>
              </w:rPr>
              <w:t xml:space="preserve"> </w:t>
            </w:r>
            <w:proofErr w:type="spellStart"/>
            <w:r w:rsidRPr="00EA1F39">
              <w:rPr>
                <w:sz w:val="20"/>
                <w:szCs w:val="20"/>
              </w:rPr>
              <w:t>pasokan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oleh </w:t>
            </w:r>
            <w:proofErr w:type="spellStart"/>
            <w:r w:rsidRPr="00EA1F39">
              <w:rPr>
                <w:sz w:val="20"/>
                <w:szCs w:val="20"/>
              </w:rPr>
              <w:t>pelanggan</w:t>
            </w:r>
            <w:proofErr w:type="spellEnd"/>
            <w:r w:rsidRPr="00EA1F39">
              <w:rPr>
                <w:sz w:val="20"/>
                <w:szCs w:val="20"/>
              </w:rPr>
              <w:t>.</w:t>
            </w:r>
          </w:p>
        </w:tc>
      </w:tr>
      <w:tr w:rsidR="00530E2E" w:rsidRPr="00EA1F39" w14:paraId="32076EFD" w14:textId="77777777" w:rsidTr="00CC107A">
        <w:trPr>
          <w:trHeight w:val="508"/>
        </w:trPr>
        <w:tc>
          <w:tcPr>
            <w:tcW w:w="1659" w:type="dxa"/>
            <w:shd w:val="clear" w:color="auto" w:fill="D4E9B0"/>
          </w:tcPr>
          <w:p w14:paraId="685373AC" w14:textId="77777777" w:rsidR="00ED0175" w:rsidRPr="00EA1F39" w:rsidRDefault="00ED0175" w:rsidP="00CC107A">
            <w:pPr>
              <w:pStyle w:val="TableParagraph"/>
              <w:spacing w:before="127"/>
              <w:ind w:left="105"/>
              <w:rPr>
                <w:b/>
                <w:sz w:val="20"/>
                <w:szCs w:val="20"/>
              </w:rPr>
            </w:pPr>
            <w:proofErr w:type="spellStart"/>
            <w:r w:rsidRPr="00EA1F39">
              <w:rPr>
                <w:b/>
                <w:sz w:val="20"/>
                <w:szCs w:val="20"/>
              </w:rPr>
              <w:t>Klausa</w:t>
            </w:r>
            <w:proofErr w:type="spellEnd"/>
          </w:p>
        </w:tc>
        <w:tc>
          <w:tcPr>
            <w:tcW w:w="3164" w:type="dxa"/>
          </w:tcPr>
          <w:p w14:paraId="64898179" w14:textId="77777777" w:rsidR="00ED0175" w:rsidRPr="00EA1F39" w:rsidRDefault="00ED0175" w:rsidP="00CC107A">
            <w:pPr>
              <w:pStyle w:val="TableParagraph"/>
              <w:spacing w:before="127"/>
              <w:ind w:left="109"/>
              <w:rPr>
                <w:b/>
                <w:sz w:val="20"/>
                <w:szCs w:val="20"/>
              </w:rPr>
            </w:pPr>
            <w:proofErr w:type="spellStart"/>
            <w:r w:rsidRPr="00EA1F39">
              <w:rPr>
                <w:b/>
                <w:sz w:val="20"/>
                <w:szCs w:val="20"/>
              </w:rPr>
              <w:t>Persyaratan</w:t>
            </w:r>
            <w:proofErr w:type="spellEnd"/>
          </w:p>
        </w:tc>
        <w:tc>
          <w:tcPr>
            <w:tcW w:w="1443" w:type="dxa"/>
          </w:tcPr>
          <w:p w14:paraId="0A38DFB1" w14:textId="77777777" w:rsidR="00ED0175" w:rsidRPr="00EA1F39" w:rsidRDefault="00ED0175" w:rsidP="00CC107A">
            <w:pPr>
              <w:pStyle w:val="TableParagraph"/>
              <w:spacing w:before="127"/>
              <w:ind w:left="109"/>
              <w:rPr>
                <w:b/>
                <w:sz w:val="20"/>
                <w:szCs w:val="20"/>
              </w:rPr>
            </w:pPr>
            <w:proofErr w:type="spellStart"/>
            <w:r w:rsidRPr="00EA1F39">
              <w:rPr>
                <w:b/>
                <w:sz w:val="20"/>
                <w:szCs w:val="20"/>
              </w:rPr>
              <w:t>Sesuai</w:t>
            </w:r>
            <w:proofErr w:type="spellEnd"/>
          </w:p>
        </w:tc>
        <w:tc>
          <w:tcPr>
            <w:tcW w:w="3661" w:type="dxa"/>
          </w:tcPr>
          <w:p w14:paraId="42EA4FE2" w14:textId="77777777" w:rsidR="00ED0175" w:rsidRPr="00EA1F39" w:rsidRDefault="00ED0175" w:rsidP="00CC107A">
            <w:pPr>
              <w:pStyle w:val="TableParagraph"/>
              <w:rPr>
                <w:sz w:val="20"/>
                <w:szCs w:val="20"/>
              </w:rPr>
            </w:pPr>
          </w:p>
        </w:tc>
      </w:tr>
      <w:tr w:rsidR="00530E2E" w:rsidRPr="00EA1F39" w14:paraId="255ACC06" w14:textId="77777777" w:rsidTr="00CC107A">
        <w:trPr>
          <w:trHeight w:val="5318"/>
        </w:trPr>
        <w:tc>
          <w:tcPr>
            <w:tcW w:w="1659" w:type="dxa"/>
            <w:shd w:val="clear" w:color="auto" w:fill="D4E9B0"/>
          </w:tcPr>
          <w:p w14:paraId="6239AA3D" w14:textId="77777777" w:rsidR="00ED0175" w:rsidRPr="00EA1F39" w:rsidRDefault="00ED0175" w:rsidP="00CC107A">
            <w:pPr>
              <w:pStyle w:val="TableParagraph"/>
              <w:spacing w:before="123"/>
              <w:ind w:left="105"/>
              <w:rPr>
                <w:b/>
                <w:sz w:val="20"/>
                <w:szCs w:val="20"/>
              </w:rPr>
            </w:pPr>
            <w:r w:rsidRPr="00EA1F39">
              <w:rPr>
                <w:b/>
                <w:sz w:val="20"/>
                <w:szCs w:val="20"/>
              </w:rPr>
              <w:t>5.2.1</w:t>
            </w:r>
          </w:p>
        </w:tc>
        <w:tc>
          <w:tcPr>
            <w:tcW w:w="3164" w:type="dxa"/>
          </w:tcPr>
          <w:p w14:paraId="5944C731" w14:textId="77777777" w:rsidR="00ED0175" w:rsidRPr="00EA1F39" w:rsidRDefault="00ED0175" w:rsidP="00CC107A">
            <w:pPr>
              <w:pStyle w:val="TableParagraph"/>
              <w:spacing w:before="19"/>
              <w:ind w:left="109" w:right="171"/>
              <w:rPr>
                <w:sz w:val="20"/>
                <w:szCs w:val="20"/>
              </w:rPr>
            </w:pPr>
            <w:proofErr w:type="spellStart"/>
            <w:r w:rsidRPr="00EA1F39">
              <w:rPr>
                <w:sz w:val="20"/>
                <w:szCs w:val="20"/>
              </w:rPr>
              <w:t>Semua</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diberi</w:t>
            </w:r>
            <w:proofErr w:type="spellEnd"/>
            <w:r w:rsidRPr="00EA1F39">
              <w:rPr>
                <w:sz w:val="20"/>
                <w:szCs w:val="20"/>
              </w:rPr>
              <w:t xml:space="preserve"> label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memenuhi</w:t>
            </w:r>
            <w:proofErr w:type="spellEnd"/>
            <w:r w:rsidRPr="00EA1F39">
              <w:rPr>
                <w:sz w:val="20"/>
                <w:szCs w:val="20"/>
              </w:rPr>
              <w:t xml:space="preserve"> </w:t>
            </w:r>
            <w:proofErr w:type="spellStart"/>
            <w:r w:rsidRPr="00EA1F39">
              <w:rPr>
                <w:sz w:val="20"/>
                <w:szCs w:val="20"/>
              </w:rPr>
              <w:t>persyaratan</w:t>
            </w:r>
            <w:proofErr w:type="spellEnd"/>
            <w:r w:rsidRPr="00EA1F39">
              <w:rPr>
                <w:sz w:val="20"/>
                <w:szCs w:val="20"/>
              </w:rPr>
              <w:t xml:space="preserve"> </w:t>
            </w:r>
            <w:proofErr w:type="spellStart"/>
            <w:r w:rsidRPr="00EA1F39">
              <w:rPr>
                <w:sz w:val="20"/>
                <w:szCs w:val="20"/>
              </w:rPr>
              <w:t>hukum</w:t>
            </w:r>
            <w:proofErr w:type="spellEnd"/>
            <w:r w:rsidRPr="00EA1F39">
              <w:rPr>
                <w:sz w:val="20"/>
                <w:szCs w:val="20"/>
              </w:rPr>
              <w:t xml:space="preserve"> pada negara </w:t>
            </w:r>
            <w:proofErr w:type="spellStart"/>
            <w:r w:rsidRPr="00EA1F39">
              <w:rPr>
                <w:sz w:val="20"/>
                <w:szCs w:val="20"/>
              </w:rPr>
              <w:t>pengguna</w:t>
            </w:r>
            <w:proofErr w:type="spellEnd"/>
            <w:r w:rsidRPr="00EA1F39">
              <w:rPr>
                <w:sz w:val="20"/>
                <w:szCs w:val="20"/>
              </w:rPr>
              <w:t xml:space="preserve"> yang </w:t>
            </w:r>
            <w:proofErr w:type="spellStart"/>
            <w:r w:rsidRPr="00EA1F39">
              <w:rPr>
                <w:sz w:val="20"/>
                <w:szCs w:val="20"/>
              </w:rPr>
              <w:t>dituju</w:t>
            </w:r>
            <w:proofErr w:type="spellEnd"/>
            <w:r w:rsidRPr="00EA1F39">
              <w:rPr>
                <w:sz w:val="20"/>
                <w:szCs w:val="20"/>
              </w:rPr>
              <w:t xml:space="preserve"> dan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mencakup</w:t>
            </w:r>
            <w:proofErr w:type="spellEnd"/>
            <w:r w:rsidRPr="00EA1F39">
              <w:rPr>
                <w:sz w:val="20"/>
                <w:szCs w:val="20"/>
              </w:rPr>
              <w:t xml:space="preserve"> </w:t>
            </w:r>
            <w:proofErr w:type="spellStart"/>
            <w:r w:rsidRPr="00EA1F39">
              <w:rPr>
                <w:sz w:val="20"/>
                <w:szCs w:val="20"/>
              </w:rPr>
              <w:t>informasi</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memungkinkan</w:t>
            </w:r>
            <w:proofErr w:type="spellEnd"/>
            <w:r w:rsidRPr="00EA1F39">
              <w:rPr>
                <w:sz w:val="20"/>
                <w:szCs w:val="20"/>
              </w:rPr>
              <w:t xml:space="preserve"> </w:t>
            </w:r>
            <w:proofErr w:type="spellStart"/>
            <w:r w:rsidRPr="00EA1F39">
              <w:rPr>
                <w:sz w:val="20"/>
                <w:szCs w:val="20"/>
              </w:rPr>
              <w:t>penanganan</w:t>
            </w:r>
            <w:proofErr w:type="spellEnd"/>
            <w:r w:rsidRPr="00EA1F39">
              <w:rPr>
                <w:sz w:val="20"/>
                <w:szCs w:val="20"/>
              </w:rPr>
              <w:t xml:space="preserve">, </w:t>
            </w:r>
            <w:proofErr w:type="spellStart"/>
            <w:r w:rsidRPr="00EA1F39">
              <w:rPr>
                <w:sz w:val="20"/>
                <w:szCs w:val="20"/>
              </w:rPr>
              <w:t>tampilan</w:t>
            </w:r>
            <w:proofErr w:type="spellEnd"/>
            <w:r w:rsidRPr="00EA1F39">
              <w:rPr>
                <w:sz w:val="20"/>
                <w:szCs w:val="20"/>
              </w:rPr>
              <w:t xml:space="preserve">, </w:t>
            </w:r>
            <w:proofErr w:type="spellStart"/>
            <w:r w:rsidRPr="00EA1F39">
              <w:rPr>
                <w:sz w:val="20"/>
                <w:szCs w:val="20"/>
              </w:rPr>
              <w:t>penyimpanan</w:t>
            </w:r>
            <w:proofErr w:type="spellEnd"/>
            <w:r w:rsidRPr="00EA1F39">
              <w:rPr>
                <w:sz w:val="20"/>
                <w:szCs w:val="20"/>
              </w:rPr>
              <w:t xml:space="preserve">, </w:t>
            </w:r>
            <w:proofErr w:type="spellStart"/>
            <w:r w:rsidRPr="00EA1F39">
              <w:rPr>
                <w:sz w:val="20"/>
                <w:szCs w:val="20"/>
              </w:rPr>
              <w:t>persiapan</w:t>
            </w:r>
            <w:proofErr w:type="spellEnd"/>
            <w:r w:rsidRPr="00EA1F39">
              <w:rPr>
                <w:sz w:val="20"/>
                <w:szCs w:val="20"/>
              </w:rPr>
              <w:t xml:space="preserve"> dan </w:t>
            </w:r>
            <w:proofErr w:type="spellStart"/>
            <w:r w:rsidRPr="00EA1F39">
              <w:rPr>
                <w:sz w:val="20"/>
                <w:szCs w:val="20"/>
              </w:rPr>
              <w:t>penggunaan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yang </w:t>
            </w:r>
            <w:proofErr w:type="spellStart"/>
            <w:r w:rsidRPr="00EA1F39">
              <w:rPr>
                <w:sz w:val="20"/>
                <w:szCs w:val="20"/>
              </w:rPr>
              <w:t>aman</w:t>
            </w:r>
            <w:proofErr w:type="spellEnd"/>
            <w:r w:rsidRPr="00EA1F39">
              <w:rPr>
                <w:sz w:val="20"/>
                <w:szCs w:val="20"/>
              </w:rPr>
              <w:t xml:space="preserve"> </w:t>
            </w:r>
            <w:proofErr w:type="spellStart"/>
            <w:r w:rsidRPr="00EA1F39">
              <w:rPr>
                <w:sz w:val="20"/>
                <w:szCs w:val="20"/>
              </w:rPr>
              <w:t>dalam</w:t>
            </w:r>
            <w:proofErr w:type="spellEnd"/>
          </w:p>
          <w:p w14:paraId="3E9A8542" w14:textId="77777777" w:rsidR="00ED0175" w:rsidRPr="00EA1F39" w:rsidRDefault="00ED0175" w:rsidP="00CC107A">
            <w:pPr>
              <w:pStyle w:val="TableParagraph"/>
              <w:spacing w:before="2"/>
              <w:ind w:left="109" w:right="318"/>
              <w:rPr>
                <w:sz w:val="20"/>
                <w:szCs w:val="20"/>
              </w:rPr>
            </w:pPr>
            <w:proofErr w:type="spellStart"/>
            <w:r w:rsidRPr="00EA1F39">
              <w:rPr>
                <w:sz w:val="20"/>
                <w:szCs w:val="20"/>
              </w:rPr>
              <w:t>rantai</w:t>
            </w:r>
            <w:proofErr w:type="spellEnd"/>
            <w:r w:rsidRPr="00EA1F39">
              <w:rPr>
                <w:sz w:val="20"/>
                <w:szCs w:val="20"/>
              </w:rPr>
              <w:t xml:space="preserve"> </w:t>
            </w:r>
            <w:proofErr w:type="spellStart"/>
            <w:r w:rsidRPr="00EA1F39">
              <w:rPr>
                <w:sz w:val="20"/>
                <w:szCs w:val="20"/>
              </w:rPr>
              <w:t>pasokan</w:t>
            </w:r>
            <w:proofErr w:type="spellEnd"/>
            <w:r w:rsidRPr="00EA1F39">
              <w:rPr>
                <w:sz w:val="20"/>
                <w:szCs w:val="20"/>
              </w:rPr>
              <w:t xml:space="preserve"> </w:t>
            </w:r>
            <w:proofErr w:type="spellStart"/>
            <w:r w:rsidRPr="00EA1F39">
              <w:rPr>
                <w:sz w:val="20"/>
                <w:szCs w:val="20"/>
              </w:rPr>
              <w:t>makanan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oleh</w:t>
            </w:r>
            <w:r w:rsidRPr="00EA1F39">
              <w:rPr>
                <w:spacing w:val="-3"/>
                <w:sz w:val="20"/>
                <w:szCs w:val="20"/>
              </w:rPr>
              <w:t xml:space="preserve"> </w:t>
            </w:r>
            <w:proofErr w:type="spellStart"/>
            <w:r w:rsidRPr="00EA1F39">
              <w:rPr>
                <w:sz w:val="20"/>
                <w:szCs w:val="20"/>
              </w:rPr>
              <w:t>pelanggan</w:t>
            </w:r>
            <w:proofErr w:type="spellEnd"/>
            <w:r w:rsidRPr="00EA1F39">
              <w:rPr>
                <w:sz w:val="20"/>
                <w:szCs w:val="20"/>
              </w:rPr>
              <w:t>.</w:t>
            </w:r>
          </w:p>
          <w:p w14:paraId="48F70261" w14:textId="77777777" w:rsidR="00ED0175" w:rsidRPr="00EA1F39" w:rsidRDefault="00ED0175" w:rsidP="00CC107A">
            <w:pPr>
              <w:pStyle w:val="TableParagraph"/>
              <w:ind w:left="109" w:right="198"/>
              <w:rPr>
                <w:sz w:val="20"/>
                <w:szCs w:val="20"/>
              </w:rPr>
            </w:pPr>
            <w:r w:rsidRPr="00EA1F39">
              <w:rPr>
                <w:sz w:val="20"/>
                <w:szCs w:val="20"/>
              </w:rPr>
              <w:t xml:space="preserve">Harus </w:t>
            </w:r>
            <w:proofErr w:type="spellStart"/>
            <w:r w:rsidRPr="00EA1F39">
              <w:rPr>
                <w:sz w:val="20"/>
                <w:szCs w:val="20"/>
              </w:rPr>
              <w:t>terdapat</w:t>
            </w:r>
            <w:proofErr w:type="spellEnd"/>
            <w:r w:rsidRPr="00EA1F39">
              <w:rPr>
                <w:sz w:val="20"/>
                <w:szCs w:val="20"/>
              </w:rPr>
              <w:t xml:space="preserve"> proses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memverifikasi</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w:t>
            </w:r>
            <w:proofErr w:type="spellStart"/>
            <w:r w:rsidRPr="00EA1F39">
              <w:rPr>
                <w:sz w:val="20"/>
                <w:szCs w:val="20"/>
              </w:rPr>
              <w:t>pelabelan</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dan </w:t>
            </w:r>
            <w:proofErr w:type="spellStart"/>
            <w:r w:rsidRPr="00EA1F39">
              <w:rPr>
                <w:sz w:val="20"/>
                <w:szCs w:val="20"/>
              </w:rPr>
              <w:t>alergen</w:t>
            </w:r>
            <w:proofErr w:type="spellEnd"/>
            <w:r w:rsidRPr="00EA1F39">
              <w:rPr>
                <w:sz w:val="20"/>
                <w:szCs w:val="20"/>
              </w:rPr>
              <w:t xml:space="preserve"> </w:t>
            </w:r>
            <w:proofErr w:type="spellStart"/>
            <w:r w:rsidRPr="00EA1F39">
              <w:rPr>
                <w:sz w:val="20"/>
                <w:szCs w:val="20"/>
              </w:rPr>
              <w:t>telah</w:t>
            </w:r>
            <w:proofErr w:type="spellEnd"/>
            <w:r w:rsidRPr="00EA1F39">
              <w:rPr>
                <w:sz w:val="20"/>
                <w:szCs w:val="20"/>
              </w:rPr>
              <w:t xml:space="preserve"> </w:t>
            </w:r>
            <w:proofErr w:type="spellStart"/>
            <w:r w:rsidRPr="00EA1F39">
              <w:rPr>
                <w:sz w:val="20"/>
                <w:szCs w:val="20"/>
              </w:rPr>
              <w:t>benar</w:t>
            </w:r>
            <w:proofErr w:type="spellEnd"/>
            <w:r w:rsidRPr="00EA1F39">
              <w:rPr>
                <w:sz w:val="20"/>
                <w:szCs w:val="20"/>
              </w:rPr>
              <w:t xml:space="preserve"> </w:t>
            </w:r>
            <w:proofErr w:type="spellStart"/>
            <w:r w:rsidRPr="00EA1F39">
              <w:rPr>
                <w:sz w:val="20"/>
                <w:szCs w:val="20"/>
              </w:rPr>
              <w:t>berdasarkan</w:t>
            </w:r>
            <w:proofErr w:type="spellEnd"/>
            <w:r w:rsidRPr="00EA1F39">
              <w:rPr>
                <w:sz w:val="20"/>
                <w:szCs w:val="20"/>
              </w:rPr>
              <w:t xml:space="preserve"> </w:t>
            </w:r>
            <w:proofErr w:type="spellStart"/>
            <w:r w:rsidRPr="00EA1F39">
              <w:rPr>
                <w:sz w:val="20"/>
                <w:szCs w:val="20"/>
              </w:rPr>
              <w:t>resep</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dan </w:t>
            </w:r>
            <w:proofErr w:type="spellStart"/>
            <w:r w:rsidRPr="00EA1F39">
              <w:rPr>
                <w:sz w:val="20"/>
                <w:szCs w:val="20"/>
              </w:rPr>
              <w:t>spesifikasi</w:t>
            </w:r>
            <w:proofErr w:type="spellEnd"/>
            <w:r w:rsidRPr="00EA1F39">
              <w:rPr>
                <w:spacing w:val="-2"/>
                <w:sz w:val="20"/>
                <w:szCs w:val="20"/>
              </w:rPr>
              <w:t xml:space="preserve"> </w:t>
            </w:r>
            <w:proofErr w:type="spellStart"/>
            <w:r w:rsidRPr="00EA1F39">
              <w:rPr>
                <w:sz w:val="20"/>
                <w:szCs w:val="20"/>
              </w:rPr>
              <w:t>bahan</w:t>
            </w:r>
            <w:proofErr w:type="spellEnd"/>
            <w:r w:rsidRPr="00EA1F39">
              <w:rPr>
                <w:sz w:val="20"/>
                <w:szCs w:val="20"/>
              </w:rPr>
              <w:t>.</w:t>
            </w:r>
          </w:p>
        </w:tc>
        <w:tc>
          <w:tcPr>
            <w:tcW w:w="1443" w:type="dxa"/>
          </w:tcPr>
          <w:p w14:paraId="47230F11" w14:textId="77777777" w:rsidR="00ED0175" w:rsidRPr="00EA1F39" w:rsidRDefault="00ED0175" w:rsidP="00CC107A">
            <w:pPr>
              <w:pStyle w:val="TableParagraph"/>
              <w:rPr>
                <w:sz w:val="20"/>
                <w:szCs w:val="20"/>
              </w:rPr>
            </w:pPr>
          </w:p>
        </w:tc>
        <w:tc>
          <w:tcPr>
            <w:tcW w:w="3661" w:type="dxa"/>
          </w:tcPr>
          <w:p w14:paraId="2705D220" w14:textId="77777777" w:rsidR="00ED0175" w:rsidRPr="00EA1F39" w:rsidRDefault="00ED0175" w:rsidP="00CC107A">
            <w:pPr>
              <w:pStyle w:val="TableParagraph"/>
              <w:rPr>
                <w:sz w:val="20"/>
                <w:szCs w:val="20"/>
              </w:rPr>
            </w:pPr>
          </w:p>
        </w:tc>
      </w:tr>
      <w:tr w:rsidR="00530E2E" w:rsidRPr="00EA1F39" w14:paraId="07C6D18E" w14:textId="77777777" w:rsidTr="00CC107A">
        <w:trPr>
          <w:trHeight w:val="3537"/>
        </w:trPr>
        <w:tc>
          <w:tcPr>
            <w:tcW w:w="1659" w:type="dxa"/>
            <w:shd w:val="clear" w:color="auto" w:fill="D4E9B0"/>
          </w:tcPr>
          <w:p w14:paraId="2751D713" w14:textId="77777777" w:rsidR="00ED0175" w:rsidRPr="00EA1F39" w:rsidRDefault="00ED0175" w:rsidP="00CC107A">
            <w:pPr>
              <w:pStyle w:val="TableParagraph"/>
              <w:ind w:left="105"/>
              <w:rPr>
                <w:b/>
                <w:sz w:val="20"/>
                <w:szCs w:val="20"/>
              </w:rPr>
            </w:pPr>
            <w:r w:rsidRPr="00EA1F39">
              <w:rPr>
                <w:b/>
                <w:sz w:val="20"/>
                <w:szCs w:val="20"/>
              </w:rPr>
              <w:t>5.2.3</w:t>
            </w:r>
          </w:p>
        </w:tc>
        <w:tc>
          <w:tcPr>
            <w:tcW w:w="3164" w:type="dxa"/>
          </w:tcPr>
          <w:p w14:paraId="09B4C607" w14:textId="77777777" w:rsidR="00ED0175" w:rsidRPr="00EA1F39" w:rsidRDefault="00ED0175" w:rsidP="00CC107A">
            <w:pPr>
              <w:pStyle w:val="TableParagraph"/>
              <w:spacing w:before="19"/>
              <w:ind w:left="109" w:right="236"/>
              <w:rPr>
                <w:sz w:val="20"/>
                <w:szCs w:val="20"/>
              </w:rPr>
            </w:pPr>
            <w:r w:rsidRPr="00EA1F39">
              <w:rPr>
                <w:sz w:val="20"/>
                <w:szCs w:val="20"/>
              </w:rPr>
              <w:t xml:space="preserve">Jika </w:t>
            </w:r>
            <w:proofErr w:type="spellStart"/>
            <w:r w:rsidRPr="00EA1F39">
              <w:rPr>
                <w:sz w:val="20"/>
                <w:szCs w:val="20"/>
              </w:rPr>
              <w:t>suatu</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dirancang</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memungkinkan</w:t>
            </w:r>
            <w:proofErr w:type="spellEnd"/>
            <w:r w:rsidRPr="00EA1F39">
              <w:rPr>
                <w:sz w:val="20"/>
                <w:szCs w:val="20"/>
              </w:rPr>
              <w:t xml:space="preserve"> </w:t>
            </w:r>
            <w:proofErr w:type="spellStart"/>
            <w:r w:rsidRPr="00EA1F39">
              <w:rPr>
                <w:sz w:val="20"/>
                <w:szCs w:val="20"/>
              </w:rPr>
              <w:t>klaim</w:t>
            </w:r>
            <w:proofErr w:type="spellEnd"/>
            <w:r w:rsidRPr="00EA1F39">
              <w:rPr>
                <w:sz w:val="20"/>
                <w:szCs w:val="20"/>
              </w:rPr>
              <w:t xml:space="preserve"> </w:t>
            </w:r>
            <w:proofErr w:type="spellStart"/>
            <w:r w:rsidRPr="00EA1F39">
              <w:rPr>
                <w:sz w:val="20"/>
                <w:szCs w:val="20"/>
              </w:rPr>
              <w:t>dibuat</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kelompok</w:t>
            </w:r>
            <w:proofErr w:type="spellEnd"/>
            <w:r w:rsidRPr="00EA1F39">
              <w:rPr>
                <w:sz w:val="20"/>
                <w:szCs w:val="20"/>
              </w:rPr>
              <w:t xml:space="preserve"> </w:t>
            </w:r>
            <w:proofErr w:type="spellStart"/>
            <w:r w:rsidRPr="00EA1F39">
              <w:rPr>
                <w:sz w:val="20"/>
                <w:szCs w:val="20"/>
              </w:rPr>
              <w:t>konsumen</w:t>
            </w:r>
            <w:proofErr w:type="spellEnd"/>
            <w:r w:rsidRPr="00EA1F39">
              <w:rPr>
                <w:sz w:val="20"/>
                <w:szCs w:val="20"/>
              </w:rPr>
              <w:t xml:space="preserve"> </w:t>
            </w:r>
            <w:proofErr w:type="spellStart"/>
            <w:r w:rsidR="00BB0C41" w:rsidRPr="00EA1F39">
              <w:rPr>
                <w:sz w:val="20"/>
                <w:szCs w:val="20"/>
              </w:rPr>
              <w:t>tertentu</w:t>
            </w:r>
            <w:proofErr w:type="spellEnd"/>
            <w:r w:rsidR="00BB0C41" w:rsidRPr="00EA1F39">
              <w:rPr>
                <w:sz w:val="20"/>
                <w:szCs w:val="20"/>
              </w:rPr>
              <w:t xml:space="preserve"> </w:t>
            </w:r>
            <w:r w:rsidRPr="00EA1F39">
              <w:rPr>
                <w:sz w:val="20"/>
                <w:szCs w:val="20"/>
              </w:rPr>
              <w:t xml:space="preserve">(mis. </w:t>
            </w:r>
            <w:proofErr w:type="spellStart"/>
            <w:r w:rsidRPr="00EA1F39">
              <w:rPr>
                <w:sz w:val="20"/>
                <w:szCs w:val="20"/>
              </w:rPr>
              <w:t>klaim</w:t>
            </w:r>
            <w:proofErr w:type="spellEnd"/>
            <w:r w:rsidRPr="00EA1F39">
              <w:rPr>
                <w:sz w:val="20"/>
                <w:szCs w:val="20"/>
              </w:rPr>
              <w:t xml:space="preserve"> </w:t>
            </w:r>
            <w:proofErr w:type="spellStart"/>
            <w:r w:rsidRPr="00EA1F39">
              <w:rPr>
                <w:sz w:val="20"/>
                <w:szCs w:val="20"/>
              </w:rPr>
              <w:t>nutrisi</w:t>
            </w:r>
            <w:proofErr w:type="spellEnd"/>
            <w:r w:rsidRPr="00EA1F39">
              <w:rPr>
                <w:sz w:val="20"/>
                <w:szCs w:val="20"/>
              </w:rPr>
              <w:t xml:space="preserve">, gula </w:t>
            </w:r>
            <w:proofErr w:type="spellStart"/>
            <w:r w:rsidRPr="00EA1F39">
              <w:rPr>
                <w:sz w:val="20"/>
                <w:szCs w:val="20"/>
              </w:rPr>
              <w:t>lebih</w:t>
            </w:r>
            <w:proofErr w:type="spellEnd"/>
            <w:r w:rsidRPr="00EA1F39">
              <w:rPr>
                <w:sz w:val="20"/>
                <w:szCs w:val="20"/>
              </w:rPr>
              <w:t xml:space="preserve"> </w:t>
            </w:r>
            <w:proofErr w:type="spellStart"/>
            <w:r w:rsidRPr="00EA1F39">
              <w:rPr>
                <w:sz w:val="20"/>
                <w:szCs w:val="20"/>
              </w:rPr>
              <w:t>sedikit</w:t>
            </w:r>
            <w:proofErr w:type="spellEnd"/>
            <w:r w:rsidRPr="00EA1F39">
              <w:rPr>
                <w:sz w:val="20"/>
                <w:szCs w:val="20"/>
              </w:rPr>
              <w:t xml:space="preserve">), </w:t>
            </w:r>
            <w:proofErr w:type="spellStart"/>
            <w:r w:rsidRPr="00EA1F39">
              <w:rPr>
                <w:sz w:val="20"/>
                <w:szCs w:val="20"/>
              </w:rPr>
              <w:t>perusahaan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w:t>
            </w:r>
            <w:proofErr w:type="spellStart"/>
            <w:r w:rsidRPr="00EA1F39">
              <w:rPr>
                <w:sz w:val="20"/>
                <w:szCs w:val="20"/>
              </w:rPr>
              <w:t>formulasi</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dan proses </w:t>
            </w:r>
            <w:proofErr w:type="spellStart"/>
            <w:r w:rsidRPr="00EA1F39">
              <w:rPr>
                <w:sz w:val="20"/>
                <w:szCs w:val="20"/>
              </w:rPr>
              <w:t>produksi</w:t>
            </w:r>
            <w:proofErr w:type="spellEnd"/>
            <w:r w:rsidRPr="00EA1F39">
              <w:rPr>
                <w:sz w:val="20"/>
                <w:szCs w:val="20"/>
              </w:rPr>
              <w:t xml:space="preserve"> </w:t>
            </w:r>
            <w:proofErr w:type="spellStart"/>
            <w:r w:rsidRPr="00EA1F39">
              <w:rPr>
                <w:sz w:val="20"/>
                <w:szCs w:val="20"/>
              </w:rPr>
              <w:t>divalidasi</w:t>
            </w:r>
            <w:proofErr w:type="spellEnd"/>
            <w:r w:rsidRPr="00EA1F39">
              <w:rPr>
                <w:sz w:val="20"/>
                <w:szCs w:val="20"/>
              </w:rPr>
              <w:t xml:space="preserve"> </w:t>
            </w:r>
            <w:proofErr w:type="spellStart"/>
            <w:r w:rsidRPr="00EA1F39">
              <w:rPr>
                <w:sz w:val="20"/>
                <w:szCs w:val="20"/>
              </w:rPr>
              <w:t>sepenuhnya</w:t>
            </w:r>
            <w:proofErr w:type="spellEnd"/>
            <w:r w:rsidRPr="00EA1F39">
              <w:rPr>
                <w:sz w:val="20"/>
                <w:szCs w:val="20"/>
              </w:rPr>
              <w:t xml:space="preserve"> </w:t>
            </w:r>
            <w:proofErr w:type="spellStart"/>
            <w:proofErr w:type="gramStart"/>
            <w:r w:rsidRPr="00EA1F39">
              <w:rPr>
                <w:sz w:val="20"/>
                <w:szCs w:val="20"/>
              </w:rPr>
              <w:t>untuk</w:t>
            </w:r>
            <w:proofErr w:type="spellEnd"/>
            <w:proofErr w:type="gramEnd"/>
          </w:p>
          <w:p w14:paraId="771DB103" w14:textId="77777777" w:rsidR="00ED0175" w:rsidRPr="00EA1F39" w:rsidRDefault="00ED0175" w:rsidP="00CC107A">
            <w:pPr>
              <w:pStyle w:val="TableParagraph"/>
              <w:spacing w:before="10" w:line="268" w:lineRule="exact"/>
              <w:ind w:left="109" w:right="647"/>
              <w:rPr>
                <w:sz w:val="20"/>
                <w:szCs w:val="20"/>
              </w:rPr>
            </w:pPr>
            <w:proofErr w:type="spellStart"/>
            <w:r w:rsidRPr="00EA1F39">
              <w:rPr>
                <w:sz w:val="20"/>
                <w:szCs w:val="20"/>
              </w:rPr>
              <w:t>memenuhi</w:t>
            </w:r>
            <w:proofErr w:type="spellEnd"/>
            <w:r w:rsidRPr="00EA1F39">
              <w:rPr>
                <w:sz w:val="20"/>
                <w:szCs w:val="20"/>
              </w:rPr>
              <w:t xml:space="preserve"> </w:t>
            </w:r>
            <w:proofErr w:type="spellStart"/>
            <w:r w:rsidRPr="00EA1F39">
              <w:rPr>
                <w:sz w:val="20"/>
                <w:szCs w:val="20"/>
              </w:rPr>
              <w:t>klaim</w:t>
            </w:r>
            <w:proofErr w:type="spellEnd"/>
            <w:r w:rsidRPr="00EA1F39">
              <w:rPr>
                <w:sz w:val="20"/>
                <w:szCs w:val="20"/>
              </w:rPr>
              <w:t xml:space="preserve"> yang </w:t>
            </w:r>
            <w:proofErr w:type="spellStart"/>
            <w:r w:rsidRPr="00EA1F39">
              <w:rPr>
                <w:sz w:val="20"/>
                <w:szCs w:val="20"/>
              </w:rPr>
              <w:t>dinyatakan</w:t>
            </w:r>
            <w:proofErr w:type="spellEnd"/>
            <w:r w:rsidRPr="00EA1F39">
              <w:rPr>
                <w:sz w:val="20"/>
                <w:szCs w:val="20"/>
              </w:rPr>
              <w:t>.</w:t>
            </w:r>
          </w:p>
        </w:tc>
        <w:tc>
          <w:tcPr>
            <w:tcW w:w="1443" w:type="dxa"/>
          </w:tcPr>
          <w:p w14:paraId="491CC251" w14:textId="77777777" w:rsidR="00ED0175" w:rsidRPr="00EA1F39" w:rsidRDefault="00ED0175" w:rsidP="00CC107A">
            <w:pPr>
              <w:pStyle w:val="TableParagraph"/>
              <w:rPr>
                <w:sz w:val="20"/>
                <w:szCs w:val="20"/>
              </w:rPr>
            </w:pPr>
          </w:p>
        </w:tc>
        <w:tc>
          <w:tcPr>
            <w:tcW w:w="3661" w:type="dxa"/>
          </w:tcPr>
          <w:p w14:paraId="6F576B93" w14:textId="77777777" w:rsidR="00ED0175" w:rsidRPr="00EA1F39" w:rsidRDefault="00ED0175" w:rsidP="00CC107A">
            <w:pPr>
              <w:pStyle w:val="TableParagraph"/>
              <w:rPr>
                <w:sz w:val="20"/>
                <w:szCs w:val="20"/>
              </w:rPr>
            </w:pPr>
          </w:p>
        </w:tc>
      </w:tr>
    </w:tbl>
    <w:p w14:paraId="7161DE78" w14:textId="77777777" w:rsidR="00573804" w:rsidRPr="00EA1F39" w:rsidRDefault="00573804">
      <w:pPr>
        <w:pStyle w:val="BodyText"/>
        <w:rPr>
          <w:sz w:val="20"/>
          <w:szCs w:val="20"/>
        </w:rPr>
      </w:pPr>
    </w:p>
    <w:p w14:paraId="52A0900A" w14:textId="77777777" w:rsidR="00573804" w:rsidRPr="00EA1F39" w:rsidRDefault="00573804">
      <w:pPr>
        <w:pStyle w:val="BodyText"/>
        <w:rPr>
          <w:sz w:val="20"/>
          <w:szCs w:val="20"/>
        </w:rPr>
      </w:pPr>
    </w:p>
    <w:p w14:paraId="74C29F94" w14:textId="77777777" w:rsidR="00573804" w:rsidRPr="00EA1F39" w:rsidRDefault="00573804">
      <w:pPr>
        <w:pStyle w:val="BodyText"/>
        <w:spacing w:before="10"/>
        <w:rPr>
          <w:sz w:val="20"/>
          <w:szCs w:val="20"/>
        </w:rPr>
      </w:pPr>
    </w:p>
    <w:p w14:paraId="6970E9B3" w14:textId="77777777" w:rsidR="00573804" w:rsidRPr="00EA1F39" w:rsidRDefault="00573804">
      <w:pPr>
        <w:spacing w:line="187" w:lineRule="exact"/>
        <w:jc w:val="right"/>
        <w:rPr>
          <w:sz w:val="20"/>
          <w:szCs w:val="20"/>
        </w:rPr>
        <w:sectPr w:rsidR="00573804" w:rsidRPr="00EA1F39">
          <w:headerReference w:type="default" r:id="rId27"/>
          <w:pgSz w:w="11930" w:h="16850"/>
          <w:pgMar w:top="1320" w:right="800" w:bottom="280" w:left="900" w:header="454" w:footer="0" w:gutter="0"/>
          <w:cols w:space="720"/>
        </w:sectPr>
      </w:pPr>
    </w:p>
    <w:p w14:paraId="2BC25876" w14:textId="77777777" w:rsidR="00573804" w:rsidRPr="00EA1F39" w:rsidRDefault="00573804">
      <w:pPr>
        <w:pStyle w:val="BodyText"/>
        <w:spacing w:before="2"/>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59"/>
        <w:gridCol w:w="3164"/>
        <w:gridCol w:w="1443"/>
        <w:gridCol w:w="3661"/>
      </w:tblGrid>
      <w:tr w:rsidR="00530E2E" w:rsidRPr="00EA1F39" w14:paraId="0523D6C9" w14:textId="77777777">
        <w:trPr>
          <w:trHeight w:val="505"/>
        </w:trPr>
        <w:tc>
          <w:tcPr>
            <w:tcW w:w="1659" w:type="dxa"/>
            <w:shd w:val="clear" w:color="auto" w:fill="92D050"/>
          </w:tcPr>
          <w:p w14:paraId="59C877F0" w14:textId="77777777" w:rsidR="00573804" w:rsidRPr="00EA1F39" w:rsidRDefault="00042981">
            <w:pPr>
              <w:pStyle w:val="TableParagraph"/>
              <w:spacing w:before="120"/>
              <w:ind w:left="105"/>
              <w:rPr>
                <w:b/>
                <w:sz w:val="20"/>
                <w:szCs w:val="20"/>
              </w:rPr>
            </w:pPr>
            <w:r w:rsidRPr="00EA1F39">
              <w:rPr>
                <w:b/>
                <w:sz w:val="20"/>
                <w:szCs w:val="20"/>
              </w:rPr>
              <w:t>5.3</w:t>
            </w:r>
          </w:p>
        </w:tc>
        <w:tc>
          <w:tcPr>
            <w:tcW w:w="8268" w:type="dxa"/>
            <w:gridSpan w:val="3"/>
            <w:shd w:val="clear" w:color="auto" w:fill="92D050"/>
          </w:tcPr>
          <w:p w14:paraId="7AAE208E" w14:textId="77777777" w:rsidR="00573804" w:rsidRPr="00EA1F39" w:rsidRDefault="00BB0C41">
            <w:pPr>
              <w:pStyle w:val="TableParagraph"/>
              <w:spacing w:before="120"/>
              <w:ind w:left="109"/>
              <w:rPr>
                <w:sz w:val="20"/>
                <w:szCs w:val="20"/>
              </w:rPr>
            </w:pPr>
            <w:proofErr w:type="spellStart"/>
            <w:r w:rsidRPr="00EA1F39">
              <w:rPr>
                <w:sz w:val="20"/>
                <w:szCs w:val="20"/>
              </w:rPr>
              <w:t>Manajemen</w:t>
            </w:r>
            <w:proofErr w:type="spellEnd"/>
            <w:r w:rsidR="00042981" w:rsidRPr="00EA1F39">
              <w:rPr>
                <w:sz w:val="20"/>
                <w:szCs w:val="20"/>
              </w:rPr>
              <w:t xml:space="preserve"> </w:t>
            </w:r>
            <w:proofErr w:type="spellStart"/>
            <w:r w:rsidR="006770CA" w:rsidRPr="00EA1F39">
              <w:rPr>
                <w:sz w:val="20"/>
                <w:szCs w:val="20"/>
              </w:rPr>
              <w:t>Alergen</w:t>
            </w:r>
            <w:proofErr w:type="spellEnd"/>
          </w:p>
        </w:tc>
      </w:tr>
      <w:tr w:rsidR="00530E2E" w:rsidRPr="00EA1F39" w14:paraId="13C97485" w14:textId="77777777">
        <w:trPr>
          <w:trHeight w:val="435"/>
        </w:trPr>
        <w:tc>
          <w:tcPr>
            <w:tcW w:w="1659" w:type="dxa"/>
            <w:tcBorders>
              <w:bottom w:val="nil"/>
            </w:tcBorders>
            <w:shd w:val="clear" w:color="auto" w:fill="D4E9B0"/>
          </w:tcPr>
          <w:p w14:paraId="4AF37F69" w14:textId="77777777" w:rsidR="00573804" w:rsidRPr="00EA1F39" w:rsidRDefault="00804001">
            <w:pPr>
              <w:pStyle w:val="TableParagraph"/>
              <w:spacing w:before="120"/>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268" w:type="dxa"/>
            <w:gridSpan w:val="3"/>
            <w:vMerge w:val="restart"/>
            <w:shd w:val="clear" w:color="auto" w:fill="D4E9B0"/>
          </w:tcPr>
          <w:p w14:paraId="7A6BC74B" w14:textId="77777777" w:rsidR="00573804" w:rsidRPr="00EA1F39" w:rsidRDefault="00BB0C41">
            <w:pPr>
              <w:pStyle w:val="TableParagraph"/>
              <w:ind w:left="109" w:right="718"/>
              <w:rPr>
                <w:sz w:val="20"/>
                <w:szCs w:val="20"/>
              </w:rPr>
            </w:pPr>
            <w:r w:rsidRPr="00EA1F39">
              <w:rPr>
                <w:sz w:val="20"/>
                <w:szCs w:val="20"/>
              </w:rPr>
              <w:t xml:space="preserve">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00042981" w:rsidRPr="00EA1F39">
              <w:rPr>
                <w:sz w:val="20"/>
                <w:szCs w:val="20"/>
              </w:rPr>
              <w:t xml:space="preserve"> </w:t>
            </w:r>
            <w:proofErr w:type="spellStart"/>
            <w:r w:rsidR="00042981" w:rsidRPr="00EA1F39">
              <w:rPr>
                <w:sz w:val="20"/>
                <w:szCs w:val="20"/>
              </w:rPr>
              <w:t>harus</w:t>
            </w:r>
            <w:proofErr w:type="spellEnd"/>
            <w:r w:rsidR="00042981" w:rsidRPr="00EA1F39">
              <w:rPr>
                <w:sz w:val="20"/>
                <w:szCs w:val="20"/>
              </w:rPr>
              <w:t xml:space="preserve"> </w:t>
            </w:r>
            <w:proofErr w:type="spellStart"/>
            <w:r w:rsidR="00042981" w:rsidRPr="00EA1F39">
              <w:rPr>
                <w:sz w:val="20"/>
                <w:szCs w:val="20"/>
              </w:rPr>
              <w:t>memiliki</w:t>
            </w:r>
            <w:proofErr w:type="spellEnd"/>
            <w:r w:rsidR="00042981" w:rsidRPr="00EA1F39">
              <w:rPr>
                <w:sz w:val="20"/>
                <w:szCs w:val="20"/>
              </w:rPr>
              <w:t xml:space="preserve"> </w:t>
            </w:r>
            <w:proofErr w:type="spellStart"/>
            <w:r w:rsidR="00042981" w:rsidRPr="00EA1F39">
              <w:rPr>
                <w:sz w:val="20"/>
                <w:szCs w:val="20"/>
              </w:rPr>
              <w:t>sistem</w:t>
            </w:r>
            <w:proofErr w:type="spellEnd"/>
            <w:r w:rsidR="00042981" w:rsidRPr="00EA1F39">
              <w:rPr>
                <w:sz w:val="20"/>
                <w:szCs w:val="20"/>
              </w:rPr>
              <w:t xml:space="preserve"> </w:t>
            </w:r>
            <w:proofErr w:type="spellStart"/>
            <w:r w:rsidR="00042981" w:rsidRPr="00EA1F39">
              <w:rPr>
                <w:sz w:val="20"/>
                <w:szCs w:val="20"/>
              </w:rPr>
              <w:t>untuk</w:t>
            </w:r>
            <w:proofErr w:type="spellEnd"/>
            <w:r w:rsidR="00042981" w:rsidRPr="00EA1F39">
              <w:rPr>
                <w:sz w:val="20"/>
                <w:szCs w:val="20"/>
              </w:rPr>
              <w:t xml:space="preserve"> </w:t>
            </w:r>
            <w:proofErr w:type="spellStart"/>
            <w:r w:rsidR="00042981" w:rsidRPr="00EA1F39">
              <w:rPr>
                <w:sz w:val="20"/>
                <w:szCs w:val="20"/>
              </w:rPr>
              <w:t>pengelolaan</w:t>
            </w:r>
            <w:proofErr w:type="spellEnd"/>
            <w:r w:rsidR="00042981" w:rsidRPr="00EA1F39">
              <w:rPr>
                <w:sz w:val="20"/>
                <w:szCs w:val="20"/>
              </w:rPr>
              <w:t xml:space="preserve"> </w:t>
            </w:r>
            <w:proofErr w:type="spellStart"/>
            <w:r w:rsidR="00042981" w:rsidRPr="00EA1F39">
              <w:rPr>
                <w:sz w:val="20"/>
                <w:szCs w:val="20"/>
              </w:rPr>
              <w:t>bahan</w:t>
            </w:r>
            <w:proofErr w:type="spellEnd"/>
            <w:r w:rsidR="00042981" w:rsidRPr="00EA1F39">
              <w:rPr>
                <w:sz w:val="20"/>
                <w:szCs w:val="20"/>
              </w:rPr>
              <w:t xml:space="preserve"> </w:t>
            </w:r>
            <w:proofErr w:type="spellStart"/>
            <w:r w:rsidR="00042981" w:rsidRPr="00EA1F39">
              <w:rPr>
                <w:sz w:val="20"/>
                <w:szCs w:val="20"/>
              </w:rPr>
              <w:t>alergenik</w:t>
            </w:r>
            <w:proofErr w:type="spellEnd"/>
            <w:r w:rsidR="00042981" w:rsidRPr="00EA1F39">
              <w:rPr>
                <w:sz w:val="20"/>
                <w:szCs w:val="20"/>
              </w:rPr>
              <w:t xml:space="preserve"> yang </w:t>
            </w:r>
            <w:proofErr w:type="spellStart"/>
            <w:r w:rsidR="00042981" w:rsidRPr="00EA1F39">
              <w:rPr>
                <w:sz w:val="20"/>
                <w:szCs w:val="20"/>
              </w:rPr>
              <w:t>meminimalkan</w:t>
            </w:r>
            <w:proofErr w:type="spellEnd"/>
            <w:r w:rsidR="00042981" w:rsidRPr="00EA1F39">
              <w:rPr>
                <w:sz w:val="20"/>
                <w:szCs w:val="20"/>
              </w:rPr>
              <w:t xml:space="preserve"> </w:t>
            </w:r>
            <w:proofErr w:type="spellStart"/>
            <w:r w:rsidR="00042981" w:rsidRPr="00EA1F39">
              <w:rPr>
                <w:sz w:val="20"/>
                <w:szCs w:val="20"/>
              </w:rPr>
              <w:t>risiko</w:t>
            </w:r>
            <w:proofErr w:type="spellEnd"/>
            <w:r w:rsidR="00042981" w:rsidRPr="00EA1F39">
              <w:rPr>
                <w:sz w:val="20"/>
                <w:szCs w:val="20"/>
              </w:rPr>
              <w:t xml:space="preserve"> </w:t>
            </w:r>
            <w:proofErr w:type="spellStart"/>
            <w:r w:rsidR="00042981" w:rsidRPr="00EA1F39">
              <w:rPr>
                <w:sz w:val="20"/>
                <w:szCs w:val="20"/>
              </w:rPr>
              <w:t>kontaminasi</w:t>
            </w:r>
            <w:proofErr w:type="spellEnd"/>
            <w:r w:rsidR="00042981" w:rsidRPr="00EA1F39">
              <w:rPr>
                <w:sz w:val="20"/>
                <w:szCs w:val="20"/>
              </w:rPr>
              <w:t xml:space="preserve"> </w:t>
            </w:r>
            <w:proofErr w:type="spellStart"/>
            <w:r w:rsidR="00042981" w:rsidRPr="00EA1F39">
              <w:rPr>
                <w:sz w:val="20"/>
                <w:szCs w:val="20"/>
              </w:rPr>
              <w:t>alergen</w:t>
            </w:r>
            <w:proofErr w:type="spellEnd"/>
            <w:r w:rsidR="00042981" w:rsidRPr="00EA1F39">
              <w:rPr>
                <w:sz w:val="20"/>
                <w:szCs w:val="20"/>
              </w:rPr>
              <w:t xml:space="preserve"> </w:t>
            </w:r>
            <w:proofErr w:type="spellStart"/>
            <w:r w:rsidR="00042981" w:rsidRPr="00EA1F39">
              <w:rPr>
                <w:sz w:val="20"/>
                <w:szCs w:val="20"/>
              </w:rPr>
              <w:t>terhadap</w:t>
            </w:r>
            <w:proofErr w:type="spellEnd"/>
            <w:r w:rsidR="00042981" w:rsidRPr="00EA1F39">
              <w:rPr>
                <w:sz w:val="20"/>
                <w:szCs w:val="20"/>
              </w:rPr>
              <w:t xml:space="preserve"> </w:t>
            </w:r>
            <w:proofErr w:type="spellStart"/>
            <w:r w:rsidR="00042981" w:rsidRPr="00EA1F39">
              <w:rPr>
                <w:sz w:val="20"/>
                <w:szCs w:val="20"/>
              </w:rPr>
              <w:t>produk</w:t>
            </w:r>
            <w:proofErr w:type="spellEnd"/>
            <w:r w:rsidR="00042981" w:rsidRPr="00EA1F39">
              <w:rPr>
                <w:sz w:val="20"/>
                <w:szCs w:val="20"/>
              </w:rPr>
              <w:t xml:space="preserve"> dan </w:t>
            </w:r>
            <w:proofErr w:type="spellStart"/>
            <w:r w:rsidR="00042981" w:rsidRPr="00EA1F39">
              <w:rPr>
                <w:sz w:val="20"/>
                <w:szCs w:val="20"/>
              </w:rPr>
              <w:t>memenuhi</w:t>
            </w:r>
            <w:proofErr w:type="spellEnd"/>
            <w:r w:rsidR="00042981" w:rsidRPr="00EA1F39">
              <w:rPr>
                <w:sz w:val="20"/>
                <w:szCs w:val="20"/>
              </w:rPr>
              <w:t xml:space="preserve"> </w:t>
            </w:r>
            <w:proofErr w:type="spellStart"/>
            <w:r w:rsidR="00042981" w:rsidRPr="00EA1F39">
              <w:rPr>
                <w:sz w:val="20"/>
                <w:szCs w:val="20"/>
              </w:rPr>
              <w:t>persyaratan</w:t>
            </w:r>
            <w:proofErr w:type="spellEnd"/>
            <w:r w:rsidR="00042981" w:rsidRPr="00EA1F39">
              <w:rPr>
                <w:sz w:val="20"/>
                <w:szCs w:val="20"/>
              </w:rPr>
              <w:t xml:space="preserve"> </w:t>
            </w:r>
            <w:proofErr w:type="spellStart"/>
            <w:r w:rsidR="00042981" w:rsidRPr="00EA1F39">
              <w:rPr>
                <w:sz w:val="20"/>
                <w:szCs w:val="20"/>
              </w:rPr>
              <w:t>hukum</w:t>
            </w:r>
            <w:proofErr w:type="spellEnd"/>
            <w:r w:rsidR="00042981" w:rsidRPr="00EA1F39">
              <w:rPr>
                <w:sz w:val="20"/>
                <w:szCs w:val="20"/>
              </w:rPr>
              <w:t xml:space="preserve"> </w:t>
            </w:r>
            <w:proofErr w:type="spellStart"/>
            <w:r w:rsidR="00042981" w:rsidRPr="00EA1F39">
              <w:rPr>
                <w:sz w:val="20"/>
                <w:szCs w:val="20"/>
              </w:rPr>
              <w:t>untuk</w:t>
            </w:r>
            <w:proofErr w:type="spellEnd"/>
            <w:r w:rsidR="00042981" w:rsidRPr="00EA1F39">
              <w:rPr>
                <w:sz w:val="20"/>
                <w:szCs w:val="20"/>
              </w:rPr>
              <w:t xml:space="preserve"> </w:t>
            </w:r>
            <w:proofErr w:type="spellStart"/>
            <w:r w:rsidR="00042981" w:rsidRPr="00EA1F39">
              <w:rPr>
                <w:sz w:val="20"/>
                <w:szCs w:val="20"/>
              </w:rPr>
              <w:t>pelabelan</w:t>
            </w:r>
            <w:proofErr w:type="spellEnd"/>
            <w:r w:rsidR="00042981" w:rsidRPr="00EA1F39">
              <w:rPr>
                <w:sz w:val="20"/>
                <w:szCs w:val="20"/>
              </w:rPr>
              <w:t xml:space="preserve"> di negara </w:t>
            </w:r>
            <w:proofErr w:type="spellStart"/>
            <w:r w:rsidR="00D209B6" w:rsidRPr="00EA1F39">
              <w:rPr>
                <w:w w:val="95"/>
                <w:sz w:val="20"/>
                <w:szCs w:val="20"/>
              </w:rPr>
              <w:t>produk</w:t>
            </w:r>
            <w:proofErr w:type="spellEnd"/>
            <w:r w:rsidR="00D209B6" w:rsidRPr="00EA1F39">
              <w:rPr>
                <w:w w:val="95"/>
                <w:sz w:val="20"/>
                <w:szCs w:val="20"/>
              </w:rPr>
              <w:t xml:space="preserve"> </w:t>
            </w:r>
            <w:proofErr w:type="spellStart"/>
            <w:r w:rsidR="00D209B6" w:rsidRPr="00EA1F39">
              <w:rPr>
                <w:w w:val="95"/>
                <w:sz w:val="20"/>
                <w:szCs w:val="20"/>
              </w:rPr>
              <w:t>akan</w:t>
            </w:r>
            <w:proofErr w:type="spellEnd"/>
            <w:r w:rsidR="00D209B6" w:rsidRPr="00EA1F39">
              <w:rPr>
                <w:w w:val="95"/>
                <w:sz w:val="20"/>
                <w:szCs w:val="20"/>
              </w:rPr>
              <w:t xml:space="preserve"> </w:t>
            </w:r>
            <w:proofErr w:type="spellStart"/>
            <w:r w:rsidR="00D209B6" w:rsidRPr="00EA1F39">
              <w:rPr>
                <w:w w:val="95"/>
                <w:sz w:val="20"/>
                <w:szCs w:val="20"/>
              </w:rPr>
              <w:t>dijual</w:t>
            </w:r>
            <w:proofErr w:type="spellEnd"/>
            <w:r w:rsidR="00042981" w:rsidRPr="00EA1F39">
              <w:rPr>
                <w:sz w:val="20"/>
                <w:szCs w:val="20"/>
              </w:rPr>
              <w:t>.</w:t>
            </w:r>
          </w:p>
        </w:tc>
      </w:tr>
      <w:tr w:rsidR="00530E2E" w:rsidRPr="00EA1F39" w14:paraId="077AD1CE" w14:textId="77777777">
        <w:trPr>
          <w:trHeight w:val="647"/>
        </w:trPr>
        <w:tc>
          <w:tcPr>
            <w:tcW w:w="1659" w:type="dxa"/>
            <w:tcBorders>
              <w:top w:val="nil"/>
            </w:tcBorders>
            <w:shd w:val="clear" w:color="auto" w:fill="D4E9B0"/>
          </w:tcPr>
          <w:p w14:paraId="3287D7ED" w14:textId="77777777" w:rsidR="00573804" w:rsidRPr="00EA1F39" w:rsidRDefault="00804001">
            <w:pPr>
              <w:pStyle w:val="TableParagraph"/>
              <w:spacing w:before="46"/>
              <w:ind w:left="105"/>
              <w:rPr>
                <w:b/>
                <w:sz w:val="20"/>
                <w:szCs w:val="20"/>
              </w:rPr>
            </w:pPr>
            <w:r w:rsidRPr="00EA1F39">
              <w:rPr>
                <w:b/>
                <w:sz w:val="20"/>
                <w:szCs w:val="20"/>
              </w:rPr>
              <w:t>Fundamental</w:t>
            </w:r>
          </w:p>
        </w:tc>
        <w:tc>
          <w:tcPr>
            <w:tcW w:w="8268" w:type="dxa"/>
            <w:gridSpan w:val="3"/>
            <w:vMerge/>
            <w:tcBorders>
              <w:top w:val="nil"/>
            </w:tcBorders>
            <w:shd w:val="clear" w:color="auto" w:fill="D4E9B0"/>
          </w:tcPr>
          <w:p w14:paraId="20736F20" w14:textId="77777777" w:rsidR="00573804" w:rsidRPr="00EA1F39" w:rsidRDefault="00573804">
            <w:pPr>
              <w:rPr>
                <w:sz w:val="20"/>
                <w:szCs w:val="20"/>
              </w:rPr>
            </w:pPr>
          </w:p>
        </w:tc>
      </w:tr>
      <w:tr w:rsidR="00530E2E" w:rsidRPr="00EA1F39" w14:paraId="426E8373" w14:textId="77777777">
        <w:trPr>
          <w:trHeight w:val="513"/>
        </w:trPr>
        <w:tc>
          <w:tcPr>
            <w:tcW w:w="1659" w:type="dxa"/>
            <w:shd w:val="clear" w:color="auto" w:fill="D4E9B0"/>
          </w:tcPr>
          <w:p w14:paraId="0DCF81A3" w14:textId="77777777" w:rsidR="00573804" w:rsidRPr="00EA1F39" w:rsidRDefault="00042981">
            <w:pPr>
              <w:pStyle w:val="TableParagraph"/>
              <w:spacing w:before="125"/>
              <w:ind w:left="105"/>
              <w:rPr>
                <w:b/>
                <w:sz w:val="20"/>
                <w:szCs w:val="20"/>
              </w:rPr>
            </w:pPr>
            <w:proofErr w:type="spellStart"/>
            <w:r w:rsidRPr="00EA1F39">
              <w:rPr>
                <w:b/>
                <w:sz w:val="20"/>
                <w:szCs w:val="20"/>
              </w:rPr>
              <w:t>Klausa</w:t>
            </w:r>
            <w:proofErr w:type="spellEnd"/>
          </w:p>
        </w:tc>
        <w:tc>
          <w:tcPr>
            <w:tcW w:w="3164" w:type="dxa"/>
          </w:tcPr>
          <w:p w14:paraId="6CAD0DB9" w14:textId="77777777" w:rsidR="00573804" w:rsidRPr="00EA1F39" w:rsidRDefault="00042981">
            <w:pPr>
              <w:pStyle w:val="TableParagraph"/>
              <w:spacing w:before="125"/>
              <w:ind w:left="109"/>
              <w:rPr>
                <w:b/>
                <w:sz w:val="20"/>
                <w:szCs w:val="20"/>
              </w:rPr>
            </w:pPr>
            <w:proofErr w:type="spellStart"/>
            <w:r w:rsidRPr="00EA1F39">
              <w:rPr>
                <w:b/>
                <w:sz w:val="20"/>
                <w:szCs w:val="20"/>
              </w:rPr>
              <w:t>Persyaratan</w:t>
            </w:r>
            <w:proofErr w:type="spellEnd"/>
          </w:p>
        </w:tc>
        <w:tc>
          <w:tcPr>
            <w:tcW w:w="1443" w:type="dxa"/>
          </w:tcPr>
          <w:p w14:paraId="45F4654C" w14:textId="77777777" w:rsidR="00573804" w:rsidRPr="00EA1F39" w:rsidRDefault="00042981">
            <w:pPr>
              <w:pStyle w:val="TableParagraph"/>
              <w:spacing w:before="125"/>
              <w:ind w:left="109"/>
              <w:rPr>
                <w:b/>
                <w:sz w:val="20"/>
                <w:szCs w:val="20"/>
              </w:rPr>
            </w:pPr>
            <w:proofErr w:type="spellStart"/>
            <w:r w:rsidRPr="00EA1F39">
              <w:rPr>
                <w:b/>
                <w:sz w:val="20"/>
                <w:szCs w:val="20"/>
              </w:rPr>
              <w:t>Sesuai</w:t>
            </w:r>
            <w:proofErr w:type="spellEnd"/>
          </w:p>
        </w:tc>
        <w:tc>
          <w:tcPr>
            <w:tcW w:w="3661" w:type="dxa"/>
          </w:tcPr>
          <w:p w14:paraId="4BDEEE73" w14:textId="77777777" w:rsidR="00573804" w:rsidRPr="00EA1F39" w:rsidRDefault="00573804">
            <w:pPr>
              <w:pStyle w:val="TableParagraph"/>
              <w:rPr>
                <w:sz w:val="20"/>
                <w:szCs w:val="20"/>
              </w:rPr>
            </w:pPr>
          </w:p>
        </w:tc>
      </w:tr>
      <w:tr w:rsidR="00530E2E" w:rsidRPr="00EA1F39" w14:paraId="3C14C17A" w14:textId="77777777">
        <w:trPr>
          <w:trHeight w:val="3249"/>
        </w:trPr>
        <w:tc>
          <w:tcPr>
            <w:tcW w:w="1659" w:type="dxa"/>
            <w:shd w:val="clear" w:color="auto" w:fill="D4E9B0"/>
          </w:tcPr>
          <w:p w14:paraId="24B5AC2B" w14:textId="77777777" w:rsidR="00573804" w:rsidRPr="00EA1F39" w:rsidRDefault="00042981">
            <w:pPr>
              <w:pStyle w:val="TableParagraph"/>
              <w:spacing w:before="120"/>
              <w:ind w:left="105"/>
              <w:rPr>
                <w:b/>
                <w:sz w:val="20"/>
                <w:szCs w:val="20"/>
              </w:rPr>
            </w:pPr>
            <w:r w:rsidRPr="00EA1F39">
              <w:rPr>
                <w:b/>
                <w:sz w:val="20"/>
                <w:szCs w:val="20"/>
              </w:rPr>
              <w:t>5.3.2</w:t>
            </w:r>
          </w:p>
        </w:tc>
        <w:tc>
          <w:tcPr>
            <w:tcW w:w="3164" w:type="dxa"/>
          </w:tcPr>
          <w:p w14:paraId="689ABBD8" w14:textId="77777777" w:rsidR="00573804" w:rsidRPr="00EA1F39" w:rsidRDefault="00042981" w:rsidP="00D209B6">
            <w:pPr>
              <w:pStyle w:val="TableParagraph"/>
              <w:ind w:left="109" w:right="36"/>
              <w:rPr>
                <w:sz w:val="20"/>
                <w:szCs w:val="20"/>
                <w:lang w:val="de-DE"/>
              </w:rPr>
            </w:pPr>
            <w:r w:rsidRPr="00EA1F39">
              <w:rPr>
                <w:sz w:val="20"/>
                <w:szCs w:val="20"/>
                <w:lang w:val="de-DE"/>
              </w:rPr>
              <w:t xml:space="preserve">Perusahaan harus mengidentifikasi dan membuat daftar bahan yang mengandung alergen ditangani di </w:t>
            </w:r>
            <w:r w:rsidR="00D209B6" w:rsidRPr="00EA1F39">
              <w:rPr>
                <w:sz w:val="20"/>
                <w:szCs w:val="20"/>
                <w:lang w:val="de-DE"/>
              </w:rPr>
              <w:t>unit produksi/pabrik</w:t>
            </w:r>
            <w:r w:rsidRPr="00EA1F39">
              <w:rPr>
                <w:sz w:val="20"/>
                <w:szCs w:val="20"/>
                <w:lang w:val="de-DE"/>
              </w:rPr>
              <w:t>. Ini harus mencakup bahan baku, alat bantu pengolahan, produk setengah jadi</w:t>
            </w:r>
            <w:r w:rsidR="00E31C68" w:rsidRPr="00EA1F39">
              <w:rPr>
                <w:sz w:val="20"/>
                <w:szCs w:val="20"/>
                <w:lang w:val="de-DE"/>
              </w:rPr>
              <w:t>,</w:t>
            </w:r>
            <w:r w:rsidRPr="00EA1F39">
              <w:rPr>
                <w:sz w:val="20"/>
                <w:szCs w:val="20"/>
                <w:lang w:val="de-DE"/>
              </w:rPr>
              <w:t xml:space="preserve"> dan produk jadi, serta</w:t>
            </w:r>
            <w:r w:rsidR="00E31C68" w:rsidRPr="00EA1F39">
              <w:rPr>
                <w:sz w:val="20"/>
                <w:szCs w:val="20"/>
                <w:lang w:val="de-DE"/>
              </w:rPr>
              <w:t xml:space="preserve"> setiap</w:t>
            </w:r>
            <w:r w:rsidRPr="00EA1F39">
              <w:rPr>
                <w:sz w:val="20"/>
                <w:szCs w:val="20"/>
                <w:lang w:val="de-DE"/>
              </w:rPr>
              <w:t xml:space="preserve"> bahan pengembangan produk baru atau produk apa pun.</w:t>
            </w:r>
          </w:p>
        </w:tc>
        <w:tc>
          <w:tcPr>
            <w:tcW w:w="1443" w:type="dxa"/>
          </w:tcPr>
          <w:p w14:paraId="13253F96" w14:textId="77777777" w:rsidR="00573804" w:rsidRPr="00EA1F39" w:rsidRDefault="00573804">
            <w:pPr>
              <w:pStyle w:val="TableParagraph"/>
              <w:rPr>
                <w:sz w:val="20"/>
                <w:szCs w:val="20"/>
                <w:lang w:val="de-DE"/>
              </w:rPr>
            </w:pPr>
          </w:p>
        </w:tc>
        <w:tc>
          <w:tcPr>
            <w:tcW w:w="3661" w:type="dxa"/>
          </w:tcPr>
          <w:p w14:paraId="17052979" w14:textId="77777777" w:rsidR="00573804" w:rsidRPr="00EA1F39" w:rsidRDefault="00573804">
            <w:pPr>
              <w:pStyle w:val="TableParagraph"/>
              <w:rPr>
                <w:sz w:val="20"/>
                <w:szCs w:val="20"/>
                <w:lang w:val="de-DE"/>
              </w:rPr>
            </w:pPr>
          </w:p>
        </w:tc>
      </w:tr>
      <w:tr w:rsidR="00530E2E" w:rsidRPr="00EA1F39" w14:paraId="37C03D5C" w14:textId="77777777" w:rsidTr="00A2271E">
        <w:trPr>
          <w:trHeight w:val="8390"/>
        </w:trPr>
        <w:tc>
          <w:tcPr>
            <w:tcW w:w="1659" w:type="dxa"/>
            <w:shd w:val="clear" w:color="auto" w:fill="D4E9B0"/>
          </w:tcPr>
          <w:p w14:paraId="034F39D8" w14:textId="77777777" w:rsidR="00471D4F" w:rsidRPr="00EA1F39" w:rsidRDefault="00471D4F">
            <w:pPr>
              <w:pStyle w:val="TableParagraph"/>
              <w:spacing w:before="120"/>
              <w:ind w:left="105"/>
              <w:rPr>
                <w:b/>
                <w:sz w:val="20"/>
                <w:szCs w:val="20"/>
              </w:rPr>
            </w:pPr>
            <w:r w:rsidRPr="00EA1F39">
              <w:rPr>
                <w:b/>
                <w:sz w:val="20"/>
                <w:szCs w:val="20"/>
              </w:rPr>
              <w:t>5.3.4</w:t>
            </w:r>
          </w:p>
        </w:tc>
        <w:tc>
          <w:tcPr>
            <w:tcW w:w="3164" w:type="dxa"/>
          </w:tcPr>
          <w:p w14:paraId="116AC2C0" w14:textId="77777777" w:rsidR="00471D4F" w:rsidRPr="00EA1F39" w:rsidRDefault="00471D4F" w:rsidP="00471D4F">
            <w:pPr>
              <w:pStyle w:val="TableParagraph"/>
              <w:ind w:left="109" w:right="226"/>
              <w:rPr>
                <w:sz w:val="20"/>
                <w:szCs w:val="20"/>
              </w:rPr>
            </w:pP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ditetapkan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manajemen</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alergenik</w:t>
            </w:r>
            <w:proofErr w:type="spellEnd"/>
            <w:r w:rsidRPr="00EA1F39">
              <w:rPr>
                <w:sz w:val="20"/>
                <w:szCs w:val="20"/>
              </w:rPr>
              <w:t xml:space="preserve"> </w:t>
            </w:r>
            <w:proofErr w:type="spellStart"/>
            <w:r w:rsidRPr="00EA1F39">
              <w:rPr>
                <w:sz w:val="20"/>
                <w:szCs w:val="20"/>
              </w:rPr>
              <w:t>efektif</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mencegah</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w:t>
            </w:r>
            <w:proofErr w:type="spellStart"/>
            <w:r w:rsidRPr="00EA1F39">
              <w:rPr>
                <w:sz w:val="20"/>
                <w:szCs w:val="20"/>
              </w:rPr>
              <w:t>silang</w:t>
            </w:r>
            <w:proofErr w:type="spellEnd"/>
            <w:r w:rsidRPr="00EA1F39">
              <w:rPr>
                <w:sz w:val="20"/>
                <w:szCs w:val="20"/>
              </w:rPr>
              <w:t xml:space="preserve"> (cross-contact)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yang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mengandung</w:t>
            </w:r>
            <w:proofErr w:type="spellEnd"/>
            <w:r w:rsidRPr="00EA1F39">
              <w:rPr>
                <w:sz w:val="20"/>
                <w:szCs w:val="20"/>
              </w:rPr>
              <w:t xml:space="preserve"> </w:t>
            </w:r>
            <w:proofErr w:type="spellStart"/>
            <w:r w:rsidRPr="00EA1F39">
              <w:rPr>
                <w:sz w:val="20"/>
                <w:szCs w:val="20"/>
              </w:rPr>
              <w:t>alergen</w:t>
            </w:r>
            <w:proofErr w:type="spellEnd"/>
            <w:r w:rsidRPr="00EA1F39">
              <w:rPr>
                <w:sz w:val="20"/>
                <w:szCs w:val="20"/>
              </w:rPr>
              <w:t xml:space="preserve">. </w:t>
            </w:r>
            <w:proofErr w:type="spellStart"/>
            <w:r w:rsidRPr="00EA1F39">
              <w:rPr>
                <w:sz w:val="20"/>
                <w:szCs w:val="20"/>
              </w:rPr>
              <w:t>Ini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mencakup</w:t>
            </w:r>
            <w:proofErr w:type="spellEnd"/>
            <w:r w:rsidRPr="00EA1F39">
              <w:rPr>
                <w:sz w:val="20"/>
                <w:szCs w:val="20"/>
              </w:rPr>
              <w:t>:</w:t>
            </w:r>
          </w:p>
          <w:p w14:paraId="47BE0AD5" w14:textId="77777777" w:rsidR="00471D4F" w:rsidRPr="00EA1F39" w:rsidRDefault="00471D4F" w:rsidP="00471D4F">
            <w:pPr>
              <w:pStyle w:val="TableParagraph"/>
              <w:ind w:left="109" w:right="226"/>
              <w:rPr>
                <w:sz w:val="20"/>
                <w:szCs w:val="20"/>
              </w:rPr>
            </w:pPr>
          </w:p>
          <w:p w14:paraId="60B25801" w14:textId="77777777" w:rsidR="00471D4F" w:rsidRPr="00EA1F39" w:rsidRDefault="00471D4F" w:rsidP="00471D4F">
            <w:pPr>
              <w:pStyle w:val="TableParagraph"/>
              <w:ind w:left="481" w:right="226" w:hanging="180"/>
              <w:rPr>
                <w:sz w:val="20"/>
                <w:szCs w:val="20"/>
              </w:rPr>
            </w:pPr>
            <w:r w:rsidRPr="00EA1F39">
              <w:rPr>
                <w:sz w:val="20"/>
                <w:szCs w:val="20"/>
              </w:rPr>
              <w:t>•</w:t>
            </w:r>
            <w:r w:rsidRPr="00EA1F39">
              <w:rPr>
                <w:sz w:val="20"/>
                <w:szCs w:val="20"/>
              </w:rPr>
              <w:tab/>
            </w:r>
            <w:proofErr w:type="spellStart"/>
            <w:r w:rsidRPr="00EA1F39">
              <w:rPr>
                <w:sz w:val="20"/>
                <w:szCs w:val="20"/>
              </w:rPr>
              <w:t>pemisahan</w:t>
            </w:r>
            <w:proofErr w:type="spellEnd"/>
            <w:r w:rsidR="006D67BE" w:rsidRPr="00EA1F39">
              <w:rPr>
                <w:sz w:val="20"/>
                <w:szCs w:val="20"/>
                <w:lang w:val="id-ID"/>
              </w:rPr>
              <w:t xml:space="preserve"> secara</w:t>
            </w:r>
            <w:r w:rsidRPr="00EA1F39">
              <w:rPr>
                <w:sz w:val="20"/>
                <w:szCs w:val="20"/>
              </w:rPr>
              <w:t xml:space="preserve"> </w:t>
            </w:r>
            <w:proofErr w:type="spellStart"/>
            <w:r w:rsidRPr="00EA1F39">
              <w:rPr>
                <w:sz w:val="20"/>
                <w:szCs w:val="20"/>
              </w:rPr>
              <w:t>fisik</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r w:rsidR="006D67BE" w:rsidRPr="00EA1F39">
              <w:rPr>
                <w:sz w:val="20"/>
                <w:szCs w:val="20"/>
                <w:lang w:val="id-ID"/>
              </w:rPr>
              <w:t xml:space="preserve">pemisahan </w:t>
            </w:r>
            <w:proofErr w:type="spellStart"/>
            <w:r w:rsidRPr="00EA1F39">
              <w:rPr>
                <w:sz w:val="20"/>
                <w:szCs w:val="20"/>
              </w:rPr>
              <w:t>waktu</w:t>
            </w:r>
            <w:proofErr w:type="spellEnd"/>
            <w:r w:rsidR="006D67BE" w:rsidRPr="00EA1F39">
              <w:rPr>
                <w:sz w:val="20"/>
                <w:szCs w:val="20"/>
                <w:lang w:val="id-ID"/>
              </w:rPr>
              <w:t xml:space="preserve"> produksi </w:t>
            </w:r>
            <w:r w:rsidR="006D67BE" w:rsidRPr="00EA1F39">
              <w:rPr>
                <w:i/>
                <w:sz w:val="20"/>
                <w:szCs w:val="20"/>
                <w:lang w:val="id-ID"/>
              </w:rPr>
              <w:t>(time segregation)</w:t>
            </w:r>
            <w:r w:rsidRPr="00EA1F39">
              <w:rPr>
                <w:i/>
                <w:sz w:val="20"/>
                <w:szCs w:val="20"/>
              </w:rPr>
              <w:t xml:space="preserve"> </w:t>
            </w:r>
            <w:proofErr w:type="spellStart"/>
            <w:r w:rsidRPr="00EA1F39">
              <w:rPr>
                <w:sz w:val="20"/>
                <w:szCs w:val="20"/>
              </w:rPr>
              <w:t>selama</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pengandung</w:t>
            </w:r>
            <w:proofErr w:type="spellEnd"/>
            <w:r w:rsidRPr="00EA1F39">
              <w:rPr>
                <w:sz w:val="20"/>
                <w:szCs w:val="20"/>
              </w:rPr>
              <w:t xml:space="preserve"> </w:t>
            </w:r>
            <w:proofErr w:type="spellStart"/>
            <w:r w:rsidRPr="00EA1F39">
              <w:rPr>
                <w:sz w:val="20"/>
                <w:szCs w:val="20"/>
              </w:rPr>
              <w:t>alergen</w:t>
            </w:r>
            <w:proofErr w:type="spellEnd"/>
            <w:r w:rsidRPr="00EA1F39">
              <w:rPr>
                <w:sz w:val="20"/>
                <w:szCs w:val="20"/>
              </w:rPr>
              <w:t xml:space="preserve"> </w:t>
            </w:r>
            <w:proofErr w:type="spellStart"/>
            <w:r w:rsidRPr="00EA1F39">
              <w:rPr>
                <w:sz w:val="20"/>
                <w:szCs w:val="20"/>
              </w:rPr>
              <w:t>disimpan</w:t>
            </w:r>
            <w:proofErr w:type="spellEnd"/>
            <w:r w:rsidRPr="00EA1F39">
              <w:rPr>
                <w:sz w:val="20"/>
                <w:szCs w:val="20"/>
              </w:rPr>
              <w:t xml:space="preserve">, </w:t>
            </w:r>
            <w:proofErr w:type="spellStart"/>
            <w:r w:rsidRPr="00EA1F39">
              <w:rPr>
                <w:sz w:val="20"/>
                <w:szCs w:val="20"/>
              </w:rPr>
              <w:t>diproses</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dikemas</w:t>
            </w:r>
            <w:proofErr w:type="spellEnd"/>
          </w:p>
          <w:p w14:paraId="34E71B45" w14:textId="77777777" w:rsidR="00471D4F" w:rsidRPr="00EA1F39" w:rsidRDefault="00471D4F" w:rsidP="00471D4F">
            <w:pPr>
              <w:pStyle w:val="TableParagraph"/>
              <w:ind w:left="481" w:right="226" w:hanging="180"/>
              <w:rPr>
                <w:sz w:val="20"/>
                <w:szCs w:val="20"/>
              </w:rPr>
            </w:pPr>
            <w:r w:rsidRPr="00EA1F39">
              <w:rPr>
                <w:sz w:val="20"/>
                <w:szCs w:val="20"/>
              </w:rPr>
              <w:t>•</w:t>
            </w:r>
            <w:r w:rsidRPr="00EA1F39">
              <w:rPr>
                <w:sz w:val="20"/>
                <w:szCs w:val="20"/>
              </w:rPr>
              <w:tab/>
            </w:r>
            <w:proofErr w:type="spellStart"/>
            <w:r w:rsidRPr="00EA1F39">
              <w:rPr>
                <w:sz w:val="20"/>
                <w:szCs w:val="20"/>
              </w:rPr>
              <w:t>penggunaan</w:t>
            </w:r>
            <w:proofErr w:type="spellEnd"/>
            <w:r w:rsidRPr="00EA1F39">
              <w:rPr>
                <w:sz w:val="20"/>
                <w:szCs w:val="20"/>
              </w:rPr>
              <w:t xml:space="preserve"> </w:t>
            </w:r>
            <w:proofErr w:type="spellStart"/>
            <w:r w:rsidRPr="00EA1F39">
              <w:rPr>
                <w:sz w:val="20"/>
                <w:szCs w:val="20"/>
              </w:rPr>
              <w:t>pakaian</w:t>
            </w:r>
            <w:proofErr w:type="spellEnd"/>
            <w:r w:rsidRPr="00EA1F39">
              <w:rPr>
                <w:sz w:val="20"/>
                <w:szCs w:val="20"/>
              </w:rPr>
              <w:t xml:space="preserve"> </w:t>
            </w:r>
            <w:proofErr w:type="spellStart"/>
            <w:r w:rsidRPr="00EA1F39">
              <w:rPr>
                <w:sz w:val="20"/>
                <w:szCs w:val="20"/>
              </w:rPr>
              <w:t>terpisah</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pakaian</w:t>
            </w:r>
            <w:proofErr w:type="spellEnd"/>
            <w:r w:rsidRPr="00EA1F39">
              <w:rPr>
                <w:sz w:val="20"/>
                <w:szCs w:val="20"/>
              </w:rPr>
              <w:t xml:space="preserve"> </w:t>
            </w:r>
            <w:proofErr w:type="spellStart"/>
            <w:r w:rsidRPr="00EA1F39">
              <w:rPr>
                <w:sz w:val="20"/>
                <w:szCs w:val="20"/>
              </w:rPr>
              <w:t>tambahan</w:t>
            </w:r>
            <w:proofErr w:type="spellEnd"/>
            <w:r w:rsidRPr="00EA1F39">
              <w:rPr>
                <w:sz w:val="20"/>
                <w:szCs w:val="20"/>
              </w:rPr>
              <w:t xml:space="preserve"> (overclothing) </w:t>
            </w:r>
            <w:proofErr w:type="spellStart"/>
            <w:r w:rsidRPr="00EA1F39">
              <w:rPr>
                <w:sz w:val="20"/>
                <w:szCs w:val="20"/>
              </w:rPr>
              <w:t>sebagai</w:t>
            </w:r>
            <w:proofErr w:type="spellEnd"/>
            <w:r w:rsidRPr="00EA1F39">
              <w:rPr>
                <w:sz w:val="20"/>
                <w:szCs w:val="20"/>
              </w:rPr>
              <w:t xml:space="preserve"> </w:t>
            </w:r>
            <w:proofErr w:type="spellStart"/>
            <w:r w:rsidRPr="00EA1F39">
              <w:rPr>
                <w:sz w:val="20"/>
                <w:szCs w:val="20"/>
              </w:rPr>
              <w:t>pelindung</w:t>
            </w:r>
            <w:proofErr w:type="spellEnd"/>
            <w:r w:rsidRPr="00EA1F39">
              <w:rPr>
                <w:sz w:val="20"/>
                <w:szCs w:val="20"/>
              </w:rPr>
              <w:t xml:space="preserve"> </w:t>
            </w:r>
            <w:proofErr w:type="spellStart"/>
            <w:r w:rsidRPr="00EA1F39">
              <w:rPr>
                <w:sz w:val="20"/>
                <w:szCs w:val="20"/>
              </w:rPr>
              <w:t>saat</w:t>
            </w:r>
            <w:proofErr w:type="spellEnd"/>
            <w:r w:rsidRPr="00EA1F39">
              <w:rPr>
                <w:sz w:val="20"/>
                <w:szCs w:val="20"/>
              </w:rPr>
              <w:t xml:space="preserve"> </w:t>
            </w:r>
            <w:proofErr w:type="spellStart"/>
            <w:r w:rsidRPr="00EA1F39">
              <w:rPr>
                <w:sz w:val="20"/>
                <w:szCs w:val="20"/>
              </w:rPr>
              <w:t>menangani</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alergenik</w:t>
            </w:r>
            <w:proofErr w:type="spellEnd"/>
            <w:r w:rsidRPr="00EA1F39">
              <w:rPr>
                <w:sz w:val="20"/>
                <w:szCs w:val="20"/>
              </w:rPr>
              <w:t>.</w:t>
            </w:r>
          </w:p>
          <w:p w14:paraId="210DF80A" w14:textId="77777777" w:rsidR="00471D4F" w:rsidRPr="00EA1F39" w:rsidRDefault="00471D4F" w:rsidP="00471D4F">
            <w:pPr>
              <w:pStyle w:val="TableParagraph"/>
              <w:ind w:left="481" w:right="226" w:hanging="180"/>
              <w:rPr>
                <w:sz w:val="20"/>
                <w:szCs w:val="20"/>
                <w:lang w:val="de-DE"/>
              </w:rPr>
            </w:pPr>
            <w:r w:rsidRPr="00EA1F39">
              <w:rPr>
                <w:sz w:val="20"/>
                <w:szCs w:val="20"/>
                <w:lang w:val="de-DE"/>
              </w:rPr>
              <w:t>•</w:t>
            </w:r>
            <w:r w:rsidRPr="00EA1F39">
              <w:rPr>
                <w:sz w:val="20"/>
                <w:szCs w:val="20"/>
                <w:lang w:val="de-DE"/>
              </w:rPr>
              <w:tab/>
              <w:t>penggunaan peralatan dan perangkat yang dikhususkan dan diidentifikasi untuk pengolahan allergen.</w:t>
            </w:r>
          </w:p>
          <w:p w14:paraId="2FF16689" w14:textId="77777777" w:rsidR="00471D4F" w:rsidRPr="00EA1F39" w:rsidRDefault="00471D4F" w:rsidP="00471D4F">
            <w:pPr>
              <w:pStyle w:val="TableParagraph"/>
              <w:ind w:left="481" w:right="226" w:hanging="180"/>
              <w:rPr>
                <w:sz w:val="20"/>
                <w:szCs w:val="20"/>
              </w:rPr>
            </w:pPr>
            <w:r w:rsidRPr="00EA1F39">
              <w:rPr>
                <w:sz w:val="20"/>
                <w:szCs w:val="20"/>
              </w:rPr>
              <w:t>•</w:t>
            </w:r>
            <w:r w:rsidRPr="00EA1F39">
              <w:rPr>
                <w:sz w:val="20"/>
                <w:szCs w:val="20"/>
              </w:rPr>
              <w:tab/>
            </w:r>
            <w:proofErr w:type="spellStart"/>
            <w:r w:rsidRPr="00EA1F39">
              <w:rPr>
                <w:sz w:val="20"/>
                <w:szCs w:val="20"/>
              </w:rPr>
              <w:t>Pengaturan</w:t>
            </w:r>
            <w:proofErr w:type="spellEnd"/>
            <w:r w:rsidRPr="00EA1F39">
              <w:rPr>
                <w:sz w:val="20"/>
                <w:szCs w:val="20"/>
              </w:rPr>
              <w:t xml:space="preserve"> </w:t>
            </w:r>
            <w:proofErr w:type="spellStart"/>
            <w:r w:rsidRPr="00EA1F39">
              <w:rPr>
                <w:sz w:val="20"/>
                <w:szCs w:val="20"/>
              </w:rPr>
              <w:t>jadwal</w:t>
            </w:r>
            <w:proofErr w:type="spellEnd"/>
            <w:r w:rsidRPr="00EA1F39">
              <w:rPr>
                <w:sz w:val="20"/>
                <w:szCs w:val="20"/>
              </w:rPr>
              <w:t xml:space="preserve"> </w:t>
            </w:r>
            <w:proofErr w:type="spellStart"/>
            <w:r w:rsidRPr="00EA1F39">
              <w:rPr>
                <w:sz w:val="20"/>
                <w:szCs w:val="20"/>
              </w:rPr>
              <w:t>produksi</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
        </w:tc>
        <w:tc>
          <w:tcPr>
            <w:tcW w:w="1443" w:type="dxa"/>
          </w:tcPr>
          <w:p w14:paraId="5AF75382" w14:textId="77777777" w:rsidR="00471D4F" w:rsidRPr="00EA1F39" w:rsidRDefault="00471D4F">
            <w:pPr>
              <w:pStyle w:val="TableParagraph"/>
              <w:rPr>
                <w:sz w:val="20"/>
                <w:szCs w:val="20"/>
              </w:rPr>
            </w:pPr>
          </w:p>
        </w:tc>
        <w:tc>
          <w:tcPr>
            <w:tcW w:w="3661" w:type="dxa"/>
          </w:tcPr>
          <w:p w14:paraId="5D4B95D7" w14:textId="77777777" w:rsidR="00471D4F" w:rsidRPr="00EA1F39" w:rsidRDefault="00471D4F">
            <w:pPr>
              <w:pStyle w:val="TableParagraph"/>
              <w:rPr>
                <w:sz w:val="20"/>
                <w:szCs w:val="20"/>
              </w:rPr>
            </w:pPr>
          </w:p>
        </w:tc>
      </w:tr>
    </w:tbl>
    <w:p w14:paraId="64FECD9C" w14:textId="77777777" w:rsidR="00573804" w:rsidRPr="00EA1F39" w:rsidRDefault="00573804">
      <w:pPr>
        <w:rPr>
          <w:sz w:val="20"/>
          <w:szCs w:val="20"/>
        </w:rPr>
        <w:sectPr w:rsidR="00573804" w:rsidRPr="00EA1F39" w:rsidSect="009006CD">
          <w:pgSz w:w="11930" w:h="16850"/>
          <w:pgMar w:top="1320" w:right="800" w:bottom="980" w:left="900" w:header="454" w:footer="798" w:gutter="0"/>
          <w:cols w:space="720"/>
        </w:sectPr>
      </w:pPr>
    </w:p>
    <w:p w14:paraId="1E22B5B0" w14:textId="77777777" w:rsidR="00573804" w:rsidRPr="00EA1F39" w:rsidRDefault="00573804">
      <w:pPr>
        <w:pStyle w:val="BodyText"/>
        <w:rPr>
          <w:sz w:val="20"/>
          <w:szCs w:val="20"/>
        </w:rPr>
      </w:pPr>
    </w:p>
    <w:p w14:paraId="34A0D683" w14:textId="77777777" w:rsidR="00573804" w:rsidRPr="00EA1F39" w:rsidRDefault="00573804">
      <w:pPr>
        <w:pStyle w:val="BodyText"/>
        <w:rPr>
          <w:sz w:val="20"/>
          <w:szCs w:val="20"/>
        </w:rPr>
      </w:pPr>
    </w:p>
    <w:p w14:paraId="19523490" w14:textId="77777777" w:rsidR="00573804" w:rsidRPr="00EA1F39" w:rsidRDefault="00573804">
      <w:pPr>
        <w:pStyle w:val="BodyText"/>
        <w:spacing w:before="7"/>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0"/>
        <w:gridCol w:w="68"/>
        <w:gridCol w:w="531"/>
        <w:gridCol w:w="3164"/>
        <w:gridCol w:w="1392"/>
        <w:gridCol w:w="51"/>
        <w:gridCol w:w="3661"/>
      </w:tblGrid>
      <w:tr w:rsidR="00530E2E" w:rsidRPr="00EA1F39" w14:paraId="47BFA02D" w14:textId="77777777">
        <w:trPr>
          <w:trHeight w:val="5445"/>
        </w:trPr>
        <w:tc>
          <w:tcPr>
            <w:tcW w:w="1659" w:type="dxa"/>
            <w:gridSpan w:val="3"/>
            <w:shd w:val="clear" w:color="auto" w:fill="D4E9B0"/>
          </w:tcPr>
          <w:p w14:paraId="01B72B0B" w14:textId="77777777" w:rsidR="00573804" w:rsidRPr="00EA1F39" w:rsidRDefault="00573804">
            <w:pPr>
              <w:pStyle w:val="TableParagraph"/>
              <w:rPr>
                <w:sz w:val="20"/>
                <w:szCs w:val="20"/>
              </w:rPr>
            </w:pPr>
          </w:p>
        </w:tc>
        <w:tc>
          <w:tcPr>
            <w:tcW w:w="3164" w:type="dxa"/>
          </w:tcPr>
          <w:p w14:paraId="6AFAF758" w14:textId="77777777" w:rsidR="00471D4F" w:rsidRPr="00EA1F39" w:rsidRDefault="00471D4F" w:rsidP="00471D4F">
            <w:pPr>
              <w:pStyle w:val="TableParagraph"/>
              <w:ind w:left="481" w:right="226"/>
              <w:rPr>
                <w:sz w:val="20"/>
                <w:szCs w:val="20"/>
                <w:lang w:val="de-DE"/>
              </w:rPr>
            </w:pPr>
            <w:r w:rsidRPr="00EA1F39">
              <w:rPr>
                <w:sz w:val="20"/>
                <w:szCs w:val="20"/>
                <w:lang w:val="de-DE"/>
              </w:rPr>
              <w:t>meminimalisasi  perubahan/ altering antara produksi produk yang mengandung allergen dan tidak.</w:t>
            </w:r>
          </w:p>
          <w:p w14:paraId="38EFED92" w14:textId="77777777" w:rsidR="00471D4F" w:rsidRPr="00EA1F39" w:rsidRDefault="00471D4F" w:rsidP="00471D4F">
            <w:pPr>
              <w:pStyle w:val="TableParagraph"/>
              <w:ind w:left="481" w:right="226" w:hanging="180"/>
              <w:rPr>
                <w:sz w:val="20"/>
                <w:szCs w:val="20"/>
              </w:rPr>
            </w:pPr>
            <w:r w:rsidRPr="00EA1F39">
              <w:rPr>
                <w:sz w:val="20"/>
                <w:szCs w:val="20"/>
              </w:rPr>
              <w:t>•</w:t>
            </w:r>
            <w:r w:rsidRPr="00EA1F39">
              <w:rPr>
                <w:sz w:val="20"/>
                <w:szCs w:val="20"/>
              </w:rPr>
              <w:tab/>
            </w:r>
            <w:proofErr w:type="spellStart"/>
            <w:r w:rsidRPr="00EA1F39">
              <w:rPr>
                <w:sz w:val="20"/>
                <w:szCs w:val="20"/>
              </w:rPr>
              <w:t>sistem</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membatasi</w:t>
            </w:r>
            <w:proofErr w:type="spellEnd"/>
            <w:r w:rsidRPr="00EA1F39">
              <w:rPr>
                <w:sz w:val="20"/>
                <w:szCs w:val="20"/>
              </w:rPr>
              <w:t xml:space="preserve"> </w:t>
            </w:r>
            <w:proofErr w:type="spellStart"/>
            <w:r w:rsidRPr="00EA1F39">
              <w:rPr>
                <w:sz w:val="20"/>
                <w:szCs w:val="20"/>
              </w:rPr>
              <w:t>pergerakan</w:t>
            </w:r>
            <w:proofErr w:type="spellEnd"/>
            <w:r w:rsidRPr="00EA1F39">
              <w:rPr>
                <w:sz w:val="20"/>
                <w:szCs w:val="20"/>
              </w:rPr>
              <w:t xml:space="preserve"> </w:t>
            </w:r>
            <w:proofErr w:type="spellStart"/>
            <w:r w:rsidRPr="00EA1F39">
              <w:rPr>
                <w:sz w:val="20"/>
                <w:szCs w:val="20"/>
              </w:rPr>
              <w:t>udara</w:t>
            </w:r>
            <w:proofErr w:type="spellEnd"/>
            <w:r w:rsidRPr="00EA1F39">
              <w:rPr>
                <w:sz w:val="20"/>
                <w:szCs w:val="20"/>
              </w:rPr>
              <w:t>/</w:t>
            </w:r>
            <w:proofErr w:type="spellStart"/>
            <w:r w:rsidRPr="00EA1F39">
              <w:rPr>
                <w:sz w:val="20"/>
                <w:szCs w:val="20"/>
              </w:rPr>
              <w:t>debu</w:t>
            </w:r>
            <w:proofErr w:type="spellEnd"/>
            <w:r w:rsidRPr="00EA1F39">
              <w:rPr>
                <w:sz w:val="20"/>
                <w:szCs w:val="20"/>
              </w:rPr>
              <w:t xml:space="preserve"> </w:t>
            </w:r>
            <w:proofErr w:type="spellStart"/>
            <w:r w:rsidRPr="00EA1F39">
              <w:rPr>
                <w:sz w:val="20"/>
                <w:szCs w:val="20"/>
              </w:rPr>
              <w:t>tercemar</w:t>
            </w:r>
            <w:proofErr w:type="spellEnd"/>
            <w:r w:rsidRPr="00EA1F39">
              <w:rPr>
                <w:sz w:val="20"/>
                <w:szCs w:val="20"/>
              </w:rPr>
              <w:t xml:space="preserve"> allergen </w:t>
            </w:r>
          </w:p>
          <w:p w14:paraId="6779DB85" w14:textId="77777777" w:rsidR="00471D4F" w:rsidRPr="00EA1F39" w:rsidRDefault="00471D4F" w:rsidP="00471D4F">
            <w:pPr>
              <w:pStyle w:val="TableParagraph"/>
              <w:ind w:left="481" w:right="226" w:hanging="180"/>
              <w:rPr>
                <w:sz w:val="20"/>
                <w:szCs w:val="20"/>
              </w:rPr>
            </w:pPr>
            <w:r w:rsidRPr="00EA1F39">
              <w:rPr>
                <w:sz w:val="20"/>
                <w:szCs w:val="20"/>
              </w:rPr>
              <w:t>•</w:t>
            </w:r>
            <w:r w:rsidRPr="00EA1F39">
              <w:rPr>
                <w:sz w:val="20"/>
                <w:szCs w:val="20"/>
              </w:rPr>
              <w:tab/>
            </w:r>
            <w:proofErr w:type="spellStart"/>
            <w:r w:rsidRPr="00EA1F39">
              <w:rPr>
                <w:sz w:val="20"/>
                <w:szCs w:val="20"/>
              </w:rPr>
              <w:t>penanganan</w:t>
            </w:r>
            <w:proofErr w:type="spellEnd"/>
            <w:r w:rsidRPr="00EA1F39">
              <w:rPr>
                <w:sz w:val="20"/>
                <w:szCs w:val="20"/>
              </w:rPr>
              <w:t xml:space="preserve"> </w:t>
            </w:r>
            <w:proofErr w:type="spellStart"/>
            <w:r w:rsidRPr="00EA1F39">
              <w:rPr>
                <w:sz w:val="20"/>
                <w:szCs w:val="20"/>
              </w:rPr>
              <w:t>limbah</w:t>
            </w:r>
            <w:proofErr w:type="spellEnd"/>
            <w:r w:rsidRPr="00EA1F39">
              <w:rPr>
                <w:sz w:val="20"/>
                <w:szCs w:val="20"/>
              </w:rPr>
              <w:t xml:space="preserve"> dan </w:t>
            </w:r>
            <w:proofErr w:type="spellStart"/>
            <w:r w:rsidRPr="00EA1F39">
              <w:rPr>
                <w:sz w:val="20"/>
                <w:szCs w:val="20"/>
              </w:rPr>
              <w:t>pengendalian</w:t>
            </w:r>
            <w:proofErr w:type="spellEnd"/>
            <w:r w:rsidRPr="00EA1F39">
              <w:rPr>
                <w:sz w:val="20"/>
                <w:szCs w:val="20"/>
              </w:rPr>
              <w:t xml:space="preserve"> </w:t>
            </w:r>
            <w:proofErr w:type="spellStart"/>
            <w:r w:rsidRPr="00EA1F39">
              <w:rPr>
                <w:sz w:val="20"/>
                <w:szCs w:val="20"/>
              </w:rPr>
              <w:t>tumpahan</w:t>
            </w:r>
            <w:proofErr w:type="spellEnd"/>
          </w:p>
          <w:p w14:paraId="48E76338" w14:textId="77777777" w:rsidR="00573804" w:rsidRPr="00EA1F39" w:rsidRDefault="00471D4F" w:rsidP="00471D4F">
            <w:pPr>
              <w:pStyle w:val="TableParagraph"/>
              <w:tabs>
                <w:tab w:val="left" w:pos="726"/>
                <w:tab w:val="left" w:pos="727"/>
              </w:tabs>
              <w:ind w:left="481" w:right="109" w:hanging="180"/>
              <w:rPr>
                <w:sz w:val="20"/>
                <w:szCs w:val="20"/>
              </w:rPr>
            </w:pPr>
            <w:r w:rsidRPr="00EA1F39">
              <w:rPr>
                <w:sz w:val="20"/>
                <w:szCs w:val="20"/>
              </w:rPr>
              <w:t>•</w:t>
            </w:r>
            <w:r w:rsidRPr="00EA1F39">
              <w:rPr>
                <w:sz w:val="20"/>
                <w:szCs w:val="20"/>
              </w:rPr>
              <w:tab/>
            </w:r>
            <w:proofErr w:type="spellStart"/>
            <w:r w:rsidRPr="00EA1F39">
              <w:rPr>
                <w:sz w:val="20"/>
                <w:szCs w:val="20"/>
              </w:rPr>
              <w:t>pembatasan</w:t>
            </w:r>
            <w:proofErr w:type="spellEnd"/>
            <w:r w:rsidRPr="00EA1F39">
              <w:rPr>
                <w:sz w:val="20"/>
                <w:szCs w:val="20"/>
              </w:rPr>
              <w:t xml:space="preserve"> </w:t>
            </w:r>
            <w:proofErr w:type="spellStart"/>
            <w:r w:rsidRPr="00EA1F39">
              <w:rPr>
                <w:sz w:val="20"/>
                <w:szCs w:val="20"/>
              </w:rPr>
              <w:t>makanan</w:t>
            </w:r>
            <w:proofErr w:type="spellEnd"/>
            <w:r w:rsidRPr="00EA1F39">
              <w:rPr>
                <w:sz w:val="20"/>
                <w:szCs w:val="20"/>
              </w:rPr>
              <w:t xml:space="preserve"> yang </w:t>
            </w:r>
            <w:proofErr w:type="spellStart"/>
            <w:r w:rsidRPr="00EA1F39">
              <w:rPr>
                <w:sz w:val="20"/>
                <w:szCs w:val="20"/>
              </w:rPr>
              <w:t>dibawa</w:t>
            </w:r>
            <w:proofErr w:type="spellEnd"/>
            <w:r w:rsidRPr="00EA1F39">
              <w:rPr>
                <w:sz w:val="20"/>
                <w:szCs w:val="20"/>
              </w:rPr>
              <w:t xml:space="preserve"> </w:t>
            </w:r>
            <w:proofErr w:type="spellStart"/>
            <w:r w:rsidRPr="00EA1F39">
              <w:rPr>
                <w:sz w:val="20"/>
                <w:szCs w:val="20"/>
              </w:rPr>
              <w:t>ke</w:t>
            </w:r>
            <w:proofErr w:type="spellEnd"/>
            <w:r w:rsidRPr="00EA1F39">
              <w:rPr>
                <w:sz w:val="20"/>
                <w:szCs w:val="20"/>
              </w:rPr>
              <w:t xml:space="preserve"> 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 xml:space="preserve"> oleh </w:t>
            </w:r>
            <w:proofErr w:type="spellStart"/>
            <w:r w:rsidRPr="00EA1F39">
              <w:rPr>
                <w:sz w:val="20"/>
                <w:szCs w:val="20"/>
              </w:rPr>
              <w:t>staf</w:t>
            </w:r>
            <w:proofErr w:type="spellEnd"/>
            <w:r w:rsidRPr="00EA1F39">
              <w:rPr>
                <w:sz w:val="20"/>
                <w:szCs w:val="20"/>
              </w:rPr>
              <w:t xml:space="preserve">, </w:t>
            </w:r>
            <w:proofErr w:type="spellStart"/>
            <w:r w:rsidRPr="00EA1F39">
              <w:rPr>
                <w:sz w:val="20"/>
                <w:szCs w:val="20"/>
              </w:rPr>
              <w:t>pengunjung</w:t>
            </w:r>
            <w:proofErr w:type="spellEnd"/>
            <w:r w:rsidRPr="00EA1F39">
              <w:rPr>
                <w:sz w:val="20"/>
                <w:szCs w:val="20"/>
              </w:rPr>
              <w:t xml:space="preserve"> dan </w:t>
            </w:r>
            <w:proofErr w:type="spellStart"/>
            <w:r w:rsidRPr="00EA1F39">
              <w:rPr>
                <w:sz w:val="20"/>
                <w:szCs w:val="20"/>
              </w:rPr>
              <w:t>kontraktor</w:t>
            </w:r>
            <w:proofErr w:type="spellEnd"/>
            <w:r w:rsidRPr="00EA1F39">
              <w:rPr>
                <w:sz w:val="20"/>
                <w:szCs w:val="20"/>
              </w:rPr>
              <w:t xml:space="preserve"> </w:t>
            </w:r>
            <w:proofErr w:type="spellStart"/>
            <w:r w:rsidRPr="00EA1F39">
              <w:rPr>
                <w:sz w:val="20"/>
                <w:szCs w:val="20"/>
              </w:rPr>
              <w:t>serta</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keperluan</w:t>
            </w:r>
            <w:proofErr w:type="spellEnd"/>
            <w:r w:rsidRPr="00EA1F39">
              <w:rPr>
                <w:sz w:val="20"/>
                <w:szCs w:val="20"/>
              </w:rPr>
              <w:t xml:space="preserve"> </w:t>
            </w:r>
            <w:proofErr w:type="spellStart"/>
            <w:r w:rsidRPr="00EA1F39">
              <w:rPr>
                <w:sz w:val="20"/>
                <w:szCs w:val="20"/>
              </w:rPr>
              <w:t>katering</w:t>
            </w:r>
            <w:proofErr w:type="spellEnd"/>
            <w:r w:rsidRPr="00EA1F39">
              <w:rPr>
                <w:sz w:val="20"/>
                <w:szCs w:val="20"/>
              </w:rPr>
              <w:t>.</w:t>
            </w:r>
          </w:p>
        </w:tc>
        <w:tc>
          <w:tcPr>
            <w:tcW w:w="1443" w:type="dxa"/>
            <w:gridSpan w:val="2"/>
          </w:tcPr>
          <w:p w14:paraId="6FD63661" w14:textId="77777777" w:rsidR="00573804" w:rsidRPr="00EA1F39" w:rsidRDefault="00573804">
            <w:pPr>
              <w:pStyle w:val="TableParagraph"/>
              <w:rPr>
                <w:sz w:val="20"/>
                <w:szCs w:val="20"/>
              </w:rPr>
            </w:pPr>
          </w:p>
        </w:tc>
        <w:tc>
          <w:tcPr>
            <w:tcW w:w="3661" w:type="dxa"/>
          </w:tcPr>
          <w:p w14:paraId="07F11BAE" w14:textId="77777777" w:rsidR="00573804" w:rsidRPr="00EA1F39" w:rsidRDefault="00573804">
            <w:pPr>
              <w:pStyle w:val="TableParagraph"/>
              <w:rPr>
                <w:sz w:val="20"/>
                <w:szCs w:val="20"/>
              </w:rPr>
            </w:pPr>
          </w:p>
        </w:tc>
      </w:tr>
      <w:tr w:rsidR="00530E2E" w:rsidRPr="00EA1F39" w14:paraId="01335FD9" w14:textId="77777777">
        <w:trPr>
          <w:trHeight w:val="2855"/>
        </w:trPr>
        <w:tc>
          <w:tcPr>
            <w:tcW w:w="1659" w:type="dxa"/>
            <w:gridSpan w:val="3"/>
            <w:shd w:val="clear" w:color="auto" w:fill="D4E9B0"/>
          </w:tcPr>
          <w:p w14:paraId="1D70C082" w14:textId="77777777" w:rsidR="00573804" w:rsidRPr="00EA1F39" w:rsidRDefault="00042981">
            <w:pPr>
              <w:pStyle w:val="TableParagraph"/>
              <w:spacing w:before="120"/>
              <w:ind w:left="105"/>
              <w:rPr>
                <w:b/>
                <w:sz w:val="20"/>
                <w:szCs w:val="20"/>
              </w:rPr>
            </w:pPr>
            <w:r w:rsidRPr="00EA1F39">
              <w:rPr>
                <w:b/>
                <w:sz w:val="20"/>
                <w:szCs w:val="20"/>
              </w:rPr>
              <w:t>5.3.5</w:t>
            </w:r>
          </w:p>
        </w:tc>
        <w:tc>
          <w:tcPr>
            <w:tcW w:w="3164" w:type="dxa"/>
          </w:tcPr>
          <w:p w14:paraId="0995ECC2" w14:textId="77777777" w:rsidR="00573804" w:rsidRPr="00EA1F39" w:rsidRDefault="00042981" w:rsidP="00E31C68">
            <w:pPr>
              <w:pStyle w:val="TableParagraph"/>
              <w:ind w:left="109" w:right="253"/>
              <w:rPr>
                <w:sz w:val="20"/>
                <w:szCs w:val="20"/>
              </w:rPr>
            </w:pPr>
            <w:r w:rsidRPr="00EA1F39">
              <w:rPr>
                <w:sz w:val="20"/>
                <w:szCs w:val="20"/>
              </w:rPr>
              <w:t xml:space="preserve">Jika </w:t>
            </w:r>
            <w:proofErr w:type="spellStart"/>
            <w:r w:rsidRPr="00EA1F39">
              <w:rPr>
                <w:sz w:val="20"/>
                <w:szCs w:val="20"/>
              </w:rPr>
              <w:t>pengerjaan</w:t>
            </w:r>
            <w:proofErr w:type="spellEnd"/>
            <w:r w:rsidRPr="00EA1F39">
              <w:rPr>
                <w:sz w:val="20"/>
                <w:szCs w:val="20"/>
              </w:rPr>
              <w:t xml:space="preserve"> </w:t>
            </w:r>
            <w:proofErr w:type="spellStart"/>
            <w:r w:rsidRPr="00EA1F39">
              <w:rPr>
                <w:sz w:val="20"/>
                <w:szCs w:val="20"/>
              </w:rPr>
              <w:t>ulang</w:t>
            </w:r>
            <w:proofErr w:type="spellEnd"/>
            <w:r w:rsidRPr="00EA1F39">
              <w:rPr>
                <w:sz w:val="20"/>
                <w:szCs w:val="20"/>
              </w:rPr>
              <w:t xml:space="preserve"> </w:t>
            </w:r>
            <w:r w:rsidR="006D67BE" w:rsidRPr="00EA1F39">
              <w:rPr>
                <w:sz w:val="20"/>
                <w:szCs w:val="20"/>
                <w:lang w:val="id-ID"/>
              </w:rPr>
              <w:t xml:space="preserve">– </w:t>
            </w:r>
            <w:r w:rsidR="006D67BE" w:rsidRPr="00EA1F39">
              <w:rPr>
                <w:i/>
                <w:sz w:val="20"/>
                <w:szCs w:val="20"/>
                <w:lang w:val="id-ID"/>
              </w:rPr>
              <w:t>reproses</w:t>
            </w:r>
            <w:r w:rsidR="006D67BE" w:rsidRPr="00EA1F39">
              <w:rPr>
                <w:sz w:val="20"/>
                <w:szCs w:val="20"/>
                <w:lang w:val="id-ID"/>
              </w:rPr>
              <w:t xml:space="preserve"> </w:t>
            </w:r>
            <w:proofErr w:type="spellStart"/>
            <w:r w:rsidRPr="00EA1F39">
              <w:rPr>
                <w:sz w:val="20"/>
                <w:szCs w:val="20"/>
              </w:rPr>
              <w:t>digunakan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operasi</w:t>
            </w:r>
            <w:proofErr w:type="spellEnd"/>
            <w:r w:rsidRPr="00EA1F39">
              <w:rPr>
                <w:sz w:val="20"/>
                <w:szCs w:val="20"/>
              </w:rPr>
              <w:t xml:space="preserve"> </w:t>
            </w:r>
            <w:proofErr w:type="spellStart"/>
            <w:r w:rsidRPr="00EA1F39">
              <w:rPr>
                <w:sz w:val="20"/>
                <w:szCs w:val="20"/>
              </w:rPr>
              <w:t>pengerjaan</w:t>
            </w:r>
            <w:proofErr w:type="spellEnd"/>
            <w:r w:rsidRPr="00EA1F39">
              <w:rPr>
                <w:sz w:val="20"/>
                <w:szCs w:val="20"/>
              </w:rPr>
              <w:t xml:space="preserve"> </w:t>
            </w:r>
            <w:proofErr w:type="spellStart"/>
            <w:r w:rsidRPr="00EA1F39">
              <w:rPr>
                <w:sz w:val="20"/>
                <w:szCs w:val="20"/>
              </w:rPr>
              <w:t>ulang</w:t>
            </w:r>
            <w:proofErr w:type="spellEnd"/>
            <w:r w:rsidR="006D67BE" w:rsidRPr="00EA1F39">
              <w:rPr>
                <w:sz w:val="20"/>
                <w:szCs w:val="20"/>
                <w:lang w:val="id-ID"/>
              </w:rPr>
              <w:t xml:space="preserve"> - </w:t>
            </w:r>
            <w:r w:rsidR="006D67BE" w:rsidRPr="00EA1F39">
              <w:rPr>
                <w:i/>
                <w:sz w:val="20"/>
                <w:szCs w:val="20"/>
                <w:lang w:val="id-ID"/>
              </w:rPr>
              <w:t>reproses</w:t>
            </w:r>
            <w:r w:rsidRPr="00EA1F39">
              <w:rPr>
                <w:sz w:val="20"/>
                <w:szCs w:val="20"/>
              </w:rPr>
              <w:t xml:space="preserve"> </w:t>
            </w:r>
            <w:proofErr w:type="spellStart"/>
            <w:r w:rsidRPr="00EA1F39">
              <w:rPr>
                <w:sz w:val="20"/>
                <w:szCs w:val="20"/>
              </w:rPr>
              <w:t>dilakukan</w:t>
            </w:r>
            <w:proofErr w:type="spellEnd"/>
            <w:r w:rsidRPr="00EA1F39">
              <w:rPr>
                <w:sz w:val="20"/>
                <w:szCs w:val="20"/>
              </w:rPr>
              <w:t xml:space="preserve">, </w:t>
            </w: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dilaksanakan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pengerjaan</w:t>
            </w:r>
            <w:proofErr w:type="spellEnd"/>
            <w:r w:rsidRPr="00EA1F39">
              <w:rPr>
                <w:sz w:val="20"/>
                <w:szCs w:val="20"/>
              </w:rPr>
              <w:t xml:space="preserve"> </w:t>
            </w:r>
            <w:proofErr w:type="spellStart"/>
            <w:r w:rsidRPr="00EA1F39">
              <w:rPr>
                <w:sz w:val="20"/>
                <w:szCs w:val="20"/>
              </w:rPr>
              <w:t>ulang</w:t>
            </w:r>
            <w:proofErr w:type="spellEnd"/>
            <w:r w:rsidR="006D67BE" w:rsidRPr="00EA1F39">
              <w:rPr>
                <w:sz w:val="20"/>
                <w:szCs w:val="20"/>
                <w:lang w:val="id-ID"/>
              </w:rPr>
              <w:t>-</w:t>
            </w:r>
            <w:r w:rsidR="006D67BE" w:rsidRPr="00EA1F39">
              <w:rPr>
                <w:i/>
                <w:sz w:val="20"/>
                <w:szCs w:val="20"/>
                <w:lang w:val="id-ID"/>
              </w:rPr>
              <w:t>reproses</w:t>
            </w:r>
            <w:r w:rsidRPr="00EA1F39">
              <w:rPr>
                <w:sz w:val="20"/>
                <w:szCs w:val="20"/>
              </w:rPr>
              <w:t xml:space="preserve"> yang </w:t>
            </w:r>
            <w:proofErr w:type="spellStart"/>
            <w:r w:rsidRPr="00EA1F39">
              <w:rPr>
                <w:sz w:val="20"/>
                <w:szCs w:val="20"/>
              </w:rPr>
              <w:t>mengandung</w:t>
            </w:r>
            <w:proofErr w:type="spellEnd"/>
            <w:r w:rsidR="006D67BE" w:rsidRPr="00EA1F39">
              <w:rPr>
                <w:sz w:val="20"/>
                <w:szCs w:val="20"/>
                <w:lang w:val="id-ID"/>
              </w:rPr>
              <w:t xml:space="preserve"> bahan</w:t>
            </w:r>
            <w:r w:rsidRPr="00EA1F39">
              <w:rPr>
                <w:sz w:val="20"/>
                <w:szCs w:val="20"/>
              </w:rPr>
              <w:t xml:space="preserve"> </w:t>
            </w:r>
            <w:proofErr w:type="spellStart"/>
            <w:r w:rsidRPr="00EA1F39">
              <w:rPr>
                <w:sz w:val="20"/>
                <w:szCs w:val="20"/>
              </w:rPr>
              <w:t>alergen</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digunakan</w:t>
            </w:r>
            <w:proofErr w:type="spellEnd"/>
            <w:r w:rsidRPr="00EA1F39">
              <w:rPr>
                <w:sz w:val="20"/>
                <w:szCs w:val="20"/>
              </w:rPr>
              <w:t xml:space="preserve"> pada </w:t>
            </w:r>
            <w:proofErr w:type="spellStart"/>
            <w:r w:rsidRPr="00EA1F39">
              <w:rPr>
                <w:sz w:val="20"/>
                <w:szCs w:val="20"/>
              </w:rPr>
              <w:t>produk</w:t>
            </w:r>
            <w:proofErr w:type="spellEnd"/>
            <w:r w:rsidRPr="00EA1F39">
              <w:rPr>
                <w:sz w:val="20"/>
                <w:szCs w:val="20"/>
              </w:rPr>
              <w:t xml:space="preserve"> yang </w:t>
            </w:r>
            <w:proofErr w:type="spellStart"/>
            <w:r w:rsidR="00E31C68" w:rsidRPr="00EA1F39">
              <w:rPr>
                <w:sz w:val="20"/>
                <w:szCs w:val="20"/>
              </w:rPr>
              <w:t>sudah</w:t>
            </w:r>
            <w:proofErr w:type="spellEnd"/>
            <w:r w:rsidR="00E31C68" w:rsidRPr="00EA1F39">
              <w:rPr>
                <w:sz w:val="20"/>
                <w:szCs w:val="20"/>
              </w:rPr>
              <w:t xml:space="preserve"> </w:t>
            </w:r>
            <w:proofErr w:type="spellStart"/>
            <w:r w:rsidR="00E31C68" w:rsidRPr="00EA1F39">
              <w:rPr>
                <w:sz w:val="20"/>
                <w:szCs w:val="20"/>
              </w:rPr>
              <w:t>tidak</w:t>
            </w:r>
            <w:proofErr w:type="spellEnd"/>
            <w:r w:rsidR="00E31C68" w:rsidRPr="00EA1F39">
              <w:rPr>
                <w:sz w:val="20"/>
                <w:szCs w:val="20"/>
              </w:rPr>
              <w:t xml:space="preserve"> </w:t>
            </w:r>
            <w:proofErr w:type="spellStart"/>
            <w:r w:rsidRPr="00EA1F39">
              <w:rPr>
                <w:sz w:val="20"/>
                <w:szCs w:val="20"/>
              </w:rPr>
              <w:t>mengandung</w:t>
            </w:r>
            <w:proofErr w:type="spellEnd"/>
            <w:r w:rsidRPr="00EA1F39">
              <w:rPr>
                <w:sz w:val="20"/>
                <w:szCs w:val="20"/>
              </w:rPr>
              <w:t xml:space="preserve"> </w:t>
            </w:r>
            <w:proofErr w:type="spellStart"/>
            <w:r w:rsidRPr="00EA1F39">
              <w:rPr>
                <w:sz w:val="20"/>
                <w:szCs w:val="20"/>
              </w:rPr>
              <w:t>alergen</w:t>
            </w:r>
            <w:proofErr w:type="spellEnd"/>
            <w:r w:rsidRPr="00EA1F39">
              <w:rPr>
                <w:sz w:val="20"/>
                <w:szCs w:val="20"/>
              </w:rPr>
              <w:t>.</w:t>
            </w:r>
          </w:p>
        </w:tc>
        <w:tc>
          <w:tcPr>
            <w:tcW w:w="1443" w:type="dxa"/>
            <w:gridSpan w:val="2"/>
          </w:tcPr>
          <w:p w14:paraId="57A8846C" w14:textId="77777777" w:rsidR="00573804" w:rsidRPr="00EA1F39" w:rsidRDefault="00573804">
            <w:pPr>
              <w:pStyle w:val="TableParagraph"/>
              <w:rPr>
                <w:sz w:val="20"/>
                <w:szCs w:val="20"/>
              </w:rPr>
            </w:pPr>
          </w:p>
        </w:tc>
        <w:tc>
          <w:tcPr>
            <w:tcW w:w="3661" w:type="dxa"/>
          </w:tcPr>
          <w:p w14:paraId="76ED1B0B" w14:textId="77777777" w:rsidR="00573804" w:rsidRPr="00EA1F39" w:rsidRDefault="00573804">
            <w:pPr>
              <w:pStyle w:val="TableParagraph"/>
              <w:rPr>
                <w:sz w:val="20"/>
                <w:szCs w:val="20"/>
              </w:rPr>
            </w:pPr>
          </w:p>
        </w:tc>
      </w:tr>
      <w:tr w:rsidR="00530E2E" w:rsidRPr="00EA1F39" w14:paraId="6FFE4806" w14:textId="77777777">
        <w:trPr>
          <w:trHeight w:val="3777"/>
        </w:trPr>
        <w:tc>
          <w:tcPr>
            <w:tcW w:w="1659" w:type="dxa"/>
            <w:gridSpan w:val="3"/>
            <w:shd w:val="clear" w:color="auto" w:fill="D4E9B0"/>
          </w:tcPr>
          <w:p w14:paraId="2AF0BC35" w14:textId="77777777" w:rsidR="00573804" w:rsidRPr="00EA1F39" w:rsidRDefault="00042981">
            <w:pPr>
              <w:pStyle w:val="TableParagraph"/>
              <w:spacing w:before="123"/>
              <w:ind w:left="105"/>
              <w:rPr>
                <w:b/>
                <w:sz w:val="20"/>
                <w:szCs w:val="20"/>
              </w:rPr>
            </w:pPr>
            <w:r w:rsidRPr="00EA1F39">
              <w:rPr>
                <w:b/>
                <w:sz w:val="20"/>
                <w:szCs w:val="20"/>
              </w:rPr>
              <w:t>5.3.6</w:t>
            </w:r>
          </w:p>
        </w:tc>
        <w:tc>
          <w:tcPr>
            <w:tcW w:w="3164" w:type="dxa"/>
          </w:tcPr>
          <w:p w14:paraId="707115D1" w14:textId="77777777" w:rsidR="00573804" w:rsidRPr="00EA1F39" w:rsidRDefault="00042981">
            <w:pPr>
              <w:pStyle w:val="TableParagraph"/>
              <w:ind w:left="100" w:right="72"/>
              <w:rPr>
                <w:sz w:val="20"/>
                <w:szCs w:val="20"/>
              </w:rPr>
            </w:pPr>
            <w:r w:rsidRPr="00EA1F39">
              <w:rPr>
                <w:sz w:val="20"/>
                <w:szCs w:val="20"/>
              </w:rPr>
              <w:t xml:space="preserve">Jika </w:t>
            </w:r>
            <w:proofErr w:type="spellStart"/>
            <w:r w:rsidRPr="00EA1F39">
              <w:rPr>
                <w:sz w:val="20"/>
                <w:szCs w:val="20"/>
              </w:rPr>
              <w:t>penilaian</w:t>
            </w:r>
            <w:proofErr w:type="spellEnd"/>
            <w:r w:rsidRPr="00EA1F39">
              <w:rPr>
                <w:sz w:val="20"/>
                <w:szCs w:val="20"/>
              </w:rPr>
              <w:t xml:space="preserve"> </w:t>
            </w:r>
            <w:proofErr w:type="spellStart"/>
            <w:r w:rsidRPr="00EA1F39">
              <w:rPr>
                <w:sz w:val="20"/>
                <w:szCs w:val="20"/>
              </w:rPr>
              <w:t>berbasis</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yang </w:t>
            </w:r>
            <w:proofErr w:type="spellStart"/>
            <w:r w:rsidRPr="00EA1F39">
              <w:rPr>
                <w:sz w:val="20"/>
                <w:szCs w:val="20"/>
              </w:rPr>
              <w:t>dibuktikan</w:t>
            </w:r>
            <w:proofErr w:type="spellEnd"/>
            <w:r w:rsidRPr="00EA1F39">
              <w:rPr>
                <w:sz w:val="20"/>
                <w:szCs w:val="20"/>
              </w:rPr>
              <w:t xml:space="preserve"> </w:t>
            </w:r>
            <w:proofErr w:type="spellStart"/>
            <w:r w:rsidRPr="00EA1F39">
              <w:rPr>
                <w:sz w:val="20"/>
                <w:szCs w:val="20"/>
              </w:rPr>
              <w:t>menunjukkan</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w:t>
            </w:r>
            <w:proofErr w:type="spellStart"/>
            <w:r w:rsidRPr="00EA1F39">
              <w:rPr>
                <w:sz w:val="20"/>
                <w:szCs w:val="20"/>
              </w:rPr>
              <w:t>sifat</w:t>
            </w:r>
            <w:proofErr w:type="spellEnd"/>
            <w:r w:rsidRPr="00EA1F39">
              <w:rPr>
                <w:sz w:val="20"/>
                <w:szCs w:val="20"/>
              </w:rPr>
              <w:t xml:space="preserve"> proses </w:t>
            </w:r>
            <w:proofErr w:type="spellStart"/>
            <w:r w:rsidRPr="00EA1F39">
              <w:rPr>
                <w:sz w:val="20"/>
                <w:szCs w:val="20"/>
              </w:rPr>
              <w:t>produksi</w:t>
            </w:r>
            <w:proofErr w:type="spellEnd"/>
            <w:r w:rsidRPr="00EA1F39">
              <w:rPr>
                <w:sz w:val="20"/>
                <w:szCs w:val="20"/>
              </w:rPr>
              <w:t xml:space="preserve"> </w:t>
            </w:r>
            <w:proofErr w:type="spellStart"/>
            <w:r w:rsidRPr="00EA1F39">
              <w:rPr>
                <w:sz w:val="20"/>
                <w:szCs w:val="20"/>
              </w:rPr>
              <w:t>sedemikian</w:t>
            </w:r>
            <w:proofErr w:type="spellEnd"/>
            <w:r w:rsidRPr="00EA1F39">
              <w:rPr>
                <w:sz w:val="20"/>
                <w:szCs w:val="20"/>
              </w:rPr>
              <w:t xml:space="preserve"> </w:t>
            </w:r>
            <w:proofErr w:type="spellStart"/>
            <w:r w:rsidRPr="00EA1F39">
              <w:rPr>
                <w:sz w:val="20"/>
                <w:szCs w:val="20"/>
              </w:rPr>
              <w:t>rupa</w:t>
            </w:r>
            <w:proofErr w:type="spellEnd"/>
            <w:r w:rsidRPr="00EA1F39">
              <w:rPr>
                <w:sz w:val="20"/>
                <w:szCs w:val="20"/>
              </w:rPr>
              <w:t xml:space="preserve"> </w:t>
            </w:r>
            <w:proofErr w:type="spellStart"/>
            <w:r w:rsidRPr="00EA1F39">
              <w:rPr>
                <w:sz w:val="20"/>
                <w:szCs w:val="20"/>
              </w:rPr>
              <w:t>sehingga</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w:t>
            </w:r>
            <w:proofErr w:type="spellStart"/>
            <w:r w:rsidRPr="00EA1F39">
              <w:rPr>
                <w:sz w:val="20"/>
                <w:szCs w:val="20"/>
              </w:rPr>
              <w:t>silang</w:t>
            </w:r>
            <w:proofErr w:type="spellEnd"/>
            <w:r w:rsidRPr="00EA1F39">
              <w:rPr>
                <w:sz w:val="20"/>
                <w:szCs w:val="20"/>
              </w:rPr>
              <w:t xml:space="preserve"> (</w:t>
            </w:r>
            <w:r w:rsidRPr="00EA1F39">
              <w:rPr>
                <w:i/>
                <w:sz w:val="20"/>
                <w:szCs w:val="20"/>
              </w:rPr>
              <w:t>cross-contact</w:t>
            </w:r>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alergen</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dicegah</w:t>
            </w:r>
            <w:proofErr w:type="spellEnd"/>
            <w:r w:rsidRPr="00EA1F39">
              <w:rPr>
                <w:sz w:val="20"/>
                <w:szCs w:val="20"/>
              </w:rPr>
              <w:t xml:space="preserve">, </w:t>
            </w:r>
            <w:proofErr w:type="spellStart"/>
            <w:r w:rsidRPr="00EA1F39">
              <w:rPr>
                <w:sz w:val="20"/>
                <w:szCs w:val="20"/>
              </w:rPr>
              <w:t>peringatan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dimasukkan</w:t>
            </w:r>
            <w:proofErr w:type="spellEnd"/>
            <w:r w:rsidRPr="00EA1F39">
              <w:rPr>
                <w:sz w:val="20"/>
                <w:szCs w:val="20"/>
              </w:rPr>
              <w:t xml:space="preserve"> pada label.</w:t>
            </w:r>
          </w:p>
          <w:p w14:paraId="3D5EF317" w14:textId="77777777" w:rsidR="00573804" w:rsidRPr="00EA1F39" w:rsidRDefault="00042981">
            <w:pPr>
              <w:pStyle w:val="TableParagraph"/>
              <w:spacing w:before="2"/>
              <w:ind w:left="100" w:right="530"/>
              <w:rPr>
                <w:sz w:val="20"/>
                <w:szCs w:val="20"/>
                <w:lang w:val="de-DE"/>
              </w:rPr>
            </w:pPr>
            <w:r w:rsidRPr="00EA1F39">
              <w:rPr>
                <w:sz w:val="20"/>
                <w:szCs w:val="20"/>
                <w:lang w:val="de-DE"/>
              </w:rPr>
              <w:t>Pedoman nasional atau kode praktik</w:t>
            </w:r>
            <w:r w:rsidRPr="00EA1F39">
              <w:rPr>
                <w:spacing w:val="-11"/>
                <w:sz w:val="20"/>
                <w:szCs w:val="20"/>
                <w:lang w:val="de-DE"/>
              </w:rPr>
              <w:t xml:space="preserve"> </w:t>
            </w:r>
            <w:r w:rsidRPr="00EA1F39">
              <w:rPr>
                <w:sz w:val="20"/>
                <w:szCs w:val="20"/>
                <w:lang w:val="de-DE"/>
              </w:rPr>
              <w:t>harus</w:t>
            </w:r>
          </w:p>
          <w:p w14:paraId="7EA09AD5" w14:textId="77777777" w:rsidR="00573804" w:rsidRPr="00EA1F39" w:rsidRDefault="00042981">
            <w:pPr>
              <w:pStyle w:val="TableParagraph"/>
              <w:spacing w:line="268" w:lineRule="exact"/>
              <w:ind w:left="100"/>
              <w:rPr>
                <w:sz w:val="20"/>
                <w:szCs w:val="20"/>
              </w:rPr>
            </w:pPr>
            <w:proofErr w:type="spellStart"/>
            <w:r w:rsidRPr="00EA1F39">
              <w:rPr>
                <w:sz w:val="20"/>
                <w:szCs w:val="20"/>
              </w:rPr>
              <w:t>digunakan</w:t>
            </w:r>
            <w:proofErr w:type="spellEnd"/>
            <w:r w:rsidRPr="00EA1F39">
              <w:rPr>
                <w:sz w:val="20"/>
                <w:szCs w:val="20"/>
              </w:rPr>
              <w:t xml:space="preserve"> </w:t>
            </w:r>
            <w:proofErr w:type="spellStart"/>
            <w:r w:rsidRPr="00EA1F39">
              <w:rPr>
                <w:sz w:val="20"/>
                <w:szCs w:val="20"/>
              </w:rPr>
              <w:t>saat</w:t>
            </w:r>
            <w:proofErr w:type="spellEnd"/>
            <w:r w:rsidRPr="00EA1F39">
              <w:rPr>
                <w:sz w:val="20"/>
                <w:szCs w:val="20"/>
              </w:rPr>
              <w:t xml:space="preserve"> </w:t>
            </w:r>
            <w:proofErr w:type="spellStart"/>
            <w:r w:rsidRPr="00EA1F39">
              <w:rPr>
                <w:sz w:val="20"/>
                <w:szCs w:val="20"/>
              </w:rPr>
              <w:t>membuat</w:t>
            </w:r>
            <w:proofErr w:type="spellEnd"/>
          </w:p>
          <w:p w14:paraId="7260E9A4" w14:textId="77777777" w:rsidR="00573804" w:rsidRPr="00EA1F39" w:rsidRDefault="00042981">
            <w:pPr>
              <w:pStyle w:val="TableParagraph"/>
              <w:spacing w:before="8" w:line="268" w:lineRule="exact"/>
              <w:ind w:left="100" w:right="502"/>
              <w:rPr>
                <w:sz w:val="20"/>
                <w:szCs w:val="20"/>
              </w:rPr>
            </w:pPr>
            <w:proofErr w:type="spellStart"/>
            <w:r w:rsidRPr="00EA1F39">
              <w:rPr>
                <w:sz w:val="20"/>
                <w:szCs w:val="20"/>
              </w:rPr>
              <w:t>pernyataan</w:t>
            </w:r>
            <w:proofErr w:type="spellEnd"/>
            <w:r w:rsidRPr="00EA1F39">
              <w:rPr>
                <w:sz w:val="20"/>
                <w:szCs w:val="20"/>
              </w:rPr>
              <w:t xml:space="preserve"> </w:t>
            </w:r>
            <w:proofErr w:type="spellStart"/>
            <w:r w:rsidRPr="00EA1F39">
              <w:rPr>
                <w:sz w:val="20"/>
                <w:szCs w:val="20"/>
              </w:rPr>
              <w:t>peringatan</w:t>
            </w:r>
            <w:proofErr w:type="spellEnd"/>
            <w:r w:rsidRPr="00EA1F39">
              <w:rPr>
                <w:sz w:val="20"/>
                <w:szCs w:val="20"/>
              </w:rPr>
              <w:t xml:space="preserve"> pada label.</w:t>
            </w:r>
          </w:p>
        </w:tc>
        <w:tc>
          <w:tcPr>
            <w:tcW w:w="1443" w:type="dxa"/>
            <w:gridSpan w:val="2"/>
          </w:tcPr>
          <w:p w14:paraId="0AF039FC" w14:textId="77777777" w:rsidR="00573804" w:rsidRPr="00EA1F39" w:rsidRDefault="00573804">
            <w:pPr>
              <w:pStyle w:val="TableParagraph"/>
              <w:rPr>
                <w:sz w:val="20"/>
                <w:szCs w:val="20"/>
              </w:rPr>
            </w:pPr>
          </w:p>
        </w:tc>
        <w:tc>
          <w:tcPr>
            <w:tcW w:w="3661" w:type="dxa"/>
          </w:tcPr>
          <w:p w14:paraId="3CED2056" w14:textId="77777777" w:rsidR="00573804" w:rsidRPr="00EA1F39" w:rsidRDefault="00573804">
            <w:pPr>
              <w:pStyle w:val="TableParagraph"/>
              <w:rPr>
                <w:sz w:val="20"/>
                <w:szCs w:val="20"/>
              </w:rPr>
            </w:pPr>
          </w:p>
        </w:tc>
      </w:tr>
      <w:tr w:rsidR="00530E2E" w:rsidRPr="00EA1F39" w14:paraId="7C866CF0" w14:textId="77777777">
        <w:trPr>
          <w:trHeight w:val="1388"/>
        </w:trPr>
        <w:tc>
          <w:tcPr>
            <w:tcW w:w="1659" w:type="dxa"/>
            <w:gridSpan w:val="3"/>
            <w:shd w:val="clear" w:color="auto" w:fill="D4E9B0"/>
          </w:tcPr>
          <w:p w14:paraId="091E04A5" w14:textId="77777777" w:rsidR="00573804" w:rsidRPr="00EA1F39" w:rsidRDefault="00042981">
            <w:pPr>
              <w:pStyle w:val="TableParagraph"/>
              <w:spacing w:before="119"/>
              <w:ind w:left="105"/>
              <w:rPr>
                <w:b/>
                <w:sz w:val="20"/>
                <w:szCs w:val="20"/>
              </w:rPr>
            </w:pPr>
            <w:r w:rsidRPr="00EA1F39">
              <w:rPr>
                <w:b/>
                <w:sz w:val="20"/>
                <w:szCs w:val="20"/>
              </w:rPr>
              <w:t>5.3.8</w:t>
            </w:r>
          </w:p>
        </w:tc>
        <w:tc>
          <w:tcPr>
            <w:tcW w:w="3164" w:type="dxa"/>
          </w:tcPr>
          <w:p w14:paraId="5FA4E829" w14:textId="77777777" w:rsidR="00573804" w:rsidRPr="00EA1F39" w:rsidRDefault="00E31C68" w:rsidP="00776CBA">
            <w:pPr>
              <w:pStyle w:val="TableParagraph"/>
              <w:ind w:left="109" w:right="230"/>
              <w:rPr>
                <w:sz w:val="20"/>
                <w:szCs w:val="20"/>
              </w:rPr>
            </w:pPr>
            <w:proofErr w:type="spellStart"/>
            <w:r w:rsidRPr="00EA1F39">
              <w:rPr>
                <w:sz w:val="20"/>
                <w:szCs w:val="20"/>
              </w:rPr>
              <w:t>Prosedur</w:t>
            </w:r>
            <w:proofErr w:type="spellEnd"/>
            <w:r w:rsidRPr="00EA1F39">
              <w:rPr>
                <w:sz w:val="20"/>
                <w:szCs w:val="20"/>
              </w:rPr>
              <w:t xml:space="preserve"> </w:t>
            </w:r>
            <w:proofErr w:type="spellStart"/>
            <w:r w:rsidR="00471D4F" w:rsidRPr="00EA1F39">
              <w:rPr>
                <w:sz w:val="20"/>
                <w:szCs w:val="20"/>
              </w:rPr>
              <w:t>pembersihan</w:t>
            </w:r>
            <w:proofErr w:type="spellEnd"/>
            <w:r w:rsidR="00471D4F" w:rsidRPr="00EA1F39">
              <w:rPr>
                <w:sz w:val="20"/>
                <w:szCs w:val="20"/>
              </w:rPr>
              <w:t xml:space="preserve"> </w:t>
            </w:r>
            <w:proofErr w:type="spellStart"/>
            <w:r w:rsidRPr="00EA1F39">
              <w:rPr>
                <w:sz w:val="20"/>
                <w:szCs w:val="20"/>
              </w:rPr>
              <w:t>peralatan</w:t>
            </w:r>
            <w:proofErr w:type="spellEnd"/>
            <w:r w:rsidRPr="00EA1F39">
              <w:rPr>
                <w:sz w:val="20"/>
                <w:szCs w:val="20"/>
              </w:rPr>
              <w:t xml:space="preserve"> dan </w:t>
            </w:r>
            <w:r w:rsidR="00471D4F" w:rsidRPr="00EA1F39">
              <w:rPr>
                <w:sz w:val="20"/>
                <w:szCs w:val="20"/>
              </w:rPr>
              <w:t xml:space="preserve">area </w:t>
            </w:r>
            <w:proofErr w:type="spellStart"/>
            <w:r w:rsidR="00471D4F" w:rsidRPr="00EA1F39">
              <w:rPr>
                <w:sz w:val="20"/>
                <w:szCs w:val="20"/>
              </w:rPr>
              <w:t>harus</w:t>
            </w:r>
            <w:proofErr w:type="spellEnd"/>
            <w:r w:rsidR="00471D4F" w:rsidRPr="00EA1F39">
              <w:rPr>
                <w:sz w:val="20"/>
                <w:szCs w:val="20"/>
              </w:rPr>
              <w:t xml:space="preserve"> </w:t>
            </w:r>
            <w:proofErr w:type="spellStart"/>
            <w:r w:rsidR="00471D4F" w:rsidRPr="00EA1F39">
              <w:rPr>
                <w:sz w:val="20"/>
                <w:szCs w:val="20"/>
              </w:rPr>
              <w:t>dirancang</w:t>
            </w:r>
            <w:proofErr w:type="spellEnd"/>
            <w:r w:rsidR="00471D4F" w:rsidRPr="00EA1F39">
              <w:rPr>
                <w:sz w:val="20"/>
                <w:szCs w:val="20"/>
              </w:rPr>
              <w:t xml:space="preserve"> </w:t>
            </w:r>
            <w:proofErr w:type="spellStart"/>
            <w:r w:rsidR="00471D4F" w:rsidRPr="00EA1F39">
              <w:rPr>
                <w:sz w:val="20"/>
                <w:szCs w:val="20"/>
              </w:rPr>
              <w:t>untuk</w:t>
            </w:r>
            <w:proofErr w:type="spellEnd"/>
            <w:r w:rsidR="00471D4F" w:rsidRPr="00EA1F39">
              <w:rPr>
                <w:sz w:val="20"/>
                <w:szCs w:val="20"/>
              </w:rPr>
              <w:t xml:space="preserve"> </w:t>
            </w:r>
            <w:proofErr w:type="spellStart"/>
            <w:r w:rsidR="00471D4F" w:rsidRPr="00EA1F39">
              <w:rPr>
                <w:sz w:val="20"/>
                <w:szCs w:val="20"/>
              </w:rPr>
              <w:t>menghilangkan</w:t>
            </w:r>
            <w:proofErr w:type="spellEnd"/>
            <w:r w:rsidR="00471D4F" w:rsidRPr="00EA1F39">
              <w:rPr>
                <w:sz w:val="20"/>
                <w:szCs w:val="20"/>
              </w:rPr>
              <w:t xml:space="preserve"> </w:t>
            </w:r>
            <w:proofErr w:type="spellStart"/>
            <w:r w:rsidR="00471D4F" w:rsidRPr="00EA1F39">
              <w:rPr>
                <w:sz w:val="20"/>
                <w:szCs w:val="20"/>
              </w:rPr>
              <w:t>atau</w:t>
            </w:r>
            <w:proofErr w:type="spellEnd"/>
            <w:r w:rsidR="00471D4F" w:rsidRPr="00EA1F39">
              <w:rPr>
                <w:sz w:val="20"/>
                <w:szCs w:val="20"/>
              </w:rPr>
              <w:t xml:space="preserve"> </w:t>
            </w:r>
            <w:proofErr w:type="spellStart"/>
            <w:r w:rsidR="00471D4F" w:rsidRPr="00EA1F39">
              <w:rPr>
                <w:sz w:val="20"/>
                <w:szCs w:val="20"/>
              </w:rPr>
              <w:t>mengurangi</w:t>
            </w:r>
            <w:proofErr w:type="spellEnd"/>
            <w:r w:rsidR="00471D4F" w:rsidRPr="00EA1F39">
              <w:rPr>
                <w:sz w:val="20"/>
                <w:szCs w:val="20"/>
              </w:rPr>
              <w:t xml:space="preserve"> </w:t>
            </w:r>
            <w:proofErr w:type="spellStart"/>
            <w:r w:rsidR="00776CBA" w:rsidRPr="00EA1F39">
              <w:rPr>
                <w:sz w:val="20"/>
                <w:szCs w:val="20"/>
              </w:rPr>
              <w:t>setiap</w:t>
            </w:r>
            <w:proofErr w:type="spellEnd"/>
            <w:r w:rsidR="00776CBA" w:rsidRPr="00EA1F39">
              <w:rPr>
                <w:sz w:val="20"/>
                <w:szCs w:val="20"/>
              </w:rPr>
              <w:t xml:space="preserve"> </w:t>
            </w:r>
            <w:proofErr w:type="spellStart"/>
            <w:r w:rsidR="00776CBA" w:rsidRPr="00EA1F39">
              <w:rPr>
                <w:sz w:val="20"/>
                <w:szCs w:val="20"/>
              </w:rPr>
              <w:t>potensi</w:t>
            </w:r>
            <w:proofErr w:type="spellEnd"/>
            <w:r w:rsidR="00776CBA" w:rsidRPr="00EA1F39">
              <w:rPr>
                <w:sz w:val="20"/>
                <w:szCs w:val="20"/>
              </w:rPr>
              <w:t xml:space="preserve"> </w:t>
            </w:r>
            <w:proofErr w:type="spellStart"/>
            <w:r w:rsidR="00776CBA" w:rsidRPr="00EA1F39">
              <w:rPr>
                <w:sz w:val="20"/>
                <w:szCs w:val="20"/>
              </w:rPr>
              <w:t>kontaminasi</w:t>
            </w:r>
            <w:proofErr w:type="spellEnd"/>
            <w:r w:rsidR="00776CBA" w:rsidRPr="00EA1F39">
              <w:rPr>
                <w:sz w:val="20"/>
                <w:szCs w:val="20"/>
              </w:rPr>
              <w:t xml:space="preserve"> </w:t>
            </w:r>
            <w:proofErr w:type="spellStart"/>
            <w:r w:rsidR="00776CBA" w:rsidRPr="00EA1F39">
              <w:rPr>
                <w:sz w:val="20"/>
                <w:szCs w:val="20"/>
              </w:rPr>
              <w:t>silang</w:t>
            </w:r>
            <w:proofErr w:type="spellEnd"/>
            <w:r w:rsidR="00776CBA" w:rsidRPr="00EA1F39">
              <w:rPr>
                <w:sz w:val="20"/>
                <w:szCs w:val="20"/>
              </w:rPr>
              <w:t xml:space="preserve"> oleh </w:t>
            </w:r>
            <w:proofErr w:type="spellStart"/>
            <w:r w:rsidR="00776CBA" w:rsidRPr="00EA1F39">
              <w:rPr>
                <w:sz w:val="20"/>
                <w:szCs w:val="20"/>
              </w:rPr>
              <w:t>alergen</w:t>
            </w:r>
            <w:proofErr w:type="spellEnd"/>
            <w:r w:rsidR="00776CBA" w:rsidRPr="00EA1F39">
              <w:rPr>
                <w:sz w:val="20"/>
                <w:szCs w:val="20"/>
              </w:rPr>
              <w:t xml:space="preserve"> </w:t>
            </w:r>
            <w:proofErr w:type="spellStart"/>
            <w:r w:rsidR="00471D4F" w:rsidRPr="00EA1F39">
              <w:rPr>
                <w:sz w:val="20"/>
                <w:szCs w:val="20"/>
              </w:rPr>
              <w:t>hingga</w:t>
            </w:r>
            <w:proofErr w:type="spellEnd"/>
            <w:r w:rsidR="00471D4F" w:rsidRPr="00EA1F39">
              <w:rPr>
                <w:sz w:val="20"/>
                <w:szCs w:val="20"/>
              </w:rPr>
              <w:t xml:space="preserve"> pada</w:t>
            </w:r>
            <w:r w:rsidR="00B234B9" w:rsidRPr="00EA1F39">
              <w:rPr>
                <w:sz w:val="20"/>
                <w:szCs w:val="20"/>
              </w:rPr>
              <w:t xml:space="preserve"> </w:t>
            </w:r>
            <w:proofErr w:type="spellStart"/>
            <w:r w:rsidR="00B234B9" w:rsidRPr="00EA1F39">
              <w:rPr>
                <w:sz w:val="20"/>
                <w:szCs w:val="20"/>
              </w:rPr>
              <w:t>tingkatan</w:t>
            </w:r>
            <w:proofErr w:type="spellEnd"/>
            <w:r w:rsidR="00B234B9" w:rsidRPr="00EA1F39">
              <w:rPr>
                <w:sz w:val="20"/>
                <w:szCs w:val="20"/>
              </w:rPr>
              <w:t xml:space="preserve"> yang </w:t>
            </w:r>
            <w:proofErr w:type="spellStart"/>
            <w:r w:rsidR="00B234B9" w:rsidRPr="00EA1F39">
              <w:rPr>
                <w:sz w:val="20"/>
                <w:szCs w:val="20"/>
              </w:rPr>
              <w:t>dapat</w:t>
            </w:r>
            <w:proofErr w:type="spellEnd"/>
            <w:r w:rsidR="00B234B9" w:rsidRPr="00EA1F39">
              <w:rPr>
                <w:sz w:val="20"/>
                <w:szCs w:val="20"/>
              </w:rPr>
              <w:t xml:space="preserve"> </w:t>
            </w:r>
            <w:proofErr w:type="spellStart"/>
            <w:r w:rsidR="00B234B9" w:rsidRPr="00EA1F39">
              <w:rPr>
                <w:sz w:val="20"/>
                <w:szCs w:val="20"/>
              </w:rPr>
              <w:t>diterima</w:t>
            </w:r>
            <w:proofErr w:type="spellEnd"/>
            <w:r w:rsidR="00B234B9" w:rsidRPr="00EA1F39">
              <w:rPr>
                <w:sz w:val="20"/>
                <w:szCs w:val="20"/>
              </w:rPr>
              <w:t xml:space="preserve">. </w:t>
            </w:r>
            <w:proofErr w:type="spellStart"/>
            <w:r w:rsidR="00B234B9" w:rsidRPr="00EA1F39">
              <w:rPr>
                <w:sz w:val="20"/>
                <w:szCs w:val="20"/>
              </w:rPr>
              <w:t>Metode</w:t>
            </w:r>
            <w:proofErr w:type="spellEnd"/>
            <w:r w:rsidR="00B234B9" w:rsidRPr="00EA1F39">
              <w:rPr>
                <w:sz w:val="20"/>
                <w:szCs w:val="20"/>
              </w:rPr>
              <w:t xml:space="preserve"> </w:t>
            </w:r>
            <w:proofErr w:type="spellStart"/>
            <w:r w:rsidR="00B234B9" w:rsidRPr="00EA1F39">
              <w:rPr>
                <w:sz w:val="20"/>
                <w:szCs w:val="20"/>
              </w:rPr>
              <w:t>pembersihan</w:t>
            </w:r>
            <w:proofErr w:type="spellEnd"/>
            <w:r w:rsidR="00B234B9" w:rsidRPr="00EA1F39">
              <w:rPr>
                <w:sz w:val="20"/>
                <w:szCs w:val="20"/>
              </w:rPr>
              <w:t xml:space="preserve"> </w:t>
            </w:r>
            <w:proofErr w:type="spellStart"/>
            <w:r w:rsidR="00B234B9" w:rsidRPr="00EA1F39">
              <w:rPr>
                <w:sz w:val="20"/>
                <w:szCs w:val="20"/>
              </w:rPr>
              <w:t>harus</w:t>
            </w:r>
            <w:proofErr w:type="spellEnd"/>
            <w:r w:rsidR="00B234B9" w:rsidRPr="00EA1F39">
              <w:rPr>
                <w:sz w:val="20"/>
                <w:szCs w:val="20"/>
              </w:rPr>
              <w:t xml:space="preserve"> </w:t>
            </w:r>
            <w:proofErr w:type="spellStart"/>
            <w:r w:rsidR="00B234B9" w:rsidRPr="00EA1F39">
              <w:rPr>
                <w:sz w:val="20"/>
                <w:szCs w:val="20"/>
              </w:rPr>
              <w:t>divalidasi</w:t>
            </w:r>
            <w:proofErr w:type="spellEnd"/>
            <w:r w:rsidR="00B234B9" w:rsidRPr="00EA1F39">
              <w:rPr>
                <w:sz w:val="20"/>
                <w:szCs w:val="20"/>
              </w:rPr>
              <w:t xml:space="preserve"> </w:t>
            </w:r>
            <w:proofErr w:type="spellStart"/>
            <w:r w:rsidR="00B234B9" w:rsidRPr="00EA1F39">
              <w:rPr>
                <w:sz w:val="20"/>
                <w:szCs w:val="20"/>
              </w:rPr>
              <w:t>untuk</w:t>
            </w:r>
            <w:proofErr w:type="spellEnd"/>
            <w:r w:rsidR="00B234B9" w:rsidRPr="00EA1F39">
              <w:rPr>
                <w:sz w:val="20"/>
                <w:szCs w:val="20"/>
              </w:rPr>
              <w:t xml:space="preserve"> </w:t>
            </w:r>
            <w:proofErr w:type="spellStart"/>
            <w:r w:rsidR="00B234B9" w:rsidRPr="00EA1F39">
              <w:rPr>
                <w:sz w:val="20"/>
                <w:szCs w:val="20"/>
              </w:rPr>
              <w:t>memastikan</w:t>
            </w:r>
            <w:proofErr w:type="spellEnd"/>
            <w:r w:rsidR="00B234B9" w:rsidRPr="00EA1F39">
              <w:rPr>
                <w:sz w:val="20"/>
                <w:szCs w:val="20"/>
              </w:rPr>
              <w:t xml:space="preserve"> </w:t>
            </w:r>
            <w:proofErr w:type="spellStart"/>
            <w:r w:rsidR="00B234B9" w:rsidRPr="00EA1F39">
              <w:rPr>
                <w:sz w:val="20"/>
                <w:szCs w:val="20"/>
              </w:rPr>
              <w:t>keefektifannya</w:t>
            </w:r>
            <w:proofErr w:type="spellEnd"/>
            <w:r w:rsidR="00B234B9" w:rsidRPr="00EA1F39">
              <w:rPr>
                <w:sz w:val="20"/>
                <w:szCs w:val="20"/>
              </w:rPr>
              <w:t xml:space="preserve"> dan </w:t>
            </w:r>
            <w:proofErr w:type="spellStart"/>
            <w:r w:rsidR="00B234B9" w:rsidRPr="00EA1F39">
              <w:rPr>
                <w:sz w:val="20"/>
                <w:szCs w:val="20"/>
              </w:rPr>
              <w:t>efektivitas</w:t>
            </w:r>
            <w:proofErr w:type="spellEnd"/>
            <w:r w:rsidR="00B234B9" w:rsidRPr="00EA1F39">
              <w:rPr>
                <w:sz w:val="20"/>
                <w:szCs w:val="20"/>
              </w:rPr>
              <w:t xml:space="preserve"> </w:t>
            </w:r>
            <w:proofErr w:type="spellStart"/>
            <w:r w:rsidR="00B234B9" w:rsidRPr="00EA1F39">
              <w:rPr>
                <w:sz w:val="20"/>
                <w:szCs w:val="20"/>
              </w:rPr>
              <w:t>prosedur</w:t>
            </w:r>
            <w:proofErr w:type="spellEnd"/>
            <w:r w:rsidR="00B234B9" w:rsidRPr="00EA1F39">
              <w:rPr>
                <w:sz w:val="20"/>
                <w:szCs w:val="20"/>
              </w:rPr>
              <w:t xml:space="preserve"> </w:t>
            </w:r>
            <w:proofErr w:type="spellStart"/>
            <w:r w:rsidR="00B234B9" w:rsidRPr="00EA1F39">
              <w:rPr>
                <w:sz w:val="20"/>
                <w:szCs w:val="20"/>
              </w:rPr>
              <w:t>diverifikasi</w:t>
            </w:r>
            <w:proofErr w:type="spellEnd"/>
            <w:r w:rsidR="00B234B9" w:rsidRPr="00EA1F39">
              <w:rPr>
                <w:sz w:val="20"/>
                <w:szCs w:val="20"/>
              </w:rPr>
              <w:t xml:space="preserve"> </w:t>
            </w:r>
            <w:proofErr w:type="spellStart"/>
            <w:r w:rsidR="00B234B9" w:rsidRPr="00EA1F39">
              <w:rPr>
                <w:sz w:val="20"/>
                <w:szCs w:val="20"/>
              </w:rPr>
              <w:t>secara</w:t>
            </w:r>
            <w:proofErr w:type="spellEnd"/>
            <w:r w:rsidR="00B234B9" w:rsidRPr="00EA1F39">
              <w:rPr>
                <w:sz w:val="20"/>
                <w:szCs w:val="20"/>
              </w:rPr>
              <w:t xml:space="preserve"> </w:t>
            </w:r>
            <w:proofErr w:type="spellStart"/>
            <w:r w:rsidR="00B234B9" w:rsidRPr="00EA1F39">
              <w:rPr>
                <w:sz w:val="20"/>
                <w:szCs w:val="20"/>
              </w:rPr>
              <w:t>rutin</w:t>
            </w:r>
            <w:proofErr w:type="spellEnd"/>
            <w:r w:rsidR="00B234B9" w:rsidRPr="00EA1F39">
              <w:rPr>
                <w:sz w:val="20"/>
                <w:szCs w:val="20"/>
              </w:rPr>
              <w:t xml:space="preserve">. </w:t>
            </w:r>
            <w:proofErr w:type="spellStart"/>
            <w:r w:rsidR="00B234B9" w:rsidRPr="00EA1F39">
              <w:rPr>
                <w:sz w:val="20"/>
                <w:szCs w:val="20"/>
              </w:rPr>
              <w:t>Peralatan</w:t>
            </w:r>
            <w:proofErr w:type="spellEnd"/>
            <w:r w:rsidR="00B234B9" w:rsidRPr="00EA1F39">
              <w:rPr>
                <w:sz w:val="20"/>
                <w:szCs w:val="20"/>
              </w:rPr>
              <w:t xml:space="preserve"> </w:t>
            </w:r>
            <w:proofErr w:type="spellStart"/>
            <w:r w:rsidR="00B234B9" w:rsidRPr="00EA1F39">
              <w:rPr>
                <w:sz w:val="20"/>
                <w:szCs w:val="20"/>
              </w:rPr>
              <w:t>pembersihan</w:t>
            </w:r>
            <w:proofErr w:type="spellEnd"/>
            <w:r w:rsidR="00B234B9" w:rsidRPr="00EA1F39">
              <w:rPr>
                <w:sz w:val="20"/>
                <w:szCs w:val="20"/>
              </w:rPr>
              <w:t xml:space="preserve"> yang </w:t>
            </w:r>
            <w:proofErr w:type="spellStart"/>
            <w:r w:rsidR="00B234B9" w:rsidRPr="00EA1F39">
              <w:rPr>
                <w:sz w:val="20"/>
                <w:szCs w:val="20"/>
              </w:rPr>
              <w:t>digunakan</w:t>
            </w:r>
            <w:proofErr w:type="spellEnd"/>
            <w:r w:rsidR="00B234B9" w:rsidRPr="00EA1F39">
              <w:rPr>
                <w:sz w:val="20"/>
                <w:szCs w:val="20"/>
              </w:rPr>
              <w:t xml:space="preserve"> </w:t>
            </w:r>
            <w:proofErr w:type="spellStart"/>
            <w:r w:rsidR="00B234B9" w:rsidRPr="00EA1F39">
              <w:rPr>
                <w:sz w:val="20"/>
                <w:szCs w:val="20"/>
              </w:rPr>
              <w:t>untuk</w:t>
            </w:r>
            <w:proofErr w:type="spellEnd"/>
            <w:r w:rsidR="00B234B9" w:rsidRPr="00EA1F39">
              <w:rPr>
                <w:sz w:val="20"/>
                <w:szCs w:val="20"/>
              </w:rPr>
              <w:t xml:space="preserve"> </w:t>
            </w:r>
            <w:proofErr w:type="spellStart"/>
            <w:r w:rsidR="00B234B9" w:rsidRPr="00EA1F39">
              <w:rPr>
                <w:sz w:val="20"/>
                <w:szCs w:val="20"/>
              </w:rPr>
              <w:t>membersihkan</w:t>
            </w:r>
            <w:proofErr w:type="spellEnd"/>
            <w:r w:rsidR="00B234B9" w:rsidRPr="00EA1F39">
              <w:rPr>
                <w:sz w:val="20"/>
                <w:szCs w:val="20"/>
              </w:rPr>
              <w:t xml:space="preserve"> </w:t>
            </w:r>
            <w:proofErr w:type="spellStart"/>
            <w:r w:rsidR="00B234B9" w:rsidRPr="00EA1F39">
              <w:rPr>
                <w:sz w:val="20"/>
                <w:szCs w:val="20"/>
              </w:rPr>
              <w:t>bahan</w:t>
            </w:r>
            <w:proofErr w:type="spellEnd"/>
            <w:r w:rsidR="00B234B9" w:rsidRPr="00EA1F39">
              <w:rPr>
                <w:sz w:val="20"/>
                <w:szCs w:val="20"/>
              </w:rPr>
              <w:t xml:space="preserve"> </w:t>
            </w:r>
            <w:proofErr w:type="spellStart"/>
            <w:r w:rsidR="00B234B9" w:rsidRPr="00EA1F39">
              <w:rPr>
                <w:sz w:val="20"/>
                <w:szCs w:val="20"/>
              </w:rPr>
              <w:t>alergenik</w:t>
            </w:r>
            <w:proofErr w:type="spellEnd"/>
            <w:r w:rsidR="00B234B9" w:rsidRPr="00EA1F39">
              <w:rPr>
                <w:sz w:val="20"/>
                <w:szCs w:val="20"/>
              </w:rPr>
              <w:t xml:space="preserve"> </w:t>
            </w:r>
            <w:proofErr w:type="spellStart"/>
            <w:r w:rsidR="00B234B9" w:rsidRPr="00EA1F39">
              <w:rPr>
                <w:sz w:val="20"/>
                <w:szCs w:val="20"/>
              </w:rPr>
              <w:t>harus</w:t>
            </w:r>
            <w:proofErr w:type="spellEnd"/>
            <w:r w:rsidR="00B234B9" w:rsidRPr="00EA1F39">
              <w:rPr>
                <w:sz w:val="20"/>
                <w:szCs w:val="20"/>
              </w:rPr>
              <w:t xml:space="preserve"> </w:t>
            </w:r>
            <w:proofErr w:type="spellStart"/>
            <w:r w:rsidR="00B234B9" w:rsidRPr="00EA1F39">
              <w:rPr>
                <w:sz w:val="20"/>
                <w:szCs w:val="20"/>
              </w:rPr>
              <w:t>dapat</w:t>
            </w:r>
            <w:proofErr w:type="spellEnd"/>
            <w:r w:rsidR="00B234B9" w:rsidRPr="00EA1F39">
              <w:rPr>
                <w:sz w:val="20"/>
                <w:szCs w:val="20"/>
              </w:rPr>
              <w:t xml:space="preserve"> </w:t>
            </w:r>
            <w:proofErr w:type="spellStart"/>
            <w:r w:rsidR="00B234B9" w:rsidRPr="00EA1F39">
              <w:rPr>
                <w:sz w:val="20"/>
                <w:szCs w:val="20"/>
              </w:rPr>
              <w:t>diidentifikasi</w:t>
            </w:r>
            <w:proofErr w:type="spellEnd"/>
            <w:r w:rsidR="00B234B9" w:rsidRPr="00EA1F39">
              <w:rPr>
                <w:sz w:val="20"/>
                <w:szCs w:val="20"/>
              </w:rPr>
              <w:t xml:space="preserve"> dan </w:t>
            </w:r>
            <w:proofErr w:type="spellStart"/>
            <w:r w:rsidR="00B234B9" w:rsidRPr="00EA1F39">
              <w:rPr>
                <w:sz w:val="20"/>
                <w:szCs w:val="20"/>
              </w:rPr>
              <w:t>dikhususkan</w:t>
            </w:r>
            <w:proofErr w:type="spellEnd"/>
            <w:r w:rsidR="00B234B9" w:rsidRPr="00EA1F39">
              <w:rPr>
                <w:sz w:val="20"/>
                <w:szCs w:val="20"/>
              </w:rPr>
              <w:t xml:space="preserve"> </w:t>
            </w:r>
            <w:proofErr w:type="spellStart"/>
            <w:r w:rsidR="00B234B9" w:rsidRPr="00EA1F39">
              <w:rPr>
                <w:sz w:val="20"/>
                <w:szCs w:val="20"/>
              </w:rPr>
              <w:t>untuk</w:t>
            </w:r>
            <w:proofErr w:type="spellEnd"/>
            <w:r w:rsidR="00B234B9" w:rsidRPr="00EA1F39">
              <w:rPr>
                <w:sz w:val="20"/>
                <w:szCs w:val="20"/>
              </w:rPr>
              <w:t xml:space="preserve"> </w:t>
            </w:r>
            <w:proofErr w:type="spellStart"/>
            <w:r w:rsidR="00B234B9" w:rsidRPr="00EA1F39">
              <w:rPr>
                <w:sz w:val="20"/>
                <w:szCs w:val="20"/>
              </w:rPr>
              <w:t>penggunaan</w:t>
            </w:r>
            <w:proofErr w:type="spellEnd"/>
            <w:r w:rsidR="00B234B9" w:rsidRPr="00EA1F39">
              <w:rPr>
                <w:sz w:val="20"/>
                <w:szCs w:val="20"/>
              </w:rPr>
              <w:t xml:space="preserve"> </w:t>
            </w:r>
            <w:proofErr w:type="spellStart"/>
            <w:r w:rsidR="00B234B9" w:rsidRPr="00EA1F39">
              <w:rPr>
                <w:sz w:val="20"/>
                <w:szCs w:val="20"/>
              </w:rPr>
              <w:t>alergen</w:t>
            </w:r>
            <w:proofErr w:type="spellEnd"/>
            <w:r w:rsidR="00B234B9" w:rsidRPr="00EA1F39">
              <w:rPr>
                <w:sz w:val="20"/>
                <w:szCs w:val="20"/>
              </w:rPr>
              <w:t xml:space="preserve">, </w:t>
            </w:r>
            <w:proofErr w:type="spellStart"/>
            <w:r w:rsidR="00B234B9" w:rsidRPr="00EA1F39">
              <w:rPr>
                <w:sz w:val="20"/>
                <w:szCs w:val="20"/>
              </w:rPr>
              <w:t>sekali</w:t>
            </w:r>
            <w:proofErr w:type="spellEnd"/>
            <w:r w:rsidR="00B234B9" w:rsidRPr="00EA1F39">
              <w:rPr>
                <w:sz w:val="20"/>
                <w:szCs w:val="20"/>
              </w:rPr>
              <w:t xml:space="preserve"> </w:t>
            </w:r>
            <w:proofErr w:type="spellStart"/>
            <w:r w:rsidR="00B234B9" w:rsidRPr="00EA1F39">
              <w:rPr>
                <w:sz w:val="20"/>
                <w:szCs w:val="20"/>
              </w:rPr>
              <w:t>pakai</w:t>
            </w:r>
            <w:proofErr w:type="spellEnd"/>
            <w:r w:rsidR="00B234B9" w:rsidRPr="00EA1F39">
              <w:rPr>
                <w:sz w:val="20"/>
                <w:szCs w:val="20"/>
              </w:rPr>
              <w:t xml:space="preserve">, </w:t>
            </w:r>
            <w:proofErr w:type="spellStart"/>
            <w:r w:rsidR="00B234B9" w:rsidRPr="00EA1F39">
              <w:rPr>
                <w:sz w:val="20"/>
                <w:szCs w:val="20"/>
              </w:rPr>
              <w:t>atau</w:t>
            </w:r>
            <w:proofErr w:type="spellEnd"/>
            <w:r w:rsidR="00B234B9" w:rsidRPr="00EA1F39">
              <w:rPr>
                <w:sz w:val="20"/>
                <w:szCs w:val="20"/>
              </w:rPr>
              <w:t xml:space="preserve"> </w:t>
            </w:r>
            <w:proofErr w:type="spellStart"/>
            <w:r w:rsidR="00B234B9" w:rsidRPr="00EA1F39">
              <w:rPr>
                <w:sz w:val="20"/>
                <w:szCs w:val="20"/>
              </w:rPr>
              <w:t>dibersihkan</w:t>
            </w:r>
            <w:proofErr w:type="spellEnd"/>
            <w:r w:rsidR="00B234B9" w:rsidRPr="00EA1F39">
              <w:rPr>
                <w:sz w:val="20"/>
                <w:szCs w:val="20"/>
              </w:rPr>
              <w:t xml:space="preserve"> </w:t>
            </w:r>
            <w:proofErr w:type="spellStart"/>
            <w:r w:rsidR="00B234B9" w:rsidRPr="00EA1F39">
              <w:rPr>
                <w:sz w:val="20"/>
                <w:szCs w:val="20"/>
              </w:rPr>
              <w:t>secara</w:t>
            </w:r>
            <w:proofErr w:type="spellEnd"/>
            <w:r w:rsidR="00B234B9" w:rsidRPr="00EA1F39">
              <w:rPr>
                <w:sz w:val="20"/>
                <w:szCs w:val="20"/>
              </w:rPr>
              <w:t xml:space="preserve"> </w:t>
            </w:r>
            <w:proofErr w:type="spellStart"/>
            <w:r w:rsidR="00B234B9" w:rsidRPr="00EA1F39">
              <w:rPr>
                <w:sz w:val="20"/>
                <w:szCs w:val="20"/>
              </w:rPr>
              <w:t>efektif</w:t>
            </w:r>
            <w:proofErr w:type="spellEnd"/>
            <w:r w:rsidR="00B234B9" w:rsidRPr="00EA1F39">
              <w:rPr>
                <w:sz w:val="20"/>
                <w:szCs w:val="20"/>
              </w:rPr>
              <w:t xml:space="preserve"> </w:t>
            </w:r>
            <w:proofErr w:type="spellStart"/>
            <w:r w:rsidR="00B234B9" w:rsidRPr="00EA1F39">
              <w:rPr>
                <w:sz w:val="20"/>
                <w:szCs w:val="20"/>
              </w:rPr>
              <w:t>setelah</w:t>
            </w:r>
            <w:proofErr w:type="spellEnd"/>
            <w:r w:rsidR="00B234B9" w:rsidRPr="00EA1F39">
              <w:rPr>
                <w:sz w:val="20"/>
                <w:szCs w:val="20"/>
              </w:rPr>
              <w:t xml:space="preserve"> </w:t>
            </w:r>
            <w:proofErr w:type="spellStart"/>
            <w:r w:rsidR="00B234B9" w:rsidRPr="00EA1F39">
              <w:rPr>
                <w:sz w:val="20"/>
                <w:szCs w:val="20"/>
              </w:rPr>
              <w:t>digunakan</w:t>
            </w:r>
            <w:proofErr w:type="spellEnd"/>
            <w:r w:rsidR="00B234B9" w:rsidRPr="00EA1F39">
              <w:rPr>
                <w:sz w:val="20"/>
                <w:szCs w:val="20"/>
              </w:rPr>
              <w:t>.</w:t>
            </w:r>
          </w:p>
        </w:tc>
        <w:tc>
          <w:tcPr>
            <w:tcW w:w="1443" w:type="dxa"/>
            <w:gridSpan w:val="2"/>
          </w:tcPr>
          <w:p w14:paraId="546B4BE7" w14:textId="77777777" w:rsidR="00573804" w:rsidRPr="00EA1F39" w:rsidRDefault="00573804">
            <w:pPr>
              <w:pStyle w:val="TableParagraph"/>
              <w:rPr>
                <w:sz w:val="20"/>
                <w:szCs w:val="20"/>
              </w:rPr>
            </w:pPr>
          </w:p>
        </w:tc>
        <w:tc>
          <w:tcPr>
            <w:tcW w:w="3661" w:type="dxa"/>
          </w:tcPr>
          <w:p w14:paraId="334BC30C" w14:textId="77777777" w:rsidR="00573804" w:rsidRPr="00EA1F39" w:rsidRDefault="00573804">
            <w:pPr>
              <w:pStyle w:val="TableParagraph"/>
              <w:rPr>
                <w:sz w:val="20"/>
                <w:szCs w:val="20"/>
              </w:rPr>
            </w:pPr>
          </w:p>
        </w:tc>
      </w:tr>
      <w:tr w:rsidR="00530E2E" w:rsidRPr="00EA1F39" w14:paraId="1FF96978" w14:textId="77777777" w:rsidTr="00A2271E">
        <w:trPr>
          <w:trHeight w:val="505"/>
        </w:trPr>
        <w:tc>
          <w:tcPr>
            <w:tcW w:w="1659" w:type="dxa"/>
            <w:gridSpan w:val="3"/>
            <w:shd w:val="clear" w:color="auto" w:fill="92D050"/>
          </w:tcPr>
          <w:p w14:paraId="4C0E1B43" w14:textId="77777777" w:rsidR="00B234B9" w:rsidRPr="00EA1F39" w:rsidRDefault="00B234B9" w:rsidP="00A2271E">
            <w:pPr>
              <w:pStyle w:val="TableParagraph"/>
              <w:spacing w:before="120"/>
              <w:ind w:left="105"/>
              <w:rPr>
                <w:b/>
                <w:sz w:val="20"/>
                <w:szCs w:val="20"/>
              </w:rPr>
            </w:pPr>
            <w:r w:rsidRPr="00EA1F39">
              <w:rPr>
                <w:b/>
                <w:sz w:val="20"/>
                <w:szCs w:val="20"/>
              </w:rPr>
              <w:t>5.4</w:t>
            </w:r>
          </w:p>
        </w:tc>
        <w:tc>
          <w:tcPr>
            <w:tcW w:w="8268" w:type="dxa"/>
            <w:gridSpan w:val="4"/>
            <w:shd w:val="clear" w:color="auto" w:fill="92D050"/>
          </w:tcPr>
          <w:p w14:paraId="5438BEB8" w14:textId="77777777" w:rsidR="00B234B9" w:rsidRPr="00EA1F39" w:rsidRDefault="00D209B6" w:rsidP="005D32F4">
            <w:pPr>
              <w:pStyle w:val="TableParagraph"/>
              <w:spacing w:before="120"/>
              <w:ind w:left="109"/>
              <w:rPr>
                <w:sz w:val="20"/>
                <w:szCs w:val="20"/>
              </w:rPr>
            </w:pPr>
            <w:proofErr w:type="spellStart"/>
            <w:r w:rsidRPr="00EA1F39">
              <w:rPr>
                <w:sz w:val="20"/>
                <w:szCs w:val="20"/>
              </w:rPr>
              <w:t>Keaslian</w:t>
            </w:r>
            <w:proofErr w:type="spellEnd"/>
            <w:r w:rsidRPr="00EA1F39">
              <w:rPr>
                <w:sz w:val="20"/>
                <w:szCs w:val="20"/>
              </w:rPr>
              <w:t xml:space="preserve">, </w:t>
            </w:r>
            <w:proofErr w:type="spellStart"/>
            <w:r w:rsidRPr="00EA1F39">
              <w:rPr>
                <w:sz w:val="20"/>
                <w:szCs w:val="20"/>
              </w:rPr>
              <w:t>Klaim</w:t>
            </w:r>
            <w:proofErr w:type="spellEnd"/>
            <w:r w:rsidRPr="00EA1F39">
              <w:rPr>
                <w:sz w:val="20"/>
                <w:szCs w:val="20"/>
              </w:rPr>
              <w:t xml:space="preserve">, dan </w:t>
            </w:r>
            <w:proofErr w:type="spellStart"/>
            <w:r w:rsidRPr="00EA1F39">
              <w:rPr>
                <w:sz w:val="20"/>
                <w:szCs w:val="20"/>
              </w:rPr>
              <w:t>Rantai</w:t>
            </w:r>
            <w:proofErr w:type="spellEnd"/>
            <w:r w:rsidRPr="00EA1F39">
              <w:rPr>
                <w:sz w:val="20"/>
                <w:szCs w:val="20"/>
              </w:rPr>
              <w:t xml:space="preserve"> </w:t>
            </w:r>
            <w:proofErr w:type="spellStart"/>
            <w:r w:rsidRPr="00EA1F39">
              <w:rPr>
                <w:sz w:val="20"/>
                <w:szCs w:val="20"/>
              </w:rPr>
              <w:t>Kepemilikan</w:t>
            </w:r>
            <w:proofErr w:type="spellEnd"/>
            <w:r w:rsidRPr="00EA1F39">
              <w:rPr>
                <w:sz w:val="20"/>
                <w:szCs w:val="20"/>
              </w:rPr>
              <w:t xml:space="preserve"> (</w:t>
            </w:r>
            <w:r w:rsidRPr="00EA1F39">
              <w:rPr>
                <w:i/>
                <w:sz w:val="20"/>
                <w:szCs w:val="20"/>
              </w:rPr>
              <w:t>Chain of Custody</w:t>
            </w:r>
            <w:r w:rsidRPr="00EA1F39">
              <w:rPr>
                <w:sz w:val="20"/>
                <w:szCs w:val="20"/>
              </w:rPr>
              <w:t>)</w:t>
            </w:r>
            <w:r w:rsidR="005D32F4" w:rsidRPr="00EA1F39">
              <w:rPr>
                <w:sz w:val="20"/>
                <w:szCs w:val="20"/>
              </w:rPr>
              <w:t xml:space="preserve"> </w:t>
            </w:r>
            <w:proofErr w:type="spellStart"/>
            <w:r w:rsidR="005D32F4" w:rsidRPr="00EA1F39">
              <w:rPr>
                <w:sz w:val="20"/>
                <w:szCs w:val="20"/>
              </w:rPr>
              <w:t>Produk</w:t>
            </w:r>
            <w:proofErr w:type="spellEnd"/>
          </w:p>
        </w:tc>
      </w:tr>
      <w:tr w:rsidR="00530E2E" w:rsidRPr="00EA1F39" w14:paraId="7C37A813" w14:textId="77777777" w:rsidTr="00A2271E">
        <w:trPr>
          <w:trHeight w:val="435"/>
        </w:trPr>
        <w:tc>
          <w:tcPr>
            <w:tcW w:w="1659" w:type="dxa"/>
            <w:gridSpan w:val="3"/>
            <w:tcBorders>
              <w:bottom w:val="nil"/>
            </w:tcBorders>
            <w:shd w:val="clear" w:color="auto" w:fill="D4E9B0"/>
          </w:tcPr>
          <w:p w14:paraId="3E4FE527" w14:textId="77777777" w:rsidR="00B234B9" w:rsidRPr="00EA1F39" w:rsidRDefault="00804001" w:rsidP="00A2271E">
            <w:pPr>
              <w:pStyle w:val="TableParagraph"/>
              <w:spacing w:before="120"/>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268" w:type="dxa"/>
            <w:gridSpan w:val="4"/>
            <w:vMerge w:val="restart"/>
            <w:shd w:val="clear" w:color="auto" w:fill="D4E9B0"/>
          </w:tcPr>
          <w:p w14:paraId="1A16EABA" w14:textId="77777777" w:rsidR="00B234B9" w:rsidRPr="00EA1F39" w:rsidRDefault="00B234B9" w:rsidP="00A2271E">
            <w:pPr>
              <w:pStyle w:val="TableParagraph"/>
              <w:ind w:left="109" w:right="718"/>
              <w:rPr>
                <w:sz w:val="20"/>
                <w:szCs w:val="20"/>
              </w:rPr>
            </w:pPr>
            <w:r w:rsidRPr="00EA1F39">
              <w:rPr>
                <w:sz w:val="20"/>
                <w:szCs w:val="20"/>
              </w:rPr>
              <w:t xml:space="preserve">Harus </w:t>
            </w:r>
            <w:proofErr w:type="spellStart"/>
            <w:r w:rsidRPr="00EA1F39">
              <w:rPr>
                <w:sz w:val="20"/>
                <w:szCs w:val="20"/>
              </w:rPr>
              <w:t>terdapat</w:t>
            </w:r>
            <w:proofErr w:type="spellEnd"/>
            <w:r w:rsidRPr="00EA1F39">
              <w:rPr>
                <w:sz w:val="20"/>
                <w:szCs w:val="20"/>
              </w:rPr>
              <w:t xml:space="preserve"> </w:t>
            </w:r>
            <w:proofErr w:type="spellStart"/>
            <w:r w:rsidRPr="00EA1F39">
              <w:rPr>
                <w:sz w:val="20"/>
                <w:szCs w:val="20"/>
              </w:rPr>
              <w:t>sistem</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meminimalisir</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pembelian</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r w:rsidRPr="00EA1F39">
              <w:rPr>
                <w:sz w:val="20"/>
                <w:szCs w:val="20"/>
              </w:rPr>
              <w:t xml:space="preserve"> </w:t>
            </w:r>
            <w:proofErr w:type="spellStart"/>
            <w:r w:rsidRPr="00EA1F39">
              <w:rPr>
                <w:sz w:val="20"/>
                <w:szCs w:val="20"/>
              </w:rPr>
              <w:t>makanan</w:t>
            </w:r>
            <w:proofErr w:type="spellEnd"/>
            <w:r w:rsidRPr="00EA1F39">
              <w:rPr>
                <w:sz w:val="20"/>
                <w:szCs w:val="20"/>
              </w:rPr>
              <w:t xml:space="preserve"> yang </w:t>
            </w:r>
            <w:proofErr w:type="spellStart"/>
            <w:r w:rsidRPr="00EA1F39">
              <w:rPr>
                <w:sz w:val="20"/>
                <w:szCs w:val="20"/>
              </w:rPr>
              <w:t>terindikasi</w:t>
            </w:r>
            <w:proofErr w:type="spellEnd"/>
            <w:r w:rsidRPr="00EA1F39">
              <w:rPr>
                <w:sz w:val="20"/>
                <w:szCs w:val="20"/>
              </w:rPr>
              <w:t xml:space="preserve"> </w:t>
            </w:r>
            <w:proofErr w:type="spellStart"/>
            <w:r w:rsidRPr="00EA1F39">
              <w:rPr>
                <w:sz w:val="20"/>
                <w:szCs w:val="20"/>
              </w:rPr>
              <w:t>penipuan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pemalsuan</w:t>
            </w:r>
            <w:proofErr w:type="spellEnd"/>
            <w:r w:rsidRPr="00EA1F39">
              <w:rPr>
                <w:sz w:val="20"/>
                <w:szCs w:val="20"/>
              </w:rPr>
              <w:t xml:space="preserve"> dan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semua</w:t>
            </w:r>
            <w:proofErr w:type="spellEnd"/>
            <w:r w:rsidRPr="00EA1F39">
              <w:rPr>
                <w:sz w:val="20"/>
                <w:szCs w:val="20"/>
              </w:rPr>
              <w:t xml:space="preserve"> </w:t>
            </w:r>
            <w:proofErr w:type="spellStart"/>
            <w:r w:rsidRPr="00EA1F39">
              <w:rPr>
                <w:sz w:val="20"/>
                <w:szCs w:val="20"/>
              </w:rPr>
              <w:t>deskripsi</w:t>
            </w:r>
            <w:proofErr w:type="spellEnd"/>
            <w:r w:rsidRPr="00EA1F39">
              <w:rPr>
                <w:sz w:val="20"/>
                <w:szCs w:val="20"/>
              </w:rPr>
              <w:t xml:space="preserve"> dan </w:t>
            </w:r>
            <w:proofErr w:type="spellStart"/>
            <w:r w:rsidRPr="00EA1F39">
              <w:rPr>
                <w:sz w:val="20"/>
                <w:szCs w:val="20"/>
              </w:rPr>
              <w:t>klaim</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adalah</w:t>
            </w:r>
            <w:proofErr w:type="spellEnd"/>
            <w:r w:rsidRPr="00EA1F39">
              <w:rPr>
                <w:sz w:val="20"/>
                <w:szCs w:val="20"/>
              </w:rPr>
              <w:t xml:space="preserve"> </w:t>
            </w:r>
            <w:proofErr w:type="spellStart"/>
            <w:r w:rsidRPr="00EA1F39">
              <w:rPr>
                <w:sz w:val="20"/>
                <w:szCs w:val="20"/>
              </w:rPr>
              <w:t>sah</w:t>
            </w:r>
            <w:proofErr w:type="spellEnd"/>
            <w:r w:rsidRPr="00EA1F39">
              <w:rPr>
                <w:sz w:val="20"/>
                <w:szCs w:val="20"/>
              </w:rPr>
              <w:t xml:space="preserve">, </w:t>
            </w:r>
            <w:proofErr w:type="spellStart"/>
            <w:r w:rsidRPr="00EA1F39">
              <w:rPr>
                <w:sz w:val="20"/>
                <w:szCs w:val="20"/>
              </w:rPr>
              <w:t>akurat</w:t>
            </w:r>
            <w:proofErr w:type="spellEnd"/>
            <w:r w:rsidRPr="00EA1F39">
              <w:rPr>
                <w:sz w:val="20"/>
                <w:szCs w:val="20"/>
              </w:rPr>
              <w:t xml:space="preserve">, dan </w:t>
            </w:r>
            <w:proofErr w:type="spellStart"/>
            <w:r w:rsidRPr="00EA1F39">
              <w:rPr>
                <w:sz w:val="20"/>
                <w:szCs w:val="20"/>
              </w:rPr>
              <w:t>terverifikasi</w:t>
            </w:r>
            <w:proofErr w:type="spellEnd"/>
            <w:r w:rsidRPr="00EA1F39">
              <w:rPr>
                <w:sz w:val="20"/>
                <w:szCs w:val="20"/>
              </w:rPr>
              <w:t>.</w:t>
            </w:r>
          </w:p>
        </w:tc>
      </w:tr>
      <w:tr w:rsidR="00530E2E" w:rsidRPr="00EA1F39" w14:paraId="5E501869" w14:textId="77777777" w:rsidTr="00A2271E">
        <w:trPr>
          <w:trHeight w:val="647"/>
        </w:trPr>
        <w:tc>
          <w:tcPr>
            <w:tcW w:w="1659" w:type="dxa"/>
            <w:gridSpan w:val="3"/>
            <w:tcBorders>
              <w:top w:val="nil"/>
            </w:tcBorders>
            <w:shd w:val="clear" w:color="auto" w:fill="D4E9B0"/>
          </w:tcPr>
          <w:p w14:paraId="7E37DE2E" w14:textId="77777777" w:rsidR="00B234B9" w:rsidRPr="00EA1F39" w:rsidRDefault="00804001" w:rsidP="00A2271E">
            <w:pPr>
              <w:pStyle w:val="TableParagraph"/>
              <w:spacing w:before="46"/>
              <w:ind w:left="105"/>
              <w:rPr>
                <w:b/>
                <w:sz w:val="20"/>
                <w:szCs w:val="20"/>
              </w:rPr>
            </w:pPr>
            <w:r w:rsidRPr="00EA1F39">
              <w:rPr>
                <w:b/>
                <w:sz w:val="20"/>
                <w:szCs w:val="20"/>
              </w:rPr>
              <w:t>Fundamental</w:t>
            </w:r>
          </w:p>
        </w:tc>
        <w:tc>
          <w:tcPr>
            <w:tcW w:w="8268" w:type="dxa"/>
            <w:gridSpan w:val="4"/>
            <w:vMerge/>
            <w:tcBorders>
              <w:top w:val="nil"/>
            </w:tcBorders>
            <w:shd w:val="clear" w:color="auto" w:fill="D4E9B0"/>
          </w:tcPr>
          <w:p w14:paraId="40537F86" w14:textId="77777777" w:rsidR="00B234B9" w:rsidRPr="00EA1F39" w:rsidRDefault="00B234B9" w:rsidP="00A2271E">
            <w:pPr>
              <w:rPr>
                <w:sz w:val="20"/>
                <w:szCs w:val="20"/>
              </w:rPr>
            </w:pPr>
          </w:p>
        </w:tc>
      </w:tr>
      <w:tr w:rsidR="00530E2E" w:rsidRPr="00EA1F39" w14:paraId="2C7FE487" w14:textId="77777777" w:rsidTr="00A2271E">
        <w:trPr>
          <w:trHeight w:val="513"/>
        </w:trPr>
        <w:tc>
          <w:tcPr>
            <w:tcW w:w="1659" w:type="dxa"/>
            <w:gridSpan w:val="3"/>
            <w:shd w:val="clear" w:color="auto" w:fill="D4E9B0"/>
          </w:tcPr>
          <w:p w14:paraId="41C56117" w14:textId="77777777" w:rsidR="00B234B9" w:rsidRPr="00EA1F39" w:rsidRDefault="00B234B9" w:rsidP="00A2271E">
            <w:pPr>
              <w:pStyle w:val="TableParagraph"/>
              <w:spacing w:before="125"/>
              <w:ind w:left="105"/>
              <w:rPr>
                <w:b/>
                <w:sz w:val="20"/>
                <w:szCs w:val="20"/>
              </w:rPr>
            </w:pPr>
            <w:proofErr w:type="spellStart"/>
            <w:r w:rsidRPr="00EA1F39">
              <w:rPr>
                <w:b/>
                <w:sz w:val="20"/>
                <w:szCs w:val="20"/>
              </w:rPr>
              <w:t>Klausa</w:t>
            </w:r>
            <w:proofErr w:type="spellEnd"/>
          </w:p>
        </w:tc>
        <w:tc>
          <w:tcPr>
            <w:tcW w:w="3164" w:type="dxa"/>
          </w:tcPr>
          <w:p w14:paraId="4C2A8D3D" w14:textId="77777777" w:rsidR="00B234B9" w:rsidRPr="00EA1F39" w:rsidRDefault="00B234B9" w:rsidP="00A2271E">
            <w:pPr>
              <w:pStyle w:val="TableParagraph"/>
              <w:spacing w:before="125"/>
              <w:ind w:left="109"/>
              <w:rPr>
                <w:b/>
                <w:sz w:val="20"/>
                <w:szCs w:val="20"/>
              </w:rPr>
            </w:pPr>
            <w:proofErr w:type="spellStart"/>
            <w:r w:rsidRPr="00EA1F39">
              <w:rPr>
                <w:b/>
                <w:sz w:val="20"/>
                <w:szCs w:val="20"/>
              </w:rPr>
              <w:t>Persyaratan</w:t>
            </w:r>
            <w:proofErr w:type="spellEnd"/>
          </w:p>
        </w:tc>
        <w:tc>
          <w:tcPr>
            <w:tcW w:w="1443" w:type="dxa"/>
            <w:gridSpan w:val="2"/>
          </w:tcPr>
          <w:p w14:paraId="17794DDB" w14:textId="77777777" w:rsidR="00B234B9" w:rsidRPr="00EA1F39" w:rsidRDefault="00B234B9" w:rsidP="00A2271E">
            <w:pPr>
              <w:pStyle w:val="TableParagraph"/>
              <w:spacing w:before="125"/>
              <w:ind w:left="109"/>
              <w:rPr>
                <w:b/>
                <w:sz w:val="20"/>
                <w:szCs w:val="20"/>
              </w:rPr>
            </w:pPr>
            <w:proofErr w:type="spellStart"/>
            <w:r w:rsidRPr="00EA1F39">
              <w:rPr>
                <w:b/>
                <w:sz w:val="20"/>
                <w:szCs w:val="20"/>
              </w:rPr>
              <w:t>Sesuai</w:t>
            </w:r>
            <w:proofErr w:type="spellEnd"/>
          </w:p>
        </w:tc>
        <w:tc>
          <w:tcPr>
            <w:tcW w:w="3661" w:type="dxa"/>
          </w:tcPr>
          <w:p w14:paraId="23AC853B" w14:textId="77777777" w:rsidR="00B234B9" w:rsidRPr="00EA1F39" w:rsidRDefault="00B234B9" w:rsidP="00A2271E">
            <w:pPr>
              <w:pStyle w:val="TableParagraph"/>
              <w:rPr>
                <w:sz w:val="20"/>
                <w:szCs w:val="20"/>
              </w:rPr>
            </w:pPr>
          </w:p>
        </w:tc>
      </w:tr>
      <w:tr w:rsidR="00530E2E" w:rsidRPr="00EA1F39" w14:paraId="733B2B50" w14:textId="77777777" w:rsidTr="00B234B9">
        <w:trPr>
          <w:trHeight w:val="3249"/>
        </w:trPr>
        <w:tc>
          <w:tcPr>
            <w:tcW w:w="1060" w:type="dxa"/>
            <w:shd w:val="clear" w:color="auto" w:fill="D4E9B0"/>
          </w:tcPr>
          <w:p w14:paraId="416EDC72" w14:textId="77777777" w:rsidR="00B234B9" w:rsidRPr="00EA1F39" w:rsidRDefault="00B234B9" w:rsidP="00B234B9">
            <w:pPr>
              <w:pStyle w:val="Heading1"/>
              <w:spacing w:line="468" w:lineRule="auto"/>
              <w:ind w:right="22"/>
              <w:rPr>
                <w:sz w:val="20"/>
                <w:szCs w:val="20"/>
              </w:rPr>
            </w:pPr>
            <w:r w:rsidRPr="00EA1F39">
              <w:rPr>
                <w:sz w:val="20"/>
                <w:szCs w:val="20"/>
              </w:rPr>
              <w:t>5.4.4</w:t>
            </w:r>
          </w:p>
        </w:tc>
        <w:tc>
          <w:tcPr>
            <w:tcW w:w="599" w:type="dxa"/>
            <w:gridSpan w:val="2"/>
            <w:shd w:val="clear" w:color="auto" w:fill="FBD4B4" w:themeFill="accent6" w:themeFillTint="66"/>
          </w:tcPr>
          <w:p w14:paraId="550BCD3E" w14:textId="77777777" w:rsidR="00B234B9" w:rsidRPr="00EA1F39" w:rsidRDefault="00B234B9" w:rsidP="00A2271E">
            <w:pPr>
              <w:pStyle w:val="TableParagraph"/>
              <w:spacing w:before="120"/>
              <w:ind w:left="105"/>
              <w:rPr>
                <w:b/>
                <w:sz w:val="20"/>
                <w:szCs w:val="20"/>
              </w:rPr>
            </w:pPr>
          </w:p>
        </w:tc>
        <w:tc>
          <w:tcPr>
            <w:tcW w:w="3164" w:type="dxa"/>
          </w:tcPr>
          <w:p w14:paraId="40CD9678" w14:textId="77777777" w:rsidR="00B234B9" w:rsidRPr="00EA1F39" w:rsidRDefault="00B234B9" w:rsidP="00B234B9">
            <w:pPr>
              <w:pStyle w:val="TableParagraph"/>
              <w:ind w:left="109" w:right="36"/>
              <w:rPr>
                <w:sz w:val="20"/>
                <w:szCs w:val="20"/>
              </w:rPr>
            </w:pPr>
            <w:r w:rsidRPr="00EA1F39">
              <w:rPr>
                <w:sz w:val="20"/>
                <w:szCs w:val="20"/>
              </w:rPr>
              <w:t xml:space="preserve">Jika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label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klaim</w:t>
            </w:r>
            <w:proofErr w:type="spellEnd"/>
            <w:r w:rsidRPr="00EA1F39">
              <w:rPr>
                <w:sz w:val="20"/>
                <w:szCs w:val="20"/>
              </w:rPr>
              <w:t xml:space="preserve"> </w:t>
            </w:r>
            <w:proofErr w:type="spellStart"/>
            <w:r w:rsidRPr="00EA1F39">
              <w:rPr>
                <w:sz w:val="20"/>
                <w:szCs w:val="20"/>
              </w:rPr>
              <w:t>tertera</w:t>
            </w:r>
            <w:proofErr w:type="spellEnd"/>
            <w:r w:rsidRPr="00EA1F39">
              <w:rPr>
                <w:sz w:val="20"/>
                <w:szCs w:val="20"/>
              </w:rPr>
              <w:t xml:space="preserve"> pada </w:t>
            </w:r>
            <w:proofErr w:type="spellStart"/>
            <w:r w:rsidRPr="00EA1F39">
              <w:rPr>
                <w:sz w:val="20"/>
                <w:szCs w:val="20"/>
              </w:rPr>
              <w:t>kemasan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akhir</w:t>
            </w:r>
            <w:proofErr w:type="spellEnd"/>
            <w:r w:rsidRPr="00EA1F39">
              <w:rPr>
                <w:sz w:val="20"/>
                <w:szCs w:val="20"/>
              </w:rPr>
              <w:t xml:space="preserve">, </w:t>
            </w:r>
            <w:proofErr w:type="spellStart"/>
            <w:r w:rsidRPr="00EA1F39">
              <w:rPr>
                <w:sz w:val="20"/>
                <w:szCs w:val="20"/>
              </w:rPr>
              <w:t>dimana</w:t>
            </w:r>
            <w:proofErr w:type="spellEnd"/>
            <w:r w:rsidRPr="00EA1F39">
              <w:rPr>
                <w:sz w:val="20"/>
                <w:szCs w:val="20"/>
              </w:rPr>
              <w:t xml:space="preserve"> </w:t>
            </w:r>
            <w:proofErr w:type="spellStart"/>
            <w:r w:rsidRPr="00EA1F39">
              <w:rPr>
                <w:sz w:val="20"/>
                <w:szCs w:val="20"/>
              </w:rPr>
              <w:t>berasal</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r w:rsidRPr="00EA1F39">
              <w:rPr>
                <w:sz w:val="20"/>
                <w:szCs w:val="20"/>
              </w:rPr>
              <w:t xml:space="preserve">, </w:t>
            </w:r>
            <w:proofErr w:type="spellStart"/>
            <w:r w:rsidRPr="00EA1F39">
              <w:rPr>
                <w:sz w:val="20"/>
                <w:szCs w:val="20"/>
              </w:rPr>
              <w:t>maka</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verifikasi</w:t>
            </w:r>
            <w:proofErr w:type="spellEnd"/>
            <w:r w:rsidRPr="00EA1F39">
              <w:rPr>
                <w:sz w:val="20"/>
                <w:szCs w:val="20"/>
              </w:rPr>
              <w:t xml:space="preserve"> status masing-masing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r w:rsidRPr="00EA1F39">
              <w:rPr>
                <w:sz w:val="20"/>
                <w:szCs w:val="20"/>
              </w:rPr>
              <w:t xml:space="preserve"> pada </w:t>
            </w:r>
            <w:proofErr w:type="spellStart"/>
            <w:r w:rsidRPr="00EA1F39">
              <w:rPr>
                <w:sz w:val="20"/>
                <w:szCs w:val="20"/>
              </w:rPr>
              <w:t>tiap</w:t>
            </w:r>
            <w:proofErr w:type="spellEnd"/>
            <w:r w:rsidRPr="00EA1F39">
              <w:rPr>
                <w:sz w:val="20"/>
                <w:szCs w:val="20"/>
              </w:rPr>
              <w:t xml:space="preserve"> batch. </w:t>
            </w:r>
            <w:proofErr w:type="spellStart"/>
            <w:r w:rsidRPr="00EA1F39">
              <w:rPr>
                <w:sz w:val="20"/>
                <w:szCs w:val="20"/>
              </w:rPr>
              <w:t>Klaim</w:t>
            </w:r>
            <w:proofErr w:type="spellEnd"/>
            <w:r w:rsidRPr="00EA1F39">
              <w:rPr>
                <w:sz w:val="20"/>
                <w:szCs w:val="20"/>
              </w:rPr>
              <w:t xml:space="preserve"> </w:t>
            </w:r>
            <w:proofErr w:type="spellStart"/>
            <w:r w:rsidRPr="00EA1F39">
              <w:rPr>
                <w:sz w:val="20"/>
                <w:szCs w:val="20"/>
              </w:rPr>
              <w:t>ini</w:t>
            </w:r>
            <w:proofErr w:type="spellEnd"/>
            <w:r w:rsidRPr="00EA1F39">
              <w:rPr>
                <w:sz w:val="20"/>
                <w:szCs w:val="20"/>
              </w:rPr>
              <w:t xml:space="preserve"> </w:t>
            </w:r>
            <w:proofErr w:type="spellStart"/>
            <w:r w:rsidRPr="00EA1F39">
              <w:rPr>
                <w:sz w:val="20"/>
                <w:szCs w:val="20"/>
              </w:rPr>
              <w:t>meliputi</w:t>
            </w:r>
            <w:proofErr w:type="spellEnd"/>
            <w:r w:rsidRPr="00EA1F39">
              <w:rPr>
                <w:sz w:val="20"/>
                <w:szCs w:val="20"/>
              </w:rPr>
              <w:t>:</w:t>
            </w:r>
          </w:p>
          <w:p w14:paraId="2A12565B" w14:textId="77777777" w:rsidR="00B234B9" w:rsidRPr="00EA1F39" w:rsidRDefault="00B234B9" w:rsidP="00B234B9">
            <w:pPr>
              <w:pStyle w:val="TableParagraph"/>
              <w:ind w:left="109" w:right="36"/>
              <w:rPr>
                <w:sz w:val="20"/>
                <w:szCs w:val="20"/>
              </w:rPr>
            </w:pPr>
          </w:p>
          <w:p w14:paraId="1C87B5F4" w14:textId="77777777" w:rsidR="00B234B9" w:rsidRPr="00EA1F39" w:rsidRDefault="00B234B9" w:rsidP="00B234B9">
            <w:pPr>
              <w:pStyle w:val="TableParagraph"/>
              <w:ind w:left="481" w:right="36" w:hanging="270"/>
              <w:rPr>
                <w:sz w:val="20"/>
                <w:szCs w:val="20"/>
              </w:rPr>
            </w:pPr>
            <w:r w:rsidRPr="00EA1F39">
              <w:rPr>
                <w:sz w:val="20"/>
                <w:szCs w:val="20"/>
              </w:rPr>
              <w:t>•</w:t>
            </w:r>
            <w:r w:rsidRPr="00EA1F39">
              <w:rPr>
                <w:sz w:val="20"/>
                <w:szCs w:val="20"/>
              </w:rPr>
              <w:tab/>
            </w:r>
            <w:proofErr w:type="spellStart"/>
            <w:r w:rsidRPr="00EA1F39">
              <w:rPr>
                <w:sz w:val="20"/>
                <w:szCs w:val="20"/>
              </w:rPr>
              <w:t>sumber</w:t>
            </w:r>
            <w:proofErr w:type="spellEnd"/>
            <w:r w:rsidRPr="00EA1F39">
              <w:rPr>
                <w:sz w:val="20"/>
                <w:szCs w:val="20"/>
              </w:rPr>
              <w:t xml:space="preserve"> </w:t>
            </w:r>
            <w:proofErr w:type="spellStart"/>
            <w:r w:rsidRPr="00EA1F39">
              <w:rPr>
                <w:sz w:val="20"/>
                <w:szCs w:val="20"/>
              </w:rPr>
              <w:t>spesifik</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asal</w:t>
            </w:r>
            <w:proofErr w:type="spellEnd"/>
          </w:p>
          <w:p w14:paraId="1D5C23C4" w14:textId="77777777" w:rsidR="00B234B9" w:rsidRPr="00EA1F39" w:rsidRDefault="00B234B9" w:rsidP="00B234B9">
            <w:pPr>
              <w:pStyle w:val="TableParagraph"/>
              <w:ind w:left="481" w:right="36" w:hanging="270"/>
              <w:rPr>
                <w:sz w:val="20"/>
                <w:szCs w:val="20"/>
              </w:rPr>
            </w:pPr>
            <w:r w:rsidRPr="00EA1F39">
              <w:rPr>
                <w:sz w:val="20"/>
                <w:szCs w:val="20"/>
              </w:rPr>
              <w:t>•</w:t>
            </w:r>
            <w:r w:rsidRPr="00EA1F39">
              <w:rPr>
                <w:sz w:val="20"/>
                <w:szCs w:val="20"/>
              </w:rPr>
              <w:tab/>
            </w:r>
            <w:proofErr w:type="spellStart"/>
            <w:r w:rsidRPr="00EA1F39">
              <w:rPr>
                <w:sz w:val="20"/>
                <w:szCs w:val="20"/>
              </w:rPr>
              <w:t>jenis</w:t>
            </w:r>
            <w:proofErr w:type="spellEnd"/>
            <w:r w:rsidRPr="00EA1F39">
              <w:rPr>
                <w:sz w:val="20"/>
                <w:szCs w:val="20"/>
              </w:rPr>
              <w:t xml:space="preserve"> / </w:t>
            </w:r>
            <w:proofErr w:type="spellStart"/>
            <w:r w:rsidRPr="00EA1F39">
              <w:rPr>
                <w:sz w:val="20"/>
                <w:szCs w:val="20"/>
              </w:rPr>
              <w:t>varietas</w:t>
            </w:r>
            <w:proofErr w:type="spellEnd"/>
            <w:r w:rsidRPr="00EA1F39">
              <w:rPr>
                <w:sz w:val="20"/>
                <w:szCs w:val="20"/>
              </w:rPr>
              <w:t xml:space="preserve"> </w:t>
            </w:r>
            <w:proofErr w:type="spellStart"/>
            <w:r w:rsidRPr="00EA1F39">
              <w:rPr>
                <w:sz w:val="20"/>
                <w:szCs w:val="20"/>
              </w:rPr>
              <w:t>klaim</w:t>
            </w:r>
            <w:proofErr w:type="spellEnd"/>
          </w:p>
          <w:p w14:paraId="72D4CCAC" w14:textId="77777777" w:rsidR="00B234B9" w:rsidRPr="00EA1F39" w:rsidRDefault="00B234B9" w:rsidP="00B234B9">
            <w:pPr>
              <w:pStyle w:val="TableParagraph"/>
              <w:ind w:left="481" w:right="36" w:hanging="270"/>
              <w:rPr>
                <w:sz w:val="20"/>
                <w:szCs w:val="20"/>
              </w:rPr>
            </w:pPr>
            <w:r w:rsidRPr="00EA1F39">
              <w:rPr>
                <w:sz w:val="20"/>
                <w:szCs w:val="20"/>
              </w:rPr>
              <w:t>•</w:t>
            </w:r>
            <w:r w:rsidRPr="00EA1F39">
              <w:rPr>
                <w:sz w:val="20"/>
                <w:szCs w:val="20"/>
              </w:rPr>
              <w:tab/>
              <w:t xml:space="preserve">status </w:t>
            </w:r>
            <w:proofErr w:type="spellStart"/>
            <w:r w:rsidRPr="00EA1F39">
              <w:rPr>
                <w:sz w:val="20"/>
                <w:szCs w:val="20"/>
              </w:rPr>
              <w:t>terjamin</w:t>
            </w:r>
            <w:proofErr w:type="spellEnd"/>
            <w:r w:rsidRPr="00EA1F39">
              <w:rPr>
                <w:sz w:val="20"/>
                <w:szCs w:val="20"/>
              </w:rPr>
              <w:t xml:space="preserve"> (mis. Global G.A.P.)</w:t>
            </w:r>
          </w:p>
          <w:p w14:paraId="68BCE4B5" w14:textId="77777777" w:rsidR="00B234B9" w:rsidRPr="00EA1F39" w:rsidRDefault="00B234B9" w:rsidP="00B234B9">
            <w:pPr>
              <w:pStyle w:val="TableParagraph"/>
              <w:ind w:left="481" w:right="36" w:hanging="270"/>
              <w:rPr>
                <w:sz w:val="20"/>
                <w:szCs w:val="20"/>
              </w:rPr>
            </w:pPr>
            <w:r w:rsidRPr="00EA1F39">
              <w:rPr>
                <w:sz w:val="20"/>
                <w:szCs w:val="20"/>
              </w:rPr>
              <w:t>•</w:t>
            </w:r>
            <w:r w:rsidRPr="00EA1F39">
              <w:rPr>
                <w:sz w:val="20"/>
                <w:szCs w:val="20"/>
              </w:rPr>
              <w:tab/>
            </w:r>
            <w:r w:rsidR="00776CBA" w:rsidRPr="00EA1F39">
              <w:rPr>
                <w:sz w:val="20"/>
                <w:szCs w:val="20"/>
              </w:rPr>
              <w:t xml:space="preserve">status </w:t>
            </w:r>
            <w:proofErr w:type="spellStart"/>
            <w:r w:rsidRPr="00EA1F39">
              <w:rPr>
                <w:sz w:val="20"/>
                <w:szCs w:val="20"/>
              </w:rPr>
              <w:t>organisme</w:t>
            </w:r>
            <w:proofErr w:type="spellEnd"/>
            <w:r w:rsidRPr="00EA1F39">
              <w:rPr>
                <w:sz w:val="20"/>
                <w:szCs w:val="20"/>
              </w:rPr>
              <w:t xml:space="preserve"> </w:t>
            </w:r>
            <w:proofErr w:type="spellStart"/>
            <w:r w:rsidR="00776CBA" w:rsidRPr="00EA1F39">
              <w:rPr>
                <w:sz w:val="20"/>
                <w:szCs w:val="20"/>
              </w:rPr>
              <w:t>hasil</w:t>
            </w:r>
            <w:proofErr w:type="spellEnd"/>
            <w:r w:rsidR="00776CBA" w:rsidRPr="00EA1F39">
              <w:rPr>
                <w:sz w:val="20"/>
                <w:szCs w:val="20"/>
              </w:rPr>
              <w:t xml:space="preserve"> </w:t>
            </w:r>
            <w:proofErr w:type="spellStart"/>
            <w:r w:rsidR="00776CBA" w:rsidRPr="00EA1F39">
              <w:rPr>
                <w:sz w:val="20"/>
                <w:szCs w:val="20"/>
              </w:rPr>
              <w:t>rekayasa</w:t>
            </w:r>
            <w:proofErr w:type="spellEnd"/>
            <w:r w:rsidR="00776CBA" w:rsidRPr="00EA1F39">
              <w:rPr>
                <w:sz w:val="20"/>
                <w:szCs w:val="20"/>
              </w:rPr>
              <w:t xml:space="preserve"> </w:t>
            </w:r>
            <w:proofErr w:type="spellStart"/>
            <w:r w:rsidRPr="00EA1F39">
              <w:rPr>
                <w:sz w:val="20"/>
                <w:szCs w:val="20"/>
              </w:rPr>
              <w:t>genetika</w:t>
            </w:r>
            <w:proofErr w:type="spellEnd"/>
            <w:r w:rsidR="00776CBA" w:rsidRPr="00EA1F39">
              <w:rPr>
                <w:sz w:val="20"/>
                <w:szCs w:val="20"/>
              </w:rPr>
              <w:t xml:space="preserve"> </w:t>
            </w:r>
            <w:r w:rsidRPr="00EA1F39">
              <w:rPr>
                <w:sz w:val="20"/>
                <w:szCs w:val="20"/>
              </w:rPr>
              <w:t xml:space="preserve">(GMO) </w:t>
            </w:r>
          </w:p>
          <w:p w14:paraId="319EE845" w14:textId="77777777" w:rsidR="00B234B9" w:rsidRPr="00EA1F39" w:rsidRDefault="00B234B9" w:rsidP="00B234B9">
            <w:pPr>
              <w:pStyle w:val="TableParagraph"/>
              <w:ind w:left="481" w:right="36" w:hanging="270"/>
              <w:rPr>
                <w:sz w:val="20"/>
                <w:szCs w:val="20"/>
                <w:lang w:val="de-DE"/>
              </w:rPr>
            </w:pPr>
            <w:r w:rsidRPr="00EA1F39">
              <w:rPr>
                <w:sz w:val="20"/>
                <w:szCs w:val="20"/>
                <w:lang w:val="de-DE"/>
              </w:rPr>
              <w:t>•</w:t>
            </w:r>
            <w:r w:rsidRPr="00EA1F39">
              <w:rPr>
                <w:sz w:val="20"/>
                <w:szCs w:val="20"/>
                <w:lang w:val="de-DE"/>
              </w:rPr>
              <w:tab/>
            </w:r>
            <w:r w:rsidR="00776CBA" w:rsidRPr="00EA1F39">
              <w:rPr>
                <w:sz w:val="20"/>
                <w:szCs w:val="20"/>
                <w:lang w:val="de-DE"/>
              </w:rPr>
              <w:t xml:space="preserve">identitas </w:t>
            </w:r>
            <w:r w:rsidR="00F0511C" w:rsidRPr="00EA1F39">
              <w:rPr>
                <w:sz w:val="20"/>
                <w:szCs w:val="20"/>
                <w:lang w:val="id-ID"/>
              </w:rPr>
              <w:t>yang dilestarikan</w:t>
            </w:r>
            <w:r w:rsidRPr="00EA1F39">
              <w:rPr>
                <w:sz w:val="20"/>
                <w:szCs w:val="20"/>
                <w:lang w:val="de-DE"/>
              </w:rPr>
              <w:t xml:space="preserve"> </w:t>
            </w:r>
          </w:p>
          <w:p w14:paraId="384163DA" w14:textId="77777777" w:rsidR="00B234B9" w:rsidRPr="00EA1F39" w:rsidRDefault="00B234B9" w:rsidP="00B234B9">
            <w:pPr>
              <w:pStyle w:val="TableParagraph"/>
              <w:ind w:left="481" w:right="36" w:hanging="270"/>
              <w:rPr>
                <w:sz w:val="20"/>
                <w:szCs w:val="20"/>
                <w:lang w:val="de-DE"/>
              </w:rPr>
            </w:pPr>
            <w:r w:rsidRPr="00EA1F39">
              <w:rPr>
                <w:sz w:val="20"/>
                <w:szCs w:val="20"/>
                <w:lang w:val="de-DE"/>
              </w:rPr>
              <w:t>•</w:t>
            </w:r>
            <w:r w:rsidRPr="00EA1F39">
              <w:rPr>
                <w:sz w:val="20"/>
                <w:szCs w:val="20"/>
                <w:lang w:val="de-DE"/>
              </w:rPr>
              <w:tab/>
              <w:t xml:space="preserve">komposisi spesifik </w:t>
            </w:r>
            <w:r w:rsidR="00776CBA" w:rsidRPr="00EA1F39">
              <w:rPr>
                <w:sz w:val="20"/>
                <w:szCs w:val="20"/>
                <w:lang w:val="de-DE"/>
              </w:rPr>
              <w:t xml:space="preserve">bernama </w:t>
            </w:r>
            <w:r w:rsidRPr="00EA1F39">
              <w:rPr>
                <w:sz w:val="20"/>
                <w:szCs w:val="20"/>
                <w:lang w:val="de-DE"/>
              </w:rPr>
              <w:t>merk dagang tertentu.</w:t>
            </w:r>
          </w:p>
          <w:p w14:paraId="3FA0724B" w14:textId="77777777" w:rsidR="00B234B9" w:rsidRPr="00EA1F39" w:rsidRDefault="00B234B9" w:rsidP="00B234B9">
            <w:pPr>
              <w:pStyle w:val="TableParagraph"/>
              <w:ind w:left="481" w:right="36" w:hanging="270"/>
              <w:rPr>
                <w:sz w:val="20"/>
                <w:szCs w:val="20"/>
                <w:lang w:val="de-DE"/>
              </w:rPr>
            </w:pPr>
          </w:p>
          <w:p w14:paraId="094D87C2" w14:textId="77777777" w:rsidR="00776CBA" w:rsidRPr="00EA1F39" w:rsidRDefault="00B234B9" w:rsidP="00776CBA">
            <w:pPr>
              <w:pStyle w:val="TableParagraph"/>
              <w:ind w:left="109" w:right="36"/>
              <w:rPr>
                <w:sz w:val="20"/>
                <w:szCs w:val="20"/>
                <w:lang w:val="de-DE"/>
              </w:rPr>
            </w:pPr>
            <w:r w:rsidRPr="00EA1F39">
              <w:rPr>
                <w:sz w:val="20"/>
                <w:szCs w:val="20"/>
                <w:lang w:val="de-DE"/>
              </w:rPr>
              <w:t xml:space="preserve">Fasilitas harus menjaga catatan pembelian, </w:t>
            </w:r>
            <w:r w:rsidR="00776CBA" w:rsidRPr="00EA1F39">
              <w:rPr>
                <w:sz w:val="20"/>
                <w:szCs w:val="20"/>
                <w:lang w:val="de-DE"/>
              </w:rPr>
              <w:t>ketertelusuran</w:t>
            </w:r>
            <w:r w:rsidRPr="00EA1F39">
              <w:rPr>
                <w:sz w:val="20"/>
                <w:szCs w:val="20"/>
                <w:lang w:val="de-DE"/>
              </w:rPr>
              <w:t xml:space="preserve"> penggunaan bahan baku dan catatan pengemasan produk akhir untuk membuktikan klaim. </w:t>
            </w:r>
          </w:p>
          <w:p w14:paraId="7E5DCF27" w14:textId="77777777" w:rsidR="00B234B9" w:rsidRPr="00EA1F39" w:rsidRDefault="00B234B9" w:rsidP="00776CBA">
            <w:pPr>
              <w:pStyle w:val="TableParagraph"/>
              <w:ind w:left="109" w:right="36"/>
              <w:rPr>
                <w:sz w:val="20"/>
                <w:szCs w:val="20"/>
                <w:lang w:val="de-DE"/>
              </w:rPr>
            </w:pPr>
            <w:r w:rsidRPr="00EA1F39">
              <w:rPr>
                <w:sz w:val="20"/>
                <w:szCs w:val="20"/>
                <w:lang w:val="de-DE"/>
              </w:rPr>
              <w:t>Unit produksi/pabrik harus melakukan uji keseimbangan massa</w:t>
            </w:r>
            <w:r w:rsidR="00F0511C" w:rsidRPr="00EA1F39">
              <w:rPr>
                <w:sz w:val="20"/>
                <w:szCs w:val="20"/>
                <w:lang w:val="id-ID"/>
              </w:rPr>
              <w:t xml:space="preserve"> – </w:t>
            </w:r>
            <w:r w:rsidR="00F0511C" w:rsidRPr="00EA1F39">
              <w:rPr>
                <w:i/>
                <w:sz w:val="20"/>
                <w:szCs w:val="20"/>
                <w:lang w:val="id-ID"/>
              </w:rPr>
              <w:t>mass balance</w:t>
            </w:r>
            <w:r w:rsidRPr="00EA1F39">
              <w:rPr>
                <w:sz w:val="20"/>
                <w:szCs w:val="20"/>
                <w:lang w:val="de-DE"/>
              </w:rPr>
              <w:t xml:space="preserve"> yang terdokumentasi pada frekuensi tertentu untuk memenuhi skema persyaratan tertentu atau setidaknya setiap 6 bulan tanpa ada persyaratan skema khusus.</w:t>
            </w:r>
          </w:p>
        </w:tc>
        <w:tc>
          <w:tcPr>
            <w:tcW w:w="1443" w:type="dxa"/>
            <w:gridSpan w:val="2"/>
          </w:tcPr>
          <w:p w14:paraId="6FE0F56A" w14:textId="77777777" w:rsidR="00B234B9" w:rsidRPr="00EA1F39" w:rsidRDefault="00B234B9" w:rsidP="00A2271E">
            <w:pPr>
              <w:pStyle w:val="TableParagraph"/>
              <w:rPr>
                <w:sz w:val="20"/>
                <w:szCs w:val="20"/>
                <w:lang w:val="de-DE"/>
              </w:rPr>
            </w:pPr>
          </w:p>
        </w:tc>
        <w:tc>
          <w:tcPr>
            <w:tcW w:w="3661" w:type="dxa"/>
          </w:tcPr>
          <w:p w14:paraId="2433D33A" w14:textId="77777777" w:rsidR="00B234B9" w:rsidRPr="00EA1F39" w:rsidRDefault="00B234B9" w:rsidP="00A2271E">
            <w:pPr>
              <w:pStyle w:val="TableParagraph"/>
              <w:rPr>
                <w:sz w:val="20"/>
                <w:szCs w:val="20"/>
                <w:lang w:val="de-DE"/>
              </w:rPr>
            </w:pPr>
          </w:p>
        </w:tc>
      </w:tr>
      <w:tr w:rsidR="00530E2E" w:rsidRPr="00EA1F39" w14:paraId="3C9FE65A" w14:textId="77777777" w:rsidTr="00B234B9">
        <w:trPr>
          <w:trHeight w:val="2760"/>
        </w:trPr>
        <w:tc>
          <w:tcPr>
            <w:tcW w:w="1659" w:type="dxa"/>
            <w:gridSpan w:val="3"/>
            <w:shd w:val="clear" w:color="auto" w:fill="D4E9B0"/>
          </w:tcPr>
          <w:p w14:paraId="3FF994B3" w14:textId="77777777" w:rsidR="00B234B9" w:rsidRPr="00EA1F39" w:rsidRDefault="00B234B9" w:rsidP="00A2271E">
            <w:pPr>
              <w:pStyle w:val="TableParagraph"/>
              <w:spacing w:before="120"/>
              <w:ind w:left="105"/>
              <w:rPr>
                <w:b/>
                <w:sz w:val="20"/>
                <w:szCs w:val="20"/>
              </w:rPr>
            </w:pPr>
            <w:r w:rsidRPr="00EA1F39">
              <w:rPr>
                <w:b/>
                <w:sz w:val="20"/>
                <w:szCs w:val="20"/>
              </w:rPr>
              <w:t>5.4.5</w:t>
            </w:r>
          </w:p>
        </w:tc>
        <w:tc>
          <w:tcPr>
            <w:tcW w:w="3164" w:type="dxa"/>
          </w:tcPr>
          <w:p w14:paraId="64CA5B96" w14:textId="77777777" w:rsidR="00B234B9" w:rsidRPr="00EA1F39" w:rsidRDefault="00B234B9" w:rsidP="00B234B9">
            <w:pPr>
              <w:pStyle w:val="TableParagraph"/>
              <w:ind w:left="121" w:right="163"/>
              <w:rPr>
                <w:sz w:val="20"/>
                <w:szCs w:val="20"/>
              </w:rPr>
            </w:pPr>
            <w:r w:rsidRPr="00EA1F39">
              <w:rPr>
                <w:sz w:val="20"/>
                <w:szCs w:val="20"/>
              </w:rPr>
              <w:t xml:space="preserve">Jika </w:t>
            </w:r>
            <w:proofErr w:type="spellStart"/>
            <w:r w:rsidRPr="00EA1F39">
              <w:rPr>
                <w:sz w:val="20"/>
                <w:szCs w:val="20"/>
              </w:rPr>
              <w:t>klaim</w:t>
            </w:r>
            <w:proofErr w:type="spellEnd"/>
            <w:r w:rsidRPr="00EA1F39">
              <w:rPr>
                <w:sz w:val="20"/>
                <w:szCs w:val="20"/>
              </w:rPr>
              <w:t xml:space="preserve"> </w:t>
            </w:r>
            <w:proofErr w:type="spellStart"/>
            <w:r w:rsidRPr="00EA1F39">
              <w:rPr>
                <w:sz w:val="20"/>
                <w:szCs w:val="20"/>
              </w:rPr>
              <w:t>dibuat</w:t>
            </w:r>
            <w:proofErr w:type="spellEnd"/>
            <w:r w:rsidRPr="00EA1F39">
              <w:rPr>
                <w:sz w:val="20"/>
                <w:szCs w:val="20"/>
              </w:rPr>
              <w:t xml:space="preserve"> </w:t>
            </w:r>
            <w:proofErr w:type="spellStart"/>
            <w:r w:rsidRPr="00EA1F39">
              <w:rPr>
                <w:sz w:val="20"/>
                <w:szCs w:val="20"/>
              </w:rPr>
              <w:t>mengenai</w:t>
            </w:r>
            <w:proofErr w:type="spellEnd"/>
            <w:r w:rsidRPr="00EA1F39">
              <w:rPr>
                <w:sz w:val="20"/>
                <w:szCs w:val="20"/>
              </w:rPr>
              <w:t xml:space="preserve"> </w:t>
            </w:r>
            <w:proofErr w:type="spellStart"/>
            <w:r w:rsidRPr="00EA1F39">
              <w:rPr>
                <w:sz w:val="20"/>
                <w:szCs w:val="20"/>
              </w:rPr>
              <w:t>metode</w:t>
            </w:r>
            <w:proofErr w:type="spellEnd"/>
            <w:r w:rsidRPr="00EA1F39">
              <w:rPr>
                <w:sz w:val="20"/>
                <w:szCs w:val="20"/>
              </w:rPr>
              <w:t xml:space="preserve"> </w:t>
            </w:r>
            <w:proofErr w:type="spellStart"/>
            <w:r w:rsidRPr="00EA1F39">
              <w:rPr>
                <w:sz w:val="20"/>
                <w:szCs w:val="20"/>
              </w:rPr>
              <w:t>produksi</w:t>
            </w:r>
            <w:proofErr w:type="spellEnd"/>
            <w:r w:rsidRPr="00EA1F39">
              <w:rPr>
                <w:sz w:val="20"/>
                <w:szCs w:val="20"/>
              </w:rPr>
              <w:t xml:space="preserve"> (mis. </w:t>
            </w:r>
            <w:proofErr w:type="spellStart"/>
            <w:r w:rsidRPr="00EA1F39">
              <w:rPr>
                <w:sz w:val="20"/>
                <w:szCs w:val="20"/>
              </w:rPr>
              <w:t>organik</w:t>
            </w:r>
            <w:proofErr w:type="spellEnd"/>
            <w:r w:rsidRPr="00EA1F39">
              <w:rPr>
                <w:sz w:val="20"/>
                <w:szCs w:val="20"/>
              </w:rPr>
              <w:t xml:space="preserve">, halal, kosher), 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mempertahankan</w:t>
            </w:r>
            <w:proofErr w:type="spellEnd"/>
            <w:r w:rsidRPr="00EA1F39">
              <w:rPr>
                <w:sz w:val="20"/>
                <w:szCs w:val="20"/>
              </w:rPr>
              <w:t xml:space="preserve"> status </w:t>
            </w:r>
            <w:proofErr w:type="spellStart"/>
            <w:r w:rsidRPr="00EA1F39">
              <w:rPr>
                <w:sz w:val="20"/>
                <w:szCs w:val="20"/>
              </w:rPr>
              <w:t>sertifikasi</w:t>
            </w:r>
            <w:proofErr w:type="spellEnd"/>
            <w:r w:rsidRPr="00EA1F39">
              <w:rPr>
                <w:sz w:val="20"/>
                <w:szCs w:val="20"/>
              </w:rPr>
              <w:t xml:space="preserve"> yang </w:t>
            </w:r>
            <w:proofErr w:type="spellStart"/>
            <w:r w:rsidRPr="00EA1F39">
              <w:rPr>
                <w:sz w:val="20"/>
                <w:szCs w:val="20"/>
              </w:rPr>
              <w:t>diperlukan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mengajukan</w:t>
            </w:r>
            <w:proofErr w:type="spellEnd"/>
            <w:r w:rsidRPr="00EA1F39">
              <w:rPr>
                <w:sz w:val="20"/>
                <w:szCs w:val="20"/>
              </w:rPr>
              <w:t xml:space="preserve"> </w:t>
            </w:r>
            <w:proofErr w:type="spellStart"/>
            <w:r w:rsidRPr="00EA1F39">
              <w:rPr>
                <w:sz w:val="20"/>
                <w:szCs w:val="20"/>
              </w:rPr>
              <w:t>klaim</w:t>
            </w:r>
            <w:proofErr w:type="spellEnd"/>
            <w:r w:rsidRPr="00EA1F39">
              <w:rPr>
                <w:sz w:val="20"/>
                <w:szCs w:val="20"/>
              </w:rPr>
              <w:t xml:space="preserve"> </w:t>
            </w:r>
            <w:proofErr w:type="spellStart"/>
            <w:r w:rsidRPr="00EA1F39">
              <w:rPr>
                <w:sz w:val="20"/>
                <w:szCs w:val="20"/>
              </w:rPr>
              <w:t>tersebut</w:t>
            </w:r>
            <w:proofErr w:type="spellEnd"/>
            <w:r w:rsidRPr="00EA1F39">
              <w:rPr>
                <w:sz w:val="20"/>
                <w:szCs w:val="20"/>
              </w:rPr>
              <w:t>.</w:t>
            </w:r>
          </w:p>
        </w:tc>
        <w:tc>
          <w:tcPr>
            <w:tcW w:w="1443" w:type="dxa"/>
            <w:gridSpan w:val="2"/>
          </w:tcPr>
          <w:p w14:paraId="42286B0D" w14:textId="77777777" w:rsidR="00B234B9" w:rsidRPr="00EA1F39" w:rsidRDefault="00B234B9" w:rsidP="00A2271E">
            <w:pPr>
              <w:pStyle w:val="TableParagraph"/>
              <w:rPr>
                <w:sz w:val="20"/>
                <w:szCs w:val="20"/>
              </w:rPr>
            </w:pPr>
          </w:p>
        </w:tc>
        <w:tc>
          <w:tcPr>
            <w:tcW w:w="3661" w:type="dxa"/>
          </w:tcPr>
          <w:p w14:paraId="239F983B" w14:textId="77777777" w:rsidR="00B234B9" w:rsidRPr="00EA1F39" w:rsidRDefault="00B234B9" w:rsidP="00A2271E">
            <w:pPr>
              <w:pStyle w:val="TableParagraph"/>
              <w:rPr>
                <w:sz w:val="20"/>
                <w:szCs w:val="20"/>
              </w:rPr>
            </w:pPr>
          </w:p>
        </w:tc>
      </w:tr>
      <w:tr w:rsidR="00530E2E" w:rsidRPr="00EA1F39" w14:paraId="3E2E6A0F" w14:textId="77777777" w:rsidTr="00186A2C">
        <w:trPr>
          <w:trHeight w:val="3444"/>
        </w:trPr>
        <w:tc>
          <w:tcPr>
            <w:tcW w:w="1128" w:type="dxa"/>
            <w:gridSpan w:val="2"/>
            <w:shd w:val="clear" w:color="auto" w:fill="D4E9B0"/>
          </w:tcPr>
          <w:p w14:paraId="5D54D925" w14:textId="77777777" w:rsidR="00573804" w:rsidRPr="00EA1F39" w:rsidRDefault="00042981">
            <w:pPr>
              <w:pStyle w:val="TableParagraph"/>
              <w:spacing w:before="123"/>
              <w:ind w:left="105"/>
              <w:rPr>
                <w:b/>
                <w:sz w:val="20"/>
                <w:szCs w:val="20"/>
              </w:rPr>
            </w:pPr>
            <w:r w:rsidRPr="00EA1F39">
              <w:rPr>
                <w:b/>
                <w:sz w:val="20"/>
                <w:szCs w:val="20"/>
              </w:rPr>
              <w:t>5.4.6</w:t>
            </w:r>
          </w:p>
        </w:tc>
        <w:tc>
          <w:tcPr>
            <w:tcW w:w="531" w:type="dxa"/>
            <w:shd w:val="clear" w:color="auto" w:fill="F9D2B4"/>
          </w:tcPr>
          <w:p w14:paraId="1B1B411A" w14:textId="77777777" w:rsidR="00573804" w:rsidRPr="00EA1F39" w:rsidRDefault="00573804">
            <w:pPr>
              <w:pStyle w:val="TableParagraph"/>
              <w:rPr>
                <w:sz w:val="20"/>
                <w:szCs w:val="20"/>
              </w:rPr>
            </w:pPr>
          </w:p>
        </w:tc>
        <w:tc>
          <w:tcPr>
            <w:tcW w:w="3164" w:type="dxa"/>
          </w:tcPr>
          <w:p w14:paraId="7F9D420E" w14:textId="77777777" w:rsidR="00573804" w:rsidRPr="00EA1F39" w:rsidRDefault="00042981">
            <w:pPr>
              <w:pStyle w:val="TableParagraph"/>
              <w:ind w:left="101" w:right="256"/>
              <w:rPr>
                <w:sz w:val="20"/>
                <w:szCs w:val="20"/>
                <w:lang w:val="de-DE"/>
              </w:rPr>
            </w:pPr>
            <w:r w:rsidRPr="00EA1F39">
              <w:rPr>
                <w:sz w:val="20"/>
                <w:szCs w:val="20"/>
                <w:lang w:val="de-DE"/>
              </w:rPr>
              <w:t>Alur proses untuk produksi dimana klaim dibuat harus didokumentasikan dan area potensial untuk kontaminasi atau kehilangan identitas harus diidentifikasi. Kontrol yang tepat harus ditetapkan untuk memastikan integritas klaim</w:t>
            </w:r>
            <w:r w:rsidRPr="00EA1F39">
              <w:rPr>
                <w:spacing w:val="-5"/>
                <w:sz w:val="20"/>
                <w:szCs w:val="20"/>
                <w:lang w:val="de-DE"/>
              </w:rPr>
              <w:t xml:space="preserve"> </w:t>
            </w:r>
            <w:r w:rsidRPr="00EA1F39">
              <w:rPr>
                <w:sz w:val="20"/>
                <w:szCs w:val="20"/>
                <w:lang w:val="de-DE"/>
              </w:rPr>
              <w:t>produk.</w:t>
            </w:r>
          </w:p>
        </w:tc>
        <w:tc>
          <w:tcPr>
            <w:tcW w:w="1392" w:type="dxa"/>
          </w:tcPr>
          <w:p w14:paraId="4EFC1B74" w14:textId="77777777" w:rsidR="00573804" w:rsidRPr="00EA1F39" w:rsidRDefault="00573804">
            <w:pPr>
              <w:pStyle w:val="TableParagraph"/>
              <w:rPr>
                <w:sz w:val="20"/>
                <w:szCs w:val="20"/>
                <w:lang w:val="de-DE"/>
              </w:rPr>
            </w:pPr>
          </w:p>
        </w:tc>
        <w:tc>
          <w:tcPr>
            <w:tcW w:w="3712" w:type="dxa"/>
            <w:gridSpan w:val="2"/>
          </w:tcPr>
          <w:p w14:paraId="38B62175" w14:textId="77777777" w:rsidR="00573804" w:rsidRPr="00EA1F39" w:rsidRDefault="00573804">
            <w:pPr>
              <w:pStyle w:val="TableParagraph"/>
              <w:rPr>
                <w:sz w:val="20"/>
                <w:szCs w:val="20"/>
                <w:lang w:val="de-DE"/>
              </w:rPr>
            </w:pPr>
          </w:p>
        </w:tc>
      </w:tr>
    </w:tbl>
    <w:p w14:paraId="15A79226" w14:textId="77777777" w:rsidR="00186A2C" w:rsidRPr="00EA1F39" w:rsidRDefault="00186A2C">
      <w:pPr>
        <w:rPr>
          <w:sz w:val="20"/>
          <w:szCs w:val="20"/>
          <w:lang w:val="de-DE"/>
        </w:rPr>
      </w:pPr>
      <w:r w:rsidRPr="00EA1F39">
        <w:rPr>
          <w:sz w:val="20"/>
          <w:szCs w:val="20"/>
          <w:lang w:val="de-DE"/>
        </w:rPr>
        <w:br w:type="page"/>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59"/>
        <w:gridCol w:w="3164"/>
        <w:gridCol w:w="1370"/>
        <w:gridCol w:w="22"/>
        <w:gridCol w:w="3712"/>
        <w:gridCol w:w="30"/>
      </w:tblGrid>
      <w:tr w:rsidR="00530E2E" w:rsidRPr="00EA1F39" w14:paraId="1764DB50" w14:textId="77777777" w:rsidTr="00186A2C">
        <w:trPr>
          <w:gridAfter w:val="1"/>
          <w:wAfter w:w="30" w:type="dxa"/>
          <w:trHeight w:val="500"/>
        </w:trPr>
        <w:tc>
          <w:tcPr>
            <w:tcW w:w="1659" w:type="dxa"/>
            <w:shd w:val="clear" w:color="auto" w:fill="92D050"/>
          </w:tcPr>
          <w:p w14:paraId="589E8755" w14:textId="77777777" w:rsidR="00573804" w:rsidRPr="00EA1F39" w:rsidRDefault="00042981">
            <w:pPr>
              <w:pStyle w:val="TableParagraph"/>
              <w:spacing w:before="108"/>
              <w:ind w:left="105"/>
              <w:rPr>
                <w:b/>
                <w:sz w:val="20"/>
                <w:szCs w:val="20"/>
              </w:rPr>
            </w:pPr>
            <w:r w:rsidRPr="00EA1F39">
              <w:rPr>
                <w:b/>
                <w:sz w:val="20"/>
                <w:szCs w:val="20"/>
              </w:rPr>
              <w:t>5.5</w:t>
            </w:r>
          </w:p>
        </w:tc>
        <w:tc>
          <w:tcPr>
            <w:tcW w:w="8268" w:type="dxa"/>
            <w:gridSpan w:val="4"/>
            <w:shd w:val="clear" w:color="auto" w:fill="92D050"/>
          </w:tcPr>
          <w:p w14:paraId="54BAA550" w14:textId="77777777" w:rsidR="00573804" w:rsidRPr="00EA1F39" w:rsidRDefault="00042981">
            <w:pPr>
              <w:pStyle w:val="TableParagraph"/>
              <w:spacing w:before="108"/>
              <w:ind w:left="110"/>
              <w:rPr>
                <w:sz w:val="20"/>
                <w:szCs w:val="20"/>
              </w:rPr>
            </w:pPr>
            <w:proofErr w:type="spellStart"/>
            <w:r w:rsidRPr="00EA1F39">
              <w:rPr>
                <w:sz w:val="20"/>
                <w:szCs w:val="20"/>
              </w:rPr>
              <w:t>Pengemasan</w:t>
            </w:r>
            <w:proofErr w:type="spellEnd"/>
            <w:r w:rsidRPr="00EA1F39">
              <w:rPr>
                <w:sz w:val="20"/>
                <w:szCs w:val="20"/>
              </w:rPr>
              <w:t xml:space="preserve"> </w:t>
            </w:r>
            <w:proofErr w:type="spellStart"/>
            <w:r w:rsidRPr="00EA1F39">
              <w:rPr>
                <w:sz w:val="20"/>
                <w:szCs w:val="20"/>
              </w:rPr>
              <w:t>Produk</w:t>
            </w:r>
            <w:proofErr w:type="spellEnd"/>
          </w:p>
        </w:tc>
      </w:tr>
      <w:tr w:rsidR="00530E2E" w:rsidRPr="00EA1F39" w14:paraId="74EBBFA0" w14:textId="77777777" w:rsidTr="00186A2C">
        <w:trPr>
          <w:gridAfter w:val="1"/>
          <w:wAfter w:w="30" w:type="dxa"/>
          <w:trHeight w:val="1100"/>
        </w:trPr>
        <w:tc>
          <w:tcPr>
            <w:tcW w:w="1659" w:type="dxa"/>
            <w:shd w:val="clear" w:color="auto" w:fill="D4E9B0"/>
          </w:tcPr>
          <w:p w14:paraId="133E3919" w14:textId="77777777" w:rsidR="00573804" w:rsidRPr="00EA1F39" w:rsidRDefault="00804001">
            <w:pPr>
              <w:pStyle w:val="TableParagraph"/>
              <w:spacing w:before="120"/>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268" w:type="dxa"/>
            <w:gridSpan w:val="4"/>
            <w:shd w:val="clear" w:color="auto" w:fill="D4E9B0"/>
          </w:tcPr>
          <w:p w14:paraId="55212DED" w14:textId="77777777" w:rsidR="00573804" w:rsidRPr="00EA1F39" w:rsidRDefault="00042981">
            <w:pPr>
              <w:pStyle w:val="TableParagraph"/>
              <w:spacing w:line="276" w:lineRule="auto"/>
              <w:ind w:left="110" w:right="655"/>
              <w:rPr>
                <w:sz w:val="20"/>
                <w:szCs w:val="20"/>
              </w:rPr>
            </w:pPr>
            <w:proofErr w:type="spellStart"/>
            <w:r w:rsidRPr="00EA1F39">
              <w:rPr>
                <w:sz w:val="20"/>
                <w:szCs w:val="20"/>
              </w:rPr>
              <w:t>Kemasan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sesuai</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penggunaan</w:t>
            </w:r>
            <w:proofErr w:type="spellEnd"/>
            <w:r w:rsidRPr="00EA1F39">
              <w:rPr>
                <w:sz w:val="20"/>
                <w:szCs w:val="20"/>
              </w:rPr>
              <w:t xml:space="preserve"> yang </w:t>
            </w:r>
            <w:proofErr w:type="spellStart"/>
            <w:r w:rsidRPr="00EA1F39">
              <w:rPr>
                <w:sz w:val="20"/>
                <w:szCs w:val="20"/>
              </w:rPr>
              <w:t>direncanakan</w:t>
            </w:r>
            <w:proofErr w:type="spellEnd"/>
            <w:r w:rsidRPr="00EA1F39">
              <w:rPr>
                <w:sz w:val="20"/>
                <w:szCs w:val="20"/>
              </w:rPr>
              <w:t xml:space="preserve"> dan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disimpan</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kondisi</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mencegah</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dan </w:t>
            </w:r>
            <w:proofErr w:type="spellStart"/>
            <w:r w:rsidRPr="00EA1F39">
              <w:rPr>
                <w:sz w:val="20"/>
                <w:szCs w:val="20"/>
              </w:rPr>
              <w:t>meminimalisir</w:t>
            </w:r>
            <w:proofErr w:type="spellEnd"/>
            <w:r w:rsidRPr="00EA1F39">
              <w:rPr>
                <w:sz w:val="20"/>
                <w:szCs w:val="20"/>
              </w:rPr>
              <w:t xml:space="preserve"> </w:t>
            </w:r>
            <w:proofErr w:type="spellStart"/>
            <w:r w:rsidRPr="00EA1F39">
              <w:rPr>
                <w:sz w:val="20"/>
                <w:szCs w:val="20"/>
              </w:rPr>
              <w:t>kerusakan</w:t>
            </w:r>
            <w:proofErr w:type="spellEnd"/>
            <w:r w:rsidRPr="00EA1F39">
              <w:rPr>
                <w:sz w:val="20"/>
                <w:szCs w:val="20"/>
              </w:rPr>
              <w:t>.</w:t>
            </w:r>
          </w:p>
        </w:tc>
      </w:tr>
      <w:tr w:rsidR="00530E2E" w:rsidRPr="00EA1F39" w14:paraId="51FB82BE" w14:textId="77777777" w:rsidTr="00186A2C">
        <w:trPr>
          <w:gridAfter w:val="1"/>
          <w:wAfter w:w="30" w:type="dxa"/>
          <w:trHeight w:val="512"/>
        </w:trPr>
        <w:tc>
          <w:tcPr>
            <w:tcW w:w="1659" w:type="dxa"/>
            <w:shd w:val="clear" w:color="auto" w:fill="D4E9B0"/>
          </w:tcPr>
          <w:p w14:paraId="132357DC" w14:textId="77777777" w:rsidR="00573804" w:rsidRPr="00EA1F39" w:rsidRDefault="00042981">
            <w:pPr>
              <w:pStyle w:val="TableParagraph"/>
              <w:spacing w:before="127"/>
              <w:ind w:left="105"/>
              <w:rPr>
                <w:b/>
                <w:sz w:val="20"/>
                <w:szCs w:val="20"/>
              </w:rPr>
            </w:pPr>
            <w:proofErr w:type="spellStart"/>
            <w:r w:rsidRPr="00EA1F39">
              <w:rPr>
                <w:b/>
                <w:sz w:val="20"/>
                <w:szCs w:val="20"/>
              </w:rPr>
              <w:t>Klausa</w:t>
            </w:r>
            <w:proofErr w:type="spellEnd"/>
          </w:p>
        </w:tc>
        <w:tc>
          <w:tcPr>
            <w:tcW w:w="3164" w:type="dxa"/>
          </w:tcPr>
          <w:p w14:paraId="4DEE5AC7" w14:textId="77777777" w:rsidR="00573804" w:rsidRPr="00EA1F39" w:rsidRDefault="00042981">
            <w:pPr>
              <w:pStyle w:val="TableParagraph"/>
              <w:spacing w:before="127"/>
              <w:ind w:left="110"/>
              <w:rPr>
                <w:b/>
                <w:sz w:val="20"/>
                <w:szCs w:val="20"/>
              </w:rPr>
            </w:pPr>
            <w:proofErr w:type="spellStart"/>
            <w:r w:rsidRPr="00EA1F39">
              <w:rPr>
                <w:b/>
                <w:sz w:val="20"/>
                <w:szCs w:val="20"/>
              </w:rPr>
              <w:t>Persyaratan</w:t>
            </w:r>
            <w:proofErr w:type="spellEnd"/>
          </w:p>
        </w:tc>
        <w:tc>
          <w:tcPr>
            <w:tcW w:w="1392" w:type="dxa"/>
            <w:gridSpan w:val="2"/>
          </w:tcPr>
          <w:p w14:paraId="4C1D658D" w14:textId="77777777" w:rsidR="00573804" w:rsidRPr="00EA1F39" w:rsidRDefault="00042981">
            <w:pPr>
              <w:pStyle w:val="TableParagraph"/>
              <w:spacing w:before="127"/>
              <w:ind w:left="111"/>
              <w:rPr>
                <w:b/>
                <w:sz w:val="20"/>
                <w:szCs w:val="20"/>
              </w:rPr>
            </w:pPr>
            <w:proofErr w:type="spellStart"/>
            <w:r w:rsidRPr="00EA1F39">
              <w:rPr>
                <w:b/>
                <w:sz w:val="20"/>
                <w:szCs w:val="20"/>
              </w:rPr>
              <w:t>Sesuai</w:t>
            </w:r>
            <w:proofErr w:type="spellEnd"/>
          </w:p>
        </w:tc>
        <w:tc>
          <w:tcPr>
            <w:tcW w:w="3712" w:type="dxa"/>
          </w:tcPr>
          <w:p w14:paraId="1ECDA339" w14:textId="77777777" w:rsidR="00573804" w:rsidRPr="00EA1F39" w:rsidRDefault="00573804">
            <w:pPr>
              <w:pStyle w:val="TableParagraph"/>
              <w:rPr>
                <w:sz w:val="20"/>
                <w:szCs w:val="20"/>
              </w:rPr>
            </w:pPr>
          </w:p>
        </w:tc>
      </w:tr>
      <w:tr w:rsidR="00530E2E" w:rsidRPr="00EA1F39" w14:paraId="32754396" w14:textId="77777777">
        <w:trPr>
          <w:trHeight w:val="3318"/>
        </w:trPr>
        <w:tc>
          <w:tcPr>
            <w:tcW w:w="1659" w:type="dxa"/>
            <w:shd w:val="clear" w:color="auto" w:fill="D4E9B0"/>
          </w:tcPr>
          <w:p w14:paraId="38D3A657" w14:textId="77777777" w:rsidR="00573804" w:rsidRPr="00EA1F39" w:rsidRDefault="00042981">
            <w:pPr>
              <w:pStyle w:val="TableParagraph"/>
              <w:ind w:left="105"/>
              <w:rPr>
                <w:b/>
                <w:sz w:val="20"/>
                <w:szCs w:val="20"/>
              </w:rPr>
            </w:pPr>
            <w:r w:rsidRPr="00EA1F39">
              <w:rPr>
                <w:b/>
                <w:sz w:val="20"/>
                <w:szCs w:val="20"/>
              </w:rPr>
              <w:t>5.5.2</w:t>
            </w:r>
          </w:p>
        </w:tc>
        <w:tc>
          <w:tcPr>
            <w:tcW w:w="3164" w:type="dxa"/>
          </w:tcPr>
          <w:p w14:paraId="2AA11FFD" w14:textId="77777777" w:rsidR="00573804" w:rsidRPr="00EA1F39" w:rsidRDefault="00042981">
            <w:pPr>
              <w:pStyle w:val="TableParagraph"/>
              <w:ind w:left="100" w:right="1"/>
              <w:rPr>
                <w:sz w:val="20"/>
                <w:szCs w:val="20"/>
              </w:rPr>
            </w:pPr>
            <w:r w:rsidRPr="00EA1F39">
              <w:rPr>
                <w:i/>
                <w:sz w:val="20"/>
                <w:szCs w:val="20"/>
              </w:rPr>
              <w:t>Liner</w:t>
            </w:r>
            <w:r w:rsidR="00A44B9D" w:rsidRPr="00EA1F39">
              <w:rPr>
                <w:i/>
                <w:sz w:val="20"/>
                <w:szCs w:val="20"/>
                <w:lang w:val="id-ID"/>
              </w:rPr>
              <w:t xml:space="preserve"> (plastik yang digunakan selama proses produksi)</w:t>
            </w:r>
            <w:r w:rsidRPr="00EA1F39">
              <w:rPr>
                <w:i/>
                <w:sz w:val="20"/>
                <w:szCs w:val="20"/>
              </w:rPr>
              <w:t xml:space="preserve"> </w:t>
            </w:r>
            <w:proofErr w:type="spellStart"/>
            <w:r w:rsidRPr="00EA1F39">
              <w:rPr>
                <w:sz w:val="20"/>
                <w:szCs w:val="20"/>
              </w:rPr>
              <w:t>produk</w:t>
            </w:r>
            <w:proofErr w:type="spellEnd"/>
            <w:r w:rsidRPr="00EA1F39">
              <w:rPr>
                <w:sz w:val="20"/>
                <w:szCs w:val="20"/>
              </w:rPr>
              <w:t xml:space="preserve"> dan </w:t>
            </w:r>
            <w:proofErr w:type="spellStart"/>
            <w:r w:rsidRPr="00EA1F39">
              <w:rPr>
                <w:sz w:val="20"/>
                <w:szCs w:val="20"/>
              </w:rPr>
              <w:t>kemasan</w:t>
            </w:r>
            <w:proofErr w:type="spellEnd"/>
            <w:r w:rsidRPr="00EA1F39">
              <w:rPr>
                <w:sz w:val="20"/>
                <w:szCs w:val="20"/>
              </w:rPr>
              <w:t xml:space="preserve"> </w:t>
            </w:r>
            <w:r w:rsidR="00776CBA" w:rsidRPr="00EA1F39">
              <w:rPr>
                <w:sz w:val="20"/>
                <w:szCs w:val="20"/>
              </w:rPr>
              <w:t xml:space="preserve">yang </w:t>
            </w:r>
            <w:proofErr w:type="spellStart"/>
            <w:r w:rsidRPr="00EA1F39">
              <w:rPr>
                <w:sz w:val="20"/>
                <w:szCs w:val="20"/>
              </w:rPr>
              <w:t>dibeli</w:t>
            </w:r>
            <w:proofErr w:type="spellEnd"/>
            <w:r w:rsidRPr="00EA1F39">
              <w:rPr>
                <w:sz w:val="20"/>
                <w:szCs w:val="20"/>
              </w:rPr>
              <w:t xml:space="preserve"> oleh </w:t>
            </w:r>
            <w:proofErr w:type="spellStart"/>
            <w:r w:rsidRPr="00EA1F39">
              <w:rPr>
                <w:sz w:val="20"/>
                <w:szCs w:val="20"/>
              </w:rPr>
              <w:t>perusahaan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penggunaan</w:t>
            </w:r>
            <w:proofErr w:type="spellEnd"/>
            <w:r w:rsidRPr="00EA1F39">
              <w:rPr>
                <w:sz w:val="20"/>
                <w:szCs w:val="20"/>
              </w:rPr>
              <w:t xml:space="preserve"> </w:t>
            </w:r>
            <w:proofErr w:type="spellStart"/>
            <w:r w:rsidRPr="00EA1F39">
              <w:rPr>
                <w:sz w:val="20"/>
                <w:szCs w:val="20"/>
              </w:rPr>
              <w:t>kontak</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langsung</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bagian</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proses,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diwarnai</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tepat</w:t>
            </w:r>
            <w:proofErr w:type="spellEnd"/>
            <w:r w:rsidRPr="00EA1F39">
              <w:rPr>
                <w:sz w:val="20"/>
                <w:szCs w:val="20"/>
              </w:rPr>
              <w:t xml:space="preserve"> (mis. </w:t>
            </w:r>
            <w:proofErr w:type="spellStart"/>
            <w:r w:rsidRPr="00EA1F39">
              <w:rPr>
                <w:sz w:val="20"/>
                <w:szCs w:val="20"/>
              </w:rPr>
              <w:t>warna</w:t>
            </w:r>
            <w:proofErr w:type="spellEnd"/>
            <w:r w:rsidRPr="00EA1F39">
              <w:rPr>
                <w:sz w:val="20"/>
                <w:szCs w:val="20"/>
              </w:rPr>
              <w:t xml:space="preserve"> </w:t>
            </w:r>
            <w:proofErr w:type="spellStart"/>
            <w:r w:rsidRPr="00EA1F39">
              <w:rPr>
                <w:sz w:val="20"/>
                <w:szCs w:val="20"/>
              </w:rPr>
              <w:t>kontras</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dan </w:t>
            </w:r>
            <w:proofErr w:type="spellStart"/>
            <w:r w:rsidRPr="00EA1F39">
              <w:rPr>
                <w:sz w:val="20"/>
                <w:szCs w:val="20"/>
              </w:rPr>
              <w:t>tahan</w:t>
            </w:r>
            <w:proofErr w:type="spellEnd"/>
            <w:r w:rsidRPr="00EA1F39">
              <w:rPr>
                <w:sz w:val="20"/>
                <w:szCs w:val="20"/>
              </w:rPr>
              <w:t xml:space="preserve"> </w:t>
            </w:r>
            <w:proofErr w:type="spellStart"/>
            <w:r w:rsidRPr="00EA1F39">
              <w:rPr>
                <w:sz w:val="20"/>
                <w:szCs w:val="20"/>
              </w:rPr>
              <w:t>sobek</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mencegah</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yang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disengaja</w:t>
            </w:r>
            <w:proofErr w:type="spellEnd"/>
            <w:r w:rsidRPr="00EA1F39">
              <w:rPr>
                <w:sz w:val="20"/>
                <w:szCs w:val="20"/>
              </w:rPr>
              <w:t>.</w:t>
            </w:r>
          </w:p>
        </w:tc>
        <w:tc>
          <w:tcPr>
            <w:tcW w:w="1370" w:type="dxa"/>
          </w:tcPr>
          <w:p w14:paraId="0254F239" w14:textId="77777777" w:rsidR="00573804" w:rsidRPr="00EA1F39" w:rsidRDefault="00573804">
            <w:pPr>
              <w:pStyle w:val="TableParagraph"/>
              <w:rPr>
                <w:sz w:val="20"/>
                <w:szCs w:val="20"/>
              </w:rPr>
            </w:pPr>
          </w:p>
        </w:tc>
        <w:tc>
          <w:tcPr>
            <w:tcW w:w="3764" w:type="dxa"/>
            <w:gridSpan w:val="3"/>
          </w:tcPr>
          <w:p w14:paraId="0FDD28DC" w14:textId="77777777" w:rsidR="00573804" w:rsidRPr="00EA1F39" w:rsidRDefault="00573804">
            <w:pPr>
              <w:pStyle w:val="TableParagraph"/>
              <w:rPr>
                <w:sz w:val="20"/>
                <w:szCs w:val="20"/>
              </w:rPr>
            </w:pPr>
          </w:p>
        </w:tc>
      </w:tr>
      <w:tr w:rsidR="00530E2E" w:rsidRPr="00EA1F39" w14:paraId="0E8594D4" w14:textId="77777777">
        <w:trPr>
          <w:trHeight w:val="523"/>
        </w:trPr>
        <w:tc>
          <w:tcPr>
            <w:tcW w:w="1659" w:type="dxa"/>
            <w:shd w:val="clear" w:color="auto" w:fill="92D050"/>
          </w:tcPr>
          <w:p w14:paraId="57AE9CCB" w14:textId="77777777" w:rsidR="00573804" w:rsidRPr="00EA1F39" w:rsidRDefault="00042981">
            <w:pPr>
              <w:pStyle w:val="TableParagraph"/>
              <w:spacing w:line="256" w:lineRule="exact"/>
              <w:ind w:left="105"/>
              <w:rPr>
                <w:b/>
                <w:sz w:val="20"/>
                <w:szCs w:val="20"/>
              </w:rPr>
            </w:pPr>
            <w:r w:rsidRPr="00EA1F39">
              <w:rPr>
                <w:b/>
                <w:sz w:val="20"/>
                <w:szCs w:val="20"/>
              </w:rPr>
              <w:t>5.6</w:t>
            </w:r>
          </w:p>
        </w:tc>
        <w:tc>
          <w:tcPr>
            <w:tcW w:w="8298" w:type="dxa"/>
            <w:gridSpan w:val="5"/>
            <w:shd w:val="clear" w:color="auto" w:fill="92D050"/>
          </w:tcPr>
          <w:p w14:paraId="60C206A3" w14:textId="77777777" w:rsidR="00573804" w:rsidRPr="00EA1F39" w:rsidRDefault="00D209B6" w:rsidP="00D209B6">
            <w:pPr>
              <w:pStyle w:val="TableParagraph"/>
              <w:spacing w:line="256" w:lineRule="exact"/>
              <w:ind w:left="109"/>
              <w:rPr>
                <w:sz w:val="20"/>
                <w:szCs w:val="20"/>
              </w:rPr>
            </w:pPr>
            <w:proofErr w:type="spellStart"/>
            <w:r w:rsidRPr="00EA1F39">
              <w:rPr>
                <w:sz w:val="20"/>
                <w:szCs w:val="20"/>
              </w:rPr>
              <w:t>Inspeksi</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dan </w:t>
            </w:r>
            <w:proofErr w:type="spellStart"/>
            <w:r w:rsidRPr="00EA1F39">
              <w:rPr>
                <w:sz w:val="20"/>
                <w:szCs w:val="20"/>
              </w:rPr>
              <w:t>Pengujian</w:t>
            </w:r>
            <w:proofErr w:type="spellEnd"/>
            <w:r w:rsidRPr="00EA1F39">
              <w:rPr>
                <w:sz w:val="20"/>
                <w:szCs w:val="20"/>
              </w:rPr>
              <w:t xml:space="preserve"> </w:t>
            </w:r>
            <w:proofErr w:type="spellStart"/>
            <w:r w:rsidRPr="00EA1F39">
              <w:rPr>
                <w:sz w:val="20"/>
                <w:szCs w:val="20"/>
              </w:rPr>
              <w:t>Laboratorium</w:t>
            </w:r>
            <w:proofErr w:type="spellEnd"/>
          </w:p>
        </w:tc>
      </w:tr>
      <w:tr w:rsidR="00530E2E" w:rsidRPr="00EA1F39" w14:paraId="7B2A4AD8" w14:textId="77777777">
        <w:trPr>
          <w:trHeight w:val="1108"/>
        </w:trPr>
        <w:tc>
          <w:tcPr>
            <w:tcW w:w="1659" w:type="dxa"/>
            <w:shd w:val="clear" w:color="auto" w:fill="D4E9B0"/>
          </w:tcPr>
          <w:p w14:paraId="35AB34ED" w14:textId="77777777" w:rsidR="00573804" w:rsidRPr="00EA1F39" w:rsidRDefault="00804001">
            <w:pPr>
              <w:pStyle w:val="TableParagraph"/>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298" w:type="dxa"/>
            <w:gridSpan w:val="5"/>
            <w:shd w:val="clear" w:color="auto" w:fill="D4E9B0"/>
          </w:tcPr>
          <w:p w14:paraId="041A2C83" w14:textId="77777777" w:rsidR="00573804" w:rsidRPr="00EA1F39" w:rsidRDefault="00042981" w:rsidP="00776CBA">
            <w:pPr>
              <w:pStyle w:val="TableParagraph"/>
              <w:spacing w:line="276" w:lineRule="auto"/>
              <w:ind w:left="109" w:right="570"/>
              <w:rPr>
                <w:sz w:val="20"/>
                <w:szCs w:val="20"/>
              </w:rPr>
            </w:pPr>
            <w:r w:rsidRPr="00EA1F39">
              <w:rPr>
                <w:sz w:val="20"/>
                <w:szCs w:val="20"/>
              </w:rPr>
              <w:t xml:space="preserve">Perusahaan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melakukan</w:t>
            </w:r>
            <w:proofErr w:type="spellEnd"/>
            <w:r w:rsidR="00776CBA" w:rsidRPr="00EA1F39">
              <w:rPr>
                <w:sz w:val="20"/>
                <w:szCs w:val="20"/>
              </w:rPr>
              <w:t xml:space="preserve"> </w:t>
            </w:r>
            <w:proofErr w:type="spellStart"/>
            <w:r w:rsidR="00776CBA" w:rsidRPr="00EA1F39">
              <w:rPr>
                <w:sz w:val="20"/>
                <w:szCs w:val="20"/>
              </w:rPr>
              <w:t>atau</w:t>
            </w:r>
            <w:proofErr w:type="spellEnd"/>
            <w:r w:rsidR="00776CBA" w:rsidRPr="00EA1F39">
              <w:rPr>
                <w:sz w:val="20"/>
                <w:szCs w:val="20"/>
              </w:rPr>
              <w:t xml:space="preserve"> </w:t>
            </w:r>
            <w:proofErr w:type="spellStart"/>
            <w:r w:rsidR="00776CBA" w:rsidRPr="00EA1F39">
              <w:rPr>
                <w:sz w:val="20"/>
                <w:szCs w:val="20"/>
              </w:rPr>
              <w:t>mensubkontrakkan</w:t>
            </w:r>
            <w:proofErr w:type="spellEnd"/>
            <w:r w:rsidRPr="00EA1F39">
              <w:rPr>
                <w:sz w:val="20"/>
                <w:szCs w:val="20"/>
              </w:rPr>
              <w:t xml:space="preserve"> </w:t>
            </w:r>
            <w:proofErr w:type="spellStart"/>
            <w:r w:rsidRPr="00EA1F39">
              <w:rPr>
                <w:sz w:val="20"/>
                <w:szCs w:val="20"/>
              </w:rPr>
              <w:t>inspeksi</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analisis</w:t>
            </w:r>
            <w:proofErr w:type="spellEnd"/>
            <w:r w:rsidR="00A44B9D" w:rsidRPr="00EA1F39">
              <w:rPr>
                <w:sz w:val="20"/>
                <w:szCs w:val="20"/>
                <w:lang w:val="id-ID"/>
              </w:rPr>
              <w:t xml:space="preserve"> parameter</w:t>
            </w:r>
            <w:r w:rsidRPr="00EA1F39">
              <w:rPr>
                <w:sz w:val="20"/>
                <w:szCs w:val="20"/>
              </w:rPr>
              <w:t xml:space="preserve"> yang </w:t>
            </w:r>
            <w:proofErr w:type="spellStart"/>
            <w:r w:rsidRPr="00EA1F39">
              <w:rPr>
                <w:sz w:val="20"/>
                <w:szCs w:val="20"/>
              </w:rPr>
              <w:t>penting</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legalitas</w:t>
            </w:r>
            <w:proofErr w:type="spellEnd"/>
            <w:r w:rsidRPr="00EA1F39">
              <w:rPr>
                <w:sz w:val="20"/>
                <w:szCs w:val="20"/>
              </w:rPr>
              <w:t xml:space="preserve">, </w:t>
            </w:r>
            <w:proofErr w:type="spellStart"/>
            <w:r w:rsidRPr="00EA1F39">
              <w:rPr>
                <w:sz w:val="20"/>
                <w:szCs w:val="20"/>
              </w:rPr>
              <w:t>integritas</w:t>
            </w:r>
            <w:proofErr w:type="spellEnd"/>
            <w:r w:rsidRPr="00EA1F39">
              <w:rPr>
                <w:sz w:val="20"/>
                <w:szCs w:val="20"/>
              </w:rPr>
              <w:t xml:space="preserve">, dan </w:t>
            </w:r>
            <w:proofErr w:type="spellStart"/>
            <w:r w:rsidR="00804001" w:rsidRPr="00EA1F39">
              <w:rPr>
                <w:sz w:val="20"/>
                <w:szCs w:val="20"/>
              </w:rPr>
              <w:t>mutu</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menggunakan</w:t>
            </w:r>
            <w:proofErr w:type="spellEnd"/>
            <w:r w:rsidRPr="00EA1F39">
              <w:rPr>
                <w:sz w:val="20"/>
                <w:szCs w:val="20"/>
              </w:rPr>
              <w:t xml:space="preserve"> </w:t>
            </w: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fasilitas</w:t>
            </w:r>
            <w:proofErr w:type="spellEnd"/>
            <w:r w:rsidRPr="00EA1F39">
              <w:rPr>
                <w:sz w:val="20"/>
                <w:szCs w:val="20"/>
              </w:rPr>
              <w:t xml:space="preserve">, dan </w:t>
            </w:r>
            <w:proofErr w:type="spellStart"/>
            <w:r w:rsidRPr="00EA1F39">
              <w:rPr>
                <w:sz w:val="20"/>
                <w:szCs w:val="20"/>
              </w:rPr>
              <w:t>standar</w:t>
            </w:r>
            <w:proofErr w:type="spellEnd"/>
            <w:r w:rsidRPr="00EA1F39">
              <w:rPr>
                <w:sz w:val="20"/>
                <w:szCs w:val="20"/>
              </w:rPr>
              <w:t xml:space="preserve"> yang </w:t>
            </w:r>
            <w:proofErr w:type="spellStart"/>
            <w:r w:rsidRPr="00EA1F39">
              <w:rPr>
                <w:sz w:val="20"/>
                <w:szCs w:val="20"/>
              </w:rPr>
              <w:t>sesuai</w:t>
            </w:r>
            <w:proofErr w:type="spellEnd"/>
            <w:r w:rsidRPr="00EA1F39">
              <w:rPr>
                <w:sz w:val="20"/>
                <w:szCs w:val="20"/>
              </w:rPr>
              <w:t>.</w:t>
            </w:r>
          </w:p>
        </w:tc>
      </w:tr>
      <w:tr w:rsidR="00530E2E" w:rsidRPr="00EA1F39" w14:paraId="589DF7F9" w14:textId="77777777">
        <w:trPr>
          <w:trHeight w:val="520"/>
        </w:trPr>
        <w:tc>
          <w:tcPr>
            <w:tcW w:w="1659" w:type="dxa"/>
            <w:shd w:val="clear" w:color="auto" w:fill="92D050"/>
          </w:tcPr>
          <w:p w14:paraId="20863595" w14:textId="77777777" w:rsidR="00573804" w:rsidRPr="00EA1F39" w:rsidRDefault="00042981">
            <w:pPr>
              <w:pStyle w:val="TableParagraph"/>
              <w:ind w:left="105"/>
              <w:rPr>
                <w:b/>
                <w:sz w:val="20"/>
                <w:szCs w:val="20"/>
              </w:rPr>
            </w:pPr>
            <w:r w:rsidRPr="00EA1F39">
              <w:rPr>
                <w:b/>
                <w:sz w:val="20"/>
                <w:szCs w:val="20"/>
              </w:rPr>
              <w:t>5.6.1</w:t>
            </w:r>
          </w:p>
        </w:tc>
        <w:tc>
          <w:tcPr>
            <w:tcW w:w="8298" w:type="dxa"/>
            <w:gridSpan w:val="5"/>
            <w:shd w:val="clear" w:color="auto" w:fill="92D050"/>
          </w:tcPr>
          <w:p w14:paraId="57C26B5F" w14:textId="77777777" w:rsidR="00573804" w:rsidRPr="00EA1F39" w:rsidRDefault="00042981">
            <w:pPr>
              <w:pStyle w:val="TableParagraph"/>
              <w:ind w:left="109"/>
              <w:rPr>
                <w:sz w:val="20"/>
                <w:szCs w:val="20"/>
              </w:rPr>
            </w:pPr>
            <w:proofErr w:type="spellStart"/>
            <w:r w:rsidRPr="00EA1F39">
              <w:rPr>
                <w:sz w:val="20"/>
                <w:szCs w:val="20"/>
              </w:rPr>
              <w:t>Inspeksi</w:t>
            </w:r>
            <w:proofErr w:type="spellEnd"/>
            <w:r w:rsidRPr="00EA1F39">
              <w:rPr>
                <w:sz w:val="20"/>
                <w:szCs w:val="20"/>
              </w:rPr>
              <w:t xml:space="preserve"> dan </w:t>
            </w:r>
            <w:proofErr w:type="spellStart"/>
            <w:r w:rsidR="00D209B6" w:rsidRPr="00EA1F39">
              <w:rPr>
                <w:sz w:val="20"/>
                <w:szCs w:val="20"/>
              </w:rPr>
              <w:t>Pengujian</w:t>
            </w:r>
            <w:proofErr w:type="spellEnd"/>
            <w:r w:rsidR="00D209B6" w:rsidRPr="00EA1F39">
              <w:rPr>
                <w:sz w:val="20"/>
                <w:szCs w:val="20"/>
              </w:rPr>
              <w:t xml:space="preserve"> </w:t>
            </w:r>
            <w:proofErr w:type="spellStart"/>
            <w:r w:rsidR="00D209B6" w:rsidRPr="00EA1F39">
              <w:rPr>
                <w:sz w:val="20"/>
                <w:szCs w:val="20"/>
              </w:rPr>
              <w:t>Produk</w:t>
            </w:r>
            <w:proofErr w:type="spellEnd"/>
          </w:p>
        </w:tc>
      </w:tr>
      <w:tr w:rsidR="00530E2E" w:rsidRPr="00EA1F39" w14:paraId="6AF036EB" w14:textId="77777777">
        <w:trPr>
          <w:trHeight w:val="532"/>
        </w:trPr>
        <w:tc>
          <w:tcPr>
            <w:tcW w:w="1659" w:type="dxa"/>
            <w:shd w:val="clear" w:color="auto" w:fill="D4E9B0"/>
          </w:tcPr>
          <w:p w14:paraId="3F3EEAD7" w14:textId="77777777" w:rsidR="00573804" w:rsidRPr="00EA1F39" w:rsidRDefault="00042981">
            <w:pPr>
              <w:pStyle w:val="TableParagraph"/>
              <w:spacing w:before="5"/>
              <w:ind w:left="105"/>
              <w:rPr>
                <w:b/>
                <w:sz w:val="20"/>
                <w:szCs w:val="20"/>
              </w:rPr>
            </w:pPr>
            <w:proofErr w:type="spellStart"/>
            <w:r w:rsidRPr="00EA1F39">
              <w:rPr>
                <w:b/>
                <w:sz w:val="20"/>
                <w:szCs w:val="20"/>
              </w:rPr>
              <w:t>Klausa</w:t>
            </w:r>
            <w:proofErr w:type="spellEnd"/>
          </w:p>
        </w:tc>
        <w:tc>
          <w:tcPr>
            <w:tcW w:w="3164" w:type="dxa"/>
          </w:tcPr>
          <w:p w14:paraId="6BC41CB5" w14:textId="77777777" w:rsidR="00573804" w:rsidRPr="00EA1F39" w:rsidRDefault="00042981">
            <w:pPr>
              <w:pStyle w:val="TableParagraph"/>
              <w:spacing w:before="5"/>
              <w:ind w:left="109"/>
              <w:rPr>
                <w:b/>
                <w:sz w:val="20"/>
                <w:szCs w:val="20"/>
              </w:rPr>
            </w:pPr>
            <w:proofErr w:type="spellStart"/>
            <w:r w:rsidRPr="00EA1F39">
              <w:rPr>
                <w:b/>
                <w:sz w:val="20"/>
                <w:szCs w:val="20"/>
              </w:rPr>
              <w:t>Persyaratan</w:t>
            </w:r>
            <w:proofErr w:type="spellEnd"/>
          </w:p>
        </w:tc>
        <w:tc>
          <w:tcPr>
            <w:tcW w:w="1370" w:type="dxa"/>
          </w:tcPr>
          <w:p w14:paraId="5D8E4D74" w14:textId="77777777" w:rsidR="00573804" w:rsidRPr="00EA1F39" w:rsidRDefault="00042981">
            <w:pPr>
              <w:pStyle w:val="TableParagraph"/>
              <w:spacing w:before="5"/>
              <w:ind w:left="109"/>
              <w:rPr>
                <w:b/>
                <w:sz w:val="20"/>
                <w:szCs w:val="20"/>
              </w:rPr>
            </w:pPr>
            <w:proofErr w:type="spellStart"/>
            <w:r w:rsidRPr="00EA1F39">
              <w:rPr>
                <w:b/>
                <w:sz w:val="20"/>
                <w:szCs w:val="20"/>
              </w:rPr>
              <w:t>Sesuai</w:t>
            </w:r>
            <w:proofErr w:type="spellEnd"/>
          </w:p>
        </w:tc>
        <w:tc>
          <w:tcPr>
            <w:tcW w:w="3764" w:type="dxa"/>
            <w:gridSpan w:val="3"/>
          </w:tcPr>
          <w:p w14:paraId="373E452A" w14:textId="77777777" w:rsidR="00573804" w:rsidRPr="00EA1F39" w:rsidRDefault="00573804">
            <w:pPr>
              <w:pStyle w:val="TableParagraph"/>
              <w:rPr>
                <w:sz w:val="20"/>
                <w:szCs w:val="20"/>
              </w:rPr>
            </w:pPr>
          </w:p>
        </w:tc>
      </w:tr>
      <w:tr w:rsidR="00530E2E" w:rsidRPr="00EA1F39" w14:paraId="03279667" w14:textId="77777777">
        <w:trPr>
          <w:trHeight w:val="2858"/>
        </w:trPr>
        <w:tc>
          <w:tcPr>
            <w:tcW w:w="1659" w:type="dxa"/>
            <w:shd w:val="clear" w:color="auto" w:fill="D4E9B0"/>
          </w:tcPr>
          <w:p w14:paraId="1C77CD55" w14:textId="77777777" w:rsidR="00573804" w:rsidRPr="00EA1F39" w:rsidRDefault="00042981">
            <w:pPr>
              <w:pStyle w:val="TableParagraph"/>
              <w:ind w:left="105"/>
              <w:rPr>
                <w:b/>
                <w:sz w:val="20"/>
                <w:szCs w:val="20"/>
              </w:rPr>
            </w:pPr>
            <w:r w:rsidRPr="00EA1F39">
              <w:rPr>
                <w:b/>
                <w:sz w:val="20"/>
                <w:szCs w:val="20"/>
              </w:rPr>
              <w:t>5.6.1.1</w:t>
            </w:r>
          </w:p>
        </w:tc>
        <w:tc>
          <w:tcPr>
            <w:tcW w:w="3164" w:type="dxa"/>
          </w:tcPr>
          <w:p w14:paraId="3B0D0860" w14:textId="77777777" w:rsidR="00573804" w:rsidRPr="00EA1F39" w:rsidRDefault="00042981">
            <w:pPr>
              <w:pStyle w:val="TableParagraph"/>
              <w:ind w:left="109" w:right="249"/>
              <w:rPr>
                <w:sz w:val="20"/>
                <w:szCs w:val="20"/>
              </w:rPr>
            </w:pPr>
            <w:r w:rsidRPr="00EA1F39">
              <w:rPr>
                <w:sz w:val="20"/>
                <w:szCs w:val="20"/>
              </w:rPr>
              <w:t xml:space="preserve">Harus </w:t>
            </w:r>
            <w:proofErr w:type="spellStart"/>
            <w:r w:rsidRPr="00EA1F39">
              <w:rPr>
                <w:sz w:val="20"/>
                <w:szCs w:val="20"/>
              </w:rPr>
              <w:t>ada</w:t>
            </w:r>
            <w:proofErr w:type="spellEnd"/>
            <w:r w:rsidRPr="00EA1F39">
              <w:rPr>
                <w:sz w:val="20"/>
                <w:szCs w:val="20"/>
              </w:rPr>
              <w:t xml:space="preserve"> program </w:t>
            </w:r>
            <w:proofErr w:type="spellStart"/>
            <w:r w:rsidRPr="00EA1F39">
              <w:rPr>
                <w:sz w:val="20"/>
                <w:szCs w:val="20"/>
              </w:rPr>
              <w:t>pengujian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yang </w:t>
            </w:r>
            <w:proofErr w:type="spellStart"/>
            <w:r w:rsidRPr="00EA1F39">
              <w:rPr>
                <w:sz w:val="20"/>
                <w:szCs w:val="20"/>
              </w:rPr>
              <w:t>terjadwal</w:t>
            </w:r>
            <w:proofErr w:type="spellEnd"/>
            <w:r w:rsidRPr="00EA1F39">
              <w:rPr>
                <w:sz w:val="20"/>
                <w:szCs w:val="20"/>
              </w:rPr>
              <w:t xml:space="preserve"> </w:t>
            </w:r>
            <w:proofErr w:type="spellStart"/>
            <w:r w:rsidRPr="00EA1F39">
              <w:rPr>
                <w:sz w:val="20"/>
                <w:szCs w:val="20"/>
              </w:rPr>
              <w:t>mencakup</w:t>
            </w:r>
            <w:proofErr w:type="spellEnd"/>
            <w:r w:rsidRPr="00EA1F39">
              <w:rPr>
                <w:sz w:val="20"/>
                <w:szCs w:val="20"/>
              </w:rPr>
              <w:t xml:space="preserve"> </w:t>
            </w:r>
            <w:proofErr w:type="spellStart"/>
            <w:r w:rsidRPr="00EA1F39">
              <w:rPr>
                <w:sz w:val="20"/>
                <w:szCs w:val="20"/>
              </w:rPr>
              <w:t>pengujian</w:t>
            </w:r>
            <w:proofErr w:type="spellEnd"/>
            <w:r w:rsidRPr="00EA1F39">
              <w:rPr>
                <w:sz w:val="20"/>
                <w:szCs w:val="20"/>
              </w:rPr>
              <w:t xml:space="preserve"> </w:t>
            </w:r>
            <w:proofErr w:type="spellStart"/>
            <w:r w:rsidRPr="00EA1F39">
              <w:rPr>
                <w:sz w:val="20"/>
                <w:szCs w:val="20"/>
              </w:rPr>
              <w:t>mikrobiologis</w:t>
            </w:r>
            <w:proofErr w:type="spellEnd"/>
            <w:r w:rsidRPr="00EA1F39">
              <w:rPr>
                <w:sz w:val="20"/>
                <w:szCs w:val="20"/>
              </w:rPr>
              <w:t xml:space="preserve">, </w:t>
            </w:r>
            <w:proofErr w:type="spellStart"/>
            <w:r w:rsidRPr="00EA1F39">
              <w:rPr>
                <w:sz w:val="20"/>
                <w:szCs w:val="20"/>
              </w:rPr>
              <w:t>kimia</w:t>
            </w:r>
            <w:proofErr w:type="spellEnd"/>
            <w:r w:rsidRPr="00EA1F39">
              <w:rPr>
                <w:sz w:val="20"/>
                <w:szCs w:val="20"/>
              </w:rPr>
              <w:t xml:space="preserve">, </w:t>
            </w:r>
            <w:proofErr w:type="spellStart"/>
            <w:r w:rsidRPr="00EA1F39">
              <w:rPr>
                <w:sz w:val="20"/>
                <w:szCs w:val="20"/>
              </w:rPr>
              <w:t>fisik</w:t>
            </w:r>
            <w:proofErr w:type="spellEnd"/>
            <w:r w:rsidRPr="00EA1F39">
              <w:rPr>
                <w:sz w:val="20"/>
                <w:szCs w:val="20"/>
              </w:rPr>
              <w:t xml:space="preserve">, dan </w:t>
            </w:r>
            <w:proofErr w:type="spellStart"/>
            <w:r w:rsidRPr="00EA1F39">
              <w:rPr>
                <w:sz w:val="20"/>
                <w:szCs w:val="20"/>
              </w:rPr>
              <w:t>organoleptik</w:t>
            </w:r>
            <w:proofErr w:type="spellEnd"/>
            <w:r w:rsidRPr="00EA1F39">
              <w:rPr>
                <w:sz w:val="20"/>
                <w:szCs w:val="20"/>
              </w:rPr>
              <w:t xml:space="preserve"> </w:t>
            </w:r>
            <w:proofErr w:type="spellStart"/>
            <w:r w:rsidRPr="00EA1F39">
              <w:rPr>
                <w:sz w:val="20"/>
                <w:szCs w:val="20"/>
              </w:rPr>
              <w:t>berdasarkan</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Metode</w:t>
            </w:r>
            <w:proofErr w:type="spellEnd"/>
            <w:r w:rsidRPr="00EA1F39">
              <w:rPr>
                <w:sz w:val="20"/>
                <w:szCs w:val="20"/>
              </w:rPr>
              <w:t xml:space="preserve">, </w:t>
            </w:r>
            <w:proofErr w:type="spellStart"/>
            <w:r w:rsidRPr="00EA1F39">
              <w:rPr>
                <w:sz w:val="20"/>
                <w:szCs w:val="20"/>
              </w:rPr>
              <w:t>frekuensi</w:t>
            </w:r>
            <w:proofErr w:type="spellEnd"/>
            <w:r w:rsidRPr="00EA1F39">
              <w:rPr>
                <w:sz w:val="20"/>
                <w:szCs w:val="20"/>
              </w:rPr>
              <w:t xml:space="preserve"> dan </w:t>
            </w:r>
            <w:proofErr w:type="spellStart"/>
            <w:r w:rsidRPr="00EA1F39">
              <w:rPr>
                <w:sz w:val="20"/>
                <w:szCs w:val="20"/>
              </w:rPr>
              <w:t>batasan</w:t>
            </w:r>
            <w:proofErr w:type="spellEnd"/>
            <w:r w:rsidRPr="00EA1F39">
              <w:rPr>
                <w:sz w:val="20"/>
                <w:szCs w:val="20"/>
              </w:rPr>
              <w:t xml:space="preserve"> yang </w:t>
            </w:r>
            <w:proofErr w:type="spellStart"/>
            <w:r w:rsidRPr="00EA1F39">
              <w:rPr>
                <w:sz w:val="20"/>
                <w:szCs w:val="20"/>
              </w:rPr>
              <w:t>ditentukan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didokumentasikan</w:t>
            </w:r>
            <w:proofErr w:type="spellEnd"/>
            <w:r w:rsidRPr="00EA1F39">
              <w:rPr>
                <w:sz w:val="20"/>
                <w:szCs w:val="20"/>
              </w:rPr>
              <w:t>.</w:t>
            </w:r>
          </w:p>
        </w:tc>
        <w:tc>
          <w:tcPr>
            <w:tcW w:w="1370" w:type="dxa"/>
          </w:tcPr>
          <w:p w14:paraId="7E072430" w14:textId="77777777" w:rsidR="00573804" w:rsidRPr="00EA1F39" w:rsidRDefault="00573804">
            <w:pPr>
              <w:pStyle w:val="TableParagraph"/>
              <w:rPr>
                <w:sz w:val="20"/>
                <w:szCs w:val="20"/>
              </w:rPr>
            </w:pPr>
          </w:p>
        </w:tc>
        <w:tc>
          <w:tcPr>
            <w:tcW w:w="3764" w:type="dxa"/>
            <w:gridSpan w:val="3"/>
          </w:tcPr>
          <w:p w14:paraId="7304330E" w14:textId="77777777" w:rsidR="00573804" w:rsidRPr="00EA1F39" w:rsidRDefault="00573804">
            <w:pPr>
              <w:pStyle w:val="TableParagraph"/>
              <w:rPr>
                <w:sz w:val="20"/>
                <w:szCs w:val="20"/>
              </w:rPr>
            </w:pPr>
          </w:p>
        </w:tc>
      </w:tr>
    </w:tbl>
    <w:p w14:paraId="20C199B4" w14:textId="77777777" w:rsidR="00186A2C" w:rsidRPr="00EA1F39" w:rsidRDefault="00186A2C">
      <w:pPr>
        <w:rPr>
          <w:sz w:val="20"/>
          <w:szCs w:val="20"/>
        </w:rPr>
      </w:pPr>
      <w:r w:rsidRPr="00EA1F39">
        <w:rPr>
          <w:sz w:val="20"/>
          <w:szCs w:val="20"/>
        </w:rPr>
        <w:br w:type="page"/>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59"/>
        <w:gridCol w:w="3164"/>
        <w:gridCol w:w="1243"/>
        <w:gridCol w:w="10"/>
        <w:gridCol w:w="3850"/>
        <w:gridCol w:w="31"/>
        <w:gridCol w:w="23"/>
      </w:tblGrid>
      <w:tr w:rsidR="00530E2E" w:rsidRPr="00EA1F39" w14:paraId="5F3BACE7" w14:textId="77777777">
        <w:trPr>
          <w:gridAfter w:val="1"/>
          <w:wAfter w:w="23" w:type="dxa"/>
          <w:trHeight w:val="455"/>
        </w:trPr>
        <w:tc>
          <w:tcPr>
            <w:tcW w:w="1659" w:type="dxa"/>
            <w:shd w:val="clear" w:color="auto" w:fill="92D050"/>
          </w:tcPr>
          <w:p w14:paraId="3E324F48" w14:textId="77777777" w:rsidR="00573804" w:rsidRPr="00EA1F39" w:rsidRDefault="00042981">
            <w:pPr>
              <w:pStyle w:val="TableParagraph"/>
              <w:spacing w:line="256" w:lineRule="exact"/>
              <w:ind w:left="105"/>
              <w:rPr>
                <w:b/>
                <w:sz w:val="20"/>
                <w:szCs w:val="20"/>
              </w:rPr>
            </w:pPr>
            <w:r w:rsidRPr="00EA1F39">
              <w:rPr>
                <w:b/>
                <w:sz w:val="20"/>
                <w:szCs w:val="20"/>
              </w:rPr>
              <w:t>5.6.2</w:t>
            </w:r>
          </w:p>
        </w:tc>
        <w:tc>
          <w:tcPr>
            <w:tcW w:w="8298" w:type="dxa"/>
            <w:gridSpan w:val="5"/>
            <w:shd w:val="clear" w:color="auto" w:fill="92D050"/>
          </w:tcPr>
          <w:p w14:paraId="2B18532D" w14:textId="77777777" w:rsidR="00573804" w:rsidRPr="00EA1F39" w:rsidRDefault="00D209B6">
            <w:pPr>
              <w:pStyle w:val="TableParagraph"/>
              <w:spacing w:line="256" w:lineRule="exact"/>
              <w:ind w:left="109"/>
              <w:rPr>
                <w:sz w:val="20"/>
                <w:szCs w:val="20"/>
              </w:rPr>
            </w:pPr>
            <w:proofErr w:type="spellStart"/>
            <w:r w:rsidRPr="00EA1F39">
              <w:rPr>
                <w:sz w:val="20"/>
                <w:szCs w:val="20"/>
              </w:rPr>
              <w:t>Pengujian</w:t>
            </w:r>
            <w:proofErr w:type="spellEnd"/>
            <w:r w:rsidRPr="00EA1F39">
              <w:rPr>
                <w:sz w:val="20"/>
                <w:szCs w:val="20"/>
              </w:rPr>
              <w:t xml:space="preserve"> </w:t>
            </w:r>
            <w:proofErr w:type="spellStart"/>
            <w:r w:rsidRPr="00EA1F39">
              <w:rPr>
                <w:sz w:val="20"/>
                <w:szCs w:val="20"/>
              </w:rPr>
              <w:t>Laboratorium</w:t>
            </w:r>
            <w:proofErr w:type="spellEnd"/>
          </w:p>
        </w:tc>
      </w:tr>
      <w:tr w:rsidR="00530E2E" w:rsidRPr="00EA1F39" w14:paraId="093B6F46" w14:textId="77777777">
        <w:trPr>
          <w:gridAfter w:val="1"/>
          <w:wAfter w:w="23" w:type="dxa"/>
          <w:trHeight w:val="402"/>
        </w:trPr>
        <w:tc>
          <w:tcPr>
            <w:tcW w:w="1659" w:type="dxa"/>
            <w:shd w:val="clear" w:color="auto" w:fill="D4E9B0"/>
          </w:tcPr>
          <w:p w14:paraId="0F6505AB" w14:textId="77777777" w:rsidR="00573804" w:rsidRPr="00EA1F39" w:rsidRDefault="00042981">
            <w:pPr>
              <w:pStyle w:val="TableParagraph"/>
              <w:spacing w:before="5"/>
              <w:ind w:left="105"/>
              <w:rPr>
                <w:b/>
                <w:sz w:val="20"/>
                <w:szCs w:val="20"/>
              </w:rPr>
            </w:pPr>
            <w:proofErr w:type="spellStart"/>
            <w:r w:rsidRPr="00EA1F39">
              <w:rPr>
                <w:b/>
                <w:sz w:val="20"/>
                <w:szCs w:val="20"/>
              </w:rPr>
              <w:t>Klausa</w:t>
            </w:r>
            <w:proofErr w:type="spellEnd"/>
          </w:p>
        </w:tc>
        <w:tc>
          <w:tcPr>
            <w:tcW w:w="3164" w:type="dxa"/>
          </w:tcPr>
          <w:p w14:paraId="31972C3E" w14:textId="77777777" w:rsidR="00573804" w:rsidRPr="00EA1F39" w:rsidRDefault="00042981">
            <w:pPr>
              <w:pStyle w:val="TableParagraph"/>
              <w:spacing w:before="5"/>
              <w:ind w:left="109"/>
              <w:rPr>
                <w:b/>
                <w:sz w:val="20"/>
                <w:szCs w:val="20"/>
              </w:rPr>
            </w:pPr>
            <w:proofErr w:type="spellStart"/>
            <w:r w:rsidRPr="00EA1F39">
              <w:rPr>
                <w:b/>
                <w:sz w:val="20"/>
                <w:szCs w:val="20"/>
              </w:rPr>
              <w:t>Persyaratan</w:t>
            </w:r>
            <w:proofErr w:type="spellEnd"/>
          </w:p>
        </w:tc>
        <w:tc>
          <w:tcPr>
            <w:tcW w:w="1253" w:type="dxa"/>
            <w:gridSpan w:val="2"/>
          </w:tcPr>
          <w:p w14:paraId="0F890611" w14:textId="77777777" w:rsidR="00573804" w:rsidRPr="00EA1F39" w:rsidRDefault="00042981">
            <w:pPr>
              <w:pStyle w:val="TableParagraph"/>
              <w:spacing w:before="5"/>
              <w:ind w:left="109"/>
              <w:rPr>
                <w:b/>
                <w:sz w:val="20"/>
                <w:szCs w:val="20"/>
              </w:rPr>
            </w:pPr>
            <w:proofErr w:type="spellStart"/>
            <w:r w:rsidRPr="00EA1F39">
              <w:rPr>
                <w:b/>
                <w:sz w:val="20"/>
                <w:szCs w:val="20"/>
              </w:rPr>
              <w:t>Sesuai</w:t>
            </w:r>
            <w:proofErr w:type="spellEnd"/>
          </w:p>
        </w:tc>
        <w:tc>
          <w:tcPr>
            <w:tcW w:w="3881" w:type="dxa"/>
            <w:gridSpan w:val="2"/>
          </w:tcPr>
          <w:p w14:paraId="16BA6EDA" w14:textId="77777777" w:rsidR="00573804" w:rsidRPr="00EA1F39" w:rsidRDefault="00573804">
            <w:pPr>
              <w:pStyle w:val="TableParagraph"/>
              <w:rPr>
                <w:sz w:val="20"/>
                <w:szCs w:val="20"/>
              </w:rPr>
            </w:pPr>
          </w:p>
        </w:tc>
      </w:tr>
      <w:tr w:rsidR="00530E2E" w:rsidRPr="00EA1F39" w14:paraId="12261FEB" w14:textId="77777777">
        <w:trPr>
          <w:gridAfter w:val="1"/>
          <w:wAfter w:w="23" w:type="dxa"/>
          <w:trHeight w:val="3530"/>
        </w:trPr>
        <w:tc>
          <w:tcPr>
            <w:tcW w:w="1659" w:type="dxa"/>
            <w:vMerge w:val="restart"/>
            <w:shd w:val="clear" w:color="auto" w:fill="D4E9B0"/>
          </w:tcPr>
          <w:p w14:paraId="48288E3F" w14:textId="77777777" w:rsidR="00186A2C" w:rsidRPr="00EA1F39" w:rsidRDefault="00186A2C">
            <w:pPr>
              <w:pStyle w:val="TableParagraph"/>
              <w:ind w:left="105"/>
              <w:rPr>
                <w:b/>
                <w:sz w:val="20"/>
                <w:szCs w:val="20"/>
              </w:rPr>
            </w:pPr>
            <w:r w:rsidRPr="00EA1F39">
              <w:rPr>
                <w:b/>
                <w:sz w:val="20"/>
                <w:szCs w:val="20"/>
              </w:rPr>
              <w:t>5.6.2.2</w:t>
            </w:r>
          </w:p>
        </w:tc>
        <w:tc>
          <w:tcPr>
            <w:tcW w:w="3164" w:type="dxa"/>
            <w:vMerge w:val="restart"/>
          </w:tcPr>
          <w:p w14:paraId="56E5DB1B" w14:textId="77777777" w:rsidR="00186A2C" w:rsidRPr="00EA1F39" w:rsidRDefault="00186A2C">
            <w:pPr>
              <w:pStyle w:val="TableParagraph"/>
              <w:ind w:left="109" w:right="153"/>
              <w:rPr>
                <w:sz w:val="20"/>
                <w:szCs w:val="20"/>
              </w:rPr>
            </w:pPr>
            <w:r w:rsidRPr="00EA1F39">
              <w:rPr>
                <w:sz w:val="20"/>
                <w:szCs w:val="20"/>
              </w:rPr>
              <w:t xml:space="preserve">Jika </w:t>
            </w:r>
            <w:proofErr w:type="spellStart"/>
            <w:r w:rsidRPr="00EA1F39">
              <w:rPr>
                <w:sz w:val="20"/>
                <w:szCs w:val="20"/>
              </w:rPr>
              <w:t>terdapat</w:t>
            </w:r>
            <w:proofErr w:type="spellEnd"/>
            <w:r w:rsidRPr="00EA1F39">
              <w:rPr>
                <w:sz w:val="20"/>
                <w:szCs w:val="20"/>
              </w:rPr>
              <w:t xml:space="preserve"> </w:t>
            </w:r>
            <w:proofErr w:type="spellStart"/>
            <w:r w:rsidRPr="00EA1F39">
              <w:rPr>
                <w:sz w:val="20"/>
                <w:szCs w:val="20"/>
              </w:rPr>
              <w:t>laboratorium</w:t>
            </w:r>
            <w:proofErr w:type="spellEnd"/>
            <w:r w:rsidRPr="00EA1F39">
              <w:rPr>
                <w:sz w:val="20"/>
                <w:szCs w:val="20"/>
              </w:rPr>
              <w:t xml:space="preserve"> </w:t>
            </w:r>
            <w:proofErr w:type="spellStart"/>
            <w:r w:rsidRPr="00EA1F39">
              <w:rPr>
                <w:sz w:val="20"/>
                <w:szCs w:val="20"/>
              </w:rPr>
              <w:t>pengujian</w:t>
            </w:r>
            <w:proofErr w:type="spellEnd"/>
            <w:r w:rsidRPr="00EA1F39">
              <w:rPr>
                <w:sz w:val="20"/>
                <w:szCs w:val="20"/>
              </w:rPr>
              <w:t xml:space="preserve"> </w:t>
            </w:r>
            <w:proofErr w:type="spellStart"/>
            <w:r w:rsidRPr="00EA1F39">
              <w:rPr>
                <w:sz w:val="20"/>
                <w:szCs w:val="20"/>
              </w:rPr>
              <w:t>rutin</w:t>
            </w:r>
            <w:proofErr w:type="spellEnd"/>
            <w:r w:rsidRPr="00EA1F39">
              <w:rPr>
                <w:sz w:val="20"/>
                <w:szCs w:val="20"/>
              </w:rPr>
              <w:t xml:space="preserve"> di </w:t>
            </w:r>
            <w:proofErr w:type="spellStart"/>
            <w:r w:rsidRPr="00EA1F39">
              <w:rPr>
                <w:sz w:val="20"/>
                <w:szCs w:val="20"/>
              </w:rPr>
              <w:t>lokasi</w:t>
            </w:r>
            <w:proofErr w:type="spellEnd"/>
            <w:r w:rsidRPr="00EA1F39">
              <w:rPr>
                <w:sz w:val="20"/>
                <w:szCs w:val="20"/>
              </w:rPr>
              <w:t xml:space="preserve"> </w:t>
            </w:r>
            <w:proofErr w:type="spellStart"/>
            <w:r w:rsidR="00776CBA" w:rsidRPr="00EA1F39">
              <w:rPr>
                <w:sz w:val="20"/>
                <w:szCs w:val="20"/>
              </w:rPr>
              <w:t>produksi</w:t>
            </w:r>
            <w:proofErr w:type="spellEnd"/>
            <w:r w:rsidRPr="00EA1F39">
              <w:rPr>
                <w:sz w:val="20"/>
                <w:szCs w:val="20"/>
              </w:rPr>
              <w:t xml:space="preserve">, </w:t>
            </w:r>
            <w:proofErr w:type="spellStart"/>
            <w:r w:rsidRPr="00EA1F39">
              <w:rPr>
                <w:sz w:val="20"/>
                <w:szCs w:val="20"/>
              </w:rPr>
              <w:t>maka</w:t>
            </w:r>
            <w:proofErr w:type="spellEnd"/>
            <w:r w:rsidRPr="00EA1F39">
              <w:rPr>
                <w:sz w:val="20"/>
                <w:szCs w:val="20"/>
              </w:rPr>
              <w:t xml:space="preserve"> </w:t>
            </w:r>
            <w:proofErr w:type="spellStart"/>
            <w:r w:rsidRPr="00EA1F39">
              <w:rPr>
                <w:sz w:val="20"/>
                <w:szCs w:val="20"/>
              </w:rPr>
              <w:t>laboratorium</w:t>
            </w:r>
            <w:proofErr w:type="spellEnd"/>
            <w:r w:rsidRPr="00EA1F39">
              <w:rPr>
                <w:sz w:val="20"/>
                <w:szCs w:val="20"/>
              </w:rPr>
              <w:t xml:space="preserve"> </w:t>
            </w:r>
            <w:proofErr w:type="spellStart"/>
            <w:r w:rsidRPr="00EA1F39">
              <w:rPr>
                <w:sz w:val="20"/>
                <w:szCs w:val="20"/>
              </w:rPr>
              <w:t>tersebut</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ditempatkan</w:t>
            </w:r>
            <w:proofErr w:type="spellEnd"/>
            <w:r w:rsidRPr="00EA1F39">
              <w:rPr>
                <w:sz w:val="20"/>
                <w:szCs w:val="20"/>
              </w:rPr>
              <w:t xml:space="preserve">, </w:t>
            </w:r>
            <w:proofErr w:type="spellStart"/>
            <w:r w:rsidRPr="00EA1F39">
              <w:rPr>
                <w:sz w:val="20"/>
                <w:szCs w:val="20"/>
              </w:rPr>
              <w:t>dirancang</w:t>
            </w:r>
            <w:proofErr w:type="spellEnd"/>
            <w:r w:rsidRPr="00EA1F39">
              <w:rPr>
                <w:sz w:val="20"/>
                <w:szCs w:val="20"/>
              </w:rPr>
              <w:t xml:space="preserve">, dan </w:t>
            </w:r>
            <w:proofErr w:type="spellStart"/>
            <w:r w:rsidRPr="00EA1F39">
              <w:rPr>
                <w:sz w:val="20"/>
                <w:szCs w:val="20"/>
              </w:rPr>
              <w:t>dioperasikan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menghilangkan</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potensial</w:t>
            </w:r>
            <w:proofErr w:type="spellEnd"/>
            <w:r w:rsidRPr="00EA1F39">
              <w:rPr>
                <w:sz w:val="20"/>
                <w:szCs w:val="20"/>
              </w:rPr>
              <w:t xml:space="preserve"> </w:t>
            </w:r>
            <w:proofErr w:type="spellStart"/>
            <w:r w:rsidRPr="00EA1F39">
              <w:rPr>
                <w:sz w:val="20"/>
                <w:szCs w:val="20"/>
              </w:rPr>
              <w:t>terhadap</w:t>
            </w:r>
            <w:proofErr w:type="spellEnd"/>
            <w:r w:rsidRPr="00EA1F39">
              <w:rPr>
                <w:sz w:val="20"/>
                <w:szCs w:val="20"/>
              </w:rPr>
              <w:t xml:space="preserve"> </w:t>
            </w:r>
            <w:proofErr w:type="spellStart"/>
            <w:r w:rsidR="00AA724E" w:rsidRPr="00EA1F39">
              <w:rPr>
                <w:sz w:val="20"/>
                <w:szCs w:val="20"/>
              </w:rPr>
              <w:t>keamanan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w:t>
            </w:r>
          </w:p>
          <w:p w14:paraId="4B137AF1" w14:textId="77777777" w:rsidR="00186A2C" w:rsidRPr="00EA1F39" w:rsidRDefault="00186A2C">
            <w:pPr>
              <w:pStyle w:val="TableParagraph"/>
              <w:spacing w:before="2"/>
              <w:ind w:left="109" w:right="176"/>
              <w:rPr>
                <w:sz w:val="20"/>
                <w:szCs w:val="20"/>
                <w:lang w:val="de-DE"/>
              </w:rPr>
            </w:pPr>
            <w:r w:rsidRPr="00EA1F39">
              <w:rPr>
                <w:sz w:val="20"/>
                <w:szCs w:val="20"/>
                <w:lang w:val="de-DE"/>
              </w:rPr>
              <w:t>Pengendalian harus didokumentasikan, diimplementasikan, dan mencakup pertimbangan:</w:t>
            </w:r>
          </w:p>
          <w:p w14:paraId="45604B1D" w14:textId="77777777" w:rsidR="00186A2C" w:rsidRPr="00EA1F39" w:rsidRDefault="00186A2C" w:rsidP="00292C17">
            <w:pPr>
              <w:pStyle w:val="TableParagraph"/>
              <w:numPr>
                <w:ilvl w:val="0"/>
                <w:numId w:val="5"/>
              </w:numPr>
              <w:tabs>
                <w:tab w:val="left" w:pos="810"/>
                <w:tab w:val="left" w:pos="811"/>
              </w:tabs>
              <w:ind w:right="288"/>
              <w:rPr>
                <w:sz w:val="20"/>
                <w:szCs w:val="20"/>
                <w:lang w:val="de-DE"/>
              </w:rPr>
            </w:pPr>
            <w:r w:rsidRPr="00EA1F39">
              <w:rPr>
                <w:sz w:val="20"/>
                <w:szCs w:val="20"/>
                <w:lang w:val="de-DE"/>
              </w:rPr>
              <w:t xml:space="preserve">desain dan operasi </w:t>
            </w:r>
            <w:r w:rsidR="00DF1463" w:rsidRPr="00EA1F39">
              <w:rPr>
                <w:sz w:val="20"/>
                <w:szCs w:val="20"/>
                <w:lang w:val="de-DE"/>
              </w:rPr>
              <w:t xml:space="preserve">sistem </w:t>
            </w:r>
            <w:r w:rsidRPr="00EA1F39">
              <w:rPr>
                <w:sz w:val="20"/>
                <w:szCs w:val="20"/>
                <w:lang w:val="de-DE"/>
              </w:rPr>
              <w:t>drainase dan sistem</w:t>
            </w:r>
            <w:r w:rsidRPr="00EA1F39">
              <w:rPr>
                <w:spacing w:val="-5"/>
                <w:sz w:val="20"/>
                <w:szCs w:val="20"/>
                <w:lang w:val="de-DE"/>
              </w:rPr>
              <w:t xml:space="preserve"> </w:t>
            </w:r>
            <w:r w:rsidRPr="00EA1F39">
              <w:rPr>
                <w:sz w:val="20"/>
                <w:szCs w:val="20"/>
                <w:lang w:val="de-DE"/>
              </w:rPr>
              <w:t>ventilasi</w:t>
            </w:r>
          </w:p>
          <w:p w14:paraId="1A2E7007" w14:textId="77777777" w:rsidR="00D209B6" w:rsidRPr="00EA1F39" w:rsidRDefault="00D209B6" w:rsidP="00D209B6">
            <w:pPr>
              <w:pStyle w:val="TableParagraph"/>
              <w:numPr>
                <w:ilvl w:val="0"/>
                <w:numId w:val="5"/>
              </w:numPr>
              <w:tabs>
                <w:tab w:val="left" w:pos="810"/>
                <w:tab w:val="left" w:pos="811"/>
              </w:tabs>
              <w:ind w:right="23"/>
              <w:rPr>
                <w:sz w:val="20"/>
                <w:szCs w:val="20"/>
              </w:rPr>
            </w:pPr>
            <w:proofErr w:type="spellStart"/>
            <w:r w:rsidRPr="00EA1F39">
              <w:rPr>
                <w:sz w:val="20"/>
                <w:szCs w:val="20"/>
              </w:rPr>
              <w:t>akses</w:t>
            </w:r>
            <w:proofErr w:type="spellEnd"/>
            <w:r w:rsidRPr="00EA1F39">
              <w:rPr>
                <w:sz w:val="20"/>
                <w:szCs w:val="20"/>
              </w:rPr>
              <w:t xml:space="preserve"> dan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fasilitas</w:t>
            </w:r>
            <w:proofErr w:type="spellEnd"/>
          </w:p>
          <w:p w14:paraId="028C83E1" w14:textId="77777777" w:rsidR="00D209B6" w:rsidRPr="00EA1F39" w:rsidRDefault="00186A2C" w:rsidP="00D209B6">
            <w:pPr>
              <w:pStyle w:val="TableParagraph"/>
              <w:numPr>
                <w:ilvl w:val="0"/>
                <w:numId w:val="5"/>
              </w:numPr>
              <w:tabs>
                <w:tab w:val="left" w:pos="810"/>
                <w:tab w:val="left" w:pos="811"/>
              </w:tabs>
              <w:ind w:right="23"/>
              <w:rPr>
                <w:sz w:val="20"/>
                <w:szCs w:val="20"/>
              </w:rPr>
            </w:pPr>
            <w:proofErr w:type="spellStart"/>
            <w:r w:rsidRPr="00EA1F39">
              <w:rPr>
                <w:sz w:val="20"/>
                <w:szCs w:val="20"/>
              </w:rPr>
              <w:t>pergerakan</w:t>
            </w:r>
            <w:proofErr w:type="spellEnd"/>
            <w:r w:rsidR="00D209B6" w:rsidRPr="00EA1F39">
              <w:rPr>
                <w:sz w:val="20"/>
                <w:szCs w:val="20"/>
              </w:rPr>
              <w:t xml:space="preserve"> </w:t>
            </w:r>
            <w:proofErr w:type="spellStart"/>
            <w:r w:rsidR="00D209B6" w:rsidRPr="00EA1F39">
              <w:rPr>
                <w:sz w:val="20"/>
                <w:szCs w:val="20"/>
              </w:rPr>
              <w:t>personel</w:t>
            </w:r>
            <w:proofErr w:type="spellEnd"/>
            <w:r w:rsidR="00D209B6" w:rsidRPr="00EA1F39">
              <w:rPr>
                <w:sz w:val="20"/>
                <w:szCs w:val="20"/>
              </w:rPr>
              <w:t xml:space="preserve"> </w:t>
            </w:r>
            <w:proofErr w:type="spellStart"/>
            <w:r w:rsidR="00D209B6" w:rsidRPr="00EA1F39">
              <w:rPr>
                <w:sz w:val="20"/>
                <w:szCs w:val="20"/>
              </w:rPr>
              <w:t>laboratorium</w:t>
            </w:r>
            <w:proofErr w:type="spellEnd"/>
          </w:p>
          <w:p w14:paraId="63ABFF37" w14:textId="77777777" w:rsidR="00186A2C" w:rsidRPr="00EA1F39" w:rsidRDefault="00186A2C" w:rsidP="00D209B6">
            <w:pPr>
              <w:pStyle w:val="TableParagraph"/>
              <w:numPr>
                <w:ilvl w:val="0"/>
                <w:numId w:val="5"/>
              </w:numPr>
              <w:tabs>
                <w:tab w:val="left" w:pos="810"/>
                <w:tab w:val="left" w:pos="811"/>
              </w:tabs>
              <w:ind w:right="23"/>
              <w:rPr>
                <w:sz w:val="20"/>
                <w:szCs w:val="20"/>
              </w:rPr>
            </w:pPr>
            <w:proofErr w:type="spellStart"/>
            <w:r w:rsidRPr="00EA1F39">
              <w:rPr>
                <w:sz w:val="20"/>
                <w:szCs w:val="20"/>
              </w:rPr>
              <w:t>pengaturan</w:t>
            </w:r>
            <w:proofErr w:type="spellEnd"/>
            <w:r w:rsidRPr="00EA1F39">
              <w:rPr>
                <w:sz w:val="20"/>
                <w:szCs w:val="20"/>
              </w:rPr>
              <w:t xml:space="preserve"> </w:t>
            </w:r>
            <w:proofErr w:type="spellStart"/>
            <w:r w:rsidRPr="00EA1F39">
              <w:rPr>
                <w:sz w:val="20"/>
                <w:szCs w:val="20"/>
              </w:rPr>
              <w:t>pakaian</w:t>
            </w:r>
            <w:proofErr w:type="spellEnd"/>
            <w:r w:rsidRPr="00EA1F39">
              <w:rPr>
                <w:sz w:val="20"/>
                <w:szCs w:val="20"/>
              </w:rPr>
              <w:t xml:space="preserve"> </w:t>
            </w:r>
            <w:proofErr w:type="spellStart"/>
            <w:r w:rsidRPr="00EA1F39">
              <w:rPr>
                <w:sz w:val="20"/>
                <w:szCs w:val="20"/>
              </w:rPr>
              <w:t>pelindung</w:t>
            </w:r>
            <w:proofErr w:type="spellEnd"/>
          </w:p>
          <w:p w14:paraId="586ACED4" w14:textId="77777777" w:rsidR="00186A2C" w:rsidRPr="00EA1F39" w:rsidRDefault="00186A2C" w:rsidP="00186A2C">
            <w:pPr>
              <w:pStyle w:val="TableParagraph"/>
              <w:numPr>
                <w:ilvl w:val="0"/>
                <w:numId w:val="5"/>
              </w:numPr>
              <w:tabs>
                <w:tab w:val="left" w:pos="810"/>
                <w:tab w:val="left" w:pos="811"/>
              </w:tabs>
              <w:spacing w:before="1"/>
              <w:ind w:right="738"/>
              <w:rPr>
                <w:sz w:val="20"/>
                <w:szCs w:val="20"/>
              </w:rPr>
            </w:pPr>
            <w:r w:rsidRPr="00EA1F39">
              <w:rPr>
                <w:sz w:val="20"/>
                <w:szCs w:val="20"/>
              </w:rPr>
              <w:t xml:space="preserve">proses </w:t>
            </w:r>
            <w:proofErr w:type="spellStart"/>
            <w:r w:rsidRPr="00EA1F39">
              <w:rPr>
                <w:sz w:val="20"/>
                <w:szCs w:val="20"/>
              </w:rPr>
              <w:t>untuk</w:t>
            </w:r>
            <w:proofErr w:type="spellEnd"/>
            <w:r w:rsidRPr="00EA1F39">
              <w:rPr>
                <w:sz w:val="20"/>
                <w:szCs w:val="20"/>
              </w:rPr>
              <w:t xml:space="preserve"> </w:t>
            </w:r>
            <w:proofErr w:type="spellStart"/>
            <w:r w:rsidR="00DF1463" w:rsidRPr="00EA1F39">
              <w:rPr>
                <w:sz w:val="20"/>
                <w:szCs w:val="20"/>
              </w:rPr>
              <w:t>mendapatkan</w:t>
            </w:r>
            <w:proofErr w:type="spellEnd"/>
            <w:r w:rsidRPr="00EA1F39">
              <w:rPr>
                <w:sz w:val="20"/>
                <w:szCs w:val="20"/>
              </w:rPr>
              <w:t xml:space="preserve"> </w:t>
            </w:r>
            <w:proofErr w:type="spellStart"/>
            <w:r w:rsidRPr="00EA1F39">
              <w:rPr>
                <w:sz w:val="20"/>
                <w:szCs w:val="20"/>
              </w:rPr>
              <w:t>sampel</w:t>
            </w:r>
            <w:proofErr w:type="spellEnd"/>
            <w:r w:rsidRPr="00EA1F39">
              <w:rPr>
                <w:spacing w:val="2"/>
                <w:sz w:val="20"/>
                <w:szCs w:val="20"/>
              </w:rPr>
              <w:t xml:space="preserve"> </w:t>
            </w:r>
            <w:proofErr w:type="spellStart"/>
            <w:proofErr w:type="gramStart"/>
            <w:r w:rsidRPr="00EA1F39">
              <w:rPr>
                <w:spacing w:val="-3"/>
                <w:sz w:val="20"/>
                <w:szCs w:val="20"/>
              </w:rPr>
              <w:t>produk</w:t>
            </w:r>
            <w:proofErr w:type="spellEnd"/>
            <w:proofErr w:type="gramEnd"/>
          </w:p>
          <w:p w14:paraId="148D7070" w14:textId="77777777" w:rsidR="00186A2C" w:rsidRPr="00EA1F39" w:rsidRDefault="00186A2C" w:rsidP="00186A2C">
            <w:pPr>
              <w:pStyle w:val="TableParagraph"/>
              <w:numPr>
                <w:ilvl w:val="0"/>
                <w:numId w:val="5"/>
              </w:numPr>
              <w:tabs>
                <w:tab w:val="left" w:pos="810"/>
                <w:tab w:val="left" w:pos="811"/>
              </w:tabs>
              <w:spacing w:before="1"/>
              <w:ind w:right="738"/>
              <w:rPr>
                <w:sz w:val="20"/>
                <w:szCs w:val="20"/>
              </w:rPr>
            </w:pPr>
            <w:proofErr w:type="spellStart"/>
            <w:r w:rsidRPr="00EA1F39">
              <w:rPr>
                <w:sz w:val="20"/>
                <w:szCs w:val="20"/>
              </w:rPr>
              <w:t>pembuangan</w:t>
            </w:r>
            <w:proofErr w:type="spellEnd"/>
            <w:r w:rsidRPr="00EA1F39">
              <w:rPr>
                <w:sz w:val="20"/>
                <w:szCs w:val="20"/>
              </w:rPr>
              <w:t xml:space="preserve"> </w:t>
            </w:r>
            <w:proofErr w:type="spellStart"/>
            <w:r w:rsidRPr="00EA1F39">
              <w:rPr>
                <w:spacing w:val="-3"/>
                <w:sz w:val="20"/>
                <w:szCs w:val="20"/>
              </w:rPr>
              <w:t>limbah</w:t>
            </w:r>
            <w:proofErr w:type="spellEnd"/>
            <w:r w:rsidRPr="00EA1F39">
              <w:rPr>
                <w:spacing w:val="-3"/>
                <w:sz w:val="20"/>
                <w:szCs w:val="20"/>
              </w:rPr>
              <w:t xml:space="preserve"> </w:t>
            </w:r>
            <w:proofErr w:type="spellStart"/>
            <w:r w:rsidRPr="00EA1F39">
              <w:rPr>
                <w:sz w:val="20"/>
                <w:szCs w:val="20"/>
              </w:rPr>
              <w:t>laboratorium</w:t>
            </w:r>
            <w:proofErr w:type="spellEnd"/>
            <w:r w:rsidRPr="00EA1F39">
              <w:rPr>
                <w:sz w:val="20"/>
                <w:szCs w:val="20"/>
              </w:rPr>
              <w:t>.</w:t>
            </w:r>
          </w:p>
        </w:tc>
        <w:tc>
          <w:tcPr>
            <w:tcW w:w="1253" w:type="dxa"/>
            <w:gridSpan w:val="2"/>
            <w:vMerge w:val="restart"/>
          </w:tcPr>
          <w:p w14:paraId="111F2EDD" w14:textId="77777777" w:rsidR="00186A2C" w:rsidRPr="00EA1F39" w:rsidRDefault="00186A2C">
            <w:pPr>
              <w:pStyle w:val="TableParagraph"/>
              <w:rPr>
                <w:sz w:val="20"/>
                <w:szCs w:val="20"/>
              </w:rPr>
            </w:pPr>
          </w:p>
        </w:tc>
        <w:tc>
          <w:tcPr>
            <w:tcW w:w="3881" w:type="dxa"/>
            <w:gridSpan w:val="2"/>
          </w:tcPr>
          <w:p w14:paraId="74559445" w14:textId="77777777" w:rsidR="00186A2C" w:rsidRPr="00EA1F39" w:rsidRDefault="00186A2C">
            <w:pPr>
              <w:pStyle w:val="TableParagraph"/>
              <w:rPr>
                <w:sz w:val="20"/>
                <w:szCs w:val="20"/>
              </w:rPr>
            </w:pPr>
          </w:p>
        </w:tc>
      </w:tr>
      <w:tr w:rsidR="00530E2E" w:rsidRPr="00EA1F39" w14:paraId="43F4EB74" w14:textId="77777777">
        <w:trPr>
          <w:gridAfter w:val="2"/>
          <w:wAfter w:w="54" w:type="dxa"/>
          <w:trHeight w:val="3899"/>
        </w:trPr>
        <w:tc>
          <w:tcPr>
            <w:tcW w:w="1659" w:type="dxa"/>
            <w:vMerge/>
            <w:shd w:val="clear" w:color="auto" w:fill="D4E9B0"/>
          </w:tcPr>
          <w:p w14:paraId="5BA32FCB" w14:textId="77777777" w:rsidR="00186A2C" w:rsidRPr="00EA1F39" w:rsidRDefault="00186A2C">
            <w:pPr>
              <w:pStyle w:val="TableParagraph"/>
              <w:rPr>
                <w:sz w:val="20"/>
                <w:szCs w:val="20"/>
              </w:rPr>
            </w:pPr>
          </w:p>
        </w:tc>
        <w:tc>
          <w:tcPr>
            <w:tcW w:w="3164" w:type="dxa"/>
            <w:vMerge/>
          </w:tcPr>
          <w:p w14:paraId="1E6D6C25" w14:textId="77777777" w:rsidR="00186A2C" w:rsidRPr="00EA1F39" w:rsidRDefault="00186A2C" w:rsidP="00292C17">
            <w:pPr>
              <w:pStyle w:val="TableParagraph"/>
              <w:numPr>
                <w:ilvl w:val="0"/>
                <w:numId w:val="5"/>
              </w:numPr>
              <w:tabs>
                <w:tab w:val="left" w:pos="810"/>
                <w:tab w:val="left" w:pos="811"/>
              </w:tabs>
              <w:spacing w:before="5" w:line="235" w:lineRule="auto"/>
              <w:ind w:right="44"/>
              <w:rPr>
                <w:sz w:val="20"/>
                <w:szCs w:val="20"/>
              </w:rPr>
            </w:pPr>
          </w:p>
        </w:tc>
        <w:tc>
          <w:tcPr>
            <w:tcW w:w="1253" w:type="dxa"/>
            <w:gridSpan w:val="2"/>
            <w:vMerge/>
          </w:tcPr>
          <w:p w14:paraId="66DA8268" w14:textId="77777777" w:rsidR="00186A2C" w:rsidRPr="00EA1F39" w:rsidRDefault="00186A2C">
            <w:pPr>
              <w:pStyle w:val="TableParagraph"/>
              <w:rPr>
                <w:sz w:val="20"/>
                <w:szCs w:val="20"/>
              </w:rPr>
            </w:pPr>
          </w:p>
        </w:tc>
        <w:tc>
          <w:tcPr>
            <w:tcW w:w="3850" w:type="dxa"/>
          </w:tcPr>
          <w:p w14:paraId="67C9CE1C" w14:textId="77777777" w:rsidR="00186A2C" w:rsidRPr="00EA1F39" w:rsidRDefault="00186A2C">
            <w:pPr>
              <w:pStyle w:val="TableParagraph"/>
              <w:rPr>
                <w:sz w:val="20"/>
                <w:szCs w:val="20"/>
              </w:rPr>
            </w:pPr>
          </w:p>
        </w:tc>
      </w:tr>
      <w:tr w:rsidR="00530E2E" w:rsidRPr="00EA1F39" w14:paraId="06B1F1EF" w14:textId="77777777">
        <w:trPr>
          <w:gridAfter w:val="2"/>
          <w:wAfter w:w="54" w:type="dxa"/>
          <w:trHeight w:val="4603"/>
        </w:trPr>
        <w:tc>
          <w:tcPr>
            <w:tcW w:w="1659" w:type="dxa"/>
            <w:shd w:val="clear" w:color="auto" w:fill="D4E9B0"/>
          </w:tcPr>
          <w:p w14:paraId="25F98E78" w14:textId="77777777" w:rsidR="00573804" w:rsidRPr="00EA1F39" w:rsidRDefault="00042981">
            <w:pPr>
              <w:pStyle w:val="TableParagraph"/>
              <w:ind w:left="105"/>
              <w:rPr>
                <w:b/>
                <w:sz w:val="20"/>
                <w:szCs w:val="20"/>
              </w:rPr>
            </w:pPr>
            <w:r w:rsidRPr="00EA1F39">
              <w:rPr>
                <w:b/>
                <w:sz w:val="20"/>
                <w:szCs w:val="20"/>
              </w:rPr>
              <w:t>5.6.2.3</w:t>
            </w:r>
          </w:p>
        </w:tc>
        <w:tc>
          <w:tcPr>
            <w:tcW w:w="3164" w:type="dxa"/>
          </w:tcPr>
          <w:p w14:paraId="71DB5673" w14:textId="77777777" w:rsidR="00573804" w:rsidRPr="00EA1F39" w:rsidRDefault="00042981">
            <w:pPr>
              <w:pStyle w:val="TableParagraph"/>
              <w:ind w:left="100" w:right="16"/>
              <w:rPr>
                <w:sz w:val="20"/>
                <w:szCs w:val="20"/>
              </w:rPr>
            </w:pPr>
            <w:r w:rsidRPr="00EA1F39">
              <w:rPr>
                <w:sz w:val="20"/>
                <w:szCs w:val="20"/>
              </w:rPr>
              <w:t xml:space="preserve">Jika </w:t>
            </w:r>
            <w:proofErr w:type="spellStart"/>
            <w:r w:rsidRPr="00EA1F39">
              <w:rPr>
                <w:sz w:val="20"/>
                <w:szCs w:val="20"/>
              </w:rPr>
              <w:t>perusahaan</w:t>
            </w:r>
            <w:proofErr w:type="spellEnd"/>
            <w:r w:rsidRPr="00EA1F39">
              <w:rPr>
                <w:sz w:val="20"/>
                <w:szCs w:val="20"/>
              </w:rPr>
              <w:t xml:space="preserve"> </w:t>
            </w:r>
            <w:proofErr w:type="spellStart"/>
            <w:r w:rsidRPr="00EA1F39">
              <w:rPr>
                <w:sz w:val="20"/>
                <w:szCs w:val="20"/>
              </w:rPr>
              <w:t>melakukan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00DF1463" w:rsidRPr="00EA1F39">
              <w:rPr>
                <w:sz w:val="20"/>
                <w:szCs w:val="20"/>
              </w:rPr>
              <w:t>mengadakan</w:t>
            </w:r>
            <w:proofErr w:type="spellEnd"/>
            <w:r w:rsidRPr="00EA1F39">
              <w:rPr>
                <w:sz w:val="20"/>
                <w:szCs w:val="20"/>
              </w:rPr>
              <w:t xml:space="preserve"> </w:t>
            </w:r>
            <w:proofErr w:type="spellStart"/>
            <w:r w:rsidRPr="00EA1F39">
              <w:rPr>
                <w:sz w:val="20"/>
                <w:szCs w:val="20"/>
              </w:rPr>
              <w:t>analisis</w:t>
            </w:r>
            <w:proofErr w:type="spellEnd"/>
            <w:r w:rsidRPr="00EA1F39">
              <w:rPr>
                <w:sz w:val="20"/>
                <w:szCs w:val="20"/>
              </w:rPr>
              <w:t xml:space="preserve"> yang </w:t>
            </w:r>
            <w:proofErr w:type="spellStart"/>
            <w:r w:rsidRPr="00EA1F39">
              <w:rPr>
                <w:sz w:val="20"/>
                <w:szCs w:val="20"/>
              </w:rPr>
              <w:t>penting</w:t>
            </w:r>
            <w:proofErr w:type="spellEnd"/>
            <w:r w:rsidRPr="00EA1F39">
              <w:rPr>
                <w:sz w:val="20"/>
                <w:szCs w:val="20"/>
              </w:rPr>
              <w:t xml:space="preserve"> </w:t>
            </w:r>
            <w:proofErr w:type="spellStart"/>
            <w:r w:rsidRPr="00EA1F39">
              <w:rPr>
                <w:sz w:val="20"/>
                <w:szCs w:val="20"/>
              </w:rPr>
              <w:t>bagi</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legalitas</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laboratorium</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subkontraktor</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memperoleh</w:t>
            </w:r>
            <w:proofErr w:type="spellEnd"/>
            <w:r w:rsidRPr="00EA1F39">
              <w:rPr>
                <w:sz w:val="20"/>
                <w:szCs w:val="20"/>
              </w:rPr>
              <w:t xml:space="preserve"> </w:t>
            </w:r>
            <w:proofErr w:type="spellStart"/>
            <w:r w:rsidRPr="00EA1F39">
              <w:rPr>
                <w:sz w:val="20"/>
                <w:szCs w:val="20"/>
              </w:rPr>
              <w:t>akreditasi</w:t>
            </w:r>
            <w:proofErr w:type="spellEnd"/>
            <w:r w:rsidRPr="00EA1F39">
              <w:rPr>
                <w:sz w:val="20"/>
                <w:szCs w:val="20"/>
              </w:rPr>
              <w:t xml:space="preserve"> </w:t>
            </w:r>
            <w:proofErr w:type="spellStart"/>
            <w:r w:rsidRPr="00EA1F39">
              <w:rPr>
                <w:sz w:val="20"/>
                <w:szCs w:val="20"/>
              </w:rPr>
              <w:t>laboratorium</w:t>
            </w:r>
            <w:proofErr w:type="spellEnd"/>
            <w:r w:rsidRPr="00EA1F39">
              <w:rPr>
                <w:sz w:val="20"/>
                <w:szCs w:val="20"/>
              </w:rPr>
              <w:t xml:space="preserve"> yang </w:t>
            </w:r>
            <w:proofErr w:type="spellStart"/>
            <w:r w:rsidRPr="00EA1F39">
              <w:rPr>
                <w:sz w:val="20"/>
                <w:szCs w:val="20"/>
              </w:rPr>
              <w:t>diakui</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beroperasi</w:t>
            </w:r>
            <w:proofErr w:type="spellEnd"/>
            <w:r w:rsidRPr="00EA1F39">
              <w:rPr>
                <w:sz w:val="20"/>
                <w:szCs w:val="20"/>
              </w:rPr>
              <w:t xml:space="preserve"> </w:t>
            </w:r>
            <w:proofErr w:type="spellStart"/>
            <w:r w:rsidRPr="00EA1F39">
              <w:rPr>
                <w:sz w:val="20"/>
                <w:szCs w:val="20"/>
              </w:rPr>
              <w:t>sesuai</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persyaratan</w:t>
            </w:r>
            <w:proofErr w:type="spellEnd"/>
            <w:r w:rsidRPr="00EA1F39">
              <w:rPr>
                <w:sz w:val="20"/>
                <w:szCs w:val="20"/>
              </w:rPr>
              <w:t xml:space="preserve"> dan </w:t>
            </w:r>
            <w:proofErr w:type="spellStart"/>
            <w:r w:rsidRPr="00EA1F39">
              <w:rPr>
                <w:sz w:val="20"/>
                <w:szCs w:val="20"/>
              </w:rPr>
              <w:t>prinsip</w:t>
            </w:r>
            <w:proofErr w:type="spellEnd"/>
            <w:r w:rsidRPr="00EA1F39">
              <w:rPr>
                <w:sz w:val="20"/>
                <w:szCs w:val="20"/>
              </w:rPr>
              <w:t xml:space="preserve"> ISO / IEC 17025.</w:t>
            </w:r>
          </w:p>
          <w:p w14:paraId="06907736" w14:textId="77777777" w:rsidR="00573804" w:rsidRPr="00EA1F39" w:rsidRDefault="00D02291">
            <w:pPr>
              <w:pStyle w:val="TableParagraph"/>
              <w:spacing w:before="2"/>
              <w:ind w:left="100" w:right="-15"/>
              <w:rPr>
                <w:sz w:val="20"/>
                <w:szCs w:val="20"/>
                <w:lang w:val="de-DE"/>
              </w:rPr>
            </w:pPr>
            <w:r w:rsidRPr="00EA1F39">
              <w:rPr>
                <w:sz w:val="20"/>
                <w:szCs w:val="20"/>
                <w:lang w:val="de-DE"/>
              </w:rPr>
              <w:t>Justifikasi</w:t>
            </w:r>
            <w:r w:rsidR="00042981" w:rsidRPr="00EA1F39">
              <w:rPr>
                <w:sz w:val="20"/>
                <w:szCs w:val="20"/>
                <w:lang w:val="de-DE"/>
              </w:rPr>
              <w:t xml:space="preserve"> yang terdokumentasi harus disediakan jika metode terakreditasi tidak dilakukan.</w:t>
            </w:r>
          </w:p>
        </w:tc>
        <w:tc>
          <w:tcPr>
            <w:tcW w:w="1253" w:type="dxa"/>
            <w:gridSpan w:val="2"/>
          </w:tcPr>
          <w:p w14:paraId="6F3A08CA" w14:textId="77777777" w:rsidR="00573804" w:rsidRPr="00EA1F39" w:rsidRDefault="00573804">
            <w:pPr>
              <w:pStyle w:val="TableParagraph"/>
              <w:rPr>
                <w:sz w:val="20"/>
                <w:szCs w:val="20"/>
                <w:lang w:val="de-DE"/>
              </w:rPr>
            </w:pPr>
          </w:p>
        </w:tc>
        <w:tc>
          <w:tcPr>
            <w:tcW w:w="3850" w:type="dxa"/>
          </w:tcPr>
          <w:p w14:paraId="207013BD" w14:textId="77777777" w:rsidR="00573804" w:rsidRPr="00EA1F39" w:rsidRDefault="00573804">
            <w:pPr>
              <w:pStyle w:val="TableParagraph"/>
              <w:rPr>
                <w:sz w:val="20"/>
                <w:szCs w:val="20"/>
                <w:lang w:val="de-DE"/>
              </w:rPr>
            </w:pPr>
          </w:p>
        </w:tc>
      </w:tr>
      <w:tr w:rsidR="00530E2E" w:rsidRPr="00EA1F39" w14:paraId="52DB564F" w14:textId="77777777">
        <w:trPr>
          <w:gridAfter w:val="2"/>
          <w:wAfter w:w="54" w:type="dxa"/>
          <w:trHeight w:val="2222"/>
        </w:trPr>
        <w:tc>
          <w:tcPr>
            <w:tcW w:w="1659" w:type="dxa"/>
            <w:vMerge w:val="restart"/>
            <w:shd w:val="clear" w:color="auto" w:fill="D4E9B0"/>
          </w:tcPr>
          <w:p w14:paraId="739B211B" w14:textId="77777777" w:rsidR="00573804" w:rsidRPr="00EA1F39" w:rsidRDefault="00042981">
            <w:pPr>
              <w:pStyle w:val="TableParagraph"/>
              <w:spacing w:before="3"/>
              <w:ind w:left="105"/>
              <w:rPr>
                <w:b/>
                <w:sz w:val="20"/>
                <w:szCs w:val="20"/>
              </w:rPr>
            </w:pPr>
            <w:r w:rsidRPr="00EA1F39">
              <w:rPr>
                <w:b/>
                <w:sz w:val="20"/>
                <w:szCs w:val="20"/>
              </w:rPr>
              <w:t>5.6.2.4</w:t>
            </w:r>
          </w:p>
        </w:tc>
        <w:tc>
          <w:tcPr>
            <w:tcW w:w="3164" w:type="dxa"/>
            <w:tcBorders>
              <w:bottom w:val="nil"/>
            </w:tcBorders>
          </w:tcPr>
          <w:p w14:paraId="21520D5C" w14:textId="77777777" w:rsidR="00573804" w:rsidRPr="00EA1F39" w:rsidRDefault="00042981" w:rsidP="00D02291">
            <w:pPr>
              <w:pStyle w:val="TableParagraph"/>
              <w:spacing w:before="19"/>
              <w:ind w:left="109" w:right="187"/>
              <w:rPr>
                <w:sz w:val="20"/>
                <w:szCs w:val="20"/>
              </w:rPr>
            </w:pP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ada</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ke</w:t>
            </w:r>
            <w:proofErr w:type="spellEnd"/>
            <w:r w:rsidR="00A44B9D" w:rsidRPr="00EA1F39">
              <w:rPr>
                <w:sz w:val="20"/>
                <w:szCs w:val="20"/>
                <w:lang w:val="id-ID"/>
              </w:rPr>
              <w:t>akuratan/ke</w:t>
            </w:r>
            <w:proofErr w:type="spellStart"/>
            <w:r w:rsidRPr="00EA1F39">
              <w:rPr>
                <w:sz w:val="20"/>
                <w:szCs w:val="20"/>
              </w:rPr>
              <w:t>andalan</w:t>
            </w:r>
            <w:proofErr w:type="spellEnd"/>
            <w:r w:rsidRPr="00EA1F39">
              <w:rPr>
                <w:sz w:val="20"/>
                <w:szCs w:val="20"/>
              </w:rPr>
              <w:t xml:space="preserve"> </w:t>
            </w:r>
            <w:proofErr w:type="spellStart"/>
            <w:r w:rsidRPr="00EA1F39">
              <w:rPr>
                <w:sz w:val="20"/>
                <w:szCs w:val="20"/>
              </w:rPr>
              <w:t>hasil</w:t>
            </w:r>
            <w:proofErr w:type="spellEnd"/>
            <w:r w:rsidRPr="00EA1F39">
              <w:rPr>
                <w:sz w:val="20"/>
                <w:szCs w:val="20"/>
              </w:rPr>
              <w:t xml:space="preserve"> </w:t>
            </w:r>
            <w:proofErr w:type="spellStart"/>
            <w:r w:rsidRPr="00EA1F39">
              <w:rPr>
                <w:sz w:val="20"/>
                <w:szCs w:val="20"/>
              </w:rPr>
              <w:t>laboratorium</w:t>
            </w:r>
            <w:proofErr w:type="spellEnd"/>
            <w:r w:rsidRPr="00EA1F39">
              <w:rPr>
                <w:sz w:val="20"/>
                <w:szCs w:val="20"/>
              </w:rPr>
              <w:t xml:space="preserve">, </w:t>
            </w:r>
            <w:proofErr w:type="spellStart"/>
            <w:r w:rsidRPr="00EA1F39">
              <w:rPr>
                <w:sz w:val="20"/>
                <w:szCs w:val="20"/>
              </w:rPr>
              <w:t>selain</w:t>
            </w:r>
            <w:proofErr w:type="spellEnd"/>
            <w:r w:rsidRPr="00EA1F39">
              <w:rPr>
                <w:sz w:val="20"/>
                <w:szCs w:val="20"/>
              </w:rPr>
              <w:t xml:space="preserve"> </w:t>
            </w:r>
            <w:proofErr w:type="spellStart"/>
            <w:r w:rsidR="00DF1463" w:rsidRPr="00EA1F39">
              <w:rPr>
                <w:sz w:val="20"/>
                <w:szCs w:val="20"/>
              </w:rPr>
              <w:t>daripada</w:t>
            </w:r>
            <w:proofErr w:type="spellEnd"/>
            <w:r w:rsidR="00DF1463" w:rsidRPr="00EA1F39">
              <w:rPr>
                <w:sz w:val="20"/>
                <w:szCs w:val="20"/>
              </w:rPr>
              <w:t xml:space="preserve"> </w:t>
            </w:r>
            <w:r w:rsidRPr="00EA1F39">
              <w:rPr>
                <w:sz w:val="20"/>
                <w:szCs w:val="20"/>
              </w:rPr>
              <w:t xml:space="preserve">yang </w:t>
            </w:r>
            <w:proofErr w:type="spellStart"/>
            <w:r w:rsidRPr="00EA1F39">
              <w:rPr>
                <w:sz w:val="20"/>
                <w:szCs w:val="20"/>
              </w:rPr>
              <w:t>penting</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00D02291" w:rsidRPr="00EA1F39">
              <w:rPr>
                <w:sz w:val="20"/>
                <w:szCs w:val="20"/>
              </w:rPr>
              <w:t>keamanan</w:t>
            </w:r>
            <w:proofErr w:type="spellEnd"/>
            <w:r w:rsidRPr="00EA1F39">
              <w:rPr>
                <w:sz w:val="20"/>
                <w:szCs w:val="20"/>
              </w:rPr>
              <w:t xml:space="preserve"> dan </w:t>
            </w:r>
            <w:proofErr w:type="spellStart"/>
            <w:r w:rsidRPr="00EA1F39">
              <w:rPr>
                <w:sz w:val="20"/>
                <w:szCs w:val="20"/>
              </w:rPr>
              <w:t>legalitas</w:t>
            </w:r>
            <w:proofErr w:type="spellEnd"/>
            <w:r w:rsidRPr="00EA1F39">
              <w:rPr>
                <w:sz w:val="20"/>
                <w:szCs w:val="20"/>
              </w:rPr>
              <w:t xml:space="preserve"> yang </w:t>
            </w:r>
            <w:proofErr w:type="spellStart"/>
            <w:r w:rsidRPr="00EA1F39">
              <w:rPr>
                <w:sz w:val="20"/>
                <w:szCs w:val="20"/>
              </w:rPr>
              <w:t>ditentukan</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klausa</w:t>
            </w:r>
            <w:proofErr w:type="spellEnd"/>
            <w:r w:rsidRPr="00EA1F39">
              <w:rPr>
                <w:sz w:val="20"/>
                <w:szCs w:val="20"/>
              </w:rPr>
              <w:t xml:space="preserve"> 5.6.2.3. Hal </w:t>
            </w:r>
            <w:proofErr w:type="spellStart"/>
            <w:r w:rsidRPr="00EA1F39">
              <w:rPr>
                <w:sz w:val="20"/>
                <w:szCs w:val="20"/>
              </w:rPr>
              <w:t>Ini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mencakup</w:t>
            </w:r>
            <w:proofErr w:type="spellEnd"/>
            <w:r w:rsidRPr="00EA1F39">
              <w:rPr>
                <w:sz w:val="20"/>
                <w:szCs w:val="20"/>
              </w:rPr>
              <w:t>:</w:t>
            </w:r>
          </w:p>
        </w:tc>
        <w:tc>
          <w:tcPr>
            <w:tcW w:w="1253" w:type="dxa"/>
            <w:gridSpan w:val="2"/>
            <w:vMerge w:val="restart"/>
          </w:tcPr>
          <w:p w14:paraId="63D74255" w14:textId="77777777" w:rsidR="00573804" w:rsidRPr="00EA1F39" w:rsidRDefault="00573804">
            <w:pPr>
              <w:pStyle w:val="TableParagraph"/>
              <w:rPr>
                <w:sz w:val="20"/>
                <w:szCs w:val="20"/>
              </w:rPr>
            </w:pPr>
          </w:p>
        </w:tc>
        <w:tc>
          <w:tcPr>
            <w:tcW w:w="3850" w:type="dxa"/>
            <w:vMerge w:val="restart"/>
          </w:tcPr>
          <w:p w14:paraId="5418B4C2" w14:textId="77777777" w:rsidR="00573804" w:rsidRPr="00EA1F39" w:rsidRDefault="00573804">
            <w:pPr>
              <w:pStyle w:val="TableParagraph"/>
              <w:rPr>
                <w:sz w:val="20"/>
                <w:szCs w:val="20"/>
              </w:rPr>
            </w:pPr>
          </w:p>
        </w:tc>
      </w:tr>
      <w:tr w:rsidR="00530E2E" w:rsidRPr="00EA1F39" w14:paraId="48CF8A42" w14:textId="77777777" w:rsidTr="00186A2C">
        <w:trPr>
          <w:gridAfter w:val="2"/>
          <w:wAfter w:w="54" w:type="dxa"/>
          <w:trHeight w:val="2279"/>
        </w:trPr>
        <w:tc>
          <w:tcPr>
            <w:tcW w:w="1659" w:type="dxa"/>
            <w:vMerge/>
            <w:tcBorders>
              <w:top w:val="nil"/>
            </w:tcBorders>
            <w:shd w:val="clear" w:color="auto" w:fill="D4E9B0"/>
          </w:tcPr>
          <w:p w14:paraId="438AFAC0" w14:textId="77777777" w:rsidR="00573804" w:rsidRPr="00EA1F39" w:rsidRDefault="00573804">
            <w:pPr>
              <w:rPr>
                <w:sz w:val="20"/>
                <w:szCs w:val="20"/>
              </w:rPr>
            </w:pPr>
          </w:p>
        </w:tc>
        <w:tc>
          <w:tcPr>
            <w:tcW w:w="3164" w:type="dxa"/>
            <w:tcBorders>
              <w:top w:val="nil"/>
              <w:bottom w:val="single" w:sz="4" w:space="0" w:color="auto"/>
            </w:tcBorders>
          </w:tcPr>
          <w:p w14:paraId="45C280B9" w14:textId="77777777" w:rsidR="00573804" w:rsidRPr="00EA1F39" w:rsidRDefault="00042981" w:rsidP="00292C17">
            <w:pPr>
              <w:pStyle w:val="TableParagraph"/>
              <w:numPr>
                <w:ilvl w:val="0"/>
                <w:numId w:val="4"/>
              </w:numPr>
              <w:tabs>
                <w:tab w:val="left" w:pos="525"/>
                <w:tab w:val="left" w:pos="526"/>
              </w:tabs>
              <w:spacing w:before="44"/>
              <w:ind w:right="233"/>
              <w:rPr>
                <w:sz w:val="20"/>
                <w:szCs w:val="20"/>
              </w:rPr>
            </w:pPr>
            <w:proofErr w:type="spellStart"/>
            <w:r w:rsidRPr="00EA1F39">
              <w:rPr>
                <w:sz w:val="20"/>
                <w:szCs w:val="20"/>
              </w:rPr>
              <w:t>penggunaan</w:t>
            </w:r>
            <w:proofErr w:type="spellEnd"/>
            <w:r w:rsidRPr="00EA1F39">
              <w:rPr>
                <w:sz w:val="20"/>
                <w:szCs w:val="20"/>
              </w:rPr>
              <w:t xml:space="preserve"> </w:t>
            </w:r>
            <w:proofErr w:type="spellStart"/>
            <w:r w:rsidRPr="00EA1F39">
              <w:rPr>
                <w:sz w:val="20"/>
                <w:szCs w:val="20"/>
              </w:rPr>
              <w:t>metode</w:t>
            </w:r>
            <w:proofErr w:type="spellEnd"/>
            <w:r w:rsidRPr="00EA1F39">
              <w:rPr>
                <w:sz w:val="20"/>
                <w:szCs w:val="20"/>
              </w:rPr>
              <w:t xml:space="preserve"> </w:t>
            </w:r>
            <w:proofErr w:type="spellStart"/>
            <w:r w:rsidRPr="00EA1F39">
              <w:rPr>
                <w:sz w:val="20"/>
                <w:szCs w:val="20"/>
              </w:rPr>
              <w:t>pengujian</w:t>
            </w:r>
            <w:proofErr w:type="spellEnd"/>
            <w:r w:rsidRPr="00EA1F39">
              <w:rPr>
                <w:sz w:val="20"/>
                <w:szCs w:val="20"/>
              </w:rPr>
              <w:t xml:space="preserve"> yang</w:t>
            </w:r>
            <w:r w:rsidRPr="00EA1F39">
              <w:rPr>
                <w:spacing w:val="-9"/>
                <w:sz w:val="20"/>
                <w:szCs w:val="20"/>
              </w:rPr>
              <w:t xml:space="preserve"> </w:t>
            </w:r>
            <w:proofErr w:type="spellStart"/>
            <w:proofErr w:type="gramStart"/>
            <w:r w:rsidRPr="00EA1F39">
              <w:rPr>
                <w:sz w:val="20"/>
                <w:szCs w:val="20"/>
              </w:rPr>
              <w:t>diakui</w:t>
            </w:r>
            <w:proofErr w:type="spellEnd"/>
            <w:r w:rsidR="00DF1463" w:rsidRPr="00EA1F39">
              <w:rPr>
                <w:sz w:val="20"/>
                <w:szCs w:val="20"/>
              </w:rPr>
              <w:t xml:space="preserve">,  </w:t>
            </w:r>
            <w:proofErr w:type="spellStart"/>
            <w:r w:rsidR="00DF1463" w:rsidRPr="00EA1F39">
              <w:rPr>
                <w:sz w:val="20"/>
                <w:szCs w:val="20"/>
              </w:rPr>
              <w:t>jika</w:t>
            </w:r>
            <w:proofErr w:type="spellEnd"/>
            <w:proofErr w:type="gramEnd"/>
            <w:r w:rsidR="00DF1463" w:rsidRPr="00EA1F39">
              <w:rPr>
                <w:sz w:val="20"/>
                <w:szCs w:val="20"/>
              </w:rPr>
              <w:t xml:space="preserve"> </w:t>
            </w:r>
            <w:proofErr w:type="spellStart"/>
            <w:r w:rsidR="00DF1463" w:rsidRPr="00EA1F39">
              <w:rPr>
                <w:sz w:val="20"/>
                <w:szCs w:val="20"/>
              </w:rPr>
              <w:t>tersedia</w:t>
            </w:r>
            <w:proofErr w:type="spellEnd"/>
          </w:p>
          <w:p w14:paraId="51D12567" w14:textId="77777777" w:rsidR="00D02291" w:rsidRPr="00EA1F39" w:rsidRDefault="00042981" w:rsidP="00D02291">
            <w:pPr>
              <w:pStyle w:val="TableParagraph"/>
              <w:numPr>
                <w:ilvl w:val="0"/>
                <w:numId w:val="4"/>
              </w:numPr>
              <w:tabs>
                <w:tab w:val="left" w:pos="525"/>
                <w:tab w:val="left" w:pos="526"/>
              </w:tabs>
              <w:ind w:right="347"/>
              <w:rPr>
                <w:sz w:val="20"/>
                <w:szCs w:val="20"/>
              </w:rPr>
            </w:pP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pengujian</w:t>
            </w:r>
            <w:proofErr w:type="spellEnd"/>
            <w:r w:rsidRPr="00EA1F39">
              <w:rPr>
                <w:sz w:val="20"/>
                <w:szCs w:val="20"/>
              </w:rPr>
              <w:t xml:space="preserve"> yang</w:t>
            </w:r>
            <w:r w:rsidRPr="00EA1F39">
              <w:rPr>
                <w:spacing w:val="-5"/>
                <w:sz w:val="20"/>
                <w:szCs w:val="20"/>
              </w:rPr>
              <w:t xml:space="preserve"> </w:t>
            </w:r>
            <w:proofErr w:type="spellStart"/>
            <w:r w:rsidRPr="00EA1F39">
              <w:rPr>
                <w:sz w:val="20"/>
                <w:szCs w:val="20"/>
              </w:rPr>
              <w:t>terdokumentasi</w:t>
            </w:r>
            <w:proofErr w:type="spellEnd"/>
          </w:p>
          <w:p w14:paraId="5F94C558" w14:textId="77777777" w:rsidR="00186A2C" w:rsidRPr="00EA1F39" w:rsidRDefault="00042981" w:rsidP="00D02291">
            <w:pPr>
              <w:pStyle w:val="TableParagraph"/>
              <w:numPr>
                <w:ilvl w:val="0"/>
                <w:numId w:val="4"/>
              </w:numPr>
              <w:tabs>
                <w:tab w:val="left" w:pos="525"/>
                <w:tab w:val="left" w:pos="526"/>
              </w:tabs>
              <w:ind w:right="347"/>
              <w:rPr>
                <w:sz w:val="20"/>
                <w:szCs w:val="20"/>
                <w:lang w:val="de-DE"/>
              </w:rPr>
            </w:pPr>
            <w:r w:rsidRPr="00EA1F39">
              <w:rPr>
                <w:sz w:val="20"/>
                <w:szCs w:val="20"/>
                <w:lang w:val="de-DE"/>
              </w:rPr>
              <w:t>memastikan staf berkualitas sesuai dan/atau terlatih</w:t>
            </w:r>
            <w:r w:rsidRPr="00EA1F39">
              <w:rPr>
                <w:spacing w:val="-9"/>
                <w:sz w:val="20"/>
                <w:szCs w:val="20"/>
                <w:lang w:val="de-DE"/>
              </w:rPr>
              <w:t xml:space="preserve"> </w:t>
            </w:r>
            <w:r w:rsidRPr="00EA1F39">
              <w:rPr>
                <w:sz w:val="20"/>
                <w:szCs w:val="20"/>
                <w:lang w:val="de-DE"/>
              </w:rPr>
              <w:t>serta</w:t>
            </w:r>
            <w:r w:rsidR="00186A2C" w:rsidRPr="00EA1F39">
              <w:rPr>
                <w:sz w:val="20"/>
                <w:szCs w:val="20"/>
                <w:lang w:val="de-DE"/>
              </w:rPr>
              <w:t xml:space="preserve"> kompeten untuk melakukan analisis yang diperlukan</w:t>
            </w:r>
          </w:p>
          <w:p w14:paraId="6963B482" w14:textId="77777777" w:rsidR="00186A2C" w:rsidRPr="00EA1F39" w:rsidRDefault="00186A2C" w:rsidP="00186A2C">
            <w:pPr>
              <w:pStyle w:val="TableParagraph"/>
              <w:numPr>
                <w:ilvl w:val="0"/>
                <w:numId w:val="3"/>
              </w:numPr>
              <w:tabs>
                <w:tab w:val="left" w:pos="525"/>
                <w:tab w:val="left" w:pos="526"/>
              </w:tabs>
              <w:spacing w:before="2"/>
              <w:ind w:right="266"/>
              <w:rPr>
                <w:sz w:val="20"/>
                <w:szCs w:val="20"/>
              </w:rPr>
            </w:pPr>
            <w:proofErr w:type="spellStart"/>
            <w:r w:rsidRPr="00EA1F39">
              <w:rPr>
                <w:sz w:val="20"/>
                <w:szCs w:val="20"/>
              </w:rPr>
              <w:t>penggunaan</w:t>
            </w:r>
            <w:proofErr w:type="spellEnd"/>
            <w:r w:rsidRPr="00EA1F39">
              <w:rPr>
                <w:sz w:val="20"/>
                <w:szCs w:val="20"/>
              </w:rPr>
              <w:t xml:space="preserve"> </w:t>
            </w:r>
            <w:proofErr w:type="spellStart"/>
            <w:r w:rsidRPr="00EA1F39">
              <w:rPr>
                <w:sz w:val="20"/>
                <w:szCs w:val="20"/>
              </w:rPr>
              <w:t>sistem</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memverifikasi</w:t>
            </w:r>
            <w:proofErr w:type="spellEnd"/>
            <w:r w:rsidRPr="00EA1F39">
              <w:rPr>
                <w:sz w:val="20"/>
                <w:szCs w:val="20"/>
              </w:rPr>
              <w:t xml:space="preserve"> </w:t>
            </w:r>
            <w:proofErr w:type="spellStart"/>
            <w:r w:rsidRPr="00EA1F39">
              <w:rPr>
                <w:sz w:val="20"/>
                <w:szCs w:val="20"/>
              </w:rPr>
              <w:t>keakuratan</w:t>
            </w:r>
            <w:proofErr w:type="spellEnd"/>
            <w:r w:rsidRPr="00EA1F39">
              <w:rPr>
                <w:sz w:val="20"/>
                <w:szCs w:val="20"/>
              </w:rPr>
              <w:t xml:space="preserve"> </w:t>
            </w:r>
            <w:proofErr w:type="spellStart"/>
            <w:r w:rsidRPr="00EA1F39">
              <w:rPr>
                <w:sz w:val="20"/>
                <w:szCs w:val="20"/>
              </w:rPr>
              <w:t>hasil</w:t>
            </w:r>
            <w:proofErr w:type="spellEnd"/>
            <w:r w:rsidRPr="00EA1F39">
              <w:rPr>
                <w:sz w:val="20"/>
                <w:szCs w:val="20"/>
              </w:rPr>
              <w:t xml:space="preserve"> </w:t>
            </w:r>
            <w:proofErr w:type="spellStart"/>
            <w:r w:rsidRPr="00EA1F39">
              <w:rPr>
                <w:sz w:val="20"/>
                <w:szCs w:val="20"/>
              </w:rPr>
              <w:t>pengujian</w:t>
            </w:r>
            <w:proofErr w:type="spellEnd"/>
            <w:r w:rsidRPr="00EA1F39">
              <w:rPr>
                <w:sz w:val="20"/>
                <w:szCs w:val="20"/>
              </w:rPr>
              <w:t xml:space="preserve"> (mis. </w:t>
            </w:r>
            <w:proofErr w:type="spellStart"/>
            <w:r w:rsidRPr="00EA1F39">
              <w:rPr>
                <w:sz w:val="20"/>
                <w:szCs w:val="20"/>
              </w:rPr>
              <w:t>pengujian</w:t>
            </w:r>
            <w:proofErr w:type="spellEnd"/>
            <w:r w:rsidRPr="00EA1F39">
              <w:rPr>
                <w:sz w:val="20"/>
                <w:szCs w:val="20"/>
              </w:rPr>
              <w:t xml:space="preserve"> </w:t>
            </w:r>
            <w:proofErr w:type="spellStart"/>
            <w:r w:rsidRPr="00EA1F39">
              <w:rPr>
                <w:sz w:val="20"/>
                <w:szCs w:val="20"/>
              </w:rPr>
              <w:t>cincin</w:t>
            </w:r>
            <w:proofErr w:type="spellEnd"/>
            <w:r w:rsidR="00A44B9D" w:rsidRPr="00EA1F39">
              <w:rPr>
                <w:sz w:val="20"/>
                <w:szCs w:val="20"/>
                <w:lang w:val="id-ID"/>
              </w:rPr>
              <w:t>-</w:t>
            </w:r>
            <w:r w:rsidR="00A44B9D" w:rsidRPr="00EA1F39">
              <w:rPr>
                <w:i/>
                <w:sz w:val="20"/>
                <w:szCs w:val="20"/>
                <w:lang w:val="id-ID"/>
              </w:rPr>
              <w:t>ring test</w:t>
            </w:r>
            <w:r w:rsidRPr="00EA1F39">
              <w:rPr>
                <w:sz w:val="20"/>
                <w:szCs w:val="20"/>
              </w:rPr>
              <w:t xml:space="preserve"> </w:t>
            </w:r>
            <w:proofErr w:type="spellStart"/>
            <w:r w:rsidRPr="00EA1F39">
              <w:rPr>
                <w:sz w:val="20"/>
                <w:szCs w:val="20"/>
              </w:rPr>
              <w:t>atau</w:t>
            </w:r>
            <w:proofErr w:type="spellEnd"/>
            <w:r w:rsidRPr="00EA1F39">
              <w:rPr>
                <w:sz w:val="20"/>
                <w:szCs w:val="20"/>
              </w:rPr>
              <w:t xml:space="preserve"> </w:t>
            </w:r>
            <w:r w:rsidR="00A44B9D" w:rsidRPr="00EA1F39">
              <w:rPr>
                <w:sz w:val="20"/>
                <w:szCs w:val="20"/>
                <w:lang w:val="id-ID"/>
              </w:rPr>
              <w:t xml:space="preserve">test </w:t>
            </w:r>
            <w:proofErr w:type="spellStart"/>
            <w:r w:rsidRPr="00EA1F39">
              <w:rPr>
                <w:sz w:val="20"/>
                <w:szCs w:val="20"/>
              </w:rPr>
              <w:t>kecakapan</w:t>
            </w:r>
            <w:proofErr w:type="spellEnd"/>
            <w:r w:rsidR="00A44B9D" w:rsidRPr="00EA1F39">
              <w:rPr>
                <w:sz w:val="20"/>
                <w:szCs w:val="20"/>
                <w:lang w:val="id-ID"/>
              </w:rPr>
              <w:t>-</w:t>
            </w:r>
            <w:r w:rsidR="00A44B9D" w:rsidRPr="00EA1F39">
              <w:rPr>
                <w:i/>
                <w:sz w:val="20"/>
                <w:szCs w:val="20"/>
                <w:lang w:val="id-ID"/>
              </w:rPr>
              <w:t>proficiency test</w:t>
            </w:r>
            <w:r w:rsidRPr="00EA1F39">
              <w:rPr>
                <w:sz w:val="20"/>
                <w:szCs w:val="20"/>
              </w:rPr>
              <w:t>)</w:t>
            </w:r>
          </w:p>
          <w:p w14:paraId="3110BC83" w14:textId="77777777" w:rsidR="00D02291" w:rsidRPr="00EA1F39" w:rsidRDefault="00D02291" w:rsidP="00D02291">
            <w:pPr>
              <w:pStyle w:val="TableParagraph"/>
              <w:numPr>
                <w:ilvl w:val="0"/>
                <w:numId w:val="4"/>
              </w:numPr>
              <w:tabs>
                <w:tab w:val="left" w:pos="525"/>
                <w:tab w:val="left" w:pos="526"/>
              </w:tabs>
              <w:ind w:right="208"/>
              <w:rPr>
                <w:sz w:val="20"/>
                <w:szCs w:val="20"/>
                <w:lang w:val="de-DE"/>
              </w:rPr>
            </w:pPr>
            <w:r w:rsidRPr="00EA1F39">
              <w:rPr>
                <w:w w:val="85"/>
                <w:sz w:val="20"/>
                <w:szCs w:val="20"/>
                <w:lang w:val="de-DE"/>
              </w:rPr>
              <w:t>penggunaan peralatan</w:t>
            </w:r>
            <w:r w:rsidRPr="00EA1F39">
              <w:rPr>
                <w:spacing w:val="-16"/>
                <w:w w:val="85"/>
                <w:sz w:val="20"/>
                <w:szCs w:val="20"/>
                <w:lang w:val="de-DE"/>
              </w:rPr>
              <w:t xml:space="preserve"> </w:t>
            </w:r>
            <w:r w:rsidRPr="00EA1F39">
              <w:rPr>
                <w:w w:val="85"/>
                <w:sz w:val="20"/>
                <w:szCs w:val="20"/>
                <w:lang w:val="de-DE"/>
              </w:rPr>
              <w:t xml:space="preserve">yang </w:t>
            </w:r>
            <w:r w:rsidRPr="00EA1F39">
              <w:rPr>
                <w:w w:val="95"/>
                <w:sz w:val="20"/>
                <w:szCs w:val="20"/>
                <w:lang w:val="de-DE"/>
              </w:rPr>
              <w:t>dikalibrasi</w:t>
            </w:r>
            <w:r w:rsidRPr="00EA1F39">
              <w:rPr>
                <w:spacing w:val="-30"/>
                <w:w w:val="95"/>
                <w:sz w:val="20"/>
                <w:szCs w:val="20"/>
                <w:lang w:val="de-DE"/>
              </w:rPr>
              <w:t xml:space="preserve"> </w:t>
            </w:r>
            <w:r w:rsidRPr="00EA1F39">
              <w:rPr>
                <w:w w:val="95"/>
                <w:sz w:val="20"/>
                <w:szCs w:val="20"/>
                <w:lang w:val="de-DE"/>
              </w:rPr>
              <w:t>dan</w:t>
            </w:r>
            <w:r w:rsidRPr="00EA1F39">
              <w:rPr>
                <w:spacing w:val="-31"/>
                <w:w w:val="95"/>
                <w:sz w:val="20"/>
                <w:szCs w:val="20"/>
                <w:lang w:val="de-DE"/>
              </w:rPr>
              <w:t xml:space="preserve"> </w:t>
            </w:r>
            <w:r w:rsidRPr="00EA1F39">
              <w:rPr>
                <w:w w:val="95"/>
                <w:sz w:val="20"/>
                <w:szCs w:val="20"/>
                <w:lang w:val="de-DE"/>
              </w:rPr>
              <w:t>dirawat dengan tepat.</w:t>
            </w:r>
          </w:p>
        </w:tc>
        <w:tc>
          <w:tcPr>
            <w:tcW w:w="1253" w:type="dxa"/>
            <w:gridSpan w:val="2"/>
            <w:vMerge/>
            <w:tcBorders>
              <w:top w:val="nil"/>
            </w:tcBorders>
          </w:tcPr>
          <w:p w14:paraId="6A1CCCE5" w14:textId="77777777" w:rsidR="00573804" w:rsidRPr="00EA1F39" w:rsidRDefault="00573804">
            <w:pPr>
              <w:rPr>
                <w:sz w:val="20"/>
                <w:szCs w:val="20"/>
                <w:lang w:val="de-DE"/>
              </w:rPr>
            </w:pPr>
          </w:p>
        </w:tc>
        <w:tc>
          <w:tcPr>
            <w:tcW w:w="3850" w:type="dxa"/>
            <w:vMerge/>
            <w:tcBorders>
              <w:top w:val="nil"/>
            </w:tcBorders>
          </w:tcPr>
          <w:p w14:paraId="6DED6F31" w14:textId="77777777" w:rsidR="00573804" w:rsidRPr="00EA1F39" w:rsidRDefault="00573804">
            <w:pPr>
              <w:rPr>
                <w:sz w:val="20"/>
                <w:szCs w:val="20"/>
                <w:lang w:val="de-DE"/>
              </w:rPr>
            </w:pPr>
          </w:p>
        </w:tc>
      </w:tr>
      <w:tr w:rsidR="00530E2E" w:rsidRPr="00EA1F39" w14:paraId="02D23C41" w14:textId="77777777" w:rsidTr="00186A2C">
        <w:trPr>
          <w:trHeight w:val="4864"/>
        </w:trPr>
        <w:tc>
          <w:tcPr>
            <w:tcW w:w="1659" w:type="dxa"/>
            <w:tcBorders>
              <w:top w:val="single" w:sz="4" w:space="0" w:color="auto"/>
              <w:left w:val="single" w:sz="4" w:space="0" w:color="auto"/>
              <w:bottom w:val="single" w:sz="4" w:space="0" w:color="auto"/>
              <w:right w:val="single" w:sz="4" w:space="0" w:color="auto"/>
            </w:tcBorders>
            <w:shd w:val="clear" w:color="auto" w:fill="D4E9B0"/>
          </w:tcPr>
          <w:p w14:paraId="5CF7EFB3" w14:textId="77777777" w:rsidR="00573804" w:rsidRPr="00EA1F39" w:rsidRDefault="00042981">
            <w:pPr>
              <w:pStyle w:val="TableParagraph"/>
              <w:spacing w:before="66"/>
              <w:ind w:left="105"/>
              <w:rPr>
                <w:b/>
                <w:sz w:val="20"/>
                <w:szCs w:val="20"/>
              </w:rPr>
            </w:pPr>
            <w:r w:rsidRPr="00EA1F39">
              <w:rPr>
                <w:b/>
                <w:sz w:val="20"/>
                <w:szCs w:val="20"/>
              </w:rPr>
              <w:t>5.6.2.5</w:t>
            </w:r>
          </w:p>
        </w:tc>
        <w:tc>
          <w:tcPr>
            <w:tcW w:w="3164" w:type="dxa"/>
            <w:tcBorders>
              <w:top w:val="single" w:sz="4" w:space="0" w:color="auto"/>
              <w:left w:val="single" w:sz="4" w:space="0" w:color="auto"/>
              <w:bottom w:val="single" w:sz="4" w:space="0" w:color="auto"/>
              <w:right w:val="single" w:sz="4" w:space="0" w:color="auto"/>
            </w:tcBorders>
          </w:tcPr>
          <w:p w14:paraId="2EB38B2F" w14:textId="77777777" w:rsidR="00573804" w:rsidRPr="00EA1F39" w:rsidRDefault="00DF1463" w:rsidP="00DF1463">
            <w:pPr>
              <w:pStyle w:val="TableParagraph"/>
              <w:ind w:left="109" w:right="1015"/>
              <w:rPr>
                <w:sz w:val="20"/>
                <w:szCs w:val="20"/>
              </w:rPr>
            </w:pPr>
            <w:proofErr w:type="spellStart"/>
            <w:r w:rsidRPr="00EA1F39">
              <w:rPr>
                <w:sz w:val="20"/>
                <w:szCs w:val="20"/>
              </w:rPr>
              <w:t>Signifikansi</w:t>
            </w:r>
            <w:proofErr w:type="spellEnd"/>
            <w:r w:rsidR="00042981" w:rsidRPr="00EA1F39">
              <w:rPr>
                <w:sz w:val="20"/>
                <w:szCs w:val="20"/>
              </w:rPr>
              <w:t xml:space="preserve"> </w:t>
            </w:r>
            <w:proofErr w:type="spellStart"/>
            <w:r w:rsidR="00042981" w:rsidRPr="00EA1F39">
              <w:rPr>
                <w:sz w:val="20"/>
                <w:szCs w:val="20"/>
              </w:rPr>
              <w:t>hasil</w:t>
            </w:r>
            <w:proofErr w:type="spellEnd"/>
            <w:r w:rsidR="00042981" w:rsidRPr="00EA1F39">
              <w:rPr>
                <w:sz w:val="20"/>
                <w:szCs w:val="20"/>
              </w:rPr>
              <w:t xml:space="preserve"> </w:t>
            </w:r>
            <w:proofErr w:type="spellStart"/>
            <w:r w:rsidR="00042981" w:rsidRPr="00EA1F39">
              <w:rPr>
                <w:sz w:val="20"/>
                <w:szCs w:val="20"/>
              </w:rPr>
              <w:t>laboratorium</w:t>
            </w:r>
            <w:proofErr w:type="spellEnd"/>
            <w:r w:rsidR="00042981" w:rsidRPr="00EA1F39">
              <w:rPr>
                <w:sz w:val="20"/>
                <w:szCs w:val="20"/>
              </w:rPr>
              <w:t xml:space="preserve"> </w:t>
            </w:r>
            <w:proofErr w:type="spellStart"/>
            <w:r w:rsidR="00042981" w:rsidRPr="00EA1F39">
              <w:rPr>
                <w:sz w:val="20"/>
                <w:szCs w:val="20"/>
              </w:rPr>
              <w:t>harus</w:t>
            </w:r>
            <w:proofErr w:type="spellEnd"/>
            <w:r w:rsidR="00042981" w:rsidRPr="00EA1F39">
              <w:rPr>
                <w:sz w:val="20"/>
                <w:szCs w:val="20"/>
              </w:rPr>
              <w:t xml:space="preserve"> </w:t>
            </w:r>
            <w:proofErr w:type="spellStart"/>
            <w:r w:rsidR="00042981" w:rsidRPr="00EA1F39">
              <w:rPr>
                <w:sz w:val="20"/>
                <w:szCs w:val="20"/>
              </w:rPr>
              <w:t>dipahami</w:t>
            </w:r>
            <w:proofErr w:type="spellEnd"/>
            <w:r w:rsidR="00042981" w:rsidRPr="00EA1F39">
              <w:rPr>
                <w:sz w:val="20"/>
                <w:szCs w:val="20"/>
              </w:rPr>
              <w:t xml:space="preserve"> dan </w:t>
            </w:r>
            <w:proofErr w:type="spellStart"/>
            <w:r w:rsidR="00042981" w:rsidRPr="00EA1F39">
              <w:rPr>
                <w:sz w:val="20"/>
                <w:szCs w:val="20"/>
              </w:rPr>
              <w:t>ditindaklanjuti</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sesuai</w:t>
            </w:r>
            <w:proofErr w:type="spellEnd"/>
            <w:r w:rsidR="00042981" w:rsidRPr="00EA1F39">
              <w:rPr>
                <w:sz w:val="20"/>
                <w:szCs w:val="20"/>
              </w:rPr>
              <w:t>.</w:t>
            </w:r>
          </w:p>
          <w:p w14:paraId="38EF45CB" w14:textId="77777777" w:rsidR="00573804" w:rsidRPr="00EA1F39" w:rsidRDefault="00042981" w:rsidP="00DF1463">
            <w:pPr>
              <w:pStyle w:val="TableParagraph"/>
              <w:spacing w:before="1"/>
              <w:ind w:left="109" w:right="717"/>
              <w:rPr>
                <w:sz w:val="20"/>
                <w:szCs w:val="20"/>
              </w:rPr>
            </w:pPr>
            <w:r w:rsidRPr="00EA1F39">
              <w:rPr>
                <w:sz w:val="20"/>
                <w:szCs w:val="20"/>
              </w:rPr>
              <w:t xml:space="preserve">Tindakan yang </w:t>
            </w:r>
            <w:proofErr w:type="spellStart"/>
            <w:r w:rsidRPr="00EA1F39">
              <w:rPr>
                <w:sz w:val="20"/>
                <w:szCs w:val="20"/>
              </w:rPr>
              <w:t>tepat</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segera</w:t>
            </w:r>
            <w:proofErr w:type="spellEnd"/>
            <w:r w:rsidRPr="00EA1F39">
              <w:rPr>
                <w:sz w:val="20"/>
                <w:szCs w:val="20"/>
              </w:rPr>
              <w:t xml:space="preserve"> </w:t>
            </w:r>
            <w:proofErr w:type="spellStart"/>
            <w:r w:rsidRPr="00EA1F39">
              <w:rPr>
                <w:sz w:val="20"/>
                <w:szCs w:val="20"/>
              </w:rPr>
              <w:t>diambil</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mengatasi</w:t>
            </w:r>
            <w:proofErr w:type="spellEnd"/>
            <w:r w:rsidR="00DF1463" w:rsidRPr="00EA1F39">
              <w:rPr>
                <w:sz w:val="20"/>
                <w:szCs w:val="20"/>
              </w:rPr>
              <w:t xml:space="preserve"> </w:t>
            </w:r>
            <w:proofErr w:type="spellStart"/>
            <w:r w:rsidR="00DF1463" w:rsidRPr="00EA1F39">
              <w:rPr>
                <w:sz w:val="20"/>
                <w:szCs w:val="20"/>
              </w:rPr>
              <w:t>setiap</w:t>
            </w:r>
            <w:proofErr w:type="spellEnd"/>
            <w:r w:rsidRPr="00EA1F39">
              <w:rPr>
                <w:sz w:val="20"/>
                <w:szCs w:val="20"/>
              </w:rPr>
              <w:t xml:space="preserve"> </w:t>
            </w:r>
            <w:proofErr w:type="spellStart"/>
            <w:r w:rsidRPr="00EA1F39">
              <w:rPr>
                <w:sz w:val="20"/>
                <w:szCs w:val="20"/>
              </w:rPr>
              <w:t>hasil</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tren</w:t>
            </w:r>
            <w:proofErr w:type="spellEnd"/>
            <w:r w:rsidRPr="00EA1F39">
              <w:rPr>
                <w:sz w:val="20"/>
                <w:szCs w:val="20"/>
              </w:rPr>
              <w:t xml:space="preserve"> yang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memuaskan</w:t>
            </w:r>
            <w:proofErr w:type="spellEnd"/>
            <w:r w:rsidR="00D02291" w:rsidRPr="00EA1F39">
              <w:rPr>
                <w:sz w:val="20"/>
                <w:szCs w:val="20"/>
              </w:rPr>
              <w:t>/</w:t>
            </w:r>
            <w:proofErr w:type="spellStart"/>
            <w:r w:rsidR="00D02291" w:rsidRPr="00EA1F39">
              <w:rPr>
                <w:sz w:val="20"/>
                <w:szCs w:val="20"/>
              </w:rPr>
              <w:t>tidak</w:t>
            </w:r>
            <w:proofErr w:type="spellEnd"/>
            <w:r w:rsidR="00D02291" w:rsidRPr="00EA1F39">
              <w:rPr>
                <w:sz w:val="20"/>
                <w:szCs w:val="20"/>
              </w:rPr>
              <w:t xml:space="preserve"> </w:t>
            </w:r>
            <w:proofErr w:type="spellStart"/>
            <w:r w:rsidR="00D02291" w:rsidRPr="00EA1F39">
              <w:rPr>
                <w:sz w:val="20"/>
                <w:szCs w:val="20"/>
              </w:rPr>
              <w:t>sesuai</w:t>
            </w:r>
            <w:proofErr w:type="spellEnd"/>
            <w:r w:rsidRPr="00EA1F39">
              <w:rPr>
                <w:sz w:val="20"/>
                <w:szCs w:val="20"/>
              </w:rPr>
              <w:t>.</w:t>
            </w:r>
          </w:p>
          <w:p w14:paraId="4E554DAB" w14:textId="77777777" w:rsidR="00573804" w:rsidRPr="00EA1F39" w:rsidRDefault="00042981">
            <w:pPr>
              <w:pStyle w:val="TableParagraph"/>
              <w:ind w:left="109" w:right="385"/>
              <w:rPr>
                <w:sz w:val="20"/>
                <w:szCs w:val="20"/>
              </w:rPr>
            </w:pPr>
            <w:r w:rsidRPr="00EA1F39">
              <w:rPr>
                <w:sz w:val="20"/>
                <w:szCs w:val="20"/>
              </w:rPr>
              <w:t xml:space="preserve">Jika </w:t>
            </w:r>
            <w:proofErr w:type="spellStart"/>
            <w:r w:rsidRPr="00EA1F39">
              <w:rPr>
                <w:sz w:val="20"/>
                <w:szCs w:val="20"/>
              </w:rPr>
              <w:t>batasan</w:t>
            </w:r>
            <w:proofErr w:type="spellEnd"/>
            <w:r w:rsidRPr="00EA1F39">
              <w:rPr>
                <w:sz w:val="20"/>
                <w:szCs w:val="20"/>
              </w:rPr>
              <w:t xml:space="preserve"> </w:t>
            </w:r>
            <w:proofErr w:type="spellStart"/>
            <w:r w:rsidRPr="00EA1F39">
              <w:rPr>
                <w:sz w:val="20"/>
                <w:szCs w:val="20"/>
              </w:rPr>
              <w:t>hukum</w:t>
            </w:r>
            <w:proofErr w:type="spellEnd"/>
            <w:r w:rsidRPr="00EA1F39">
              <w:rPr>
                <w:sz w:val="20"/>
                <w:szCs w:val="20"/>
              </w:rPr>
              <w:t xml:space="preserve"> </w:t>
            </w:r>
            <w:proofErr w:type="spellStart"/>
            <w:r w:rsidRPr="00EA1F39">
              <w:rPr>
                <w:sz w:val="20"/>
                <w:szCs w:val="20"/>
              </w:rPr>
              <w:t>berlaku</w:t>
            </w:r>
            <w:proofErr w:type="spellEnd"/>
            <w:r w:rsidRPr="00EA1F39">
              <w:rPr>
                <w:sz w:val="20"/>
                <w:szCs w:val="20"/>
              </w:rPr>
              <w:t xml:space="preserve">, </w:t>
            </w:r>
            <w:proofErr w:type="spellStart"/>
            <w:r w:rsidRPr="00EA1F39">
              <w:rPr>
                <w:sz w:val="20"/>
                <w:szCs w:val="20"/>
              </w:rPr>
              <w:t>hal</w:t>
            </w:r>
            <w:proofErr w:type="spellEnd"/>
            <w:r w:rsidRPr="00EA1F39">
              <w:rPr>
                <w:sz w:val="20"/>
                <w:szCs w:val="20"/>
              </w:rPr>
              <w:t xml:space="preserve"> </w:t>
            </w:r>
            <w:proofErr w:type="spellStart"/>
            <w:r w:rsidRPr="00EA1F39">
              <w:rPr>
                <w:sz w:val="20"/>
                <w:szCs w:val="20"/>
              </w:rPr>
              <w:t>ini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dipahami</w:t>
            </w:r>
            <w:proofErr w:type="spellEnd"/>
            <w:r w:rsidRPr="00EA1F39">
              <w:rPr>
                <w:sz w:val="20"/>
                <w:szCs w:val="20"/>
              </w:rPr>
              <w:t xml:space="preserve"> dan </w:t>
            </w:r>
            <w:proofErr w:type="spellStart"/>
            <w:r w:rsidRPr="00EA1F39">
              <w:rPr>
                <w:sz w:val="20"/>
                <w:szCs w:val="20"/>
              </w:rPr>
              <w:t>tindakan</w:t>
            </w:r>
            <w:proofErr w:type="spellEnd"/>
            <w:r w:rsidRPr="00EA1F39">
              <w:rPr>
                <w:sz w:val="20"/>
                <w:szCs w:val="20"/>
              </w:rPr>
              <w:t xml:space="preserve"> yang </w:t>
            </w:r>
            <w:proofErr w:type="spellStart"/>
            <w:r w:rsidRPr="00EA1F39">
              <w:rPr>
                <w:sz w:val="20"/>
                <w:szCs w:val="20"/>
              </w:rPr>
              <w:t>tepat</w:t>
            </w:r>
            <w:proofErr w:type="spellEnd"/>
            <w:r w:rsidRPr="00EA1F39">
              <w:rPr>
                <w:sz w:val="20"/>
                <w:szCs w:val="20"/>
              </w:rPr>
              <w:t xml:space="preserve"> </w:t>
            </w:r>
            <w:proofErr w:type="spellStart"/>
            <w:r w:rsidRPr="00EA1F39">
              <w:rPr>
                <w:sz w:val="20"/>
                <w:szCs w:val="20"/>
              </w:rPr>
              <w:t>segera</w:t>
            </w:r>
            <w:proofErr w:type="spellEnd"/>
            <w:r w:rsidRPr="00EA1F39">
              <w:rPr>
                <w:sz w:val="20"/>
                <w:szCs w:val="20"/>
              </w:rPr>
              <w:t xml:space="preserve"> </w:t>
            </w:r>
            <w:proofErr w:type="spellStart"/>
            <w:r w:rsidRPr="00EA1F39">
              <w:rPr>
                <w:sz w:val="20"/>
                <w:szCs w:val="20"/>
              </w:rPr>
              <w:t>diambil</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mengatasi</w:t>
            </w:r>
            <w:proofErr w:type="spellEnd"/>
            <w:r w:rsidRPr="00EA1F39">
              <w:rPr>
                <w:sz w:val="20"/>
                <w:szCs w:val="20"/>
              </w:rPr>
              <w:t xml:space="preserve"> </w:t>
            </w:r>
            <w:proofErr w:type="spellStart"/>
            <w:r w:rsidRPr="00EA1F39">
              <w:rPr>
                <w:sz w:val="20"/>
                <w:szCs w:val="20"/>
              </w:rPr>
              <w:t>setiap</w:t>
            </w:r>
            <w:proofErr w:type="spellEnd"/>
            <w:r w:rsidRPr="00EA1F39">
              <w:rPr>
                <w:sz w:val="20"/>
                <w:szCs w:val="20"/>
              </w:rPr>
              <w:t xml:space="preserve"> </w:t>
            </w:r>
            <w:proofErr w:type="spellStart"/>
            <w:r w:rsidRPr="00EA1F39">
              <w:rPr>
                <w:sz w:val="20"/>
                <w:szCs w:val="20"/>
              </w:rPr>
              <w:t>pelanggaran</w:t>
            </w:r>
            <w:proofErr w:type="spellEnd"/>
          </w:p>
          <w:p w14:paraId="3991798E" w14:textId="77777777" w:rsidR="00573804" w:rsidRPr="00EA1F39" w:rsidRDefault="00042981">
            <w:pPr>
              <w:pStyle w:val="TableParagraph"/>
              <w:spacing w:line="256" w:lineRule="exact"/>
              <w:ind w:left="109"/>
              <w:rPr>
                <w:sz w:val="20"/>
                <w:szCs w:val="20"/>
              </w:rPr>
            </w:pPr>
            <w:proofErr w:type="spellStart"/>
            <w:r w:rsidRPr="00EA1F39">
              <w:rPr>
                <w:sz w:val="20"/>
                <w:szCs w:val="20"/>
              </w:rPr>
              <w:t>batasan</w:t>
            </w:r>
            <w:proofErr w:type="spellEnd"/>
            <w:r w:rsidRPr="00EA1F39">
              <w:rPr>
                <w:sz w:val="20"/>
                <w:szCs w:val="20"/>
              </w:rPr>
              <w:t>.</w:t>
            </w:r>
          </w:p>
        </w:tc>
        <w:tc>
          <w:tcPr>
            <w:tcW w:w="1243" w:type="dxa"/>
            <w:tcBorders>
              <w:top w:val="single" w:sz="4" w:space="0" w:color="auto"/>
              <w:left w:val="single" w:sz="4" w:space="0" w:color="auto"/>
              <w:bottom w:val="single" w:sz="4" w:space="0" w:color="auto"/>
              <w:right w:val="single" w:sz="4" w:space="0" w:color="auto"/>
            </w:tcBorders>
          </w:tcPr>
          <w:p w14:paraId="1CF10DA9" w14:textId="77777777" w:rsidR="00573804" w:rsidRPr="00EA1F39" w:rsidRDefault="00573804">
            <w:pPr>
              <w:pStyle w:val="TableParagraph"/>
              <w:rPr>
                <w:sz w:val="20"/>
                <w:szCs w:val="20"/>
              </w:rPr>
            </w:pPr>
          </w:p>
        </w:tc>
        <w:tc>
          <w:tcPr>
            <w:tcW w:w="3914" w:type="dxa"/>
            <w:gridSpan w:val="4"/>
            <w:tcBorders>
              <w:top w:val="single" w:sz="4" w:space="0" w:color="auto"/>
              <w:left w:val="single" w:sz="4" w:space="0" w:color="auto"/>
              <w:bottom w:val="single" w:sz="4" w:space="0" w:color="auto"/>
              <w:right w:val="single" w:sz="4" w:space="0" w:color="auto"/>
            </w:tcBorders>
          </w:tcPr>
          <w:p w14:paraId="66A5D466" w14:textId="77777777" w:rsidR="00573804" w:rsidRPr="00EA1F39" w:rsidRDefault="00573804">
            <w:pPr>
              <w:pStyle w:val="TableParagraph"/>
              <w:rPr>
                <w:sz w:val="20"/>
                <w:szCs w:val="20"/>
              </w:rPr>
            </w:pPr>
          </w:p>
        </w:tc>
      </w:tr>
    </w:tbl>
    <w:p w14:paraId="565E2C01" w14:textId="77777777" w:rsidR="00573804" w:rsidRPr="00EA1F39" w:rsidRDefault="00573804">
      <w:pPr>
        <w:pStyle w:val="BodyText"/>
        <w:spacing w:before="10"/>
        <w:rPr>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24"/>
        <w:gridCol w:w="3095"/>
        <w:gridCol w:w="1385"/>
        <w:gridCol w:w="3822"/>
      </w:tblGrid>
      <w:tr w:rsidR="00530E2E" w:rsidRPr="00EA1F39" w14:paraId="272E6F1E" w14:textId="77777777" w:rsidTr="00186A2C">
        <w:trPr>
          <w:trHeight w:val="525"/>
        </w:trPr>
        <w:tc>
          <w:tcPr>
            <w:tcW w:w="1624" w:type="dxa"/>
            <w:shd w:val="clear" w:color="auto" w:fill="92D050"/>
          </w:tcPr>
          <w:p w14:paraId="75CB0A83" w14:textId="77777777" w:rsidR="00573804" w:rsidRPr="00EA1F39" w:rsidRDefault="00042981">
            <w:pPr>
              <w:pStyle w:val="TableParagraph"/>
              <w:spacing w:before="1"/>
              <w:ind w:left="107"/>
              <w:rPr>
                <w:b/>
                <w:sz w:val="20"/>
                <w:szCs w:val="20"/>
              </w:rPr>
            </w:pPr>
            <w:r w:rsidRPr="00EA1F39">
              <w:rPr>
                <w:b/>
                <w:sz w:val="20"/>
                <w:szCs w:val="20"/>
              </w:rPr>
              <w:t>5.7</w:t>
            </w:r>
          </w:p>
        </w:tc>
        <w:tc>
          <w:tcPr>
            <w:tcW w:w="8302" w:type="dxa"/>
            <w:gridSpan w:val="3"/>
            <w:shd w:val="clear" w:color="auto" w:fill="92D050"/>
          </w:tcPr>
          <w:p w14:paraId="095F46DE" w14:textId="77777777" w:rsidR="00573804" w:rsidRPr="00EA1F39" w:rsidRDefault="00B64DDE" w:rsidP="00D02291">
            <w:pPr>
              <w:pStyle w:val="TableParagraph"/>
              <w:spacing w:before="1"/>
              <w:ind w:left="104"/>
              <w:rPr>
                <w:sz w:val="20"/>
                <w:szCs w:val="20"/>
              </w:rPr>
            </w:pPr>
            <w:proofErr w:type="spellStart"/>
            <w:r w:rsidRPr="00EA1F39">
              <w:rPr>
                <w:sz w:val="20"/>
                <w:szCs w:val="20"/>
              </w:rPr>
              <w:t>Rilis</w:t>
            </w:r>
            <w:proofErr w:type="spellEnd"/>
            <w:r w:rsidR="00042981" w:rsidRPr="00EA1F39">
              <w:rPr>
                <w:sz w:val="20"/>
                <w:szCs w:val="20"/>
              </w:rPr>
              <w:t xml:space="preserve"> </w:t>
            </w:r>
            <w:proofErr w:type="spellStart"/>
            <w:r w:rsidR="00D02291" w:rsidRPr="00EA1F39">
              <w:rPr>
                <w:sz w:val="20"/>
                <w:szCs w:val="20"/>
              </w:rPr>
              <w:t>P</w:t>
            </w:r>
            <w:r w:rsidR="00042981" w:rsidRPr="00EA1F39">
              <w:rPr>
                <w:sz w:val="20"/>
                <w:szCs w:val="20"/>
              </w:rPr>
              <w:t>roduk</w:t>
            </w:r>
            <w:proofErr w:type="spellEnd"/>
          </w:p>
        </w:tc>
      </w:tr>
      <w:tr w:rsidR="00530E2E" w:rsidRPr="00EA1F39" w14:paraId="1203D28F" w14:textId="77777777" w:rsidTr="00B64DDE">
        <w:trPr>
          <w:trHeight w:val="767"/>
        </w:trPr>
        <w:tc>
          <w:tcPr>
            <w:tcW w:w="1624" w:type="dxa"/>
            <w:shd w:val="clear" w:color="auto" w:fill="D4E9B0"/>
          </w:tcPr>
          <w:p w14:paraId="3B699BC7" w14:textId="77777777" w:rsidR="00573804" w:rsidRPr="00EA1F39" w:rsidRDefault="00804001">
            <w:pPr>
              <w:pStyle w:val="TableParagraph"/>
              <w:spacing w:before="148"/>
              <w:ind w:left="107"/>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302" w:type="dxa"/>
            <w:gridSpan w:val="3"/>
            <w:shd w:val="clear" w:color="auto" w:fill="D4E9B0"/>
          </w:tcPr>
          <w:p w14:paraId="5D89FEE0" w14:textId="77777777" w:rsidR="00573804" w:rsidRPr="00EA1F39" w:rsidRDefault="00D02291" w:rsidP="00D02291">
            <w:pPr>
              <w:pStyle w:val="TableParagraph"/>
              <w:spacing w:before="2" w:line="276" w:lineRule="auto"/>
              <w:ind w:left="104" w:right="718"/>
              <w:rPr>
                <w:sz w:val="20"/>
                <w:szCs w:val="20"/>
              </w:rPr>
            </w:pPr>
            <w:r w:rsidRPr="00EA1F39">
              <w:rPr>
                <w:sz w:val="20"/>
                <w:szCs w:val="20"/>
              </w:rPr>
              <w:t xml:space="preserve">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00042981" w:rsidRPr="00EA1F39">
              <w:rPr>
                <w:sz w:val="20"/>
                <w:szCs w:val="20"/>
              </w:rPr>
              <w:t xml:space="preserve"> </w:t>
            </w:r>
            <w:proofErr w:type="spellStart"/>
            <w:r w:rsidR="00042981" w:rsidRPr="00EA1F39">
              <w:rPr>
                <w:sz w:val="20"/>
                <w:szCs w:val="20"/>
              </w:rPr>
              <w:t>harus</w:t>
            </w:r>
            <w:proofErr w:type="spellEnd"/>
            <w:r w:rsidR="00042981" w:rsidRPr="00EA1F39">
              <w:rPr>
                <w:sz w:val="20"/>
                <w:szCs w:val="20"/>
              </w:rPr>
              <w:t xml:space="preserve"> </w:t>
            </w:r>
            <w:proofErr w:type="spellStart"/>
            <w:r w:rsidR="00042981" w:rsidRPr="00EA1F39">
              <w:rPr>
                <w:sz w:val="20"/>
                <w:szCs w:val="20"/>
              </w:rPr>
              <w:t>memastikan</w:t>
            </w:r>
            <w:proofErr w:type="spellEnd"/>
            <w:r w:rsidR="00042981" w:rsidRPr="00EA1F39">
              <w:rPr>
                <w:sz w:val="20"/>
                <w:szCs w:val="20"/>
              </w:rPr>
              <w:t xml:space="preserve"> </w:t>
            </w:r>
            <w:proofErr w:type="spellStart"/>
            <w:r w:rsidR="00042981" w:rsidRPr="00EA1F39">
              <w:rPr>
                <w:sz w:val="20"/>
                <w:szCs w:val="20"/>
              </w:rPr>
              <w:t>bahwa</w:t>
            </w:r>
            <w:proofErr w:type="spellEnd"/>
            <w:r w:rsidR="00042981" w:rsidRPr="00EA1F39">
              <w:rPr>
                <w:sz w:val="20"/>
                <w:szCs w:val="20"/>
              </w:rPr>
              <w:t xml:space="preserve"> </w:t>
            </w:r>
            <w:proofErr w:type="spellStart"/>
            <w:r w:rsidR="00042981" w:rsidRPr="00EA1F39">
              <w:rPr>
                <w:sz w:val="20"/>
                <w:szCs w:val="20"/>
              </w:rPr>
              <w:t>produk</w:t>
            </w:r>
            <w:proofErr w:type="spellEnd"/>
            <w:r w:rsidR="00042981" w:rsidRPr="00EA1F39">
              <w:rPr>
                <w:sz w:val="20"/>
                <w:szCs w:val="20"/>
              </w:rPr>
              <w:t xml:space="preserve"> </w:t>
            </w:r>
            <w:proofErr w:type="spellStart"/>
            <w:r w:rsidR="00042981" w:rsidRPr="00EA1F39">
              <w:rPr>
                <w:sz w:val="20"/>
                <w:szCs w:val="20"/>
              </w:rPr>
              <w:t>jadi</w:t>
            </w:r>
            <w:proofErr w:type="spellEnd"/>
            <w:r w:rsidR="00042981" w:rsidRPr="00EA1F39">
              <w:rPr>
                <w:sz w:val="20"/>
                <w:szCs w:val="20"/>
              </w:rPr>
              <w:t xml:space="preserve"> </w:t>
            </w:r>
            <w:proofErr w:type="spellStart"/>
            <w:r w:rsidR="00042981" w:rsidRPr="00EA1F39">
              <w:rPr>
                <w:sz w:val="20"/>
                <w:szCs w:val="20"/>
              </w:rPr>
              <w:t>tidak</w:t>
            </w:r>
            <w:proofErr w:type="spellEnd"/>
            <w:r w:rsidR="00042981" w:rsidRPr="00EA1F39">
              <w:rPr>
                <w:sz w:val="20"/>
                <w:szCs w:val="20"/>
              </w:rPr>
              <w:t xml:space="preserve"> </w:t>
            </w:r>
            <w:proofErr w:type="spellStart"/>
            <w:r w:rsidR="00B64DDE" w:rsidRPr="00EA1F39">
              <w:rPr>
                <w:sz w:val="20"/>
                <w:szCs w:val="20"/>
              </w:rPr>
              <w:t>dirilis</w:t>
            </w:r>
            <w:proofErr w:type="spellEnd"/>
            <w:r w:rsidR="00042981" w:rsidRPr="00EA1F39">
              <w:rPr>
                <w:sz w:val="20"/>
                <w:szCs w:val="20"/>
              </w:rPr>
              <w:t xml:space="preserve"> </w:t>
            </w:r>
            <w:proofErr w:type="spellStart"/>
            <w:r w:rsidR="00042981" w:rsidRPr="00EA1F39">
              <w:rPr>
                <w:sz w:val="20"/>
                <w:szCs w:val="20"/>
              </w:rPr>
              <w:t>kecuali</w:t>
            </w:r>
            <w:proofErr w:type="spellEnd"/>
            <w:r w:rsidR="00042981" w:rsidRPr="00EA1F39">
              <w:rPr>
                <w:sz w:val="20"/>
                <w:szCs w:val="20"/>
              </w:rPr>
              <w:t xml:space="preserve"> </w:t>
            </w:r>
            <w:proofErr w:type="spellStart"/>
            <w:r w:rsidR="00042981" w:rsidRPr="00EA1F39">
              <w:rPr>
                <w:sz w:val="20"/>
                <w:szCs w:val="20"/>
              </w:rPr>
              <w:t>setelah</w:t>
            </w:r>
            <w:proofErr w:type="spellEnd"/>
            <w:r w:rsidR="00042981" w:rsidRPr="00EA1F39">
              <w:rPr>
                <w:sz w:val="20"/>
                <w:szCs w:val="20"/>
              </w:rPr>
              <w:t xml:space="preserve"> </w:t>
            </w:r>
            <w:proofErr w:type="spellStart"/>
            <w:r w:rsidR="00042981" w:rsidRPr="00EA1F39">
              <w:rPr>
                <w:sz w:val="20"/>
                <w:szCs w:val="20"/>
              </w:rPr>
              <w:t>semua</w:t>
            </w:r>
            <w:proofErr w:type="spellEnd"/>
            <w:r w:rsidR="00042981" w:rsidRPr="00EA1F39">
              <w:rPr>
                <w:sz w:val="20"/>
                <w:szCs w:val="20"/>
              </w:rPr>
              <w:t xml:space="preserve"> </w:t>
            </w:r>
            <w:proofErr w:type="spellStart"/>
            <w:r w:rsidR="00042981" w:rsidRPr="00EA1F39">
              <w:rPr>
                <w:sz w:val="20"/>
                <w:szCs w:val="20"/>
              </w:rPr>
              <w:t>prosedur</w:t>
            </w:r>
            <w:proofErr w:type="spellEnd"/>
            <w:r w:rsidR="00042981" w:rsidRPr="00EA1F39">
              <w:rPr>
                <w:sz w:val="20"/>
                <w:szCs w:val="20"/>
              </w:rPr>
              <w:t xml:space="preserve"> yang </w:t>
            </w:r>
            <w:proofErr w:type="spellStart"/>
            <w:r w:rsidR="00042981" w:rsidRPr="00EA1F39">
              <w:rPr>
                <w:sz w:val="20"/>
                <w:szCs w:val="20"/>
              </w:rPr>
              <w:t>disepakati</w:t>
            </w:r>
            <w:proofErr w:type="spellEnd"/>
            <w:r w:rsidR="00042981" w:rsidRPr="00EA1F39">
              <w:rPr>
                <w:sz w:val="20"/>
                <w:szCs w:val="20"/>
              </w:rPr>
              <w:t xml:space="preserve"> </w:t>
            </w:r>
            <w:proofErr w:type="spellStart"/>
            <w:r w:rsidR="00042981" w:rsidRPr="00EA1F39">
              <w:rPr>
                <w:sz w:val="20"/>
                <w:szCs w:val="20"/>
              </w:rPr>
              <w:t>telah</w:t>
            </w:r>
            <w:proofErr w:type="spellEnd"/>
            <w:r w:rsidR="00042981" w:rsidRPr="00EA1F39">
              <w:rPr>
                <w:sz w:val="20"/>
                <w:szCs w:val="20"/>
              </w:rPr>
              <w:t xml:space="preserve"> </w:t>
            </w:r>
            <w:proofErr w:type="spellStart"/>
            <w:r w:rsidR="00042981" w:rsidRPr="00EA1F39">
              <w:rPr>
                <w:sz w:val="20"/>
                <w:szCs w:val="20"/>
              </w:rPr>
              <w:t>dilaksanakan</w:t>
            </w:r>
            <w:proofErr w:type="spellEnd"/>
            <w:r w:rsidR="00042981" w:rsidRPr="00EA1F39">
              <w:rPr>
                <w:sz w:val="20"/>
                <w:szCs w:val="20"/>
              </w:rPr>
              <w:t>.</w:t>
            </w:r>
          </w:p>
        </w:tc>
      </w:tr>
      <w:tr w:rsidR="00530E2E" w:rsidRPr="00EA1F39" w14:paraId="050FB64B" w14:textId="77777777" w:rsidTr="00186A2C">
        <w:trPr>
          <w:trHeight w:val="551"/>
        </w:trPr>
        <w:tc>
          <w:tcPr>
            <w:tcW w:w="1624" w:type="dxa"/>
            <w:shd w:val="clear" w:color="auto" w:fill="D4E9B0"/>
          </w:tcPr>
          <w:p w14:paraId="37B1831A" w14:textId="77777777" w:rsidR="00573804" w:rsidRPr="00EA1F39" w:rsidRDefault="00042981">
            <w:pPr>
              <w:pStyle w:val="TableParagraph"/>
              <w:spacing w:before="6"/>
              <w:ind w:left="107"/>
              <w:rPr>
                <w:b/>
                <w:sz w:val="20"/>
                <w:szCs w:val="20"/>
              </w:rPr>
            </w:pPr>
            <w:proofErr w:type="spellStart"/>
            <w:r w:rsidRPr="00EA1F39">
              <w:rPr>
                <w:b/>
                <w:sz w:val="20"/>
                <w:szCs w:val="20"/>
              </w:rPr>
              <w:t>Klausa</w:t>
            </w:r>
            <w:proofErr w:type="spellEnd"/>
          </w:p>
        </w:tc>
        <w:tc>
          <w:tcPr>
            <w:tcW w:w="3095" w:type="dxa"/>
          </w:tcPr>
          <w:p w14:paraId="2FFF5D67" w14:textId="77777777" w:rsidR="00573804" w:rsidRPr="00EA1F39" w:rsidRDefault="00042981">
            <w:pPr>
              <w:pStyle w:val="TableParagraph"/>
              <w:spacing w:before="6"/>
              <w:ind w:left="166"/>
              <w:rPr>
                <w:b/>
                <w:sz w:val="20"/>
                <w:szCs w:val="20"/>
              </w:rPr>
            </w:pPr>
            <w:proofErr w:type="spellStart"/>
            <w:r w:rsidRPr="00EA1F39">
              <w:rPr>
                <w:b/>
                <w:sz w:val="20"/>
                <w:szCs w:val="20"/>
              </w:rPr>
              <w:t>Persyaratan</w:t>
            </w:r>
            <w:proofErr w:type="spellEnd"/>
          </w:p>
        </w:tc>
        <w:tc>
          <w:tcPr>
            <w:tcW w:w="1385" w:type="dxa"/>
          </w:tcPr>
          <w:p w14:paraId="72AF13E7" w14:textId="77777777" w:rsidR="00573804" w:rsidRPr="00EA1F39" w:rsidRDefault="00042981">
            <w:pPr>
              <w:pStyle w:val="TableParagraph"/>
              <w:spacing w:before="6"/>
              <w:ind w:left="112"/>
              <w:rPr>
                <w:b/>
                <w:sz w:val="20"/>
                <w:szCs w:val="20"/>
              </w:rPr>
            </w:pPr>
            <w:proofErr w:type="spellStart"/>
            <w:r w:rsidRPr="00EA1F39">
              <w:rPr>
                <w:b/>
                <w:sz w:val="20"/>
                <w:szCs w:val="20"/>
              </w:rPr>
              <w:t>Sesuai</w:t>
            </w:r>
            <w:proofErr w:type="spellEnd"/>
          </w:p>
        </w:tc>
        <w:tc>
          <w:tcPr>
            <w:tcW w:w="3822" w:type="dxa"/>
          </w:tcPr>
          <w:p w14:paraId="419B7CCE" w14:textId="77777777" w:rsidR="00573804" w:rsidRPr="00EA1F39" w:rsidRDefault="00573804">
            <w:pPr>
              <w:pStyle w:val="TableParagraph"/>
              <w:rPr>
                <w:sz w:val="20"/>
                <w:szCs w:val="20"/>
              </w:rPr>
            </w:pPr>
          </w:p>
        </w:tc>
      </w:tr>
      <w:tr w:rsidR="00530E2E" w:rsidRPr="00EA1F39" w14:paraId="347D8F5B" w14:textId="77777777" w:rsidTr="00186A2C">
        <w:trPr>
          <w:trHeight w:val="2918"/>
        </w:trPr>
        <w:tc>
          <w:tcPr>
            <w:tcW w:w="1624" w:type="dxa"/>
            <w:shd w:val="clear" w:color="auto" w:fill="D4E9B0"/>
          </w:tcPr>
          <w:p w14:paraId="46D10B5A" w14:textId="77777777" w:rsidR="00573804" w:rsidRPr="00EA1F39" w:rsidRDefault="00042981">
            <w:pPr>
              <w:pStyle w:val="TableParagraph"/>
              <w:spacing w:before="7"/>
              <w:ind w:left="107"/>
              <w:rPr>
                <w:b/>
                <w:sz w:val="20"/>
                <w:szCs w:val="20"/>
              </w:rPr>
            </w:pPr>
            <w:r w:rsidRPr="00EA1F39">
              <w:rPr>
                <w:b/>
                <w:sz w:val="20"/>
                <w:szCs w:val="20"/>
              </w:rPr>
              <w:t>5.7.1</w:t>
            </w:r>
          </w:p>
        </w:tc>
        <w:tc>
          <w:tcPr>
            <w:tcW w:w="3095" w:type="dxa"/>
          </w:tcPr>
          <w:p w14:paraId="5CAD46B2" w14:textId="77777777" w:rsidR="00573804" w:rsidRPr="00EA1F39" w:rsidRDefault="00573804">
            <w:pPr>
              <w:pStyle w:val="TableParagraph"/>
              <w:spacing w:before="8"/>
              <w:rPr>
                <w:sz w:val="20"/>
                <w:szCs w:val="20"/>
              </w:rPr>
            </w:pPr>
          </w:p>
          <w:p w14:paraId="7E7E140B" w14:textId="77777777" w:rsidR="00573804" w:rsidRPr="00EA1F39" w:rsidRDefault="00042981" w:rsidP="00DF1463">
            <w:pPr>
              <w:pStyle w:val="TableParagraph"/>
              <w:spacing w:before="1"/>
              <w:ind w:left="135" w:right="299"/>
              <w:rPr>
                <w:sz w:val="20"/>
                <w:szCs w:val="20"/>
              </w:rPr>
            </w:pPr>
            <w:r w:rsidRPr="00EA1F39">
              <w:rPr>
                <w:sz w:val="20"/>
                <w:szCs w:val="20"/>
              </w:rPr>
              <w:t xml:space="preserve">Jika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memerlukan</w:t>
            </w:r>
            <w:proofErr w:type="spellEnd"/>
            <w:r w:rsidRPr="00EA1F39">
              <w:rPr>
                <w:sz w:val="20"/>
                <w:szCs w:val="20"/>
              </w:rPr>
              <w:t xml:space="preserve"> </w:t>
            </w:r>
            <w:r w:rsidRPr="00EA1F39">
              <w:rPr>
                <w:i/>
                <w:sz w:val="20"/>
                <w:szCs w:val="20"/>
              </w:rPr>
              <w:t>positive release</w:t>
            </w:r>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terdapat</w:t>
            </w:r>
            <w:proofErr w:type="spellEnd"/>
            <w:r w:rsidRPr="00EA1F39">
              <w:rPr>
                <w:sz w:val="20"/>
                <w:szCs w:val="20"/>
              </w:rPr>
              <w:t xml:space="preserve"> </w:t>
            </w: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00DF1463" w:rsidRPr="00EA1F39">
              <w:rPr>
                <w:sz w:val="20"/>
                <w:szCs w:val="20"/>
              </w:rPr>
              <w:t>perilisan</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terjadi</w:t>
            </w:r>
            <w:proofErr w:type="spellEnd"/>
            <w:r w:rsidRPr="00EA1F39">
              <w:rPr>
                <w:sz w:val="20"/>
                <w:szCs w:val="20"/>
              </w:rPr>
              <w:t xml:space="preserve"> </w:t>
            </w:r>
            <w:proofErr w:type="spellStart"/>
            <w:r w:rsidRPr="00EA1F39">
              <w:rPr>
                <w:sz w:val="20"/>
                <w:szCs w:val="20"/>
              </w:rPr>
              <w:t>sampai</w:t>
            </w:r>
            <w:proofErr w:type="spellEnd"/>
            <w:r w:rsidRPr="00EA1F39">
              <w:rPr>
                <w:sz w:val="20"/>
                <w:szCs w:val="20"/>
              </w:rPr>
              <w:t xml:space="preserve"> </w:t>
            </w:r>
            <w:proofErr w:type="spellStart"/>
            <w:r w:rsidRPr="00EA1F39">
              <w:rPr>
                <w:sz w:val="20"/>
                <w:szCs w:val="20"/>
              </w:rPr>
              <w:t>semua</w:t>
            </w:r>
            <w:proofErr w:type="spellEnd"/>
            <w:r w:rsidRPr="00EA1F39">
              <w:rPr>
                <w:sz w:val="20"/>
                <w:szCs w:val="20"/>
              </w:rPr>
              <w:t xml:space="preserve"> </w:t>
            </w:r>
            <w:proofErr w:type="spellStart"/>
            <w:r w:rsidRPr="00EA1F39">
              <w:rPr>
                <w:sz w:val="20"/>
                <w:szCs w:val="20"/>
              </w:rPr>
              <w:t>kriteria</w:t>
            </w:r>
            <w:proofErr w:type="spellEnd"/>
            <w:r w:rsidRPr="00EA1F39">
              <w:rPr>
                <w:sz w:val="20"/>
                <w:szCs w:val="20"/>
              </w:rPr>
              <w:t xml:space="preserve"> </w:t>
            </w:r>
            <w:proofErr w:type="spellStart"/>
            <w:r w:rsidR="00DF1463" w:rsidRPr="00EA1F39">
              <w:rPr>
                <w:sz w:val="20"/>
                <w:szCs w:val="20"/>
              </w:rPr>
              <w:t>rilis</w:t>
            </w:r>
            <w:proofErr w:type="spellEnd"/>
            <w:r w:rsidR="00D02291" w:rsidRPr="00EA1F39">
              <w:rPr>
                <w:sz w:val="20"/>
                <w:szCs w:val="20"/>
              </w:rPr>
              <w:t xml:space="preserve"> </w:t>
            </w:r>
            <w:proofErr w:type="spellStart"/>
            <w:r w:rsidR="00D02291" w:rsidRPr="00EA1F39">
              <w:rPr>
                <w:sz w:val="20"/>
                <w:szCs w:val="20"/>
              </w:rPr>
              <w:t>telah</w:t>
            </w:r>
            <w:proofErr w:type="spellEnd"/>
            <w:r w:rsidR="00D02291" w:rsidRPr="00EA1F39">
              <w:rPr>
                <w:sz w:val="20"/>
                <w:szCs w:val="20"/>
              </w:rPr>
              <w:t xml:space="preserve"> </w:t>
            </w:r>
            <w:proofErr w:type="spellStart"/>
            <w:r w:rsidRPr="00EA1F39">
              <w:rPr>
                <w:sz w:val="20"/>
                <w:szCs w:val="20"/>
              </w:rPr>
              <w:t>selesai</w:t>
            </w:r>
            <w:proofErr w:type="spellEnd"/>
            <w:r w:rsidRPr="00EA1F39">
              <w:rPr>
                <w:sz w:val="20"/>
                <w:szCs w:val="20"/>
              </w:rPr>
              <w:t xml:space="preserve"> dan </w:t>
            </w:r>
            <w:proofErr w:type="spellStart"/>
            <w:r w:rsidR="00DF1463" w:rsidRPr="00EA1F39">
              <w:rPr>
                <w:sz w:val="20"/>
                <w:szCs w:val="20"/>
              </w:rPr>
              <w:t>perilisan</w:t>
            </w:r>
            <w:proofErr w:type="spellEnd"/>
            <w:r w:rsidRPr="00EA1F39">
              <w:rPr>
                <w:sz w:val="20"/>
                <w:szCs w:val="20"/>
              </w:rPr>
              <w:t xml:space="preserve"> </w:t>
            </w:r>
            <w:proofErr w:type="spellStart"/>
            <w:r w:rsidRPr="00EA1F39">
              <w:rPr>
                <w:sz w:val="20"/>
                <w:szCs w:val="20"/>
              </w:rPr>
              <w:t>telah</w:t>
            </w:r>
            <w:proofErr w:type="spellEnd"/>
            <w:r w:rsidRPr="00EA1F39">
              <w:rPr>
                <w:sz w:val="20"/>
                <w:szCs w:val="20"/>
              </w:rPr>
              <w:t xml:space="preserve"> </w:t>
            </w:r>
            <w:proofErr w:type="spellStart"/>
            <w:r w:rsidRPr="00EA1F39">
              <w:rPr>
                <w:sz w:val="20"/>
                <w:szCs w:val="20"/>
              </w:rPr>
              <w:t>disahkan</w:t>
            </w:r>
            <w:proofErr w:type="spellEnd"/>
            <w:r w:rsidRPr="00EA1F39">
              <w:rPr>
                <w:sz w:val="20"/>
                <w:szCs w:val="20"/>
              </w:rPr>
              <w:t>.</w:t>
            </w:r>
          </w:p>
        </w:tc>
        <w:tc>
          <w:tcPr>
            <w:tcW w:w="1385" w:type="dxa"/>
          </w:tcPr>
          <w:p w14:paraId="45D3F417" w14:textId="77777777" w:rsidR="00573804" w:rsidRPr="00EA1F39" w:rsidRDefault="00573804">
            <w:pPr>
              <w:pStyle w:val="TableParagraph"/>
              <w:rPr>
                <w:sz w:val="20"/>
                <w:szCs w:val="20"/>
              </w:rPr>
            </w:pPr>
          </w:p>
        </w:tc>
        <w:tc>
          <w:tcPr>
            <w:tcW w:w="3822" w:type="dxa"/>
          </w:tcPr>
          <w:p w14:paraId="6F47E733" w14:textId="77777777" w:rsidR="00573804" w:rsidRPr="00EA1F39" w:rsidRDefault="00573804">
            <w:pPr>
              <w:pStyle w:val="TableParagraph"/>
              <w:rPr>
                <w:sz w:val="20"/>
                <w:szCs w:val="20"/>
              </w:rPr>
            </w:pPr>
          </w:p>
        </w:tc>
      </w:tr>
    </w:tbl>
    <w:p w14:paraId="4FF16B67" w14:textId="77777777" w:rsidR="00573804" w:rsidRPr="00EA1F39" w:rsidRDefault="00573804">
      <w:pPr>
        <w:pStyle w:val="BodyText"/>
        <w:rPr>
          <w:sz w:val="20"/>
          <w:szCs w:val="20"/>
        </w:rPr>
      </w:pPr>
    </w:p>
    <w:p w14:paraId="7BB223FC" w14:textId="77777777" w:rsidR="00573804" w:rsidRPr="00EA1F39" w:rsidRDefault="00573804">
      <w:pPr>
        <w:pStyle w:val="BodyText"/>
        <w:spacing w:before="6"/>
        <w:rPr>
          <w:sz w:val="20"/>
          <w:szCs w:val="20"/>
        </w:rPr>
      </w:pPr>
    </w:p>
    <w:p w14:paraId="7C1B6504" w14:textId="77777777" w:rsidR="00573804" w:rsidRPr="00EA1F39" w:rsidRDefault="00573804">
      <w:pPr>
        <w:pStyle w:val="BodyText"/>
        <w:rPr>
          <w:sz w:val="20"/>
          <w:szCs w:val="20"/>
        </w:rPr>
      </w:pPr>
    </w:p>
    <w:p w14:paraId="41FF4F00" w14:textId="77777777" w:rsidR="00573804" w:rsidRPr="00EA1F39" w:rsidRDefault="00573804">
      <w:pPr>
        <w:pStyle w:val="BodyText"/>
        <w:spacing w:before="1"/>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20"/>
        <w:gridCol w:w="3099"/>
        <w:gridCol w:w="1385"/>
        <w:gridCol w:w="3822"/>
      </w:tblGrid>
      <w:tr w:rsidR="00530E2E" w:rsidRPr="00EA1F39" w14:paraId="28858689" w14:textId="77777777">
        <w:trPr>
          <w:trHeight w:val="553"/>
        </w:trPr>
        <w:tc>
          <w:tcPr>
            <w:tcW w:w="1620" w:type="dxa"/>
            <w:shd w:val="clear" w:color="auto" w:fill="92D050"/>
          </w:tcPr>
          <w:p w14:paraId="7A869946" w14:textId="77777777" w:rsidR="00573804" w:rsidRPr="00EA1F39" w:rsidRDefault="00042981">
            <w:pPr>
              <w:pStyle w:val="TableParagraph"/>
              <w:spacing w:before="4"/>
              <w:ind w:left="105"/>
              <w:rPr>
                <w:b/>
                <w:sz w:val="20"/>
                <w:szCs w:val="20"/>
              </w:rPr>
            </w:pPr>
            <w:r w:rsidRPr="00EA1F39">
              <w:rPr>
                <w:b/>
                <w:sz w:val="20"/>
                <w:szCs w:val="20"/>
              </w:rPr>
              <w:t>6</w:t>
            </w:r>
          </w:p>
        </w:tc>
        <w:tc>
          <w:tcPr>
            <w:tcW w:w="8306" w:type="dxa"/>
            <w:gridSpan w:val="3"/>
            <w:shd w:val="clear" w:color="auto" w:fill="92D050"/>
          </w:tcPr>
          <w:p w14:paraId="18B31050" w14:textId="77777777" w:rsidR="00573804" w:rsidRPr="00EA1F39" w:rsidRDefault="00B30ACF">
            <w:pPr>
              <w:pStyle w:val="TableParagraph"/>
              <w:spacing w:before="3"/>
              <w:ind w:left="105"/>
              <w:rPr>
                <w:sz w:val="20"/>
                <w:szCs w:val="20"/>
              </w:rPr>
            </w:pPr>
            <w:r w:rsidRPr="00EA1F39">
              <w:rPr>
                <w:sz w:val="20"/>
                <w:szCs w:val="20"/>
                <w:lang w:val="id-ID"/>
              </w:rPr>
              <w:t>Pengendalian</w:t>
            </w:r>
            <w:r w:rsidR="00042981" w:rsidRPr="00EA1F39">
              <w:rPr>
                <w:sz w:val="20"/>
                <w:szCs w:val="20"/>
              </w:rPr>
              <w:t xml:space="preserve"> </w:t>
            </w:r>
            <w:r w:rsidR="00D02291" w:rsidRPr="00EA1F39">
              <w:rPr>
                <w:sz w:val="20"/>
                <w:szCs w:val="20"/>
              </w:rPr>
              <w:t>Proses</w:t>
            </w:r>
          </w:p>
        </w:tc>
      </w:tr>
      <w:tr w:rsidR="00530E2E" w:rsidRPr="00EA1F39" w14:paraId="5ECB9E84" w14:textId="77777777">
        <w:trPr>
          <w:trHeight w:val="525"/>
        </w:trPr>
        <w:tc>
          <w:tcPr>
            <w:tcW w:w="1620" w:type="dxa"/>
            <w:shd w:val="clear" w:color="auto" w:fill="92D050"/>
          </w:tcPr>
          <w:p w14:paraId="2586F576" w14:textId="77777777" w:rsidR="00573804" w:rsidRPr="00EA1F39" w:rsidRDefault="00042981">
            <w:pPr>
              <w:pStyle w:val="TableParagraph"/>
              <w:ind w:left="105"/>
              <w:rPr>
                <w:b/>
                <w:sz w:val="20"/>
                <w:szCs w:val="20"/>
              </w:rPr>
            </w:pPr>
            <w:r w:rsidRPr="00EA1F39">
              <w:rPr>
                <w:b/>
                <w:sz w:val="20"/>
                <w:szCs w:val="20"/>
              </w:rPr>
              <w:t>6.1</w:t>
            </w:r>
          </w:p>
        </w:tc>
        <w:tc>
          <w:tcPr>
            <w:tcW w:w="8306" w:type="dxa"/>
            <w:gridSpan w:val="3"/>
            <w:shd w:val="clear" w:color="auto" w:fill="92D050"/>
          </w:tcPr>
          <w:p w14:paraId="4583727A" w14:textId="77777777" w:rsidR="00573804" w:rsidRPr="00EA1F39" w:rsidRDefault="00B30ACF">
            <w:pPr>
              <w:pStyle w:val="TableParagraph"/>
              <w:ind w:left="105"/>
              <w:rPr>
                <w:sz w:val="20"/>
                <w:szCs w:val="20"/>
                <w:lang w:val="id-ID"/>
              </w:rPr>
            </w:pPr>
            <w:r w:rsidRPr="00EA1F39">
              <w:rPr>
                <w:sz w:val="20"/>
                <w:szCs w:val="20"/>
                <w:lang w:val="id-ID"/>
              </w:rPr>
              <w:t>Pengendalian</w:t>
            </w:r>
            <w:r w:rsidR="00042981" w:rsidRPr="00EA1F39">
              <w:rPr>
                <w:sz w:val="20"/>
                <w:szCs w:val="20"/>
              </w:rPr>
              <w:t xml:space="preserve"> </w:t>
            </w:r>
            <w:proofErr w:type="spellStart"/>
            <w:r w:rsidR="00D02291" w:rsidRPr="00EA1F39">
              <w:rPr>
                <w:sz w:val="20"/>
                <w:szCs w:val="20"/>
              </w:rPr>
              <w:t>Operasi</w:t>
            </w:r>
            <w:proofErr w:type="spellEnd"/>
            <w:r w:rsidRPr="00EA1F39">
              <w:rPr>
                <w:sz w:val="20"/>
                <w:szCs w:val="20"/>
                <w:lang w:val="id-ID"/>
              </w:rPr>
              <w:t>onal</w:t>
            </w:r>
          </w:p>
        </w:tc>
      </w:tr>
      <w:tr w:rsidR="00530E2E" w:rsidRPr="00EA1F39" w14:paraId="4F7AC214" w14:textId="77777777">
        <w:trPr>
          <w:trHeight w:val="450"/>
        </w:trPr>
        <w:tc>
          <w:tcPr>
            <w:tcW w:w="1620" w:type="dxa"/>
            <w:tcBorders>
              <w:bottom w:val="nil"/>
            </w:tcBorders>
            <w:shd w:val="clear" w:color="auto" w:fill="D4E9B0"/>
          </w:tcPr>
          <w:p w14:paraId="448D12E2" w14:textId="77777777" w:rsidR="00573804" w:rsidRPr="00EA1F39" w:rsidRDefault="00804001">
            <w:pPr>
              <w:pStyle w:val="TableParagraph"/>
              <w:spacing w:before="135"/>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306" w:type="dxa"/>
            <w:gridSpan w:val="3"/>
            <w:vMerge w:val="restart"/>
            <w:shd w:val="clear" w:color="auto" w:fill="D4E9B0"/>
          </w:tcPr>
          <w:p w14:paraId="731A3546" w14:textId="77777777" w:rsidR="00573804" w:rsidRPr="00EA1F39" w:rsidRDefault="00042981" w:rsidP="00042981">
            <w:pPr>
              <w:pStyle w:val="TableParagraph"/>
              <w:ind w:left="105" w:right="263"/>
              <w:rPr>
                <w:sz w:val="20"/>
                <w:szCs w:val="20"/>
              </w:rPr>
            </w:pPr>
            <w:r w:rsidRPr="00EA1F39">
              <w:rPr>
                <w:sz w:val="20"/>
                <w:szCs w:val="20"/>
              </w:rPr>
              <w:t xml:space="preserve">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mengoperasikan</w:t>
            </w:r>
            <w:proofErr w:type="spellEnd"/>
            <w:r w:rsidRPr="00EA1F39">
              <w:rPr>
                <w:sz w:val="20"/>
                <w:szCs w:val="20"/>
              </w:rPr>
              <w:t xml:space="preserve"> </w:t>
            </w:r>
            <w:proofErr w:type="spellStart"/>
            <w:r w:rsidRPr="00EA1F39">
              <w:rPr>
                <w:sz w:val="20"/>
                <w:szCs w:val="20"/>
              </w:rPr>
              <w:t>prosedur</w:t>
            </w:r>
            <w:proofErr w:type="spellEnd"/>
            <w:r w:rsidRPr="00EA1F39">
              <w:rPr>
                <w:sz w:val="20"/>
                <w:szCs w:val="20"/>
              </w:rPr>
              <w:t xml:space="preserve"> dan/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instruksi</w:t>
            </w:r>
            <w:proofErr w:type="spellEnd"/>
            <w:r w:rsidRPr="00EA1F39">
              <w:rPr>
                <w:sz w:val="20"/>
                <w:szCs w:val="20"/>
              </w:rPr>
              <w:t xml:space="preserve"> </w:t>
            </w:r>
            <w:proofErr w:type="spellStart"/>
            <w:r w:rsidRPr="00EA1F39">
              <w:rPr>
                <w:sz w:val="20"/>
                <w:szCs w:val="20"/>
              </w:rPr>
              <w:t>kerja</w:t>
            </w:r>
            <w:proofErr w:type="spellEnd"/>
            <w:r w:rsidRPr="00EA1F39">
              <w:rPr>
                <w:sz w:val="20"/>
                <w:szCs w:val="20"/>
              </w:rPr>
              <w:t xml:space="preserve"> yang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produksi</w:t>
            </w:r>
            <w:proofErr w:type="spellEnd"/>
            <w:r w:rsidRPr="00EA1F39">
              <w:rPr>
                <w:sz w:val="20"/>
                <w:szCs w:val="20"/>
              </w:rPr>
              <w:t xml:space="preserve"> yang </w:t>
            </w:r>
            <w:proofErr w:type="spellStart"/>
            <w:r w:rsidRPr="00EA1F39">
              <w:rPr>
                <w:sz w:val="20"/>
                <w:szCs w:val="20"/>
              </w:rPr>
              <w:t>aman</w:t>
            </w:r>
            <w:proofErr w:type="spellEnd"/>
            <w:r w:rsidRPr="00EA1F39">
              <w:rPr>
                <w:sz w:val="20"/>
                <w:szCs w:val="20"/>
              </w:rPr>
              <w:t xml:space="preserve"> dan legal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konsisten</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karakteristik</w:t>
            </w:r>
            <w:proofErr w:type="spellEnd"/>
            <w:r w:rsidRPr="00EA1F39">
              <w:rPr>
                <w:sz w:val="20"/>
                <w:szCs w:val="20"/>
              </w:rPr>
              <w:t xml:space="preserve"> </w:t>
            </w:r>
            <w:proofErr w:type="spellStart"/>
            <w:r w:rsidRPr="00EA1F39">
              <w:rPr>
                <w:sz w:val="20"/>
                <w:szCs w:val="20"/>
              </w:rPr>
              <w:t>mutu</w:t>
            </w:r>
            <w:proofErr w:type="spellEnd"/>
            <w:r w:rsidRPr="00EA1F39">
              <w:rPr>
                <w:sz w:val="20"/>
                <w:szCs w:val="20"/>
              </w:rPr>
              <w:t xml:space="preserve"> yang </w:t>
            </w:r>
            <w:proofErr w:type="spellStart"/>
            <w:r w:rsidRPr="00EA1F39">
              <w:rPr>
                <w:sz w:val="20"/>
                <w:szCs w:val="20"/>
              </w:rPr>
              <w:t>dimaksud</w:t>
            </w:r>
            <w:proofErr w:type="spellEnd"/>
            <w:r w:rsidRPr="00EA1F39">
              <w:rPr>
                <w:sz w:val="20"/>
                <w:szCs w:val="20"/>
              </w:rPr>
              <w:t xml:space="preserve">, dan </w:t>
            </w:r>
            <w:proofErr w:type="spellStart"/>
            <w:r w:rsidRPr="00EA1F39">
              <w:rPr>
                <w:sz w:val="20"/>
                <w:szCs w:val="20"/>
              </w:rPr>
              <w:t>sesuai</w:t>
            </w:r>
            <w:proofErr w:type="spellEnd"/>
            <w:r w:rsidRPr="00EA1F39">
              <w:rPr>
                <w:sz w:val="20"/>
                <w:szCs w:val="20"/>
              </w:rPr>
              <w:t xml:space="preserve"> </w:t>
            </w:r>
            <w:proofErr w:type="spellStart"/>
            <w:r w:rsidRPr="00EA1F39">
              <w:rPr>
                <w:sz w:val="20"/>
                <w:szCs w:val="20"/>
              </w:rPr>
              <w:t>sepenuhnya</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rencana</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 xml:space="preserve"> HACCP.</w:t>
            </w:r>
          </w:p>
        </w:tc>
      </w:tr>
      <w:tr w:rsidR="00530E2E" w:rsidRPr="00EA1F39" w14:paraId="060457FC" w14:textId="77777777">
        <w:trPr>
          <w:trHeight w:val="633"/>
        </w:trPr>
        <w:tc>
          <w:tcPr>
            <w:tcW w:w="1620" w:type="dxa"/>
            <w:tcBorders>
              <w:top w:val="nil"/>
            </w:tcBorders>
            <w:shd w:val="clear" w:color="auto" w:fill="D4E9B0"/>
          </w:tcPr>
          <w:p w14:paraId="337458A7" w14:textId="77777777" w:rsidR="00573804" w:rsidRPr="00EA1F39" w:rsidRDefault="00804001">
            <w:pPr>
              <w:pStyle w:val="TableParagraph"/>
              <w:spacing w:before="46"/>
              <w:ind w:left="105"/>
              <w:rPr>
                <w:b/>
                <w:sz w:val="20"/>
                <w:szCs w:val="20"/>
              </w:rPr>
            </w:pPr>
            <w:r w:rsidRPr="00EA1F39">
              <w:rPr>
                <w:b/>
                <w:sz w:val="20"/>
                <w:szCs w:val="20"/>
              </w:rPr>
              <w:t>Fundamental</w:t>
            </w:r>
          </w:p>
        </w:tc>
        <w:tc>
          <w:tcPr>
            <w:tcW w:w="8306" w:type="dxa"/>
            <w:gridSpan w:val="3"/>
            <w:vMerge/>
            <w:tcBorders>
              <w:top w:val="nil"/>
            </w:tcBorders>
            <w:shd w:val="clear" w:color="auto" w:fill="D4E9B0"/>
          </w:tcPr>
          <w:p w14:paraId="1179BAEA" w14:textId="77777777" w:rsidR="00573804" w:rsidRPr="00EA1F39" w:rsidRDefault="00573804">
            <w:pPr>
              <w:rPr>
                <w:sz w:val="20"/>
                <w:szCs w:val="20"/>
              </w:rPr>
            </w:pPr>
          </w:p>
        </w:tc>
      </w:tr>
      <w:tr w:rsidR="00530E2E" w:rsidRPr="00EA1F39" w14:paraId="796EB9D1" w14:textId="77777777" w:rsidTr="00C612B5">
        <w:trPr>
          <w:trHeight w:val="534"/>
        </w:trPr>
        <w:tc>
          <w:tcPr>
            <w:tcW w:w="1620" w:type="dxa"/>
            <w:tcBorders>
              <w:bottom w:val="single" w:sz="4" w:space="0" w:color="auto"/>
            </w:tcBorders>
            <w:shd w:val="clear" w:color="auto" w:fill="D4E9B0"/>
          </w:tcPr>
          <w:p w14:paraId="6FB02221" w14:textId="77777777" w:rsidR="00573804" w:rsidRPr="00EA1F39" w:rsidRDefault="00042981">
            <w:pPr>
              <w:pStyle w:val="TableParagraph"/>
              <w:spacing w:before="5"/>
              <w:ind w:left="105"/>
              <w:rPr>
                <w:b/>
                <w:sz w:val="20"/>
                <w:szCs w:val="20"/>
              </w:rPr>
            </w:pPr>
            <w:proofErr w:type="spellStart"/>
            <w:r w:rsidRPr="00EA1F39">
              <w:rPr>
                <w:b/>
                <w:sz w:val="20"/>
                <w:szCs w:val="20"/>
              </w:rPr>
              <w:t>Klausa</w:t>
            </w:r>
            <w:proofErr w:type="spellEnd"/>
          </w:p>
        </w:tc>
        <w:tc>
          <w:tcPr>
            <w:tcW w:w="3099" w:type="dxa"/>
            <w:tcBorders>
              <w:bottom w:val="single" w:sz="4" w:space="0" w:color="auto"/>
            </w:tcBorders>
          </w:tcPr>
          <w:p w14:paraId="531A460C" w14:textId="77777777" w:rsidR="00573804" w:rsidRPr="00EA1F39" w:rsidRDefault="00042981">
            <w:pPr>
              <w:pStyle w:val="TableParagraph"/>
              <w:spacing w:before="5"/>
              <w:ind w:left="168"/>
              <w:rPr>
                <w:b/>
                <w:sz w:val="20"/>
                <w:szCs w:val="20"/>
              </w:rPr>
            </w:pPr>
            <w:proofErr w:type="spellStart"/>
            <w:r w:rsidRPr="00EA1F39">
              <w:rPr>
                <w:b/>
                <w:sz w:val="20"/>
                <w:szCs w:val="20"/>
              </w:rPr>
              <w:t>Persyaratan</w:t>
            </w:r>
            <w:proofErr w:type="spellEnd"/>
          </w:p>
        </w:tc>
        <w:tc>
          <w:tcPr>
            <w:tcW w:w="1385" w:type="dxa"/>
            <w:tcBorders>
              <w:bottom w:val="single" w:sz="4" w:space="0" w:color="auto"/>
            </w:tcBorders>
          </w:tcPr>
          <w:p w14:paraId="31FE1027" w14:textId="77777777" w:rsidR="00573804" w:rsidRPr="00EA1F39" w:rsidRDefault="00042981">
            <w:pPr>
              <w:pStyle w:val="TableParagraph"/>
              <w:spacing w:before="5"/>
              <w:ind w:left="110"/>
              <w:rPr>
                <w:b/>
                <w:sz w:val="20"/>
                <w:szCs w:val="20"/>
              </w:rPr>
            </w:pPr>
            <w:proofErr w:type="spellStart"/>
            <w:r w:rsidRPr="00EA1F39">
              <w:rPr>
                <w:b/>
                <w:sz w:val="20"/>
                <w:szCs w:val="20"/>
              </w:rPr>
              <w:t>Sesuai</w:t>
            </w:r>
            <w:proofErr w:type="spellEnd"/>
          </w:p>
        </w:tc>
        <w:tc>
          <w:tcPr>
            <w:tcW w:w="3822" w:type="dxa"/>
          </w:tcPr>
          <w:p w14:paraId="7ABE812E" w14:textId="77777777" w:rsidR="00573804" w:rsidRPr="00EA1F39" w:rsidRDefault="00573804">
            <w:pPr>
              <w:pStyle w:val="TableParagraph"/>
              <w:rPr>
                <w:sz w:val="20"/>
                <w:szCs w:val="20"/>
              </w:rPr>
            </w:pPr>
          </w:p>
        </w:tc>
      </w:tr>
      <w:tr w:rsidR="00530E2E" w:rsidRPr="00EA1F39" w14:paraId="55224050" w14:textId="77777777" w:rsidTr="00C612B5">
        <w:trPr>
          <w:trHeight w:val="2999"/>
        </w:trPr>
        <w:tc>
          <w:tcPr>
            <w:tcW w:w="1620" w:type="dxa"/>
            <w:vMerge w:val="restart"/>
            <w:tcBorders>
              <w:top w:val="single" w:sz="4" w:space="0" w:color="auto"/>
              <w:left w:val="single" w:sz="4" w:space="0" w:color="auto"/>
              <w:bottom w:val="single" w:sz="4" w:space="0" w:color="auto"/>
              <w:right w:val="single" w:sz="4" w:space="0" w:color="auto"/>
            </w:tcBorders>
            <w:shd w:val="clear" w:color="auto" w:fill="D4E9B0"/>
          </w:tcPr>
          <w:p w14:paraId="27DB8DB9" w14:textId="77777777" w:rsidR="00573804" w:rsidRPr="00EA1F39" w:rsidRDefault="00042981">
            <w:pPr>
              <w:pStyle w:val="TableParagraph"/>
              <w:spacing w:before="5"/>
              <w:ind w:left="105"/>
              <w:rPr>
                <w:b/>
                <w:sz w:val="20"/>
                <w:szCs w:val="20"/>
              </w:rPr>
            </w:pPr>
            <w:r w:rsidRPr="00EA1F39">
              <w:rPr>
                <w:b/>
                <w:sz w:val="20"/>
                <w:szCs w:val="20"/>
              </w:rPr>
              <w:t>6.1.1</w:t>
            </w:r>
          </w:p>
        </w:tc>
        <w:tc>
          <w:tcPr>
            <w:tcW w:w="3099" w:type="dxa"/>
            <w:tcBorders>
              <w:top w:val="single" w:sz="4" w:space="0" w:color="auto"/>
              <w:left w:val="single" w:sz="4" w:space="0" w:color="auto"/>
              <w:bottom w:val="single" w:sz="4" w:space="0" w:color="auto"/>
              <w:right w:val="single" w:sz="4" w:space="0" w:color="auto"/>
            </w:tcBorders>
          </w:tcPr>
          <w:p w14:paraId="2CD8C35B" w14:textId="77777777" w:rsidR="00573804" w:rsidRPr="00EA1F39" w:rsidRDefault="00042981" w:rsidP="00042981">
            <w:pPr>
              <w:pStyle w:val="TableParagraph"/>
              <w:ind w:left="136" w:right="19"/>
              <w:rPr>
                <w:sz w:val="20"/>
                <w:szCs w:val="20"/>
              </w:rPr>
            </w:pPr>
            <w:proofErr w:type="spellStart"/>
            <w:r w:rsidRPr="00EA1F39">
              <w:rPr>
                <w:sz w:val="20"/>
                <w:szCs w:val="20"/>
              </w:rPr>
              <w:t>Spesifikasi</w:t>
            </w:r>
            <w:proofErr w:type="spellEnd"/>
            <w:r w:rsidRPr="00EA1F39">
              <w:rPr>
                <w:sz w:val="20"/>
                <w:szCs w:val="20"/>
              </w:rPr>
              <w:t xml:space="preserve"> proses dan </w:t>
            </w:r>
            <w:proofErr w:type="spellStart"/>
            <w:r w:rsidRPr="00EA1F39">
              <w:rPr>
                <w:sz w:val="20"/>
                <w:szCs w:val="20"/>
              </w:rPr>
              <w:t>instruksi</w:t>
            </w:r>
            <w:proofErr w:type="spellEnd"/>
            <w:r w:rsidRPr="00EA1F39">
              <w:rPr>
                <w:sz w:val="20"/>
                <w:szCs w:val="20"/>
              </w:rPr>
              <w:t xml:space="preserve"> </w:t>
            </w:r>
            <w:proofErr w:type="spellStart"/>
            <w:r w:rsidRPr="00EA1F39">
              <w:rPr>
                <w:sz w:val="20"/>
                <w:szCs w:val="20"/>
              </w:rPr>
              <w:t>kerja</w:t>
            </w:r>
            <w:proofErr w:type="spellEnd"/>
            <w:r w:rsidRPr="00EA1F39">
              <w:rPr>
                <w:sz w:val="20"/>
                <w:szCs w:val="20"/>
              </w:rPr>
              <w:t>/</w:t>
            </w:r>
            <w:proofErr w:type="spellStart"/>
            <w:r w:rsidRPr="00EA1F39">
              <w:rPr>
                <w:sz w:val="20"/>
                <w:szCs w:val="20"/>
              </w:rPr>
              <w:t>prosedur</w:t>
            </w:r>
            <w:proofErr w:type="spellEnd"/>
            <w:r w:rsidRPr="00EA1F39">
              <w:rPr>
                <w:sz w:val="20"/>
                <w:szCs w:val="20"/>
              </w:rPr>
              <w:t xml:space="preserve"> yang </w:t>
            </w:r>
            <w:proofErr w:type="spellStart"/>
            <w:r w:rsidRPr="00EA1F39">
              <w:rPr>
                <w:sz w:val="20"/>
                <w:szCs w:val="20"/>
              </w:rPr>
              <w:t>terdokumentasi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tersedia</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proses</w:t>
            </w:r>
            <w:r w:rsidR="00DF1463" w:rsidRPr="00EA1F39">
              <w:rPr>
                <w:sz w:val="20"/>
                <w:szCs w:val="20"/>
              </w:rPr>
              <w:t>-proses</w:t>
            </w:r>
            <w:r w:rsidRPr="00EA1F39">
              <w:rPr>
                <w:sz w:val="20"/>
                <w:szCs w:val="20"/>
              </w:rPr>
              <w:t xml:space="preserve"> </w:t>
            </w:r>
            <w:proofErr w:type="spellStart"/>
            <w:r w:rsidRPr="00EA1F39">
              <w:rPr>
                <w:sz w:val="20"/>
                <w:szCs w:val="20"/>
              </w:rPr>
              <w:t>utama</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produksi</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legalitas</w:t>
            </w:r>
            <w:proofErr w:type="spellEnd"/>
            <w:r w:rsidRPr="00EA1F39">
              <w:rPr>
                <w:sz w:val="20"/>
                <w:szCs w:val="20"/>
              </w:rPr>
              <w:t xml:space="preserve">, dan </w:t>
            </w:r>
            <w:proofErr w:type="spellStart"/>
            <w:r w:rsidRPr="00EA1F39">
              <w:rPr>
                <w:sz w:val="20"/>
                <w:szCs w:val="20"/>
              </w:rPr>
              <w:t>mutu</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Spesifikasi</w:t>
            </w:r>
            <w:proofErr w:type="spellEnd"/>
            <w:r w:rsidRPr="00EA1F39">
              <w:rPr>
                <w:sz w:val="20"/>
                <w:szCs w:val="20"/>
              </w:rPr>
              <w:t xml:space="preserve"> / </w:t>
            </w:r>
            <w:proofErr w:type="spellStart"/>
            <w:r w:rsidRPr="00EA1F39">
              <w:rPr>
                <w:sz w:val="20"/>
                <w:szCs w:val="20"/>
              </w:rPr>
              <w:t>prosedur</w:t>
            </w:r>
            <w:proofErr w:type="spellEnd"/>
            <w:r w:rsidRPr="00EA1F39">
              <w:rPr>
                <w:sz w:val="20"/>
                <w:szCs w:val="20"/>
              </w:rPr>
              <w:t xml:space="preserve"> yang </w:t>
            </w:r>
            <w:proofErr w:type="spellStart"/>
            <w:r w:rsidRPr="00EA1F39">
              <w:rPr>
                <w:sz w:val="20"/>
                <w:szCs w:val="20"/>
              </w:rPr>
              <w:t>sesuai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mencakup</w:t>
            </w:r>
            <w:proofErr w:type="spellEnd"/>
            <w:r w:rsidRPr="00EA1F39">
              <w:rPr>
                <w:sz w:val="20"/>
                <w:szCs w:val="20"/>
              </w:rPr>
              <w:t>:</w:t>
            </w:r>
          </w:p>
        </w:tc>
        <w:tc>
          <w:tcPr>
            <w:tcW w:w="1385" w:type="dxa"/>
            <w:vMerge w:val="restart"/>
            <w:tcBorders>
              <w:top w:val="single" w:sz="4" w:space="0" w:color="auto"/>
              <w:left w:val="single" w:sz="4" w:space="0" w:color="auto"/>
              <w:bottom w:val="single" w:sz="4" w:space="0" w:color="auto"/>
              <w:right w:val="single" w:sz="4" w:space="0" w:color="auto"/>
            </w:tcBorders>
          </w:tcPr>
          <w:p w14:paraId="12CB4909" w14:textId="77777777" w:rsidR="00573804" w:rsidRPr="00EA1F39" w:rsidRDefault="00573804">
            <w:pPr>
              <w:pStyle w:val="TableParagraph"/>
              <w:rPr>
                <w:sz w:val="20"/>
                <w:szCs w:val="20"/>
              </w:rPr>
            </w:pPr>
          </w:p>
        </w:tc>
        <w:tc>
          <w:tcPr>
            <w:tcW w:w="3822" w:type="dxa"/>
            <w:vMerge w:val="restart"/>
            <w:tcBorders>
              <w:left w:val="single" w:sz="4" w:space="0" w:color="auto"/>
            </w:tcBorders>
          </w:tcPr>
          <w:p w14:paraId="1BBDA2FB" w14:textId="77777777" w:rsidR="00573804" w:rsidRPr="00EA1F39" w:rsidRDefault="00573804">
            <w:pPr>
              <w:pStyle w:val="TableParagraph"/>
              <w:rPr>
                <w:sz w:val="20"/>
                <w:szCs w:val="20"/>
              </w:rPr>
            </w:pPr>
          </w:p>
        </w:tc>
      </w:tr>
      <w:tr w:rsidR="00530E2E" w:rsidRPr="00EA1F39" w14:paraId="66E871BA" w14:textId="77777777" w:rsidTr="00BB4379">
        <w:trPr>
          <w:trHeight w:val="7603"/>
        </w:trPr>
        <w:tc>
          <w:tcPr>
            <w:tcW w:w="1620" w:type="dxa"/>
            <w:vMerge/>
            <w:tcBorders>
              <w:top w:val="single" w:sz="4" w:space="0" w:color="auto"/>
              <w:left w:val="single" w:sz="4" w:space="0" w:color="auto"/>
              <w:bottom w:val="single" w:sz="4" w:space="0" w:color="auto"/>
              <w:right w:val="single" w:sz="4" w:space="0" w:color="auto"/>
            </w:tcBorders>
            <w:shd w:val="clear" w:color="auto" w:fill="D4E9B0"/>
          </w:tcPr>
          <w:p w14:paraId="1E0A21B2" w14:textId="77777777" w:rsidR="00C612B5" w:rsidRPr="00EA1F39" w:rsidRDefault="00C612B5">
            <w:pPr>
              <w:rPr>
                <w:sz w:val="20"/>
                <w:szCs w:val="20"/>
              </w:rPr>
            </w:pPr>
          </w:p>
        </w:tc>
        <w:tc>
          <w:tcPr>
            <w:tcW w:w="3099" w:type="dxa"/>
            <w:tcBorders>
              <w:top w:val="single" w:sz="4" w:space="0" w:color="auto"/>
              <w:left w:val="single" w:sz="4" w:space="0" w:color="auto"/>
              <w:right w:val="single" w:sz="4" w:space="0" w:color="auto"/>
            </w:tcBorders>
          </w:tcPr>
          <w:p w14:paraId="05BB5AF9" w14:textId="77777777" w:rsidR="00C612B5" w:rsidRPr="00EA1F39" w:rsidRDefault="00C612B5" w:rsidP="00292C17">
            <w:pPr>
              <w:pStyle w:val="TableParagraph"/>
              <w:numPr>
                <w:ilvl w:val="0"/>
                <w:numId w:val="2"/>
              </w:numPr>
              <w:tabs>
                <w:tab w:val="left" w:pos="705"/>
                <w:tab w:val="left" w:pos="706"/>
              </w:tabs>
              <w:spacing w:before="32"/>
              <w:ind w:right="392"/>
              <w:rPr>
                <w:sz w:val="20"/>
                <w:szCs w:val="20"/>
              </w:rPr>
            </w:pPr>
            <w:proofErr w:type="spellStart"/>
            <w:r w:rsidRPr="00EA1F39">
              <w:rPr>
                <w:sz w:val="20"/>
                <w:szCs w:val="20"/>
              </w:rPr>
              <w:t>resep</w:t>
            </w:r>
            <w:proofErr w:type="spellEnd"/>
            <w:r w:rsidRPr="00EA1F39">
              <w:rPr>
                <w:sz w:val="20"/>
                <w:szCs w:val="20"/>
              </w:rPr>
              <w:t xml:space="preserve"> - </w:t>
            </w:r>
            <w:proofErr w:type="spellStart"/>
            <w:r w:rsidRPr="00EA1F39">
              <w:rPr>
                <w:sz w:val="20"/>
                <w:szCs w:val="20"/>
              </w:rPr>
              <w:t>termasuk</w:t>
            </w:r>
            <w:proofErr w:type="spellEnd"/>
            <w:r w:rsidRPr="00EA1F39">
              <w:rPr>
                <w:sz w:val="20"/>
                <w:szCs w:val="20"/>
              </w:rPr>
              <w:t xml:space="preserve"> </w:t>
            </w:r>
            <w:proofErr w:type="spellStart"/>
            <w:r w:rsidRPr="00EA1F39">
              <w:rPr>
                <w:sz w:val="20"/>
                <w:szCs w:val="20"/>
              </w:rPr>
              <w:t>identifikasi</w:t>
            </w:r>
            <w:proofErr w:type="spellEnd"/>
            <w:r w:rsidRPr="00EA1F39">
              <w:rPr>
                <w:spacing w:val="-8"/>
                <w:sz w:val="20"/>
                <w:szCs w:val="20"/>
              </w:rPr>
              <w:t xml:space="preserve"> </w:t>
            </w:r>
            <w:proofErr w:type="spellStart"/>
            <w:r w:rsidRPr="00EA1F39">
              <w:rPr>
                <w:sz w:val="20"/>
                <w:szCs w:val="20"/>
              </w:rPr>
              <w:t>alergen</w:t>
            </w:r>
            <w:proofErr w:type="spellEnd"/>
          </w:p>
          <w:p w14:paraId="7F9DA37F" w14:textId="77777777" w:rsidR="00C612B5" w:rsidRPr="00EA1F39" w:rsidRDefault="00C612B5" w:rsidP="00292C17">
            <w:pPr>
              <w:pStyle w:val="TableParagraph"/>
              <w:numPr>
                <w:ilvl w:val="0"/>
                <w:numId w:val="2"/>
              </w:numPr>
              <w:tabs>
                <w:tab w:val="left" w:pos="705"/>
                <w:tab w:val="left" w:pos="706"/>
              </w:tabs>
              <w:ind w:right="403"/>
              <w:rPr>
                <w:sz w:val="20"/>
                <w:szCs w:val="20"/>
              </w:rPr>
            </w:pPr>
            <w:proofErr w:type="spellStart"/>
            <w:r w:rsidRPr="00EA1F39">
              <w:rPr>
                <w:sz w:val="20"/>
                <w:szCs w:val="20"/>
              </w:rPr>
              <w:t>instruksi</w:t>
            </w:r>
            <w:proofErr w:type="spellEnd"/>
            <w:r w:rsidRPr="00EA1F39">
              <w:rPr>
                <w:sz w:val="20"/>
                <w:szCs w:val="20"/>
              </w:rPr>
              <w:t xml:space="preserve"> </w:t>
            </w:r>
            <w:proofErr w:type="spellStart"/>
            <w:r w:rsidRPr="00EA1F39">
              <w:rPr>
                <w:sz w:val="20"/>
                <w:szCs w:val="20"/>
              </w:rPr>
              <w:t>pencampuran</w:t>
            </w:r>
            <w:proofErr w:type="spellEnd"/>
            <w:r w:rsidRPr="00EA1F39">
              <w:rPr>
                <w:sz w:val="20"/>
                <w:szCs w:val="20"/>
              </w:rPr>
              <w:t xml:space="preserve">, </w:t>
            </w:r>
            <w:proofErr w:type="spellStart"/>
            <w:r w:rsidRPr="00EA1F39">
              <w:rPr>
                <w:sz w:val="20"/>
                <w:szCs w:val="20"/>
              </w:rPr>
              <w:t>kecepatan</w:t>
            </w:r>
            <w:proofErr w:type="spellEnd"/>
            <w:r w:rsidRPr="00EA1F39">
              <w:rPr>
                <w:sz w:val="20"/>
                <w:szCs w:val="20"/>
              </w:rPr>
              <w:t>,</w:t>
            </w:r>
            <w:r w:rsidRPr="00EA1F39">
              <w:rPr>
                <w:spacing w:val="-10"/>
                <w:sz w:val="20"/>
                <w:szCs w:val="20"/>
              </w:rPr>
              <w:t xml:space="preserve"> </w:t>
            </w:r>
            <w:proofErr w:type="spellStart"/>
            <w:r w:rsidRPr="00EA1F39">
              <w:rPr>
                <w:sz w:val="20"/>
                <w:szCs w:val="20"/>
              </w:rPr>
              <w:t>waktu</w:t>
            </w:r>
            <w:proofErr w:type="spellEnd"/>
          </w:p>
          <w:p w14:paraId="5D96434F" w14:textId="77777777" w:rsidR="00C612B5" w:rsidRPr="00EA1F39" w:rsidRDefault="00C612B5" w:rsidP="00292C17">
            <w:pPr>
              <w:pStyle w:val="TableParagraph"/>
              <w:numPr>
                <w:ilvl w:val="0"/>
                <w:numId w:val="2"/>
              </w:numPr>
              <w:tabs>
                <w:tab w:val="left" w:pos="705"/>
                <w:tab w:val="left" w:pos="706"/>
              </w:tabs>
              <w:ind w:right="1042"/>
              <w:rPr>
                <w:sz w:val="20"/>
                <w:szCs w:val="20"/>
              </w:rPr>
            </w:pPr>
            <w:proofErr w:type="spellStart"/>
            <w:r w:rsidRPr="00EA1F39">
              <w:rPr>
                <w:sz w:val="20"/>
                <w:szCs w:val="20"/>
              </w:rPr>
              <w:t>pengaturan</w:t>
            </w:r>
            <w:proofErr w:type="spellEnd"/>
            <w:r w:rsidRPr="00EA1F39">
              <w:rPr>
                <w:sz w:val="20"/>
                <w:szCs w:val="20"/>
              </w:rPr>
              <w:t xml:space="preserve"> </w:t>
            </w:r>
            <w:proofErr w:type="spellStart"/>
            <w:r w:rsidRPr="00EA1F39">
              <w:rPr>
                <w:sz w:val="20"/>
                <w:szCs w:val="20"/>
              </w:rPr>
              <w:t>peralatan</w:t>
            </w:r>
            <w:proofErr w:type="spellEnd"/>
            <w:r w:rsidRPr="00EA1F39">
              <w:rPr>
                <w:sz w:val="20"/>
                <w:szCs w:val="20"/>
              </w:rPr>
              <w:t xml:space="preserve"> </w:t>
            </w:r>
            <w:proofErr w:type="gramStart"/>
            <w:r w:rsidRPr="00EA1F39">
              <w:rPr>
                <w:spacing w:val="-1"/>
                <w:sz w:val="20"/>
                <w:szCs w:val="20"/>
              </w:rPr>
              <w:t>proses</w:t>
            </w:r>
            <w:proofErr w:type="gramEnd"/>
          </w:p>
          <w:p w14:paraId="68A1176C" w14:textId="77777777" w:rsidR="00C612B5" w:rsidRPr="00EA1F39" w:rsidRDefault="00C612B5" w:rsidP="00292C17">
            <w:pPr>
              <w:pStyle w:val="TableParagraph"/>
              <w:numPr>
                <w:ilvl w:val="0"/>
                <w:numId w:val="2"/>
              </w:numPr>
              <w:tabs>
                <w:tab w:val="left" w:pos="705"/>
                <w:tab w:val="left" w:pos="706"/>
              </w:tabs>
              <w:ind w:right="113"/>
              <w:rPr>
                <w:sz w:val="20"/>
                <w:szCs w:val="20"/>
              </w:rPr>
            </w:pPr>
            <w:proofErr w:type="spellStart"/>
            <w:r w:rsidRPr="00EA1F39">
              <w:rPr>
                <w:sz w:val="20"/>
                <w:szCs w:val="20"/>
              </w:rPr>
              <w:t>waktu</w:t>
            </w:r>
            <w:proofErr w:type="spellEnd"/>
            <w:r w:rsidRPr="00EA1F39">
              <w:rPr>
                <w:sz w:val="20"/>
                <w:szCs w:val="20"/>
              </w:rPr>
              <w:t xml:space="preserve"> dan </w:t>
            </w:r>
            <w:proofErr w:type="spellStart"/>
            <w:r w:rsidRPr="00EA1F39">
              <w:rPr>
                <w:sz w:val="20"/>
                <w:szCs w:val="20"/>
              </w:rPr>
              <w:t>suhu</w:t>
            </w:r>
            <w:proofErr w:type="spellEnd"/>
            <w:r w:rsidRPr="00EA1F39">
              <w:rPr>
                <w:sz w:val="20"/>
                <w:szCs w:val="20"/>
              </w:rPr>
              <w:t xml:space="preserve"> </w:t>
            </w:r>
            <w:proofErr w:type="spellStart"/>
            <w:r w:rsidRPr="00EA1F39">
              <w:rPr>
                <w:sz w:val="20"/>
                <w:szCs w:val="20"/>
              </w:rPr>
              <w:t>memasak</w:t>
            </w:r>
            <w:proofErr w:type="spellEnd"/>
          </w:p>
          <w:p w14:paraId="070C6F64" w14:textId="77777777" w:rsidR="00C612B5" w:rsidRPr="00EA1F39" w:rsidRDefault="00C612B5" w:rsidP="00292C17">
            <w:pPr>
              <w:pStyle w:val="TableParagraph"/>
              <w:numPr>
                <w:ilvl w:val="0"/>
                <w:numId w:val="2"/>
              </w:numPr>
              <w:tabs>
                <w:tab w:val="left" w:pos="705"/>
                <w:tab w:val="left" w:pos="706"/>
              </w:tabs>
              <w:ind w:right="113"/>
              <w:rPr>
                <w:sz w:val="20"/>
                <w:szCs w:val="20"/>
              </w:rPr>
            </w:pPr>
            <w:proofErr w:type="spellStart"/>
            <w:r w:rsidRPr="00EA1F39">
              <w:rPr>
                <w:sz w:val="20"/>
                <w:szCs w:val="20"/>
              </w:rPr>
              <w:t>waktu</w:t>
            </w:r>
            <w:proofErr w:type="spellEnd"/>
            <w:r w:rsidRPr="00EA1F39">
              <w:rPr>
                <w:sz w:val="20"/>
                <w:szCs w:val="20"/>
              </w:rPr>
              <w:t xml:space="preserve"> dan </w:t>
            </w:r>
            <w:proofErr w:type="spellStart"/>
            <w:r w:rsidRPr="00EA1F39">
              <w:rPr>
                <w:sz w:val="20"/>
                <w:szCs w:val="20"/>
              </w:rPr>
              <w:t>suhu</w:t>
            </w:r>
            <w:proofErr w:type="spellEnd"/>
            <w:r w:rsidRPr="00EA1F39">
              <w:rPr>
                <w:sz w:val="20"/>
                <w:szCs w:val="20"/>
              </w:rPr>
              <w:t xml:space="preserve"> </w:t>
            </w:r>
            <w:proofErr w:type="spellStart"/>
            <w:r w:rsidRPr="00EA1F39">
              <w:rPr>
                <w:sz w:val="20"/>
                <w:szCs w:val="20"/>
              </w:rPr>
              <w:t>pendinginan</w:t>
            </w:r>
            <w:proofErr w:type="spellEnd"/>
          </w:p>
          <w:p w14:paraId="031A0B0D" w14:textId="77777777" w:rsidR="00C612B5" w:rsidRPr="00EA1F39" w:rsidRDefault="00C612B5" w:rsidP="00292C17">
            <w:pPr>
              <w:pStyle w:val="TableParagraph"/>
              <w:numPr>
                <w:ilvl w:val="0"/>
                <w:numId w:val="2"/>
              </w:numPr>
              <w:tabs>
                <w:tab w:val="left" w:pos="705"/>
                <w:tab w:val="left" w:pos="706"/>
              </w:tabs>
              <w:spacing w:before="1"/>
              <w:ind w:right="425"/>
              <w:rPr>
                <w:sz w:val="20"/>
                <w:szCs w:val="20"/>
              </w:rPr>
            </w:pPr>
            <w:proofErr w:type="spellStart"/>
            <w:r w:rsidRPr="00EA1F39">
              <w:rPr>
                <w:sz w:val="20"/>
                <w:szCs w:val="20"/>
              </w:rPr>
              <w:t>instruksi</w:t>
            </w:r>
            <w:proofErr w:type="spellEnd"/>
            <w:r w:rsidRPr="00EA1F39">
              <w:rPr>
                <w:sz w:val="20"/>
                <w:szCs w:val="20"/>
              </w:rPr>
              <w:t xml:space="preserve"> </w:t>
            </w:r>
            <w:proofErr w:type="spellStart"/>
            <w:r w:rsidRPr="00EA1F39">
              <w:rPr>
                <w:sz w:val="20"/>
                <w:szCs w:val="20"/>
              </w:rPr>
              <w:t>pelabelan</w:t>
            </w:r>
            <w:proofErr w:type="spellEnd"/>
            <w:r w:rsidRPr="00EA1F39">
              <w:rPr>
                <w:sz w:val="20"/>
                <w:szCs w:val="20"/>
              </w:rPr>
              <w:t xml:space="preserve">, </w:t>
            </w:r>
            <w:proofErr w:type="spellStart"/>
            <w:r w:rsidRPr="00EA1F39">
              <w:rPr>
                <w:sz w:val="20"/>
                <w:szCs w:val="20"/>
              </w:rPr>
              <w:t>pengkodean</w:t>
            </w:r>
            <w:proofErr w:type="spellEnd"/>
            <w:r w:rsidRPr="00EA1F39">
              <w:rPr>
                <w:sz w:val="20"/>
                <w:szCs w:val="20"/>
              </w:rPr>
              <w:t>,</w:t>
            </w:r>
            <w:r w:rsidRPr="00EA1F39">
              <w:rPr>
                <w:i/>
                <w:sz w:val="20"/>
                <w:szCs w:val="20"/>
              </w:rPr>
              <w:t xml:space="preserve"> </w:t>
            </w:r>
            <w:r w:rsidRPr="00EA1F39">
              <w:rPr>
                <w:sz w:val="20"/>
                <w:szCs w:val="20"/>
              </w:rPr>
              <w:t xml:space="preserve">dan </w:t>
            </w:r>
            <w:proofErr w:type="spellStart"/>
            <w:r w:rsidRPr="00EA1F39">
              <w:rPr>
                <w:sz w:val="20"/>
                <w:szCs w:val="20"/>
              </w:rPr>
              <w:t>penandaan</w:t>
            </w:r>
            <w:proofErr w:type="spellEnd"/>
            <w:r w:rsidRPr="00EA1F39">
              <w:rPr>
                <w:sz w:val="20"/>
                <w:szCs w:val="20"/>
              </w:rPr>
              <w:t xml:space="preserve"> </w:t>
            </w:r>
            <w:proofErr w:type="spellStart"/>
            <w:r w:rsidRPr="00EA1F39">
              <w:rPr>
                <w:sz w:val="20"/>
                <w:szCs w:val="20"/>
              </w:rPr>
              <w:t>umur</w:t>
            </w:r>
            <w:proofErr w:type="spellEnd"/>
            <w:r w:rsidRPr="00EA1F39">
              <w:rPr>
                <w:sz w:val="20"/>
                <w:szCs w:val="20"/>
              </w:rPr>
              <w:t xml:space="preserve"> </w:t>
            </w:r>
            <w:proofErr w:type="spellStart"/>
            <w:r w:rsidRPr="00EA1F39">
              <w:rPr>
                <w:sz w:val="20"/>
                <w:szCs w:val="20"/>
              </w:rPr>
              <w:t>simpan</w:t>
            </w:r>
            <w:proofErr w:type="spellEnd"/>
          </w:p>
          <w:p w14:paraId="19269C49" w14:textId="77777777" w:rsidR="00C612B5" w:rsidRPr="00EA1F39" w:rsidRDefault="00C612B5" w:rsidP="00292C17">
            <w:pPr>
              <w:pStyle w:val="TableParagraph"/>
              <w:numPr>
                <w:ilvl w:val="0"/>
                <w:numId w:val="2"/>
              </w:numPr>
              <w:tabs>
                <w:tab w:val="left" w:pos="705"/>
                <w:tab w:val="left" w:pos="706"/>
              </w:tabs>
              <w:ind w:right="216"/>
              <w:rPr>
                <w:sz w:val="20"/>
                <w:szCs w:val="20"/>
              </w:rPr>
            </w:pPr>
            <w:proofErr w:type="spellStart"/>
            <w:r w:rsidRPr="00EA1F39">
              <w:rPr>
                <w:sz w:val="20"/>
                <w:szCs w:val="20"/>
              </w:rPr>
              <w:t>setiap</w:t>
            </w:r>
            <w:proofErr w:type="spellEnd"/>
            <w:r w:rsidRPr="00EA1F39">
              <w:rPr>
                <w:sz w:val="20"/>
                <w:szCs w:val="20"/>
              </w:rPr>
              <w:t xml:space="preserve"> </w:t>
            </w:r>
            <w:proofErr w:type="spellStart"/>
            <w:r w:rsidRPr="00EA1F39">
              <w:rPr>
                <w:sz w:val="20"/>
                <w:szCs w:val="20"/>
              </w:rPr>
              <w:t>titik</w:t>
            </w:r>
            <w:proofErr w:type="spellEnd"/>
            <w:r w:rsidRPr="00EA1F39">
              <w:rPr>
                <w:sz w:val="20"/>
                <w:szCs w:val="20"/>
              </w:rPr>
              <w:t xml:space="preserve"> </w:t>
            </w:r>
            <w:r w:rsidR="00CA14E2" w:rsidRPr="00EA1F39">
              <w:rPr>
                <w:sz w:val="20"/>
                <w:szCs w:val="20"/>
                <w:lang w:val="id-ID"/>
              </w:rPr>
              <w:t>kendali</w:t>
            </w:r>
            <w:r w:rsidRPr="00EA1F39">
              <w:rPr>
                <w:sz w:val="20"/>
                <w:szCs w:val="20"/>
              </w:rPr>
              <w:t xml:space="preserve"> </w:t>
            </w:r>
            <w:proofErr w:type="spellStart"/>
            <w:r w:rsidRPr="00EA1F39">
              <w:rPr>
                <w:sz w:val="20"/>
                <w:szCs w:val="20"/>
              </w:rPr>
              <w:t>kritis</w:t>
            </w:r>
            <w:proofErr w:type="spellEnd"/>
            <w:r w:rsidRPr="00EA1F39">
              <w:rPr>
                <w:sz w:val="20"/>
                <w:szCs w:val="20"/>
              </w:rPr>
              <w:t xml:space="preserve"> yang </w:t>
            </w:r>
            <w:proofErr w:type="spellStart"/>
            <w:r w:rsidRPr="00EA1F39">
              <w:rPr>
                <w:sz w:val="20"/>
                <w:szCs w:val="20"/>
              </w:rPr>
              <w:t>diidentifikasi</w:t>
            </w:r>
            <w:proofErr w:type="spellEnd"/>
            <w:r w:rsidRPr="00EA1F39">
              <w:rPr>
                <w:sz w:val="20"/>
                <w:szCs w:val="20"/>
              </w:rPr>
              <w:t xml:space="preserve"> pada HACCP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rencana</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pangan</w:t>
            </w:r>
            <w:proofErr w:type="spellEnd"/>
            <w:r w:rsidRPr="00EA1F39">
              <w:rPr>
                <w:sz w:val="20"/>
                <w:szCs w:val="20"/>
              </w:rPr>
              <w:t>.</w:t>
            </w:r>
          </w:p>
          <w:p w14:paraId="79465697" w14:textId="77777777" w:rsidR="00C612B5" w:rsidRPr="00EA1F39" w:rsidRDefault="00C612B5" w:rsidP="00042981">
            <w:pPr>
              <w:pStyle w:val="TableParagraph"/>
              <w:spacing w:before="81"/>
              <w:ind w:left="136" w:right="38"/>
              <w:rPr>
                <w:sz w:val="20"/>
                <w:szCs w:val="20"/>
              </w:rPr>
            </w:pPr>
            <w:proofErr w:type="spellStart"/>
            <w:r w:rsidRPr="00EA1F39">
              <w:rPr>
                <w:sz w:val="20"/>
                <w:szCs w:val="20"/>
              </w:rPr>
              <w:t>Spesifikasi</w:t>
            </w:r>
            <w:proofErr w:type="spellEnd"/>
            <w:r w:rsidRPr="00EA1F39">
              <w:rPr>
                <w:sz w:val="20"/>
                <w:szCs w:val="20"/>
              </w:rPr>
              <w:t xml:space="preserve"> proses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sesuai</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spesifikasi</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jadi</w:t>
            </w:r>
            <w:proofErr w:type="spellEnd"/>
            <w:r w:rsidRPr="00EA1F39">
              <w:rPr>
                <w:sz w:val="20"/>
                <w:szCs w:val="20"/>
              </w:rPr>
              <w:t xml:space="preserve"> yang </w:t>
            </w:r>
            <w:proofErr w:type="spellStart"/>
            <w:r w:rsidRPr="00EA1F39">
              <w:rPr>
                <w:sz w:val="20"/>
                <w:szCs w:val="20"/>
              </w:rPr>
              <w:t>telah</w:t>
            </w:r>
            <w:proofErr w:type="spellEnd"/>
            <w:r w:rsidRPr="00EA1F39">
              <w:rPr>
                <w:sz w:val="20"/>
                <w:szCs w:val="20"/>
              </w:rPr>
              <w:t xml:space="preserve"> </w:t>
            </w:r>
            <w:proofErr w:type="spellStart"/>
            <w:r w:rsidRPr="00EA1F39">
              <w:rPr>
                <w:sz w:val="20"/>
                <w:szCs w:val="20"/>
              </w:rPr>
              <w:t>disepakati</w:t>
            </w:r>
            <w:proofErr w:type="spellEnd"/>
            <w:r w:rsidRPr="00EA1F39">
              <w:rPr>
                <w:sz w:val="20"/>
                <w:szCs w:val="20"/>
              </w:rPr>
              <w:t>.</w:t>
            </w:r>
          </w:p>
        </w:tc>
        <w:tc>
          <w:tcPr>
            <w:tcW w:w="1385" w:type="dxa"/>
            <w:vMerge/>
            <w:tcBorders>
              <w:top w:val="single" w:sz="4" w:space="0" w:color="auto"/>
              <w:left w:val="single" w:sz="4" w:space="0" w:color="auto"/>
              <w:bottom w:val="single" w:sz="4" w:space="0" w:color="auto"/>
              <w:right w:val="single" w:sz="4" w:space="0" w:color="auto"/>
            </w:tcBorders>
          </w:tcPr>
          <w:p w14:paraId="1A74C6EF" w14:textId="77777777" w:rsidR="00C612B5" w:rsidRPr="00EA1F39" w:rsidRDefault="00C612B5">
            <w:pPr>
              <w:rPr>
                <w:sz w:val="20"/>
                <w:szCs w:val="20"/>
              </w:rPr>
            </w:pPr>
          </w:p>
        </w:tc>
        <w:tc>
          <w:tcPr>
            <w:tcW w:w="3822" w:type="dxa"/>
            <w:vMerge/>
            <w:tcBorders>
              <w:top w:val="nil"/>
              <w:left w:val="single" w:sz="4" w:space="0" w:color="auto"/>
            </w:tcBorders>
          </w:tcPr>
          <w:p w14:paraId="0D007DD8" w14:textId="77777777" w:rsidR="00C612B5" w:rsidRPr="00EA1F39" w:rsidRDefault="00C612B5">
            <w:pPr>
              <w:rPr>
                <w:sz w:val="20"/>
                <w:szCs w:val="20"/>
              </w:rPr>
            </w:pPr>
          </w:p>
        </w:tc>
      </w:tr>
    </w:tbl>
    <w:p w14:paraId="7E5FD77D" w14:textId="77777777" w:rsidR="00573804" w:rsidRPr="00EA1F39" w:rsidRDefault="00573804">
      <w:pPr>
        <w:pStyle w:val="BodyText"/>
        <w:spacing w:before="5" w:after="1"/>
        <w:rPr>
          <w:sz w:val="20"/>
          <w:szCs w:val="20"/>
        </w:rPr>
      </w:pPr>
    </w:p>
    <w:p w14:paraId="3DDADE55" w14:textId="77777777" w:rsidR="00573804" w:rsidRPr="00EA1F39" w:rsidRDefault="00573804">
      <w:pPr>
        <w:spacing w:line="187" w:lineRule="exact"/>
        <w:jc w:val="right"/>
        <w:rPr>
          <w:sz w:val="20"/>
          <w:szCs w:val="20"/>
        </w:rPr>
        <w:sectPr w:rsidR="00573804" w:rsidRPr="00EA1F39">
          <w:headerReference w:type="default" r:id="rId28"/>
          <w:pgSz w:w="11930" w:h="16850"/>
          <w:pgMar w:top="1320" w:right="800" w:bottom="280" w:left="900" w:header="454" w:footer="0" w:gutter="0"/>
          <w:cols w:space="720"/>
        </w:sectPr>
      </w:pPr>
    </w:p>
    <w:p w14:paraId="1090298A" w14:textId="77777777" w:rsidR="00573804" w:rsidRPr="00EA1F39" w:rsidRDefault="00573804">
      <w:pPr>
        <w:pStyle w:val="BodyText"/>
        <w:rPr>
          <w:sz w:val="20"/>
          <w:szCs w:val="20"/>
        </w:rPr>
      </w:pPr>
    </w:p>
    <w:p w14:paraId="059651A0" w14:textId="77777777" w:rsidR="00573804" w:rsidRPr="00EA1F39" w:rsidRDefault="00573804">
      <w:pPr>
        <w:pStyle w:val="BodyText"/>
        <w:rPr>
          <w:sz w:val="20"/>
          <w:szCs w:val="20"/>
        </w:rPr>
      </w:pPr>
    </w:p>
    <w:p w14:paraId="72C62D54" w14:textId="77777777" w:rsidR="00573804" w:rsidRPr="00EA1F39" w:rsidRDefault="00573804">
      <w:pPr>
        <w:pStyle w:val="BodyText"/>
        <w:spacing w:before="7"/>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20"/>
        <w:gridCol w:w="3099"/>
        <w:gridCol w:w="1385"/>
        <w:gridCol w:w="3836"/>
      </w:tblGrid>
      <w:tr w:rsidR="00530E2E" w:rsidRPr="00EA1F39" w14:paraId="7CD5042F" w14:textId="77777777">
        <w:trPr>
          <w:trHeight w:val="3145"/>
        </w:trPr>
        <w:tc>
          <w:tcPr>
            <w:tcW w:w="1620" w:type="dxa"/>
            <w:shd w:val="clear" w:color="auto" w:fill="D4E9B0"/>
          </w:tcPr>
          <w:p w14:paraId="37C5F749" w14:textId="77777777" w:rsidR="00573804" w:rsidRPr="00EA1F39" w:rsidRDefault="00042981">
            <w:pPr>
              <w:pStyle w:val="TableParagraph"/>
              <w:ind w:left="105"/>
              <w:rPr>
                <w:b/>
                <w:sz w:val="20"/>
                <w:szCs w:val="20"/>
              </w:rPr>
            </w:pPr>
            <w:r w:rsidRPr="00EA1F39">
              <w:rPr>
                <w:b/>
                <w:sz w:val="20"/>
                <w:szCs w:val="20"/>
              </w:rPr>
              <w:t>6.1.3</w:t>
            </w:r>
          </w:p>
        </w:tc>
        <w:tc>
          <w:tcPr>
            <w:tcW w:w="3099" w:type="dxa"/>
          </w:tcPr>
          <w:p w14:paraId="40AC8A74" w14:textId="77777777" w:rsidR="00573804" w:rsidRPr="00EA1F39" w:rsidRDefault="00042981">
            <w:pPr>
              <w:pStyle w:val="TableParagraph"/>
              <w:ind w:left="105" w:right="158"/>
              <w:rPr>
                <w:sz w:val="20"/>
                <w:szCs w:val="20"/>
              </w:rPr>
            </w:pPr>
            <w:proofErr w:type="spellStart"/>
            <w:r w:rsidRPr="00EA1F39">
              <w:rPr>
                <w:sz w:val="20"/>
                <w:szCs w:val="20"/>
              </w:rPr>
              <w:t>Pemantauan</w:t>
            </w:r>
            <w:proofErr w:type="spellEnd"/>
            <w:r w:rsidRPr="00EA1F39">
              <w:rPr>
                <w:sz w:val="20"/>
                <w:szCs w:val="20"/>
              </w:rPr>
              <w:t xml:space="preserve"> proses </w:t>
            </w:r>
            <w:proofErr w:type="spellStart"/>
            <w:r w:rsidRPr="00EA1F39">
              <w:rPr>
                <w:sz w:val="20"/>
                <w:szCs w:val="20"/>
              </w:rPr>
              <w:t>seperti</w:t>
            </w:r>
            <w:proofErr w:type="spellEnd"/>
            <w:r w:rsidRPr="00EA1F39">
              <w:rPr>
                <w:sz w:val="20"/>
                <w:szCs w:val="20"/>
              </w:rPr>
              <w:t xml:space="preserve"> </w:t>
            </w:r>
            <w:proofErr w:type="spellStart"/>
            <w:r w:rsidRPr="00EA1F39">
              <w:rPr>
                <w:sz w:val="20"/>
                <w:szCs w:val="20"/>
              </w:rPr>
              <w:t>suhu</w:t>
            </w:r>
            <w:proofErr w:type="spellEnd"/>
            <w:r w:rsidRPr="00EA1F39">
              <w:rPr>
                <w:sz w:val="20"/>
                <w:szCs w:val="20"/>
              </w:rPr>
              <w:t xml:space="preserve">, </w:t>
            </w:r>
            <w:proofErr w:type="spellStart"/>
            <w:r w:rsidRPr="00EA1F39">
              <w:rPr>
                <w:sz w:val="20"/>
                <w:szCs w:val="20"/>
              </w:rPr>
              <w:t>waktu</w:t>
            </w:r>
            <w:proofErr w:type="spellEnd"/>
            <w:r w:rsidRPr="00EA1F39">
              <w:rPr>
                <w:sz w:val="20"/>
                <w:szCs w:val="20"/>
              </w:rPr>
              <w:t xml:space="preserve">, </w:t>
            </w:r>
            <w:proofErr w:type="spellStart"/>
            <w:r w:rsidRPr="00EA1F39">
              <w:rPr>
                <w:sz w:val="20"/>
                <w:szCs w:val="20"/>
              </w:rPr>
              <w:t>tekanan</w:t>
            </w:r>
            <w:proofErr w:type="spellEnd"/>
            <w:r w:rsidRPr="00EA1F39">
              <w:rPr>
                <w:sz w:val="20"/>
                <w:szCs w:val="20"/>
              </w:rPr>
              <w:t xml:space="preserve"> dan </w:t>
            </w:r>
            <w:proofErr w:type="spellStart"/>
            <w:r w:rsidRPr="00EA1F39">
              <w:rPr>
                <w:sz w:val="20"/>
                <w:szCs w:val="20"/>
              </w:rPr>
              <w:t>sifat</w:t>
            </w:r>
            <w:proofErr w:type="spellEnd"/>
            <w:r w:rsidRPr="00EA1F39">
              <w:rPr>
                <w:sz w:val="20"/>
                <w:szCs w:val="20"/>
              </w:rPr>
              <w:t xml:space="preserve"> </w:t>
            </w:r>
            <w:proofErr w:type="spellStart"/>
            <w:r w:rsidRPr="00EA1F39">
              <w:rPr>
                <w:sz w:val="20"/>
                <w:szCs w:val="20"/>
              </w:rPr>
              <w:t>kimia</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diterapkan</w:t>
            </w:r>
            <w:proofErr w:type="spellEnd"/>
            <w:r w:rsidRPr="00EA1F39">
              <w:rPr>
                <w:sz w:val="20"/>
                <w:szCs w:val="20"/>
              </w:rPr>
              <w:t xml:space="preserve">, </w:t>
            </w:r>
            <w:proofErr w:type="spellStart"/>
            <w:r w:rsidRPr="00EA1F39">
              <w:rPr>
                <w:sz w:val="20"/>
                <w:szCs w:val="20"/>
              </w:rPr>
              <w:t>dikendalikan</w:t>
            </w:r>
            <w:proofErr w:type="spellEnd"/>
            <w:r w:rsidRPr="00EA1F39">
              <w:rPr>
                <w:sz w:val="20"/>
                <w:szCs w:val="20"/>
              </w:rPr>
              <w:t xml:space="preserve"> dan </w:t>
            </w:r>
            <w:proofErr w:type="spellStart"/>
            <w:r w:rsidRPr="00EA1F39">
              <w:rPr>
                <w:sz w:val="20"/>
                <w:szCs w:val="20"/>
              </w:rPr>
              <w:t>dicatat</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memadai</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diproduksi</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spesifikasi</w:t>
            </w:r>
            <w:proofErr w:type="spellEnd"/>
            <w:r w:rsidRPr="00EA1F39">
              <w:rPr>
                <w:sz w:val="20"/>
                <w:szCs w:val="20"/>
              </w:rPr>
              <w:t xml:space="preserve"> proses yang </w:t>
            </w:r>
            <w:proofErr w:type="spellStart"/>
            <w:r w:rsidRPr="00EA1F39">
              <w:rPr>
                <w:sz w:val="20"/>
                <w:szCs w:val="20"/>
              </w:rPr>
              <w:t>diperlukan</w:t>
            </w:r>
            <w:proofErr w:type="spellEnd"/>
            <w:r w:rsidRPr="00EA1F39">
              <w:rPr>
                <w:sz w:val="20"/>
                <w:szCs w:val="20"/>
              </w:rPr>
              <w:t>.</w:t>
            </w:r>
          </w:p>
        </w:tc>
        <w:tc>
          <w:tcPr>
            <w:tcW w:w="1385" w:type="dxa"/>
          </w:tcPr>
          <w:p w14:paraId="3648634D" w14:textId="77777777" w:rsidR="00573804" w:rsidRPr="00EA1F39" w:rsidRDefault="00573804">
            <w:pPr>
              <w:pStyle w:val="TableParagraph"/>
              <w:rPr>
                <w:sz w:val="20"/>
                <w:szCs w:val="20"/>
              </w:rPr>
            </w:pPr>
          </w:p>
        </w:tc>
        <w:tc>
          <w:tcPr>
            <w:tcW w:w="3836" w:type="dxa"/>
          </w:tcPr>
          <w:p w14:paraId="12164EAD" w14:textId="77777777" w:rsidR="00573804" w:rsidRPr="00EA1F39" w:rsidRDefault="00573804">
            <w:pPr>
              <w:pStyle w:val="TableParagraph"/>
              <w:rPr>
                <w:sz w:val="20"/>
                <w:szCs w:val="20"/>
              </w:rPr>
            </w:pPr>
          </w:p>
        </w:tc>
      </w:tr>
      <w:tr w:rsidR="00530E2E" w:rsidRPr="00EA1F39" w14:paraId="28059DD1" w14:textId="77777777">
        <w:trPr>
          <w:trHeight w:val="4605"/>
        </w:trPr>
        <w:tc>
          <w:tcPr>
            <w:tcW w:w="1620" w:type="dxa"/>
            <w:shd w:val="clear" w:color="auto" w:fill="D4E9B0"/>
          </w:tcPr>
          <w:p w14:paraId="130E67E7" w14:textId="77777777" w:rsidR="00573804" w:rsidRPr="00EA1F39" w:rsidRDefault="00042981">
            <w:pPr>
              <w:pStyle w:val="TableParagraph"/>
              <w:spacing w:before="1"/>
              <w:ind w:left="105"/>
              <w:rPr>
                <w:b/>
                <w:sz w:val="20"/>
                <w:szCs w:val="20"/>
              </w:rPr>
            </w:pPr>
            <w:r w:rsidRPr="00EA1F39">
              <w:rPr>
                <w:b/>
                <w:sz w:val="20"/>
                <w:szCs w:val="20"/>
              </w:rPr>
              <w:t>6.1.5</w:t>
            </w:r>
          </w:p>
        </w:tc>
        <w:tc>
          <w:tcPr>
            <w:tcW w:w="3099" w:type="dxa"/>
          </w:tcPr>
          <w:p w14:paraId="2AB4C0E4" w14:textId="77777777" w:rsidR="00573804" w:rsidRPr="00EA1F39" w:rsidRDefault="00042981" w:rsidP="001E7671">
            <w:pPr>
              <w:pStyle w:val="TableParagraph"/>
              <w:spacing w:before="20"/>
              <w:ind w:left="105" w:right="81"/>
              <w:rPr>
                <w:sz w:val="20"/>
                <w:szCs w:val="20"/>
              </w:rPr>
            </w:pPr>
            <w:r w:rsidRPr="00EA1F39">
              <w:rPr>
                <w:sz w:val="20"/>
                <w:szCs w:val="20"/>
              </w:rPr>
              <w:t xml:space="preserve">Jika </w:t>
            </w:r>
            <w:proofErr w:type="spellStart"/>
            <w:r w:rsidRPr="00EA1F39">
              <w:rPr>
                <w:sz w:val="20"/>
                <w:szCs w:val="20"/>
              </w:rPr>
              <w:t>kemungkinan</w:t>
            </w:r>
            <w:proofErr w:type="spellEnd"/>
            <w:r w:rsidRPr="00EA1F39">
              <w:rPr>
                <w:sz w:val="20"/>
                <w:szCs w:val="20"/>
              </w:rPr>
              <w:t xml:space="preserve"> </w:t>
            </w:r>
            <w:proofErr w:type="spellStart"/>
            <w:r w:rsidRPr="00EA1F39">
              <w:rPr>
                <w:sz w:val="20"/>
                <w:szCs w:val="20"/>
              </w:rPr>
              <w:t>variasi</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kondisi</w:t>
            </w:r>
            <w:proofErr w:type="spellEnd"/>
            <w:r w:rsidRPr="00EA1F39">
              <w:rPr>
                <w:sz w:val="20"/>
                <w:szCs w:val="20"/>
              </w:rPr>
              <w:t xml:space="preserve"> </w:t>
            </w:r>
            <w:proofErr w:type="spellStart"/>
            <w:r w:rsidRPr="00EA1F39">
              <w:rPr>
                <w:sz w:val="20"/>
                <w:szCs w:val="20"/>
              </w:rPr>
              <w:t>pengolahan</w:t>
            </w:r>
            <w:proofErr w:type="spellEnd"/>
            <w:r w:rsidRPr="00EA1F39">
              <w:rPr>
                <w:sz w:val="20"/>
                <w:szCs w:val="20"/>
              </w:rPr>
              <w:t xml:space="preserve"> </w:t>
            </w:r>
            <w:proofErr w:type="spellStart"/>
            <w:r w:rsidRPr="00EA1F39">
              <w:rPr>
                <w:sz w:val="20"/>
                <w:szCs w:val="20"/>
              </w:rPr>
              <w:t>terjadi</w:t>
            </w:r>
            <w:proofErr w:type="spellEnd"/>
            <w:r w:rsidRPr="00EA1F39">
              <w:rPr>
                <w:sz w:val="20"/>
                <w:szCs w:val="20"/>
              </w:rPr>
              <w:t xml:space="preserve"> pada </w:t>
            </w:r>
            <w:proofErr w:type="spellStart"/>
            <w:r w:rsidRPr="00EA1F39">
              <w:rPr>
                <w:sz w:val="20"/>
                <w:szCs w:val="20"/>
              </w:rPr>
              <w:t>peralatan</w:t>
            </w:r>
            <w:proofErr w:type="spellEnd"/>
            <w:r w:rsidRPr="00EA1F39">
              <w:rPr>
                <w:sz w:val="20"/>
                <w:szCs w:val="20"/>
              </w:rPr>
              <w:t xml:space="preserve"> yang </w:t>
            </w:r>
            <w:proofErr w:type="spellStart"/>
            <w:r w:rsidRPr="00EA1F39">
              <w:rPr>
                <w:sz w:val="20"/>
                <w:szCs w:val="20"/>
              </w:rPr>
              <w:t>kritis</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mutu</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karakteristik</w:t>
            </w:r>
            <w:proofErr w:type="spellEnd"/>
            <w:r w:rsidRPr="00EA1F39">
              <w:rPr>
                <w:sz w:val="20"/>
                <w:szCs w:val="20"/>
              </w:rPr>
              <w:t xml:space="preserve"> </w:t>
            </w:r>
            <w:proofErr w:type="spellStart"/>
            <w:r w:rsidR="001E7671" w:rsidRPr="00EA1F39">
              <w:rPr>
                <w:sz w:val="20"/>
                <w:szCs w:val="20"/>
              </w:rPr>
              <w:t>pengolahan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divalidasi</w:t>
            </w:r>
            <w:proofErr w:type="spellEnd"/>
            <w:r w:rsidRPr="00EA1F39">
              <w:rPr>
                <w:sz w:val="20"/>
                <w:szCs w:val="20"/>
              </w:rPr>
              <w:t xml:space="preserve"> dan </w:t>
            </w:r>
            <w:proofErr w:type="spellStart"/>
            <w:r w:rsidRPr="00EA1F39">
              <w:rPr>
                <w:sz w:val="20"/>
                <w:szCs w:val="20"/>
              </w:rPr>
              <w:t>diveri</w:t>
            </w:r>
            <w:r w:rsidR="00826083" w:rsidRPr="00EA1F39">
              <w:rPr>
                <w:sz w:val="20"/>
                <w:szCs w:val="20"/>
              </w:rPr>
              <w:t>fikasi</w:t>
            </w:r>
            <w:proofErr w:type="spellEnd"/>
            <w:r w:rsidR="00826083" w:rsidRPr="00EA1F39">
              <w:rPr>
                <w:sz w:val="20"/>
                <w:szCs w:val="20"/>
              </w:rPr>
              <w:t xml:space="preserve"> pada </w:t>
            </w:r>
            <w:proofErr w:type="spellStart"/>
            <w:r w:rsidR="00826083" w:rsidRPr="00EA1F39">
              <w:rPr>
                <w:sz w:val="20"/>
                <w:szCs w:val="20"/>
              </w:rPr>
              <w:t>suatu</w:t>
            </w:r>
            <w:proofErr w:type="spellEnd"/>
            <w:r w:rsidR="00826083" w:rsidRPr="00EA1F39">
              <w:rPr>
                <w:sz w:val="20"/>
                <w:szCs w:val="20"/>
              </w:rPr>
              <w:t xml:space="preserve"> </w:t>
            </w:r>
            <w:proofErr w:type="spellStart"/>
            <w:r w:rsidR="00826083" w:rsidRPr="00EA1F39">
              <w:rPr>
                <w:sz w:val="20"/>
                <w:szCs w:val="20"/>
              </w:rPr>
              <w:t>frekuensi</w:t>
            </w:r>
            <w:proofErr w:type="spellEnd"/>
            <w:r w:rsidRPr="00EA1F39">
              <w:rPr>
                <w:sz w:val="20"/>
                <w:szCs w:val="20"/>
              </w:rPr>
              <w:t xml:space="preserve"> </w:t>
            </w:r>
            <w:proofErr w:type="spellStart"/>
            <w:r w:rsidRPr="00EA1F39">
              <w:rPr>
                <w:sz w:val="20"/>
                <w:szCs w:val="20"/>
              </w:rPr>
              <w:t>berdasarkan</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dan </w:t>
            </w:r>
            <w:proofErr w:type="spellStart"/>
            <w:r w:rsidRPr="00EA1F39">
              <w:rPr>
                <w:sz w:val="20"/>
                <w:szCs w:val="20"/>
              </w:rPr>
              <w:t>kinerja</w:t>
            </w:r>
            <w:proofErr w:type="spellEnd"/>
            <w:r w:rsidRPr="00EA1F39">
              <w:rPr>
                <w:sz w:val="20"/>
                <w:szCs w:val="20"/>
              </w:rPr>
              <w:t xml:space="preserve"> </w:t>
            </w:r>
            <w:proofErr w:type="spellStart"/>
            <w:r w:rsidRPr="00EA1F39">
              <w:rPr>
                <w:sz w:val="20"/>
                <w:szCs w:val="20"/>
              </w:rPr>
              <w:t>peralatan</w:t>
            </w:r>
            <w:proofErr w:type="spellEnd"/>
            <w:r w:rsidRPr="00EA1F39">
              <w:rPr>
                <w:sz w:val="20"/>
                <w:szCs w:val="20"/>
              </w:rPr>
              <w:t xml:space="preserve"> (co. </w:t>
            </w:r>
            <w:proofErr w:type="spellStart"/>
            <w:r w:rsidRPr="00EA1F39">
              <w:rPr>
                <w:sz w:val="20"/>
                <w:szCs w:val="20"/>
              </w:rPr>
              <w:t>distribusi</w:t>
            </w:r>
            <w:proofErr w:type="spellEnd"/>
            <w:r w:rsidRPr="00EA1F39">
              <w:rPr>
                <w:sz w:val="20"/>
                <w:szCs w:val="20"/>
              </w:rPr>
              <w:t xml:space="preserve"> </w:t>
            </w:r>
            <w:proofErr w:type="spellStart"/>
            <w:r w:rsidRPr="00EA1F39">
              <w:rPr>
                <w:sz w:val="20"/>
                <w:szCs w:val="20"/>
              </w:rPr>
              <w:t>panas</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r w:rsidRPr="00EA1F39">
              <w:rPr>
                <w:i/>
                <w:sz w:val="20"/>
                <w:szCs w:val="20"/>
              </w:rPr>
              <w:t>retort</w:t>
            </w:r>
            <w:r w:rsidRPr="00EA1F39">
              <w:rPr>
                <w:sz w:val="20"/>
                <w:szCs w:val="20"/>
              </w:rPr>
              <w:t xml:space="preserve">, oven dan </w:t>
            </w:r>
            <w:proofErr w:type="spellStart"/>
            <w:r w:rsidRPr="00EA1F39">
              <w:rPr>
                <w:sz w:val="20"/>
                <w:szCs w:val="20"/>
              </w:rPr>
              <w:t>bejana</w:t>
            </w:r>
            <w:proofErr w:type="spellEnd"/>
            <w:r w:rsidRPr="00EA1F39">
              <w:rPr>
                <w:sz w:val="20"/>
                <w:szCs w:val="20"/>
              </w:rPr>
              <w:t xml:space="preserve"> </w:t>
            </w:r>
            <w:proofErr w:type="spellStart"/>
            <w:r w:rsidRPr="00EA1F39">
              <w:rPr>
                <w:sz w:val="20"/>
                <w:szCs w:val="20"/>
              </w:rPr>
              <w:t>pengolahan</w:t>
            </w:r>
            <w:proofErr w:type="spellEnd"/>
            <w:r w:rsidRPr="00EA1F39">
              <w:rPr>
                <w:sz w:val="20"/>
                <w:szCs w:val="20"/>
              </w:rPr>
              <w:t xml:space="preserve">; </w:t>
            </w:r>
            <w:proofErr w:type="spellStart"/>
            <w:r w:rsidRPr="00EA1F39">
              <w:rPr>
                <w:sz w:val="20"/>
                <w:szCs w:val="20"/>
              </w:rPr>
              <w:t>distribusi</w:t>
            </w:r>
            <w:proofErr w:type="spellEnd"/>
            <w:r w:rsidRPr="00EA1F39">
              <w:rPr>
                <w:sz w:val="20"/>
                <w:szCs w:val="20"/>
              </w:rPr>
              <w:t xml:space="preserve"> </w:t>
            </w:r>
            <w:proofErr w:type="spellStart"/>
            <w:r w:rsidRPr="00EA1F39">
              <w:rPr>
                <w:sz w:val="20"/>
                <w:szCs w:val="20"/>
              </w:rPr>
              <w:t>suhu</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r w:rsidRPr="00EA1F39">
              <w:rPr>
                <w:i/>
                <w:sz w:val="20"/>
                <w:szCs w:val="20"/>
              </w:rPr>
              <w:t xml:space="preserve">freezer </w:t>
            </w:r>
            <w:r w:rsidRPr="00EA1F39">
              <w:rPr>
                <w:sz w:val="20"/>
                <w:szCs w:val="20"/>
              </w:rPr>
              <w:t xml:space="preserve">dan </w:t>
            </w:r>
            <w:proofErr w:type="spellStart"/>
            <w:r w:rsidRPr="00EA1F39">
              <w:rPr>
                <w:sz w:val="20"/>
                <w:szCs w:val="20"/>
              </w:rPr>
              <w:t>lemari</w:t>
            </w:r>
            <w:proofErr w:type="spellEnd"/>
            <w:r w:rsidRPr="00EA1F39">
              <w:rPr>
                <w:sz w:val="20"/>
                <w:szCs w:val="20"/>
              </w:rPr>
              <w:t xml:space="preserve"> </w:t>
            </w:r>
            <w:proofErr w:type="spellStart"/>
            <w:r w:rsidRPr="00EA1F39">
              <w:rPr>
                <w:sz w:val="20"/>
                <w:szCs w:val="20"/>
              </w:rPr>
              <w:t>dingin</w:t>
            </w:r>
            <w:proofErr w:type="spellEnd"/>
            <w:r w:rsidRPr="00EA1F39">
              <w:rPr>
                <w:sz w:val="20"/>
                <w:szCs w:val="20"/>
              </w:rPr>
              <w:t>).</w:t>
            </w:r>
          </w:p>
        </w:tc>
        <w:tc>
          <w:tcPr>
            <w:tcW w:w="1385" w:type="dxa"/>
          </w:tcPr>
          <w:p w14:paraId="7358B89A" w14:textId="77777777" w:rsidR="00573804" w:rsidRPr="00EA1F39" w:rsidRDefault="00573804">
            <w:pPr>
              <w:pStyle w:val="TableParagraph"/>
              <w:rPr>
                <w:sz w:val="20"/>
                <w:szCs w:val="20"/>
              </w:rPr>
            </w:pPr>
          </w:p>
        </w:tc>
        <w:tc>
          <w:tcPr>
            <w:tcW w:w="3836" w:type="dxa"/>
          </w:tcPr>
          <w:p w14:paraId="2DAEDA9E" w14:textId="77777777" w:rsidR="00573804" w:rsidRPr="00EA1F39" w:rsidRDefault="00573804">
            <w:pPr>
              <w:pStyle w:val="TableParagraph"/>
              <w:rPr>
                <w:sz w:val="20"/>
                <w:szCs w:val="20"/>
              </w:rPr>
            </w:pPr>
          </w:p>
        </w:tc>
      </w:tr>
      <w:tr w:rsidR="00530E2E" w:rsidRPr="00EA1F39" w14:paraId="6F3A009C" w14:textId="77777777">
        <w:trPr>
          <w:trHeight w:val="2567"/>
        </w:trPr>
        <w:tc>
          <w:tcPr>
            <w:tcW w:w="1620" w:type="dxa"/>
            <w:shd w:val="clear" w:color="auto" w:fill="D4E9B0"/>
          </w:tcPr>
          <w:p w14:paraId="7A841A29" w14:textId="77777777" w:rsidR="00573804" w:rsidRPr="00EA1F39" w:rsidRDefault="00042981">
            <w:pPr>
              <w:pStyle w:val="TableParagraph"/>
              <w:ind w:left="105"/>
              <w:rPr>
                <w:b/>
                <w:sz w:val="20"/>
                <w:szCs w:val="20"/>
              </w:rPr>
            </w:pPr>
            <w:r w:rsidRPr="00EA1F39">
              <w:rPr>
                <w:b/>
                <w:sz w:val="20"/>
                <w:szCs w:val="20"/>
              </w:rPr>
              <w:t>6.1.6</w:t>
            </w:r>
          </w:p>
        </w:tc>
        <w:tc>
          <w:tcPr>
            <w:tcW w:w="3099" w:type="dxa"/>
          </w:tcPr>
          <w:p w14:paraId="38ECA2C9" w14:textId="77777777" w:rsidR="00573804" w:rsidRPr="00EA1F39" w:rsidRDefault="001E7671" w:rsidP="00F46E0D">
            <w:pPr>
              <w:pStyle w:val="TableParagraph"/>
              <w:ind w:left="105" w:right="155"/>
              <w:rPr>
                <w:sz w:val="20"/>
                <w:szCs w:val="20"/>
              </w:rPr>
            </w:pP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kasus</w:t>
            </w:r>
            <w:proofErr w:type="spellEnd"/>
            <w:r w:rsidRPr="00EA1F39">
              <w:rPr>
                <w:sz w:val="20"/>
                <w:szCs w:val="20"/>
              </w:rPr>
              <w:t xml:space="preserve"> </w:t>
            </w:r>
            <w:proofErr w:type="spellStart"/>
            <w:r w:rsidRPr="00EA1F39">
              <w:rPr>
                <w:sz w:val="20"/>
                <w:szCs w:val="20"/>
              </w:rPr>
              <w:t>kegagalan</w:t>
            </w:r>
            <w:proofErr w:type="spellEnd"/>
            <w:r w:rsidRPr="00EA1F39">
              <w:rPr>
                <w:sz w:val="20"/>
                <w:szCs w:val="20"/>
              </w:rPr>
              <w:t xml:space="preserve"> </w:t>
            </w:r>
            <w:proofErr w:type="spellStart"/>
            <w:r w:rsidR="00F46E0D" w:rsidRPr="00EA1F39">
              <w:rPr>
                <w:sz w:val="20"/>
                <w:szCs w:val="20"/>
              </w:rPr>
              <w:t>peralatan</w:t>
            </w:r>
            <w:proofErr w:type="spellEnd"/>
            <w:r w:rsidR="00F46E0D" w:rsidRPr="00EA1F39">
              <w:rPr>
                <w:sz w:val="20"/>
                <w:szCs w:val="20"/>
              </w:rPr>
              <w:t xml:space="preserve"> </w:t>
            </w:r>
            <w:proofErr w:type="spellStart"/>
            <w:r w:rsidR="00826083" w:rsidRPr="00EA1F39">
              <w:rPr>
                <w:sz w:val="20"/>
                <w:szCs w:val="20"/>
              </w:rPr>
              <w:t>atau</w:t>
            </w:r>
            <w:proofErr w:type="spellEnd"/>
            <w:r w:rsidR="00826083" w:rsidRPr="00EA1F39">
              <w:rPr>
                <w:sz w:val="20"/>
                <w:szCs w:val="20"/>
              </w:rPr>
              <w:t xml:space="preserve"> </w:t>
            </w:r>
            <w:proofErr w:type="spellStart"/>
            <w:r w:rsidR="00826083" w:rsidRPr="00EA1F39">
              <w:rPr>
                <w:sz w:val="20"/>
                <w:szCs w:val="20"/>
              </w:rPr>
              <w:t>penyimpangan</w:t>
            </w:r>
            <w:proofErr w:type="spellEnd"/>
            <w:r w:rsidR="00826083" w:rsidRPr="00EA1F39">
              <w:rPr>
                <w:sz w:val="20"/>
                <w:szCs w:val="20"/>
              </w:rPr>
              <w:t xml:space="preserve"> proses </w:t>
            </w:r>
            <w:proofErr w:type="spellStart"/>
            <w:r w:rsidR="00826083" w:rsidRPr="00EA1F39">
              <w:rPr>
                <w:sz w:val="20"/>
                <w:szCs w:val="20"/>
              </w:rPr>
              <w:t>dari</w:t>
            </w:r>
            <w:proofErr w:type="spellEnd"/>
            <w:r w:rsidR="00826083" w:rsidRPr="00EA1F39">
              <w:rPr>
                <w:sz w:val="20"/>
                <w:szCs w:val="20"/>
              </w:rPr>
              <w:t xml:space="preserve"> </w:t>
            </w:r>
            <w:proofErr w:type="spellStart"/>
            <w:r w:rsidR="00826083" w:rsidRPr="00EA1F39">
              <w:rPr>
                <w:sz w:val="20"/>
                <w:szCs w:val="20"/>
              </w:rPr>
              <w:t>spesifikasi</w:t>
            </w:r>
            <w:proofErr w:type="spellEnd"/>
            <w:r w:rsidR="00826083" w:rsidRPr="00EA1F39">
              <w:rPr>
                <w:sz w:val="20"/>
                <w:szCs w:val="20"/>
              </w:rPr>
              <w:t xml:space="preserve">, </w:t>
            </w:r>
            <w:proofErr w:type="spellStart"/>
            <w:r w:rsidR="00826083" w:rsidRPr="00EA1F39">
              <w:rPr>
                <w:sz w:val="20"/>
                <w:szCs w:val="20"/>
              </w:rPr>
              <w:t>harus</w:t>
            </w:r>
            <w:proofErr w:type="spellEnd"/>
            <w:r w:rsidR="00826083" w:rsidRPr="00EA1F39">
              <w:rPr>
                <w:sz w:val="20"/>
                <w:szCs w:val="20"/>
              </w:rPr>
              <w:t xml:space="preserve"> </w:t>
            </w:r>
            <w:proofErr w:type="spellStart"/>
            <w:r w:rsidR="00826083" w:rsidRPr="00EA1F39">
              <w:rPr>
                <w:sz w:val="20"/>
                <w:szCs w:val="20"/>
              </w:rPr>
              <w:t>terdapat</w:t>
            </w:r>
            <w:proofErr w:type="spellEnd"/>
            <w:r w:rsidR="00826083" w:rsidRPr="00EA1F39">
              <w:rPr>
                <w:sz w:val="20"/>
                <w:szCs w:val="20"/>
              </w:rPr>
              <w:t xml:space="preserve"> </w:t>
            </w:r>
            <w:proofErr w:type="spellStart"/>
            <w:r w:rsidR="00826083" w:rsidRPr="00EA1F39">
              <w:rPr>
                <w:sz w:val="20"/>
                <w:szCs w:val="20"/>
              </w:rPr>
              <w:t>prosedur</w:t>
            </w:r>
            <w:proofErr w:type="spellEnd"/>
            <w:r w:rsidR="00826083" w:rsidRPr="00EA1F39">
              <w:rPr>
                <w:sz w:val="20"/>
                <w:szCs w:val="20"/>
              </w:rPr>
              <w:t xml:space="preserve"> </w:t>
            </w:r>
            <w:proofErr w:type="spellStart"/>
            <w:r w:rsidR="00826083" w:rsidRPr="00EA1F39">
              <w:rPr>
                <w:sz w:val="20"/>
                <w:szCs w:val="20"/>
              </w:rPr>
              <w:t>dalam</w:t>
            </w:r>
            <w:proofErr w:type="spellEnd"/>
            <w:r w:rsidR="00826083" w:rsidRPr="00EA1F39">
              <w:rPr>
                <w:sz w:val="20"/>
                <w:szCs w:val="20"/>
              </w:rPr>
              <w:t xml:space="preserve"> </w:t>
            </w:r>
            <w:proofErr w:type="spellStart"/>
            <w:r w:rsidR="00826083" w:rsidRPr="00EA1F39">
              <w:rPr>
                <w:sz w:val="20"/>
                <w:szCs w:val="20"/>
              </w:rPr>
              <w:t>menentukan</w:t>
            </w:r>
            <w:proofErr w:type="spellEnd"/>
            <w:r w:rsidR="00826083" w:rsidRPr="00EA1F39">
              <w:rPr>
                <w:sz w:val="20"/>
                <w:szCs w:val="20"/>
              </w:rPr>
              <w:t xml:space="preserve"> </w:t>
            </w:r>
            <w:proofErr w:type="spellStart"/>
            <w:r w:rsidR="00826083" w:rsidRPr="00EA1F39">
              <w:rPr>
                <w:sz w:val="20"/>
                <w:szCs w:val="20"/>
              </w:rPr>
              <w:t>tindakan</w:t>
            </w:r>
            <w:proofErr w:type="spellEnd"/>
            <w:r w:rsidR="00826083" w:rsidRPr="00EA1F39">
              <w:rPr>
                <w:sz w:val="20"/>
                <w:szCs w:val="20"/>
              </w:rPr>
              <w:t xml:space="preserve"> yang </w:t>
            </w:r>
            <w:proofErr w:type="spellStart"/>
            <w:r w:rsidR="00826083" w:rsidRPr="00EA1F39">
              <w:rPr>
                <w:sz w:val="20"/>
                <w:szCs w:val="20"/>
              </w:rPr>
              <w:t>harus</w:t>
            </w:r>
            <w:proofErr w:type="spellEnd"/>
            <w:r w:rsidR="00826083" w:rsidRPr="00EA1F39">
              <w:rPr>
                <w:sz w:val="20"/>
                <w:szCs w:val="20"/>
              </w:rPr>
              <w:t xml:space="preserve"> </w:t>
            </w:r>
            <w:proofErr w:type="spellStart"/>
            <w:r w:rsidR="00826083" w:rsidRPr="00EA1F39">
              <w:rPr>
                <w:sz w:val="20"/>
                <w:szCs w:val="20"/>
              </w:rPr>
              <w:t>diambil</w:t>
            </w:r>
            <w:proofErr w:type="spellEnd"/>
            <w:r w:rsidR="00826083" w:rsidRPr="00EA1F39">
              <w:rPr>
                <w:sz w:val="20"/>
                <w:szCs w:val="20"/>
              </w:rPr>
              <w:t xml:space="preserve"> </w:t>
            </w:r>
            <w:proofErr w:type="spellStart"/>
            <w:r w:rsidR="00826083" w:rsidRPr="00EA1F39">
              <w:rPr>
                <w:sz w:val="20"/>
                <w:szCs w:val="20"/>
              </w:rPr>
              <w:t>untuk</w:t>
            </w:r>
            <w:proofErr w:type="spellEnd"/>
            <w:r w:rsidR="00826083" w:rsidRPr="00EA1F39">
              <w:rPr>
                <w:sz w:val="20"/>
                <w:szCs w:val="20"/>
              </w:rPr>
              <w:t xml:space="preserve"> </w:t>
            </w:r>
            <w:proofErr w:type="spellStart"/>
            <w:r w:rsidR="00F46E0D" w:rsidRPr="00EA1F39">
              <w:rPr>
                <w:sz w:val="20"/>
                <w:szCs w:val="20"/>
              </w:rPr>
              <w:t>memastikan</w:t>
            </w:r>
            <w:proofErr w:type="spellEnd"/>
            <w:r w:rsidR="00826083" w:rsidRPr="00EA1F39">
              <w:rPr>
                <w:sz w:val="20"/>
                <w:szCs w:val="20"/>
              </w:rPr>
              <w:t xml:space="preserve"> status </w:t>
            </w:r>
            <w:proofErr w:type="spellStart"/>
            <w:r w:rsidR="00826083" w:rsidRPr="00EA1F39">
              <w:rPr>
                <w:sz w:val="20"/>
                <w:szCs w:val="20"/>
              </w:rPr>
              <w:t>keamanan</w:t>
            </w:r>
            <w:proofErr w:type="spellEnd"/>
            <w:r w:rsidR="00826083" w:rsidRPr="00EA1F39">
              <w:rPr>
                <w:sz w:val="20"/>
                <w:szCs w:val="20"/>
              </w:rPr>
              <w:t xml:space="preserve"> dan </w:t>
            </w:r>
            <w:proofErr w:type="spellStart"/>
            <w:r w:rsidR="00826083" w:rsidRPr="00EA1F39">
              <w:rPr>
                <w:sz w:val="20"/>
                <w:szCs w:val="20"/>
              </w:rPr>
              <w:t>mutu</w:t>
            </w:r>
            <w:proofErr w:type="spellEnd"/>
            <w:r w:rsidR="00826083" w:rsidRPr="00EA1F39">
              <w:rPr>
                <w:sz w:val="20"/>
                <w:szCs w:val="20"/>
              </w:rPr>
              <w:t xml:space="preserve"> </w:t>
            </w:r>
            <w:proofErr w:type="spellStart"/>
            <w:r w:rsidR="00826083" w:rsidRPr="00EA1F39">
              <w:rPr>
                <w:sz w:val="20"/>
                <w:szCs w:val="20"/>
              </w:rPr>
              <w:t>produk</w:t>
            </w:r>
            <w:proofErr w:type="spellEnd"/>
            <w:r w:rsidR="00826083" w:rsidRPr="00EA1F39">
              <w:rPr>
                <w:sz w:val="20"/>
                <w:szCs w:val="20"/>
              </w:rPr>
              <w:t>.</w:t>
            </w:r>
          </w:p>
        </w:tc>
        <w:tc>
          <w:tcPr>
            <w:tcW w:w="1385" w:type="dxa"/>
          </w:tcPr>
          <w:p w14:paraId="692DD7A7" w14:textId="77777777" w:rsidR="00573804" w:rsidRPr="00EA1F39" w:rsidRDefault="00573804">
            <w:pPr>
              <w:pStyle w:val="TableParagraph"/>
              <w:rPr>
                <w:sz w:val="20"/>
                <w:szCs w:val="20"/>
              </w:rPr>
            </w:pPr>
          </w:p>
        </w:tc>
        <w:tc>
          <w:tcPr>
            <w:tcW w:w="3836" w:type="dxa"/>
          </w:tcPr>
          <w:p w14:paraId="1EB70B52" w14:textId="77777777" w:rsidR="00573804" w:rsidRPr="00EA1F39" w:rsidRDefault="00573804">
            <w:pPr>
              <w:pStyle w:val="TableParagraph"/>
              <w:rPr>
                <w:sz w:val="20"/>
                <w:szCs w:val="20"/>
              </w:rPr>
            </w:pPr>
          </w:p>
        </w:tc>
      </w:tr>
    </w:tbl>
    <w:p w14:paraId="1F3646E0" w14:textId="77777777" w:rsidR="00826083" w:rsidRPr="00EA1F39" w:rsidRDefault="00826083">
      <w:pPr>
        <w:rPr>
          <w:sz w:val="20"/>
          <w:szCs w:val="20"/>
        </w:rPr>
      </w:pPr>
      <w:r w:rsidRPr="00EA1F39">
        <w:rPr>
          <w:sz w:val="20"/>
          <w:szCs w:val="20"/>
        </w:rPr>
        <w:br w:type="page"/>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20"/>
        <w:gridCol w:w="3099"/>
        <w:gridCol w:w="1385"/>
        <w:gridCol w:w="3836"/>
      </w:tblGrid>
      <w:tr w:rsidR="00530E2E" w:rsidRPr="00EA1F39" w14:paraId="4E1B699E" w14:textId="77777777">
        <w:trPr>
          <w:trHeight w:val="523"/>
        </w:trPr>
        <w:tc>
          <w:tcPr>
            <w:tcW w:w="1620" w:type="dxa"/>
            <w:shd w:val="clear" w:color="auto" w:fill="92D050"/>
          </w:tcPr>
          <w:p w14:paraId="0049CFED" w14:textId="77777777" w:rsidR="00573804" w:rsidRPr="00EA1F39" w:rsidRDefault="00042981">
            <w:pPr>
              <w:pStyle w:val="TableParagraph"/>
              <w:spacing w:line="256" w:lineRule="exact"/>
              <w:ind w:left="105"/>
              <w:rPr>
                <w:b/>
                <w:sz w:val="20"/>
                <w:szCs w:val="20"/>
              </w:rPr>
            </w:pPr>
            <w:r w:rsidRPr="00EA1F39">
              <w:rPr>
                <w:b/>
                <w:sz w:val="20"/>
                <w:szCs w:val="20"/>
              </w:rPr>
              <w:t>6.2</w:t>
            </w:r>
          </w:p>
        </w:tc>
        <w:tc>
          <w:tcPr>
            <w:tcW w:w="8320" w:type="dxa"/>
            <w:gridSpan w:val="3"/>
            <w:shd w:val="clear" w:color="auto" w:fill="92D050"/>
          </w:tcPr>
          <w:p w14:paraId="2ABA74B1" w14:textId="77777777" w:rsidR="00573804" w:rsidRPr="00EA1F39" w:rsidRDefault="00B64DDE" w:rsidP="00B64DDE">
            <w:pPr>
              <w:pStyle w:val="TableParagraph"/>
              <w:spacing w:line="256" w:lineRule="exact"/>
              <w:ind w:left="105"/>
              <w:rPr>
                <w:sz w:val="20"/>
                <w:szCs w:val="20"/>
              </w:rPr>
            </w:pPr>
            <w:proofErr w:type="spellStart"/>
            <w:r w:rsidRPr="00EA1F39">
              <w:rPr>
                <w:sz w:val="20"/>
                <w:szCs w:val="20"/>
              </w:rPr>
              <w:t>Kontrol</w:t>
            </w:r>
            <w:proofErr w:type="spellEnd"/>
            <w:r w:rsidRPr="00EA1F39">
              <w:rPr>
                <w:sz w:val="20"/>
                <w:szCs w:val="20"/>
              </w:rPr>
              <w:t xml:space="preserve"> </w:t>
            </w:r>
            <w:proofErr w:type="spellStart"/>
            <w:r w:rsidRPr="00EA1F39">
              <w:rPr>
                <w:sz w:val="20"/>
                <w:szCs w:val="20"/>
              </w:rPr>
              <w:t>Pengemasan</w:t>
            </w:r>
            <w:proofErr w:type="spellEnd"/>
            <w:r w:rsidRPr="00EA1F39">
              <w:rPr>
                <w:sz w:val="20"/>
                <w:szCs w:val="20"/>
              </w:rPr>
              <w:t xml:space="preserve"> dan </w:t>
            </w:r>
            <w:proofErr w:type="spellStart"/>
            <w:r w:rsidR="00042981" w:rsidRPr="00EA1F39">
              <w:rPr>
                <w:sz w:val="20"/>
                <w:szCs w:val="20"/>
              </w:rPr>
              <w:t>Pelabelan</w:t>
            </w:r>
            <w:proofErr w:type="spellEnd"/>
            <w:r w:rsidR="00042981" w:rsidRPr="00EA1F39">
              <w:rPr>
                <w:sz w:val="20"/>
                <w:szCs w:val="20"/>
              </w:rPr>
              <w:t xml:space="preserve"> </w:t>
            </w:r>
          </w:p>
        </w:tc>
      </w:tr>
      <w:tr w:rsidR="00530E2E" w:rsidRPr="00EA1F39" w14:paraId="1AE77389" w14:textId="77777777">
        <w:trPr>
          <w:trHeight w:val="779"/>
        </w:trPr>
        <w:tc>
          <w:tcPr>
            <w:tcW w:w="1620" w:type="dxa"/>
            <w:shd w:val="clear" w:color="auto" w:fill="D4E9B0"/>
          </w:tcPr>
          <w:p w14:paraId="0CAFA6EC" w14:textId="77777777" w:rsidR="00573804" w:rsidRPr="00EA1F39" w:rsidRDefault="00804001">
            <w:pPr>
              <w:pStyle w:val="TableParagraph"/>
              <w:spacing w:before="2"/>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r w:rsidRPr="00EA1F39">
              <w:rPr>
                <w:b/>
                <w:w w:val="105"/>
                <w:sz w:val="20"/>
                <w:szCs w:val="20"/>
              </w:rPr>
              <w:t xml:space="preserve"> Fundamental</w:t>
            </w:r>
          </w:p>
        </w:tc>
        <w:tc>
          <w:tcPr>
            <w:tcW w:w="8320" w:type="dxa"/>
            <w:gridSpan w:val="3"/>
            <w:shd w:val="clear" w:color="auto" w:fill="D4E9B0"/>
          </w:tcPr>
          <w:p w14:paraId="49A35B04" w14:textId="77777777" w:rsidR="00573804" w:rsidRPr="00EA1F39" w:rsidRDefault="00C612B5" w:rsidP="00C612B5">
            <w:pPr>
              <w:pStyle w:val="TableParagraph"/>
              <w:spacing w:line="278" w:lineRule="auto"/>
              <w:ind w:left="105" w:right="972"/>
              <w:rPr>
                <w:sz w:val="20"/>
                <w:szCs w:val="20"/>
                <w:lang w:val="de-DE"/>
              </w:rPr>
            </w:pPr>
            <w:r w:rsidRPr="00EA1F39">
              <w:rPr>
                <w:sz w:val="20"/>
                <w:szCs w:val="20"/>
                <w:lang w:val="de-DE"/>
              </w:rPr>
              <w:t>Manajemen k</w:t>
            </w:r>
            <w:r w:rsidR="00042981" w:rsidRPr="00EA1F39">
              <w:rPr>
                <w:sz w:val="20"/>
                <w:szCs w:val="20"/>
                <w:lang w:val="de-DE"/>
              </w:rPr>
              <w:t xml:space="preserve">ontrol terkait aktivitas pelabelan produk </w:t>
            </w:r>
            <w:r w:rsidRPr="00EA1F39">
              <w:rPr>
                <w:sz w:val="20"/>
                <w:szCs w:val="20"/>
                <w:lang w:val="de-DE"/>
              </w:rPr>
              <w:t xml:space="preserve">harus </w:t>
            </w:r>
            <w:r w:rsidR="00042981" w:rsidRPr="00EA1F39">
              <w:rPr>
                <w:sz w:val="20"/>
                <w:szCs w:val="20"/>
                <w:lang w:val="de-DE"/>
              </w:rPr>
              <w:t>memastikan bahwa produk diberi label dan kode dengan benar.</w:t>
            </w:r>
          </w:p>
        </w:tc>
      </w:tr>
      <w:tr w:rsidR="00530E2E" w:rsidRPr="00EA1F39" w14:paraId="2CA72BDF" w14:textId="77777777">
        <w:trPr>
          <w:trHeight w:val="532"/>
        </w:trPr>
        <w:tc>
          <w:tcPr>
            <w:tcW w:w="1620" w:type="dxa"/>
            <w:shd w:val="clear" w:color="auto" w:fill="D4E9B0"/>
          </w:tcPr>
          <w:p w14:paraId="3C480265" w14:textId="77777777" w:rsidR="00573804" w:rsidRPr="00EA1F39" w:rsidRDefault="00042981">
            <w:pPr>
              <w:pStyle w:val="TableParagraph"/>
              <w:spacing w:before="5"/>
              <w:ind w:left="105"/>
              <w:rPr>
                <w:b/>
                <w:sz w:val="20"/>
                <w:szCs w:val="20"/>
              </w:rPr>
            </w:pPr>
            <w:proofErr w:type="spellStart"/>
            <w:r w:rsidRPr="00EA1F39">
              <w:rPr>
                <w:b/>
                <w:sz w:val="20"/>
                <w:szCs w:val="20"/>
              </w:rPr>
              <w:t>Klausa</w:t>
            </w:r>
            <w:proofErr w:type="spellEnd"/>
          </w:p>
        </w:tc>
        <w:tc>
          <w:tcPr>
            <w:tcW w:w="3099" w:type="dxa"/>
          </w:tcPr>
          <w:p w14:paraId="3190BC4D" w14:textId="77777777" w:rsidR="00573804" w:rsidRPr="00EA1F39" w:rsidRDefault="00042981">
            <w:pPr>
              <w:pStyle w:val="TableParagraph"/>
              <w:spacing w:before="5"/>
              <w:ind w:left="105"/>
              <w:rPr>
                <w:b/>
                <w:sz w:val="20"/>
                <w:szCs w:val="20"/>
              </w:rPr>
            </w:pPr>
            <w:proofErr w:type="spellStart"/>
            <w:r w:rsidRPr="00EA1F39">
              <w:rPr>
                <w:b/>
                <w:sz w:val="20"/>
                <w:szCs w:val="20"/>
              </w:rPr>
              <w:t>Persyaratan</w:t>
            </w:r>
            <w:proofErr w:type="spellEnd"/>
          </w:p>
        </w:tc>
        <w:tc>
          <w:tcPr>
            <w:tcW w:w="1385" w:type="dxa"/>
          </w:tcPr>
          <w:p w14:paraId="1894A71F" w14:textId="77777777" w:rsidR="00573804" w:rsidRPr="00EA1F39" w:rsidRDefault="00042981">
            <w:pPr>
              <w:pStyle w:val="TableParagraph"/>
              <w:spacing w:before="5"/>
              <w:ind w:left="110"/>
              <w:rPr>
                <w:b/>
                <w:sz w:val="20"/>
                <w:szCs w:val="20"/>
              </w:rPr>
            </w:pPr>
            <w:proofErr w:type="spellStart"/>
            <w:r w:rsidRPr="00EA1F39">
              <w:rPr>
                <w:b/>
                <w:sz w:val="20"/>
                <w:szCs w:val="20"/>
              </w:rPr>
              <w:t>Sesuai</w:t>
            </w:r>
            <w:proofErr w:type="spellEnd"/>
          </w:p>
        </w:tc>
        <w:tc>
          <w:tcPr>
            <w:tcW w:w="3836" w:type="dxa"/>
          </w:tcPr>
          <w:p w14:paraId="19DC1F3D" w14:textId="77777777" w:rsidR="00573804" w:rsidRPr="00EA1F39" w:rsidRDefault="00573804">
            <w:pPr>
              <w:pStyle w:val="TableParagraph"/>
              <w:rPr>
                <w:sz w:val="20"/>
                <w:szCs w:val="20"/>
              </w:rPr>
            </w:pPr>
          </w:p>
        </w:tc>
      </w:tr>
      <w:tr w:rsidR="00530E2E" w:rsidRPr="00EA1F39" w14:paraId="2E38DE00" w14:textId="77777777" w:rsidTr="00826083">
        <w:trPr>
          <w:trHeight w:val="7635"/>
        </w:trPr>
        <w:tc>
          <w:tcPr>
            <w:tcW w:w="1620" w:type="dxa"/>
            <w:shd w:val="clear" w:color="auto" w:fill="D4E9B0"/>
          </w:tcPr>
          <w:p w14:paraId="244AD325" w14:textId="77777777" w:rsidR="00573804" w:rsidRPr="00EA1F39" w:rsidRDefault="00042981">
            <w:pPr>
              <w:pStyle w:val="TableParagraph"/>
              <w:ind w:left="105"/>
              <w:rPr>
                <w:b/>
                <w:sz w:val="20"/>
                <w:szCs w:val="20"/>
              </w:rPr>
            </w:pPr>
            <w:r w:rsidRPr="00EA1F39">
              <w:rPr>
                <w:b/>
                <w:sz w:val="20"/>
                <w:szCs w:val="20"/>
              </w:rPr>
              <w:t>6.2.3</w:t>
            </w:r>
          </w:p>
        </w:tc>
        <w:tc>
          <w:tcPr>
            <w:tcW w:w="3099" w:type="dxa"/>
          </w:tcPr>
          <w:p w14:paraId="6592F0B4" w14:textId="77777777" w:rsidR="00826083" w:rsidRPr="00EA1F39" w:rsidRDefault="00826083" w:rsidP="00826083">
            <w:pPr>
              <w:pStyle w:val="TableParagraph"/>
              <w:ind w:left="105" w:right="175"/>
              <w:rPr>
                <w:sz w:val="20"/>
                <w:szCs w:val="20"/>
              </w:rPr>
            </w:pP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ada</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semua</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sesuai</w:t>
            </w:r>
            <w:proofErr w:type="spellEnd"/>
            <w:r w:rsidRPr="00EA1F39">
              <w:rPr>
                <w:sz w:val="20"/>
                <w:szCs w:val="20"/>
              </w:rPr>
              <w:t xml:space="preserve"> </w:t>
            </w:r>
            <w:proofErr w:type="spellStart"/>
            <w:r w:rsidRPr="00EA1F39">
              <w:rPr>
                <w:sz w:val="20"/>
                <w:szCs w:val="20"/>
              </w:rPr>
              <w:t>dikemas</w:t>
            </w:r>
            <w:proofErr w:type="spellEnd"/>
            <w:r w:rsidRPr="00EA1F39">
              <w:rPr>
                <w:sz w:val="20"/>
                <w:szCs w:val="20"/>
              </w:rPr>
              <w:t xml:space="preserve"> </w:t>
            </w:r>
            <w:proofErr w:type="spellStart"/>
            <w:r w:rsidRPr="00EA1F39">
              <w:rPr>
                <w:sz w:val="20"/>
                <w:szCs w:val="20"/>
              </w:rPr>
              <w:t>ke</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kemasan</w:t>
            </w:r>
            <w:proofErr w:type="spellEnd"/>
            <w:r w:rsidRPr="00EA1F39">
              <w:rPr>
                <w:sz w:val="20"/>
                <w:szCs w:val="20"/>
              </w:rPr>
              <w:t xml:space="preserve"> dan </w:t>
            </w:r>
            <w:proofErr w:type="spellStart"/>
            <w:r w:rsidRPr="00EA1F39">
              <w:rPr>
                <w:sz w:val="20"/>
                <w:szCs w:val="20"/>
              </w:rPr>
              <w:t>diberi</w:t>
            </w:r>
            <w:proofErr w:type="spellEnd"/>
            <w:r w:rsidRPr="00EA1F39">
              <w:rPr>
                <w:sz w:val="20"/>
                <w:szCs w:val="20"/>
              </w:rPr>
              <w:t xml:space="preserve"> label</w:t>
            </w:r>
            <w:r w:rsidR="00F46E0D" w:rsidRPr="00EA1F39">
              <w:rPr>
                <w:sz w:val="20"/>
                <w:szCs w:val="20"/>
              </w:rPr>
              <w:t xml:space="preserve"> yang </w:t>
            </w:r>
            <w:proofErr w:type="spellStart"/>
            <w:r w:rsidR="00F46E0D" w:rsidRPr="00EA1F39">
              <w:rPr>
                <w:sz w:val="20"/>
                <w:szCs w:val="20"/>
              </w:rPr>
              <w:t>sesuai</w:t>
            </w:r>
            <w:proofErr w:type="spellEnd"/>
            <w:r w:rsidRPr="00EA1F39">
              <w:rPr>
                <w:sz w:val="20"/>
                <w:szCs w:val="20"/>
              </w:rPr>
              <w:t xml:space="preserve">. Hal </w:t>
            </w:r>
            <w:proofErr w:type="spellStart"/>
            <w:r w:rsidRPr="00EA1F39">
              <w:rPr>
                <w:sz w:val="20"/>
                <w:szCs w:val="20"/>
              </w:rPr>
              <w:t>Ini</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w:t>
            </w:r>
            <w:proofErr w:type="spellStart"/>
            <w:r w:rsidRPr="00EA1F39">
              <w:rPr>
                <w:sz w:val="20"/>
                <w:szCs w:val="20"/>
              </w:rPr>
              <w:t>pemeriksaan</w:t>
            </w:r>
            <w:proofErr w:type="spellEnd"/>
            <w:r w:rsidRPr="00EA1F39">
              <w:rPr>
                <w:sz w:val="20"/>
                <w:szCs w:val="20"/>
              </w:rPr>
              <w:t>:</w:t>
            </w:r>
          </w:p>
          <w:p w14:paraId="5129276B" w14:textId="77777777" w:rsidR="00826083" w:rsidRPr="00EA1F39" w:rsidRDefault="00826083" w:rsidP="00826083">
            <w:pPr>
              <w:pStyle w:val="TableParagraph"/>
              <w:ind w:left="105" w:right="175"/>
              <w:rPr>
                <w:sz w:val="20"/>
                <w:szCs w:val="20"/>
              </w:rPr>
            </w:pPr>
          </w:p>
          <w:p w14:paraId="32DA21A4" w14:textId="77777777" w:rsidR="00826083" w:rsidRPr="00EA1F39" w:rsidRDefault="00826083" w:rsidP="00826083">
            <w:pPr>
              <w:pStyle w:val="TableParagraph"/>
              <w:ind w:left="520" w:right="175" w:hanging="180"/>
              <w:rPr>
                <w:sz w:val="20"/>
                <w:szCs w:val="20"/>
              </w:rPr>
            </w:pPr>
            <w:r w:rsidRPr="00EA1F39">
              <w:rPr>
                <w:sz w:val="20"/>
                <w:szCs w:val="20"/>
              </w:rPr>
              <w:t xml:space="preserve">• pada </w:t>
            </w:r>
            <w:proofErr w:type="spellStart"/>
            <w:r w:rsidRPr="00EA1F39">
              <w:rPr>
                <w:sz w:val="20"/>
                <w:szCs w:val="20"/>
              </w:rPr>
              <w:t>awal</w:t>
            </w:r>
            <w:proofErr w:type="spellEnd"/>
            <w:r w:rsidRPr="00EA1F39">
              <w:rPr>
                <w:sz w:val="20"/>
                <w:szCs w:val="20"/>
              </w:rPr>
              <w:t xml:space="preserve"> </w:t>
            </w:r>
            <w:proofErr w:type="spellStart"/>
            <w:r w:rsidRPr="00EA1F39">
              <w:rPr>
                <w:sz w:val="20"/>
                <w:szCs w:val="20"/>
              </w:rPr>
              <w:t>pengemasan</w:t>
            </w:r>
            <w:proofErr w:type="spellEnd"/>
          </w:p>
          <w:p w14:paraId="75496E63" w14:textId="77777777" w:rsidR="00826083" w:rsidRPr="00EA1F39" w:rsidRDefault="00826083" w:rsidP="00826083">
            <w:pPr>
              <w:pStyle w:val="TableParagraph"/>
              <w:ind w:left="520" w:right="175" w:hanging="180"/>
              <w:rPr>
                <w:sz w:val="20"/>
                <w:szCs w:val="20"/>
              </w:rPr>
            </w:pPr>
            <w:r w:rsidRPr="00EA1F39">
              <w:rPr>
                <w:sz w:val="20"/>
                <w:szCs w:val="20"/>
              </w:rPr>
              <w:t xml:space="preserve">• </w:t>
            </w:r>
            <w:proofErr w:type="spellStart"/>
            <w:r w:rsidRPr="00EA1F39">
              <w:rPr>
                <w:sz w:val="20"/>
                <w:szCs w:val="20"/>
              </w:rPr>
              <w:t>selama</w:t>
            </w:r>
            <w:proofErr w:type="spellEnd"/>
            <w:r w:rsidRPr="00EA1F39">
              <w:rPr>
                <w:sz w:val="20"/>
                <w:szCs w:val="20"/>
              </w:rPr>
              <w:t xml:space="preserve"> </w:t>
            </w:r>
            <w:proofErr w:type="spellStart"/>
            <w:r w:rsidRPr="00EA1F39">
              <w:rPr>
                <w:sz w:val="20"/>
                <w:szCs w:val="20"/>
              </w:rPr>
              <w:t>pengemasan</w:t>
            </w:r>
            <w:proofErr w:type="spellEnd"/>
            <w:r w:rsidRPr="00EA1F39">
              <w:rPr>
                <w:sz w:val="20"/>
                <w:szCs w:val="20"/>
              </w:rPr>
              <w:t xml:space="preserve"> </w:t>
            </w:r>
            <w:proofErr w:type="spellStart"/>
            <w:r w:rsidRPr="00EA1F39">
              <w:rPr>
                <w:sz w:val="20"/>
                <w:szCs w:val="20"/>
              </w:rPr>
              <w:t>berjalan</w:t>
            </w:r>
            <w:proofErr w:type="spellEnd"/>
          </w:p>
          <w:p w14:paraId="1D1CB5B1" w14:textId="77777777" w:rsidR="00826083" w:rsidRPr="00EA1F39" w:rsidRDefault="00826083" w:rsidP="00826083">
            <w:pPr>
              <w:pStyle w:val="TableParagraph"/>
              <w:ind w:left="520" w:right="175" w:hanging="180"/>
              <w:rPr>
                <w:sz w:val="20"/>
                <w:szCs w:val="20"/>
              </w:rPr>
            </w:pPr>
            <w:r w:rsidRPr="00EA1F39">
              <w:rPr>
                <w:sz w:val="20"/>
                <w:szCs w:val="20"/>
              </w:rPr>
              <w:t xml:space="preserve">• </w:t>
            </w:r>
            <w:proofErr w:type="spellStart"/>
            <w:r w:rsidRPr="00EA1F39">
              <w:rPr>
                <w:sz w:val="20"/>
                <w:szCs w:val="20"/>
              </w:rPr>
              <w:t>saat</w:t>
            </w:r>
            <w:proofErr w:type="spellEnd"/>
            <w:r w:rsidRPr="00EA1F39">
              <w:rPr>
                <w:sz w:val="20"/>
                <w:szCs w:val="20"/>
              </w:rPr>
              <w:t xml:space="preserve"> </w:t>
            </w:r>
            <w:proofErr w:type="spellStart"/>
            <w:r w:rsidRPr="00EA1F39">
              <w:rPr>
                <w:sz w:val="20"/>
                <w:szCs w:val="20"/>
              </w:rPr>
              <w:t>pergantian</w:t>
            </w:r>
            <w:proofErr w:type="spellEnd"/>
            <w:r w:rsidRPr="00EA1F39">
              <w:rPr>
                <w:sz w:val="20"/>
                <w:szCs w:val="20"/>
              </w:rPr>
              <w:t xml:space="preserve"> batch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kemasan</w:t>
            </w:r>
            <w:proofErr w:type="spellEnd"/>
          </w:p>
          <w:p w14:paraId="7173062A" w14:textId="77777777" w:rsidR="00826083" w:rsidRPr="00EA1F39" w:rsidRDefault="00826083" w:rsidP="00826083">
            <w:pPr>
              <w:pStyle w:val="TableParagraph"/>
              <w:ind w:left="520" w:right="175" w:hanging="180"/>
              <w:rPr>
                <w:sz w:val="20"/>
                <w:szCs w:val="20"/>
              </w:rPr>
            </w:pPr>
            <w:r w:rsidRPr="00EA1F39">
              <w:rPr>
                <w:sz w:val="20"/>
                <w:szCs w:val="20"/>
              </w:rPr>
              <w:t xml:space="preserve">• di </w:t>
            </w:r>
            <w:proofErr w:type="spellStart"/>
            <w:r w:rsidRPr="00EA1F39">
              <w:rPr>
                <w:sz w:val="20"/>
                <w:szCs w:val="20"/>
              </w:rPr>
              <w:t>akhir</w:t>
            </w:r>
            <w:proofErr w:type="spellEnd"/>
            <w:r w:rsidRPr="00EA1F39">
              <w:rPr>
                <w:sz w:val="20"/>
                <w:szCs w:val="20"/>
              </w:rPr>
              <w:t xml:space="preserve"> masing-masing proses </w:t>
            </w:r>
            <w:proofErr w:type="spellStart"/>
            <w:r w:rsidRPr="00EA1F39">
              <w:rPr>
                <w:sz w:val="20"/>
                <w:szCs w:val="20"/>
              </w:rPr>
              <w:t>produksi</w:t>
            </w:r>
            <w:proofErr w:type="spellEnd"/>
          </w:p>
          <w:p w14:paraId="64C0624E" w14:textId="77777777" w:rsidR="00826083" w:rsidRPr="00EA1F39" w:rsidRDefault="00826083" w:rsidP="00826083">
            <w:pPr>
              <w:pStyle w:val="TableParagraph"/>
              <w:ind w:left="105" w:right="175"/>
              <w:rPr>
                <w:sz w:val="20"/>
                <w:szCs w:val="20"/>
              </w:rPr>
            </w:pPr>
          </w:p>
          <w:p w14:paraId="43883DA7" w14:textId="77777777" w:rsidR="00826083" w:rsidRPr="00EA1F39" w:rsidRDefault="00826083" w:rsidP="00826083">
            <w:pPr>
              <w:pStyle w:val="TableParagraph"/>
              <w:ind w:left="105" w:right="175"/>
              <w:rPr>
                <w:sz w:val="20"/>
                <w:szCs w:val="20"/>
              </w:rPr>
            </w:pPr>
            <w:proofErr w:type="spellStart"/>
            <w:r w:rsidRPr="00EA1F39">
              <w:rPr>
                <w:sz w:val="20"/>
                <w:szCs w:val="20"/>
              </w:rPr>
              <w:t>Pemeriksaan</w:t>
            </w:r>
            <w:proofErr w:type="spellEnd"/>
            <w:r w:rsidRPr="00EA1F39">
              <w:rPr>
                <w:sz w:val="20"/>
                <w:szCs w:val="20"/>
              </w:rPr>
              <w:t xml:space="preserve"> juga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mencakup</w:t>
            </w:r>
            <w:proofErr w:type="spellEnd"/>
            <w:r w:rsidRPr="00EA1F39">
              <w:rPr>
                <w:sz w:val="20"/>
                <w:szCs w:val="20"/>
              </w:rPr>
              <w:t xml:space="preserve"> </w:t>
            </w:r>
            <w:proofErr w:type="spellStart"/>
            <w:r w:rsidRPr="00EA1F39">
              <w:rPr>
                <w:sz w:val="20"/>
                <w:szCs w:val="20"/>
              </w:rPr>
              <w:t>verifikasi</w:t>
            </w:r>
            <w:proofErr w:type="spellEnd"/>
            <w:r w:rsidRPr="00EA1F39">
              <w:rPr>
                <w:sz w:val="20"/>
                <w:szCs w:val="20"/>
              </w:rPr>
              <w:t xml:space="preserve"> </w:t>
            </w:r>
            <w:proofErr w:type="spellStart"/>
            <w:r w:rsidRPr="00EA1F39">
              <w:rPr>
                <w:sz w:val="20"/>
                <w:szCs w:val="20"/>
              </w:rPr>
              <w:t>pencetakan</w:t>
            </w:r>
            <w:proofErr w:type="spellEnd"/>
            <w:r w:rsidRPr="00EA1F39">
              <w:rPr>
                <w:sz w:val="20"/>
                <w:szCs w:val="20"/>
              </w:rPr>
              <w:t xml:space="preserve"> yang </w:t>
            </w:r>
            <w:proofErr w:type="spellStart"/>
            <w:r w:rsidRPr="00EA1F39">
              <w:rPr>
                <w:sz w:val="20"/>
                <w:szCs w:val="20"/>
              </w:rPr>
              <w:t>dilakukan</w:t>
            </w:r>
            <w:proofErr w:type="spellEnd"/>
            <w:r w:rsidRPr="00EA1F39">
              <w:rPr>
                <w:sz w:val="20"/>
                <w:szCs w:val="20"/>
              </w:rPr>
              <w:t xml:space="preserve"> pada </w:t>
            </w:r>
            <w:proofErr w:type="spellStart"/>
            <w:r w:rsidRPr="00EA1F39">
              <w:rPr>
                <w:sz w:val="20"/>
                <w:szCs w:val="20"/>
              </w:rPr>
              <w:t>tahap</w:t>
            </w:r>
            <w:proofErr w:type="spellEnd"/>
            <w:r w:rsidRPr="00EA1F39">
              <w:rPr>
                <w:sz w:val="20"/>
                <w:szCs w:val="20"/>
              </w:rPr>
              <w:t xml:space="preserve"> </w:t>
            </w:r>
            <w:proofErr w:type="spellStart"/>
            <w:r w:rsidRPr="00EA1F39">
              <w:rPr>
                <w:sz w:val="20"/>
                <w:szCs w:val="20"/>
              </w:rPr>
              <w:t>pengemasan</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w:t>
            </w:r>
          </w:p>
          <w:p w14:paraId="5CB1F80C" w14:textId="77777777" w:rsidR="00826083" w:rsidRPr="00EA1F39" w:rsidRDefault="00826083" w:rsidP="00826083">
            <w:pPr>
              <w:pStyle w:val="TableParagraph"/>
              <w:ind w:left="105" w:right="175"/>
              <w:rPr>
                <w:sz w:val="20"/>
                <w:szCs w:val="20"/>
              </w:rPr>
            </w:pPr>
          </w:p>
          <w:p w14:paraId="3285D008" w14:textId="77777777" w:rsidR="00826083" w:rsidRPr="00EA1F39" w:rsidRDefault="00826083" w:rsidP="00826083">
            <w:pPr>
              <w:pStyle w:val="TableParagraph"/>
              <w:ind w:left="520" w:right="175" w:hanging="180"/>
              <w:rPr>
                <w:sz w:val="20"/>
                <w:szCs w:val="20"/>
              </w:rPr>
            </w:pPr>
            <w:r w:rsidRPr="00EA1F39">
              <w:rPr>
                <w:sz w:val="20"/>
                <w:szCs w:val="20"/>
              </w:rPr>
              <w:t xml:space="preserve">• </w:t>
            </w:r>
            <w:proofErr w:type="spellStart"/>
            <w:r w:rsidR="00F46E0D" w:rsidRPr="00EA1F39">
              <w:rPr>
                <w:sz w:val="20"/>
                <w:szCs w:val="20"/>
              </w:rPr>
              <w:t>pengkodean</w:t>
            </w:r>
            <w:proofErr w:type="spellEnd"/>
            <w:r w:rsidR="00F46E0D" w:rsidRPr="00EA1F39">
              <w:rPr>
                <w:sz w:val="20"/>
                <w:szCs w:val="20"/>
              </w:rPr>
              <w:t xml:space="preserve"> </w:t>
            </w:r>
            <w:proofErr w:type="spellStart"/>
            <w:r w:rsidRPr="00EA1F39">
              <w:rPr>
                <w:sz w:val="20"/>
                <w:szCs w:val="20"/>
              </w:rPr>
              <w:t>tanggal</w:t>
            </w:r>
            <w:proofErr w:type="spellEnd"/>
            <w:r w:rsidRPr="00EA1F39">
              <w:rPr>
                <w:sz w:val="20"/>
                <w:szCs w:val="20"/>
              </w:rPr>
              <w:t xml:space="preserve"> (exp date, bb date, </w:t>
            </w:r>
            <w:proofErr w:type="spellStart"/>
            <w:r w:rsidRPr="00EA1F39">
              <w:rPr>
                <w:sz w:val="20"/>
                <w:szCs w:val="20"/>
              </w:rPr>
              <w:t>etc</w:t>
            </w:r>
            <w:proofErr w:type="spellEnd"/>
            <w:r w:rsidRPr="00EA1F39">
              <w:rPr>
                <w:sz w:val="20"/>
                <w:szCs w:val="20"/>
              </w:rPr>
              <w:t>)</w:t>
            </w:r>
          </w:p>
          <w:p w14:paraId="528A9D6B" w14:textId="77777777" w:rsidR="00826083" w:rsidRPr="00EA1F39" w:rsidRDefault="00826083" w:rsidP="00826083">
            <w:pPr>
              <w:pStyle w:val="TableParagraph"/>
              <w:ind w:left="520" w:right="175" w:hanging="180"/>
              <w:rPr>
                <w:sz w:val="20"/>
                <w:szCs w:val="20"/>
              </w:rPr>
            </w:pPr>
            <w:r w:rsidRPr="00EA1F39">
              <w:rPr>
                <w:sz w:val="20"/>
                <w:szCs w:val="20"/>
              </w:rPr>
              <w:t xml:space="preserve">• </w:t>
            </w:r>
            <w:proofErr w:type="spellStart"/>
            <w:r w:rsidR="00F46E0D" w:rsidRPr="00EA1F39">
              <w:rPr>
                <w:sz w:val="20"/>
                <w:szCs w:val="20"/>
              </w:rPr>
              <w:t>pengkodean</w:t>
            </w:r>
            <w:proofErr w:type="spellEnd"/>
            <w:r w:rsidR="00F46E0D" w:rsidRPr="00EA1F39">
              <w:rPr>
                <w:sz w:val="20"/>
                <w:szCs w:val="20"/>
              </w:rPr>
              <w:t xml:space="preserve"> </w:t>
            </w:r>
            <w:r w:rsidRPr="00EA1F39">
              <w:rPr>
                <w:sz w:val="20"/>
                <w:szCs w:val="20"/>
              </w:rPr>
              <w:t xml:space="preserve">batch </w:t>
            </w:r>
            <w:proofErr w:type="spellStart"/>
            <w:r w:rsidR="00F46E0D" w:rsidRPr="00EA1F39">
              <w:rPr>
                <w:sz w:val="20"/>
                <w:szCs w:val="20"/>
              </w:rPr>
              <w:t>produksi</w:t>
            </w:r>
            <w:proofErr w:type="spellEnd"/>
          </w:p>
          <w:p w14:paraId="2AC5FBE5" w14:textId="77777777" w:rsidR="00826083" w:rsidRPr="00EA1F39" w:rsidRDefault="00826083" w:rsidP="00826083">
            <w:pPr>
              <w:pStyle w:val="TableParagraph"/>
              <w:ind w:left="520" w:right="175" w:hanging="180"/>
              <w:rPr>
                <w:sz w:val="20"/>
                <w:szCs w:val="20"/>
              </w:rPr>
            </w:pPr>
            <w:r w:rsidRPr="00EA1F39">
              <w:rPr>
                <w:sz w:val="20"/>
                <w:szCs w:val="20"/>
              </w:rPr>
              <w:t xml:space="preserve">• </w:t>
            </w:r>
            <w:proofErr w:type="spellStart"/>
            <w:r w:rsidRPr="00EA1F39">
              <w:rPr>
                <w:sz w:val="20"/>
                <w:szCs w:val="20"/>
              </w:rPr>
              <w:t>indikasi</w:t>
            </w:r>
            <w:proofErr w:type="spellEnd"/>
            <w:r w:rsidRPr="00EA1F39">
              <w:rPr>
                <w:sz w:val="20"/>
                <w:szCs w:val="20"/>
              </w:rPr>
              <w:t xml:space="preserve"> </w:t>
            </w:r>
            <w:proofErr w:type="spellStart"/>
            <w:r w:rsidRPr="00EA1F39">
              <w:rPr>
                <w:sz w:val="20"/>
                <w:szCs w:val="20"/>
              </w:rPr>
              <w:t>kuantitas</w:t>
            </w:r>
            <w:proofErr w:type="spellEnd"/>
            <w:r w:rsidRPr="00EA1F39">
              <w:rPr>
                <w:sz w:val="20"/>
                <w:szCs w:val="20"/>
              </w:rPr>
              <w:t xml:space="preserve"> (net weight)</w:t>
            </w:r>
          </w:p>
          <w:p w14:paraId="085D5ADC" w14:textId="77777777" w:rsidR="00826083" w:rsidRPr="00EA1F39" w:rsidRDefault="00826083" w:rsidP="00826083">
            <w:pPr>
              <w:pStyle w:val="TableParagraph"/>
              <w:ind w:left="520" w:right="175" w:hanging="180"/>
              <w:rPr>
                <w:sz w:val="20"/>
                <w:szCs w:val="20"/>
              </w:rPr>
            </w:pPr>
            <w:r w:rsidRPr="00EA1F39">
              <w:rPr>
                <w:sz w:val="20"/>
                <w:szCs w:val="20"/>
              </w:rPr>
              <w:t xml:space="preserve">• </w:t>
            </w:r>
            <w:proofErr w:type="spellStart"/>
            <w:r w:rsidRPr="00EA1F39">
              <w:rPr>
                <w:sz w:val="20"/>
                <w:szCs w:val="20"/>
              </w:rPr>
              <w:t>informasi</w:t>
            </w:r>
            <w:proofErr w:type="spellEnd"/>
            <w:r w:rsidRPr="00EA1F39">
              <w:rPr>
                <w:sz w:val="20"/>
                <w:szCs w:val="20"/>
              </w:rPr>
              <w:t xml:space="preserve"> </w:t>
            </w:r>
            <w:proofErr w:type="spellStart"/>
            <w:r w:rsidRPr="00EA1F39">
              <w:rPr>
                <w:sz w:val="20"/>
                <w:szCs w:val="20"/>
              </w:rPr>
              <w:t>harga</w:t>
            </w:r>
            <w:proofErr w:type="spellEnd"/>
            <w:r w:rsidRPr="00EA1F39">
              <w:rPr>
                <w:sz w:val="20"/>
                <w:szCs w:val="20"/>
              </w:rPr>
              <w:t xml:space="preserve"> </w:t>
            </w:r>
          </w:p>
          <w:p w14:paraId="00735529" w14:textId="77777777" w:rsidR="00826083" w:rsidRPr="00EA1F39" w:rsidRDefault="00826083" w:rsidP="00826083">
            <w:pPr>
              <w:pStyle w:val="TableParagraph"/>
              <w:ind w:left="520" w:right="175" w:hanging="180"/>
              <w:rPr>
                <w:sz w:val="20"/>
                <w:szCs w:val="20"/>
              </w:rPr>
            </w:pPr>
            <w:r w:rsidRPr="00EA1F39">
              <w:rPr>
                <w:sz w:val="20"/>
                <w:szCs w:val="20"/>
              </w:rPr>
              <w:t xml:space="preserve">• </w:t>
            </w:r>
            <w:proofErr w:type="spellStart"/>
            <w:r w:rsidR="00F46E0D" w:rsidRPr="00EA1F39">
              <w:rPr>
                <w:sz w:val="20"/>
                <w:szCs w:val="20"/>
              </w:rPr>
              <w:t>pemberian</w:t>
            </w:r>
            <w:proofErr w:type="spellEnd"/>
            <w:r w:rsidR="00F46E0D" w:rsidRPr="00EA1F39">
              <w:rPr>
                <w:sz w:val="20"/>
                <w:szCs w:val="20"/>
              </w:rPr>
              <w:t xml:space="preserve"> </w:t>
            </w:r>
            <w:proofErr w:type="spellStart"/>
            <w:r w:rsidR="00F46E0D" w:rsidRPr="00EA1F39">
              <w:rPr>
                <w:sz w:val="20"/>
                <w:szCs w:val="20"/>
              </w:rPr>
              <w:t>kode</w:t>
            </w:r>
            <w:proofErr w:type="spellEnd"/>
            <w:r w:rsidR="00F46E0D" w:rsidRPr="00EA1F39">
              <w:rPr>
                <w:sz w:val="20"/>
                <w:szCs w:val="20"/>
              </w:rPr>
              <w:t xml:space="preserve"> bar</w:t>
            </w:r>
            <w:r w:rsidRPr="00EA1F39">
              <w:rPr>
                <w:sz w:val="20"/>
                <w:szCs w:val="20"/>
              </w:rPr>
              <w:t xml:space="preserve"> </w:t>
            </w:r>
          </w:p>
          <w:p w14:paraId="6396B1F3" w14:textId="77777777" w:rsidR="00826083" w:rsidRPr="00EA1F39" w:rsidRDefault="00826083" w:rsidP="00826083">
            <w:pPr>
              <w:pStyle w:val="TableParagraph"/>
              <w:ind w:left="520" w:right="175" w:hanging="180"/>
              <w:rPr>
                <w:sz w:val="20"/>
                <w:szCs w:val="20"/>
              </w:rPr>
            </w:pPr>
            <w:r w:rsidRPr="00EA1F39">
              <w:rPr>
                <w:sz w:val="20"/>
                <w:szCs w:val="20"/>
              </w:rPr>
              <w:t xml:space="preserve">• negara </w:t>
            </w:r>
            <w:proofErr w:type="spellStart"/>
            <w:r w:rsidRPr="00EA1F39">
              <w:rPr>
                <w:sz w:val="20"/>
                <w:szCs w:val="20"/>
              </w:rPr>
              <w:t>asal</w:t>
            </w:r>
            <w:proofErr w:type="spellEnd"/>
            <w:r w:rsidRPr="00EA1F39">
              <w:rPr>
                <w:sz w:val="20"/>
                <w:szCs w:val="20"/>
              </w:rPr>
              <w:t xml:space="preserve"> </w:t>
            </w:r>
          </w:p>
          <w:p w14:paraId="2735AFFD" w14:textId="77777777" w:rsidR="00573804" w:rsidRPr="00EA1F39" w:rsidRDefault="00826083" w:rsidP="00826083">
            <w:pPr>
              <w:pStyle w:val="TableParagraph"/>
              <w:ind w:left="520" w:right="175" w:hanging="180"/>
              <w:rPr>
                <w:sz w:val="20"/>
                <w:szCs w:val="20"/>
              </w:rPr>
            </w:pPr>
            <w:r w:rsidRPr="00EA1F39">
              <w:rPr>
                <w:sz w:val="20"/>
                <w:szCs w:val="20"/>
              </w:rPr>
              <w:t xml:space="preserve">• </w:t>
            </w:r>
            <w:proofErr w:type="spellStart"/>
            <w:r w:rsidRPr="00EA1F39">
              <w:rPr>
                <w:sz w:val="20"/>
                <w:szCs w:val="20"/>
              </w:rPr>
              <w:t>informasi</w:t>
            </w:r>
            <w:proofErr w:type="spellEnd"/>
            <w:r w:rsidRPr="00EA1F39">
              <w:rPr>
                <w:sz w:val="20"/>
                <w:szCs w:val="20"/>
              </w:rPr>
              <w:t xml:space="preserve"> </w:t>
            </w:r>
            <w:proofErr w:type="spellStart"/>
            <w:r w:rsidRPr="00EA1F39">
              <w:rPr>
                <w:sz w:val="20"/>
                <w:szCs w:val="20"/>
              </w:rPr>
              <w:t>alergen</w:t>
            </w:r>
            <w:proofErr w:type="spellEnd"/>
          </w:p>
        </w:tc>
        <w:tc>
          <w:tcPr>
            <w:tcW w:w="1385" w:type="dxa"/>
          </w:tcPr>
          <w:p w14:paraId="51AD53C0" w14:textId="77777777" w:rsidR="00573804" w:rsidRPr="00EA1F39" w:rsidRDefault="00573804">
            <w:pPr>
              <w:pStyle w:val="TableParagraph"/>
              <w:rPr>
                <w:sz w:val="20"/>
                <w:szCs w:val="20"/>
              </w:rPr>
            </w:pPr>
          </w:p>
        </w:tc>
        <w:tc>
          <w:tcPr>
            <w:tcW w:w="3836" w:type="dxa"/>
          </w:tcPr>
          <w:p w14:paraId="0172DA99" w14:textId="77777777" w:rsidR="00573804" w:rsidRPr="00EA1F39" w:rsidRDefault="00573804">
            <w:pPr>
              <w:pStyle w:val="TableParagraph"/>
              <w:rPr>
                <w:sz w:val="20"/>
                <w:szCs w:val="20"/>
              </w:rPr>
            </w:pPr>
          </w:p>
        </w:tc>
      </w:tr>
    </w:tbl>
    <w:p w14:paraId="56A9653D" w14:textId="77777777" w:rsidR="00573804" w:rsidRPr="00EA1F39" w:rsidRDefault="00573804">
      <w:pPr>
        <w:pStyle w:val="BodyText"/>
        <w:rPr>
          <w:sz w:val="20"/>
          <w:szCs w:val="20"/>
        </w:rPr>
      </w:pPr>
    </w:p>
    <w:p w14:paraId="3B9DC631" w14:textId="77777777" w:rsidR="00573804" w:rsidRPr="00EA1F39" w:rsidRDefault="00573804">
      <w:pPr>
        <w:pStyle w:val="BodyText"/>
        <w:rPr>
          <w:sz w:val="20"/>
          <w:szCs w:val="20"/>
        </w:rPr>
      </w:pPr>
    </w:p>
    <w:p w14:paraId="2EC90CAF" w14:textId="77777777" w:rsidR="00573804" w:rsidRPr="00EA1F39" w:rsidRDefault="00573804">
      <w:pPr>
        <w:pStyle w:val="BodyText"/>
        <w:spacing w:before="10"/>
        <w:rPr>
          <w:sz w:val="20"/>
          <w:szCs w:val="20"/>
        </w:rPr>
      </w:pPr>
    </w:p>
    <w:p w14:paraId="71F868F7" w14:textId="77777777" w:rsidR="00573804" w:rsidRPr="00EA1F39" w:rsidRDefault="00573804">
      <w:pPr>
        <w:spacing w:line="187" w:lineRule="exact"/>
        <w:jc w:val="right"/>
        <w:rPr>
          <w:sz w:val="20"/>
          <w:szCs w:val="20"/>
        </w:rPr>
        <w:sectPr w:rsidR="00573804" w:rsidRPr="00EA1F39">
          <w:headerReference w:type="default" r:id="rId29"/>
          <w:pgSz w:w="11930" w:h="16850"/>
          <w:pgMar w:top="1320" w:right="800" w:bottom="280" w:left="900" w:header="454" w:footer="0" w:gutter="0"/>
          <w:cols w:space="720"/>
        </w:sectPr>
      </w:pPr>
    </w:p>
    <w:p w14:paraId="61DFD24D" w14:textId="77777777" w:rsidR="00573804" w:rsidRPr="00EA1F39" w:rsidRDefault="00573804">
      <w:pPr>
        <w:pStyle w:val="BodyText"/>
        <w:rPr>
          <w:sz w:val="20"/>
          <w:szCs w:val="20"/>
        </w:rPr>
      </w:pPr>
    </w:p>
    <w:p w14:paraId="6293B680" w14:textId="77777777" w:rsidR="00573804" w:rsidRPr="00EA1F39" w:rsidRDefault="00573804">
      <w:pPr>
        <w:pStyle w:val="BodyText"/>
        <w:rPr>
          <w:sz w:val="20"/>
          <w:szCs w:val="20"/>
        </w:rPr>
      </w:pPr>
    </w:p>
    <w:p w14:paraId="57CD473B" w14:textId="77777777" w:rsidR="00573804" w:rsidRPr="00EA1F39" w:rsidRDefault="00573804">
      <w:pPr>
        <w:pStyle w:val="BodyText"/>
        <w:spacing w:before="7"/>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20"/>
        <w:gridCol w:w="3099"/>
        <w:gridCol w:w="1145"/>
        <w:gridCol w:w="125"/>
        <w:gridCol w:w="3937"/>
      </w:tblGrid>
      <w:tr w:rsidR="00530E2E" w:rsidRPr="00EA1F39" w14:paraId="28B57C51" w14:textId="77777777">
        <w:trPr>
          <w:trHeight w:val="520"/>
        </w:trPr>
        <w:tc>
          <w:tcPr>
            <w:tcW w:w="1620" w:type="dxa"/>
            <w:shd w:val="clear" w:color="auto" w:fill="92D050"/>
          </w:tcPr>
          <w:p w14:paraId="79329080" w14:textId="77777777" w:rsidR="00573804" w:rsidRPr="00EA1F39" w:rsidRDefault="00042981">
            <w:pPr>
              <w:pStyle w:val="TableParagraph"/>
              <w:spacing w:line="256" w:lineRule="exact"/>
              <w:ind w:left="105"/>
              <w:rPr>
                <w:b/>
                <w:sz w:val="20"/>
                <w:szCs w:val="20"/>
              </w:rPr>
            </w:pPr>
            <w:r w:rsidRPr="00EA1F39">
              <w:rPr>
                <w:b/>
                <w:sz w:val="20"/>
                <w:szCs w:val="20"/>
              </w:rPr>
              <w:t>6.3</w:t>
            </w:r>
          </w:p>
        </w:tc>
        <w:tc>
          <w:tcPr>
            <w:tcW w:w="8305" w:type="dxa"/>
            <w:gridSpan w:val="4"/>
            <w:shd w:val="clear" w:color="auto" w:fill="92D050"/>
          </w:tcPr>
          <w:p w14:paraId="23DE7830" w14:textId="77777777" w:rsidR="00573804" w:rsidRPr="00EA1F39" w:rsidRDefault="00042981" w:rsidP="00B64DDE">
            <w:pPr>
              <w:pStyle w:val="TableParagraph"/>
              <w:spacing w:line="256" w:lineRule="exact"/>
              <w:ind w:left="105"/>
              <w:rPr>
                <w:sz w:val="20"/>
                <w:szCs w:val="20"/>
                <w:lang w:val="de-DE"/>
              </w:rPr>
            </w:pPr>
            <w:r w:rsidRPr="00EA1F39">
              <w:rPr>
                <w:sz w:val="20"/>
                <w:szCs w:val="20"/>
                <w:lang w:val="de-DE"/>
              </w:rPr>
              <w:t xml:space="preserve">Kuantitas </w:t>
            </w:r>
            <w:r w:rsidR="00446BD3" w:rsidRPr="00EA1F39">
              <w:rPr>
                <w:sz w:val="20"/>
                <w:szCs w:val="20"/>
                <w:lang w:val="de-DE"/>
              </w:rPr>
              <w:t>–</w:t>
            </w:r>
            <w:r w:rsidRPr="00EA1F39">
              <w:rPr>
                <w:sz w:val="20"/>
                <w:szCs w:val="20"/>
                <w:lang w:val="de-DE"/>
              </w:rPr>
              <w:t xml:space="preserve"> </w:t>
            </w:r>
            <w:r w:rsidR="00B64DDE" w:rsidRPr="00EA1F39">
              <w:rPr>
                <w:sz w:val="20"/>
                <w:szCs w:val="20"/>
                <w:lang w:val="de-DE"/>
              </w:rPr>
              <w:t xml:space="preserve">Kontrol </w:t>
            </w:r>
            <w:r w:rsidR="00C612B5" w:rsidRPr="00EA1F39">
              <w:rPr>
                <w:sz w:val="20"/>
                <w:szCs w:val="20"/>
                <w:lang w:val="de-DE"/>
              </w:rPr>
              <w:t xml:space="preserve">Berat, Volume </w:t>
            </w:r>
            <w:r w:rsidRPr="00EA1F39">
              <w:rPr>
                <w:sz w:val="20"/>
                <w:szCs w:val="20"/>
                <w:lang w:val="de-DE"/>
              </w:rPr>
              <w:t xml:space="preserve">dan </w:t>
            </w:r>
            <w:r w:rsidR="00C612B5" w:rsidRPr="00EA1F39">
              <w:rPr>
                <w:sz w:val="20"/>
                <w:szCs w:val="20"/>
                <w:lang w:val="de-DE"/>
              </w:rPr>
              <w:t>Angka</w:t>
            </w:r>
          </w:p>
        </w:tc>
      </w:tr>
      <w:tr w:rsidR="00530E2E" w:rsidRPr="00EA1F39" w14:paraId="3DCAFA8C" w14:textId="77777777">
        <w:trPr>
          <w:trHeight w:val="1103"/>
        </w:trPr>
        <w:tc>
          <w:tcPr>
            <w:tcW w:w="1620" w:type="dxa"/>
            <w:shd w:val="clear" w:color="auto" w:fill="D4E9B0"/>
          </w:tcPr>
          <w:p w14:paraId="556EEFB7" w14:textId="77777777" w:rsidR="00573804" w:rsidRPr="00EA1F39" w:rsidRDefault="00804001">
            <w:pPr>
              <w:pStyle w:val="TableParagraph"/>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305" w:type="dxa"/>
            <w:gridSpan w:val="4"/>
            <w:shd w:val="clear" w:color="auto" w:fill="D4E9B0"/>
          </w:tcPr>
          <w:p w14:paraId="1BEF137A" w14:textId="77777777" w:rsidR="00573804" w:rsidRPr="00EA1F39" w:rsidRDefault="00446BD3" w:rsidP="00F46E0D">
            <w:pPr>
              <w:pStyle w:val="TableParagraph"/>
              <w:spacing w:line="276" w:lineRule="auto"/>
              <w:ind w:left="105" w:right="553"/>
              <w:rPr>
                <w:sz w:val="20"/>
                <w:szCs w:val="20"/>
              </w:rPr>
            </w:pPr>
            <w:r w:rsidRPr="00EA1F39">
              <w:rPr>
                <w:sz w:val="20"/>
                <w:szCs w:val="20"/>
              </w:rPr>
              <w:t xml:space="preserve">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 xml:space="preserve"> </w:t>
            </w:r>
            <w:proofErr w:type="spellStart"/>
            <w:r w:rsidR="00042981" w:rsidRPr="00EA1F39">
              <w:rPr>
                <w:sz w:val="20"/>
                <w:szCs w:val="20"/>
              </w:rPr>
              <w:t>harus</w:t>
            </w:r>
            <w:proofErr w:type="spellEnd"/>
            <w:r w:rsidR="00042981" w:rsidRPr="00EA1F39">
              <w:rPr>
                <w:sz w:val="20"/>
                <w:szCs w:val="20"/>
              </w:rPr>
              <w:t xml:space="preserve"> </w:t>
            </w:r>
            <w:proofErr w:type="spellStart"/>
            <w:r w:rsidR="00042981" w:rsidRPr="00EA1F39">
              <w:rPr>
                <w:sz w:val="20"/>
                <w:szCs w:val="20"/>
              </w:rPr>
              <w:t>mengoperasikan</w:t>
            </w:r>
            <w:proofErr w:type="spellEnd"/>
            <w:r w:rsidR="00042981" w:rsidRPr="00EA1F39">
              <w:rPr>
                <w:sz w:val="20"/>
                <w:szCs w:val="20"/>
              </w:rPr>
              <w:t xml:space="preserve"> </w:t>
            </w:r>
            <w:proofErr w:type="spellStart"/>
            <w:r w:rsidR="00042981" w:rsidRPr="00EA1F39">
              <w:rPr>
                <w:sz w:val="20"/>
                <w:szCs w:val="20"/>
              </w:rPr>
              <w:t>sistem</w:t>
            </w:r>
            <w:proofErr w:type="spellEnd"/>
            <w:r w:rsidR="00042981" w:rsidRPr="00EA1F39">
              <w:rPr>
                <w:sz w:val="20"/>
                <w:szCs w:val="20"/>
              </w:rPr>
              <w:t xml:space="preserve"> </w:t>
            </w:r>
            <w:proofErr w:type="spellStart"/>
            <w:r w:rsidR="00042981" w:rsidRPr="00EA1F39">
              <w:rPr>
                <w:sz w:val="20"/>
                <w:szCs w:val="20"/>
              </w:rPr>
              <w:t>kontrol</w:t>
            </w:r>
            <w:proofErr w:type="spellEnd"/>
            <w:r w:rsidR="00042981" w:rsidRPr="00EA1F39">
              <w:rPr>
                <w:sz w:val="20"/>
                <w:szCs w:val="20"/>
              </w:rPr>
              <w:t xml:space="preserve"> </w:t>
            </w:r>
            <w:proofErr w:type="spellStart"/>
            <w:r w:rsidR="00042981" w:rsidRPr="00EA1F39">
              <w:rPr>
                <w:sz w:val="20"/>
                <w:szCs w:val="20"/>
              </w:rPr>
              <w:t>kuantitas</w:t>
            </w:r>
            <w:proofErr w:type="spellEnd"/>
            <w:r w:rsidR="00042981" w:rsidRPr="00EA1F39">
              <w:rPr>
                <w:sz w:val="20"/>
                <w:szCs w:val="20"/>
              </w:rPr>
              <w:t xml:space="preserve"> yang </w:t>
            </w:r>
            <w:proofErr w:type="spellStart"/>
            <w:r w:rsidR="00042981" w:rsidRPr="00EA1F39">
              <w:rPr>
                <w:sz w:val="20"/>
                <w:szCs w:val="20"/>
              </w:rPr>
              <w:t>sesuai</w:t>
            </w:r>
            <w:proofErr w:type="spellEnd"/>
            <w:r w:rsidR="00042981" w:rsidRPr="00EA1F39">
              <w:rPr>
                <w:sz w:val="20"/>
                <w:szCs w:val="20"/>
              </w:rPr>
              <w:t xml:space="preserve"> </w:t>
            </w:r>
            <w:proofErr w:type="spellStart"/>
            <w:r w:rsidR="00042981" w:rsidRPr="00EA1F39">
              <w:rPr>
                <w:sz w:val="20"/>
                <w:szCs w:val="20"/>
              </w:rPr>
              <w:t>dengan</w:t>
            </w:r>
            <w:proofErr w:type="spellEnd"/>
            <w:r w:rsidR="00042981" w:rsidRPr="00EA1F39">
              <w:rPr>
                <w:sz w:val="20"/>
                <w:szCs w:val="20"/>
              </w:rPr>
              <w:t xml:space="preserve"> </w:t>
            </w:r>
            <w:proofErr w:type="spellStart"/>
            <w:r w:rsidR="00042981" w:rsidRPr="00EA1F39">
              <w:rPr>
                <w:sz w:val="20"/>
                <w:szCs w:val="20"/>
              </w:rPr>
              <w:t>persyaratan</w:t>
            </w:r>
            <w:proofErr w:type="spellEnd"/>
            <w:r w:rsidR="00042981" w:rsidRPr="00EA1F39">
              <w:rPr>
                <w:sz w:val="20"/>
                <w:szCs w:val="20"/>
              </w:rPr>
              <w:t xml:space="preserve"> </w:t>
            </w:r>
            <w:proofErr w:type="spellStart"/>
            <w:r w:rsidR="00042981" w:rsidRPr="00EA1F39">
              <w:rPr>
                <w:sz w:val="20"/>
                <w:szCs w:val="20"/>
              </w:rPr>
              <w:t>hukum</w:t>
            </w:r>
            <w:proofErr w:type="spellEnd"/>
            <w:r w:rsidR="00042981" w:rsidRPr="00EA1F39">
              <w:rPr>
                <w:sz w:val="20"/>
                <w:szCs w:val="20"/>
              </w:rPr>
              <w:t xml:space="preserve"> di negara </w:t>
            </w:r>
            <w:proofErr w:type="spellStart"/>
            <w:r w:rsidR="00042981" w:rsidRPr="00EA1F39">
              <w:rPr>
                <w:sz w:val="20"/>
                <w:szCs w:val="20"/>
              </w:rPr>
              <w:t>tempat</w:t>
            </w:r>
            <w:proofErr w:type="spellEnd"/>
            <w:r w:rsidR="00042981" w:rsidRPr="00EA1F39">
              <w:rPr>
                <w:sz w:val="20"/>
                <w:szCs w:val="20"/>
              </w:rPr>
              <w:t xml:space="preserve"> </w:t>
            </w:r>
            <w:proofErr w:type="spellStart"/>
            <w:r w:rsidR="00042981" w:rsidRPr="00EA1F39">
              <w:rPr>
                <w:sz w:val="20"/>
                <w:szCs w:val="20"/>
              </w:rPr>
              <w:t>produk</w:t>
            </w:r>
            <w:proofErr w:type="spellEnd"/>
            <w:r w:rsidR="00042981" w:rsidRPr="00EA1F39">
              <w:rPr>
                <w:sz w:val="20"/>
                <w:szCs w:val="20"/>
              </w:rPr>
              <w:t xml:space="preserve"> </w:t>
            </w:r>
            <w:proofErr w:type="spellStart"/>
            <w:r w:rsidR="00042981" w:rsidRPr="00EA1F39">
              <w:rPr>
                <w:sz w:val="20"/>
                <w:szCs w:val="20"/>
              </w:rPr>
              <w:t>dijual</w:t>
            </w:r>
            <w:proofErr w:type="spellEnd"/>
            <w:r w:rsidR="00042981" w:rsidRPr="00EA1F39">
              <w:rPr>
                <w:sz w:val="20"/>
                <w:szCs w:val="20"/>
              </w:rPr>
              <w:t xml:space="preserve"> dan </w:t>
            </w:r>
            <w:proofErr w:type="spellStart"/>
            <w:r w:rsidR="00F46E0D" w:rsidRPr="00EA1F39">
              <w:rPr>
                <w:sz w:val="20"/>
                <w:szCs w:val="20"/>
              </w:rPr>
              <w:t>setiap</w:t>
            </w:r>
            <w:proofErr w:type="spellEnd"/>
            <w:r w:rsidR="00F46E0D" w:rsidRPr="00EA1F39">
              <w:rPr>
                <w:sz w:val="20"/>
                <w:szCs w:val="20"/>
              </w:rPr>
              <w:t xml:space="preserve"> </w:t>
            </w:r>
            <w:proofErr w:type="spellStart"/>
            <w:r w:rsidR="00F46E0D" w:rsidRPr="00EA1F39">
              <w:rPr>
                <w:sz w:val="20"/>
                <w:szCs w:val="20"/>
              </w:rPr>
              <w:t>peraturan</w:t>
            </w:r>
            <w:proofErr w:type="spellEnd"/>
            <w:r w:rsidR="00042981" w:rsidRPr="00EA1F39">
              <w:rPr>
                <w:sz w:val="20"/>
                <w:szCs w:val="20"/>
              </w:rPr>
              <w:t xml:space="preserve"> </w:t>
            </w:r>
            <w:proofErr w:type="spellStart"/>
            <w:r w:rsidR="00042981" w:rsidRPr="00EA1F39">
              <w:rPr>
                <w:sz w:val="20"/>
                <w:szCs w:val="20"/>
              </w:rPr>
              <w:t>sektor</w:t>
            </w:r>
            <w:proofErr w:type="spellEnd"/>
            <w:r w:rsidR="00042981" w:rsidRPr="00EA1F39">
              <w:rPr>
                <w:sz w:val="20"/>
                <w:szCs w:val="20"/>
              </w:rPr>
              <w:t xml:space="preserve"> </w:t>
            </w:r>
            <w:proofErr w:type="spellStart"/>
            <w:r w:rsidR="00042981" w:rsidRPr="00EA1F39">
              <w:rPr>
                <w:sz w:val="20"/>
                <w:szCs w:val="20"/>
              </w:rPr>
              <w:t>industri</w:t>
            </w:r>
            <w:proofErr w:type="spellEnd"/>
            <w:r w:rsidR="00042981" w:rsidRPr="00EA1F39">
              <w:rPr>
                <w:sz w:val="20"/>
                <w:szCs w:val="20"/>
              </w:rPr>
              <w:t xml:space="preserve"> </w:t>
            </w:r>
            <w:proofErr w:type="spellStart"/>
            <w:r w:rsidR="00042981" w:rsidRPr="00EA1F39">
              <w:rPr>
                <w:sz w:val="20"/>
                <w:szCs w:val="20"/>
              </w:rPr>
              <w:t>ta</w:t>
            </w:r>
            <w:r w:rsidR="00F46E0D" w:rsidRPr="00EA1F39">
              <w:rPr>
                <w:sz w:val="20"/>
                <w:szCs w:val="20"/>
              </w:rPr>
              <w:t>mbahan</w:t>
            </w:r>
            <w:proofErr w:type="spellEnd"/>
            <w:r w:rsidR="00F46E0D" w:rsidRPr="00EA1F39">
              <w:rPr>
                <w:sz w:val="20"/>
                <w:szCs w:val="20"/>
              </w:rPr>
              <w:t xml:space="preserve"> </w:t>
            </w:r>
            <w:proofErr w:type="spellStart"/>
            <w:r w:rsidR="00F46E0D" w:rsidRPr="00EA1F39">
              <w:rPr>
                <w:sz w:val="20"/>
                <w:szCs w:val="20"/>
              </w:rPr>
              <w:t>lainnya</w:t>
            </w:r>
            <w:proofErr w:type="spellEnd"/>
            <w:r w:rsidR="00F46E0D" w:rsidRPr="00EA1F39">
              <w:rPr>
                <w:sz w:val="20"/>
                <w:szCs w:val="20"/>
              </w:rPr>
              <w:t xml:space="preserve"> </w:t>
            </w:r>
            <w:proofErr w:type="spellStart"/>
            <w:r w:rsidR="00F46E0D" w:rsidRPr="00EA1F39">
              <w:rPr>
                <w:sz w:val="20"/>
                <w:szCs w:val="20"/>
              </w:rPr>
              <w:t>atau</w:t>
            </w:r>
            <w:proofErr w:type="spellEnd"/>
            <w:r w:rsidR="00F46E0D" w:rsidRPr="00EA1F39">
              <w:rPr>
                <w:sz w:val="20"/>
                <w:szCs w:val="20"/>
              </w:rPr>
              <w:t xml:space="preserve"> </w:t>
            </w:r>
            <w:proofErr w:type="spellStart"/>
            <w:r w:rsidR="00F46E0D" w:rsidRPr="00EA1F39">
              <w:rPr>
                <w:sz w:val="20"/>
                <w:szCs w:val="20"/>
              </w:rPr>
              <w:t>persyaratan</w:t>
            </w:r>
            <w:proofErr w:type="spellEnd"/>
            <w:r w:rsidR="00F46E0D" w:rsidRPr="00EA1F39">
              <w:rPr>
                <w:sz w:val="20"/>
                <w:szCs w:val="20"/>
              </w:rPr>
              <w:t>/</w:t>
            </w:r>
            <w:proofErr w:type="spellStart"/>
            <w:r w:rsidR="00F46E0D" w:rsidRPr="00EA1F39">
              <w:rPr>
                <w:sz w:val="20"/>
                <w:szCs w:val="20"/>
              </w:rPr>
              <w:t>spesifikasi</w:t>
            </w:r>
            <w:proofErr w:type="spellEnd"/>
            <w:r w:rsidR="00F46E0D" w:rsidRPr="00EA1F39">
              <w:rPr>
                <w:sz w:val="20"/>
                <w:szCs w:val="20"/>
              </w:rPr>
              <w:t xml:space="preserve"> </w:t>
            </w:r>
            <w:proofErr w:type="spellStart"/>
            <w:r w:rsidR="00F46E0D" w:rsidRPr="00EA1F39">
              <w:rPr>
                <w:sz w:val="20"/>
                <w:szCs w:val="20"/>
              </w:rPr>
              <w:t>tertentu</w:t>
            </w:r>
            <w:proofErr w:type="spellEnd"/>
            <w:r w:rsidR="00F46E0D" w:rsidRPr="00EA1F39">
              <w:rPr>
                <w:sz w:val="20"/>
                <w:szCs w:val="20"/>
              </w:rPr>
              <w:t xml:space="preserve"> </w:t>
            </w:r>
            <w:proofErr w:type="spellStart"/>
            <w:r w:rsidR="00F46E0D" w:rsidRPr="00EA1F39">
              <w:rPr>
                <w:sz w:val="20"/>
                <w:szCs w:val="20"/>
              </w:rPr>
              <w:t>dari</w:t>
            </w:r>
            <w:proofErr w:type="spellEnd"/>
            <w:r w:rsidR="00F46E0D" w:rsidRPr="00EA1F39">
              <w:rPr>
                <w:sz w:val="20"/>
                <w:szCs w:val="20"/>
              </w:rPr>
              <w:t xml:space="preserve"> </w:t>
            </w:r>
            <w:proofErr w:type="spellStart"/>
            <w:r w:rsidR="00042981" w:rsidRPr="00EA1F39">
              <w:rPr>
                <w:sz w:val="20"/>
                <w:szCs w:val="20"/>
              </w:rPr>
              <w:t>pelanggan</w:t>
            </w:r>
            <w:proofErr w:type="spellEnd"/>
            <w:r w:rsidR="00042981" w:rsidRPr="00EA1F39">
              <w:rPr>
                <w:sz w:val="20"/>
                <w:szCs w:val="20"/>
              </w:rPr>
              <w:t>.</w:t>
            </w:r>
          </w:p>
        </w:tc>
      </w:tr>
      <w:tr w:rsidR="00530E2E" w:rsidRPr="00EA1F39" w14:paraId="2A069535" w14:textId="77777777">
        <w:trPr>
          <w:trHeight w:val="443"/>
        </w:trPr>
        <w:tc>
          <w:tcPr>
            <w:tcW w:w="1620" w:type="dxa"/>
            <w:shd w:val="clear" w:color="auto" w:fill="D4E9B0"/>
          </w:tcPr>
          <w:p w14:paraId="2EFAB4C9" w14:textId="77777777" w:rsidR="00573804" w:rsidRPr="00EA1F39" w:rsidRDefault="00042981">
            <w:pPr>
              <w:pStyle w:val="TableParagraph"/>
              <w:spacing w:before="5"/>
              <w:ind w:left="105"/>
              <w:rPr>
                <w:b/>
                <w:sz w:val="20"/>
                <w:szCs w:val="20"/>
              </w:rPr>
            </w:pPr>
            <w:proofErr w:type="spellStart"/>
            <w:r w:rsidRPr="00EA1F39">
              <w:rPr>
                <w:b/>
                <w:sz w:val="20"/>
                <w:szCs w:val="20"/>
              </w:rPr>
              <w:t>Klausa</w:t>
            </w:r>
            <w:proofErr w:type="spellEnd"/>
          </w:p>
        </w:tc>
        <w:tc>
          <w:tcPr>
            <w:tcW w:w="3099" w:type="dxa"/>
          </w:tcPr>
          <w:p w14:paraId="62F65A62" w14:textId="77777777" w:rsidR="00573804" w:rsidRPr="00EA1F39" w:rsidRDefault="00042981">
            <w:pPr>
              <w:pStyle w:val="TableParagraph"/>
              <w:spacing w:before="5"/>
              <w:ind w:left="105"/>
              <w:rPr>
                <w:b/>
                <w:sz w:val="20"/>
                <w:szCs w:val="20"/>
              </w:rPr>
            </w:pPr>
            <w:proofErr w:type="spellStart"/>
            <w:r w:rsidRPr="00EA1F39">
              <w:rPr>
                <w:b/>
                <w:sz w:val="20"/>
                <w:szCs w:val="20"/>
              </w:rPr>
              <w:t>Persyaratan</w:t>
            </w:r>
            <w:proofErr w:type="spellEnd"/>
          </w:p>
        </w:tc>
        <w:tc>
          <w:tcPr>
            <w:tcW w:w="1270" w:type="dxa"/>
            <w:gridSpan w:val="2"/>
          </w:tcPr>
          <w:p w14:paraId="1FF659DD" w14:textId="77777777" w:rsidR="00573804" w:rsidRPr="00EA1F39" w:rsidRDefault="00042981">
            <w:pPr>
              <w:pStyle w:val="TableParagraph"/>
              <w:spacing w:before="5"/>
              <w:ind w:left="110"/>
              <w:rPr>
                <w:b/>
                <w:sz w:val="20"/>
                <w:szCs w:val="20"/>
              </w:rPr>
            </w:pPr>
            <w:proofErr w:type="spellStart"/>
            <w:r w:rsidRPr="00EA1F39">
              <w:rPr>
                <w:b/>
                <w:sz w:val="20"/>
                <w:szCs w:val="20"/>
              </w:rPr>
              <w:t>Sesuai</w:t>
            </w:r>
            <w:proofErr w:type="spellEnd"/>
          </w:p>
        </w:tc>
        <w:tc>
          <w:tcPr>
            <w:tcW w:w="3936" w:type="dxa"/>
          </w:tcPr>
          <w:p w14:paraId="48E23B37" w14:textId="77777777" w:rsidR="00573804" w:rsidRPr="00EA1F39" w:rsidRDefault="00573804">
            <w:pPr>
              <w:pStyle w:val="TableParagraph"/>
              <w:rPr>
                <w:sz w:val="20"/>
                <w:szCs w:val="20"/>
              </w:rPr>
            </w:pPr>
          </w:p>
        </w:tc>
      </w:tr>
      <w:tr w:rsidR="00530E2E" w:rsidRPr="00EA1F39" w14:paraId="46AAF08F" w14:textId="77777777">
        <w:trPr>
          <w:trHeight w:val="2687"/>
        </w:trPr>
        <w:tc>
          <w:tcPr>
            <w:tcW w:w="1620" w:type="dxa"/>
            <w:shd w:val="clear" w:color="auto" w:fill="D4E9B0"/>
          </w:tcPr>
          <w:p w14:paraId="5996DF21" w14:textId="77777777" w:rsidR="00573804" w:rsidRPr="00EA1F39" w:rsidRDefault="00042981">
            <w:pPr>
              <w:pStyle w:val="TableParagraph"/>
              <w:ind w:left="105"/>
              <w:rPr>
                <w:b/>
                <w:sz w:val="20"/>
                <w:szCs w:val="20"/>
              </w:rPr>
            </w:pPr>
            <w:r w:rsidRPr="00EA1F39">
              <w:rPr>
                <w:b/>
                <w:sz w:val="20"/>
                <w:szCs w:val="20"/>
              </w:rPr>
              <w:t>6.3.1</w:t>
            </w:r>
          </w:p>
        </w:tc>
        <w:tc>
          <w:tcPr>
            <w:tcW w:w="3099" w:type="dxa"/>
          </w:tcPr>
          <w:p w14:paraId="0BFADCC4" w14:textId="77777777" w:rsidR="00573804" w:rsidRPr="00EA1F39" w:rsidRDefault="00042981">
            <w:pPr>
              <w:pStyle w:val="TableParagraph"/>
              <w:ind w:left="105" w:right="207"/>
              <w:rPr>
                <w:sz w:val="20"/>
                <w:szCs w:val="20"/>
              </w:rPr>
            </w:pPr>
            <w:proofErr w:type="spellStart"/>
            <w:r w:rsidRPr="00EA1F39">
              <w:rPr>
                <w:sz w:val="20"/>
                <w:szCs w:val="20"/>
              </w:rPr>
              <w:t>Frekuensi</w:t>
            </w:r>
            <w:proofErr w:type="spellEnd"/>
            <w:r w:rsidRPr="00EA1F39">
              <w:rPr>
                <w:sz w:val="20"/>
                <w:szCs w:val="20"/>
              </w:rPr>
              <w:t xml:space="preserve"> dan </w:t>
            </w:r>
            <w:proofErr w:type="spellStart"/>
            <w:r w:rsidRPr="00EA1F39">
              <w:rPr>
                <w:sz w:val="20"/>
                <w:szCs w:val="20"/>
              </w:rPr>
              <w:t>metodologi</w:t>
            </w:r>
            <w:proofErr w:type="spellEnd"/>
            <w:r w:rsidRPr="00EA1F39">
              <w:rPr>
                <w:sz w:val="20"/>
                <w:szCs w:val="20"/>
              </w:rPr>
              <w:t xml:space="preserve"> </w:t>
            </w:r>
            <w:proofErr w:type="spellStart"/>
            <w:r w:rsidRPr="00EA1F39">
              <w:rPr>
                <w:sz w:val="20"/>
                <w:szCs w:val="20"/>
              </w:rPr>
              <w:t>pemeriksaan</w:t>
            </w:r>
            <w:proofErr w:type="spellEnd"/>
            <w:r w:rsidRPr="00EA1F39">
              <w:rPr>
                <w:sz w:val="20"/>
                <w:szCs w:val="20"/>
              </w:rPr>
              <w:t xml:space="preserve"> </w:t>
            </w:r>
            <w:proofErr w:type="spellStart"/>
            <w:r w:rsidRPr="00EA1F39">
              <w:rPr>
                <w:sz w:val="20"/>
                <w:szCs w:val="20"/>
              </w:rPr>
              <w:t>kuantitas</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memenuhi</w:t>
            </w:r>
            <w:proofErr w:type="spellEnd"/>
            <w:r w:rsidRPr="00EA1F39">
              <w:rPr>
                <w:sz w:val="20"/>
                <w:szCs w:val="20"/>
              </w:rPr>
              <w:t xml:space="preserve"> </w:t>
            </w:r>
            <w:proofErr w:type="spellStart"/>
            <w:r w:rsidRPr="00EA1F39">
              <w:rPr>
                <w:sz w:val="20"/>
                <w:szCs w:val="20"/>
              </w:rPr>
              <w:t>persyaratan</w:t>
            </w:r>
            <w:proofErr w:type="spellEnd"/>
            <w:r w:rsidRPr="00EA1F39">
              <w:rPr>
                <w:sz w:val="20"/>
                <w:szCs w:val="20"/>
              </w:rPr>
              <w:t xml:space="preserve"> </w:t>
            </w:r>
            <w:proofErr w:type="spellStart"/>
            <w:r w:rsidRPr="00EA1F39">
              <w:rPr>
                <w:sz w:val="20"/>
                <w:szCs w:val="20"/>
              </w:rPr>
              <w:t>peraturan</w:t>
            </w:r>
            <w:proofErr w:type="spellEnd"/>
            <w:r w:rsidRPr="00EA1F39">
              <w:rPr>
                <w:sz w:val="20"/>
                <w:szCs w:val="20"/>
              </w:rPr>
              <w:t xml:space="preserve"> </w:t>
            </w:r>
            <w:proofErr w:type="spellStart"/>
            <w:r w:rsidRPr="00EA1F39">
              <w:rPr>
                <w:sz w:val="20"/>
                <w:szCs w:val="20"/>
              </w:rPr>
              <w:t>perundang-undangan</w:t>
            </w:r>
            <w:proofErr w:type="spellEnd"/>
            <w:r w:rsidRPr="00EA1F39">
              <w:rPr>
                <w:sz w:val="20"/>
                <w:szCs w:val="20"/>
              </w:rPr>
              <w:t xml:space="preserve"> yang </w:t>
            </w:r>
            <w:proofErr w:type="spellStart"/>
            <w:r w:rsidRPr="00EA1F39">
              <w:rPr>
                <w:sz w:val="20"/>
                <w:szCs w:val="20"/>
              </w:rPr>
              <w:t>berlaku</w:t>
            </w:r>
            <w:proofErr w:type="spellEnd"/>
            <w:r w:rsidRPr="00EA1F39">
              <w:rPr>
                <w:sz w:val="20"/>
                <w:szCs w:val="20"/>
              </w:rPr>
              <w:t xml:space="preserve"> </w:t>
            </w:r>
            <w:proofErr w:type="spellStart"/>
            <w:r w:rsidRPr="00EA1F39">
              <w:rPr>
                <w:sz w:val="20"/>
                <w:szCs w:val="20"/>
              </w:rPr>
              <w:t>mengenai</w:t>
            </w:r>
            <w:proofErr w:type="spellEnd"/>
            <w:r w:rsidRPr="00EA1F39">
              <w:rPr>
                <w:sz w:val="20"/>
                <w:szCs w:val="20"/>
              </w:rPr>
              <w:t xml:space="preserve"> </w:t>
            </w:r>
            <w:proofErr w:type="spellStart"/>
            <w:r w:rsidRPr="00EA1F39">
              <w:rPr>
                <w:sz w:val="20"/>
                <w:szCs w:val="20"/>
              </w:rPr>
              <w:t>pengaturan</w:t>
            </w:r>
            <w:proofErr w:type="spellEnd"/>
            <w:r w:rsidRPr="00EA1F39">
              <w:rPr>
                <w:sz w:val="20"/>
                <w:szCs w:val="20"/>
              </w:rPr>
              <w:t xml:space="preserve"> </w:t>
            </w:r>
            <w:proofErr w:type="spellStart"/>
            <w:r w:rsidRPr="00EA1F39">
              <w:rPr>
                <w:sz w:val="20"/>
                <w:szCs w:val="20"/>
              </w:rPr>
              <w:t>verifikasi</w:t>
            </w:r>
            <w:proofErr w:type="spellEnd"/>
            <w:r w:rsidRPr="00EA1F39">
              <w:rPr>
                <w:sz w:val="20"/>
                <w:szCs w:val="20"/>
              </w:rPr>
              <w:t xml:space="preserve"> </w:t>
            </w:r>
            <w:proofErr w:type="spellStart"/>
            <w:r w:rsidRPr="00EA1F39">
              <w:rPr>
                <w:sz w:val="20"/>
                <w:szCs w:val="20"/>
              </w:rPr>
              <w:t>kuantitas</w:t>
            </w:r>
            <w:proofErr w:type="spellEnd"/>
            <w:r w:rsidRPr="00EA1F39">
              <w:rPr>
                <w:sz w:val="20"/>
                <w:szCs w:val="20"/>
              </w:rPr>
              <w:t xml:space="preserve">, dan </w:t>
            </w:r>
            <w:proofErr w:type="spellStart"/>
            <w:r w:rsidRPr="00EA1F39">
              <w:rPr>
                <w:sz w:val="20"/>
                <w:szCs w:val="20"/>
              </w:rPr>
              <w:t>catatan</w:t>
            </w:r>
            <w:proofErr w:type="spellEnd"/>
            <w:r w:rsidRPr="00EA1F39">
              <w:rPr>
                <w:sz w:val="20"/>
                <w:szCs w:val="20"/>
              </w:rPr>
              <w:t xml:space="preserve"> </w:t>
            </w:r>
            <w:proofErr w:type="spellStart"/>
            <w:r w:rsidRPr="00EA1F39">
              <w:rPr>
                <w:sz w:val="20"/>
                <w:szCs w:val="20"/>
              </w:rPr>
              <w:t>pemeriksaan</w:t>
            </w:r>
            <w:proofErr w:type="spellEnd"/>
            <w:r w:rsidRPr="00EA1F39">
              <w:rPr>
                <w:sz w:val="20"/>
                <w:szCs w:val="20"/>
              </w:rPr>
              <w:t xml:space="preserve"> </w:t>
            </w:r>
            <w:proofErr w:type="spellStart"/>
            <w:r w:rsidRPr="00EA1F39">
              <w:rPr>
                <w:sz w:val="20"/>
                <w:szCs w:val="20"/>
              </w:rPr>
              <w:t>harus</w:t>
            </w:r>
            <w:proofErr w:type="spellEnd"/>
          </w:p>
          <w:p w14:paraId="31F414A2" w14:textId="77777777" w:rsidR="00573804" w:rsidRPr="00EA1F39" w:rsidRDefault="00446BD3">
            <w:pPr>
              <w:pStyle w:val="TableParagraph"/>
              <w:spacing w:before="2" w:line="238" w:lineRule="exact"/>
              <w:ind w:left="105"/>
              <w:rPr>
                <w:sz w:val="20"/>
                <w:szCs w:val="20"/>
              </w:rPr>
            </w:pPr>
            <w:proofErr w:type="spellStart"/>
            <w:r w:rsidRPr="00EA1F39">
              <w:rPr>
                <w:sz w:val="20"/>
                <w:szCs w:val="20"/>
              </w:rPr>
              <w:t>disimpan</w:t>
            </w:r>
            <w:proofErr w:type="spellEnd"/>
            <w:r w:rsidR="00042981" w:rsidRPr="00EA1F39">
              <w:rPr>
                <w:sz w:val="20"/>
                <w:szCs w:val="20"/>
              </w:rPr>
              <w:t>.</w:t>
            </w:r>
          </w:p>
        </w:tc>
        <w:tc>
          <w:tcPr>
            <w:tcW w:w="1270" w:type="dxa"/>
            <w:gridSpan w:val="2"/>
          </w:tcPr>
          <w:p w14:paraId="7BC864FD" w14:textId="77777777" w:rsidR="00573804" w:rsidRPr="00EA1F39" w:rsidRDefault="00573804">
            <w:pPr>
              <w:pStyle w:val="TableParagraph"/>
              <w:rPr>
                <w:sz w:val="20"/>
                <w:szCs w:val="20"/>
              </w:rPr>
            </w:pPr>
          </w:p>
        </w:tc>
        <w:tc>
          <w:tcPr>
            <w:tcW w:w="3936" w:type="dxa"/>
          </w:tcPr>
          <w:p w14:paraId="51D72B74" w14:textId="77777777" w:rsidR="00573804" w:rsidRPr="00EA1F39" w:rsidRDefault="00573804">
            <w:pPr>
              <w:pStyle w:val="TableParagraph"/>
              <w:rPr>
                <w:sz w:val="20"/>
                <w:szCs w:val="20"/>
              </w:rPr>
            </w:pPr>
          </w:p>
        </w:tc>
      </w:tr>
      <w:tr w:rsidR="00530E2E" w:rsidRPr="00EA1F39" w14:paraId="2952D4E7" w14:textId="77777777">
        <w:trPr>
          <w:trHeight w:val="524"/>
        </w:trPr>
        <w:tc>
          <w:tcPr>
            <w:tcW w:w="1620" w:type="dxa"/>
            <w:shd w:val="clear" w:color="auto" w:fill="92D050"/>
          </w:tcPr>
          <w:p w14:paraId="26DB7B9D" w14:textId="77777777" w:rsidR="00573804" w:rsidRPr="00EA1F39" w:rsidRDefault="00042981">
            <w:pPr>
              <w:pStyle w:val="TableParagraph"/>
              <w:spacing w:line="256" w:lineRule="exact"/>
              <w:ind w:left="105"/>
              <w:rPr>
                <w:b/>
                <w:sz w:val="20"/>
                <w:szCs w:val="20"/>
              </w:rPr>
            </w:pPr>
            <w:r w:rsidRPr="00EA1F39">
              <w:rPr>
                <w:b/>
                <w:sz w:val="20"/>
                <w:szCs w:val="20"/>
              </w:rPr>
              <w:t>6.4</w:t>
            </w:r>
          </w:p>
        </w:tc>
        <w:tc>
          <w:tcPr>
            <w:tcW w:w="8305" w:type="dxa"/>
            <w:gridSpan w:val="4"/>
            <w:shd w:val="clear" w:color="auto" w:fill="92D050"/>
          </w:tcPr>
          <w:p w14:paraId="4D21EB75" w14:textId="77777777" w:rsidR="00573804" w:rsidRPr="00EA1F39" w:rsidRDefault="00B64DDE" w:rsidP="00B64DDE">
            <w:pPr>
              <w:pStyle w:val="TableParagraph"/>
              <w:spacing w:line="256" w:lineRule="exact"/>
              <w:ind w:left="105"/>
              <w:rPr>
                <w:sz w:val="20"/>
                <w:szCs w:val="20"/>
              </w:rPr>
            </w:pPr>
            <w:proofErr w:type="spellStart"/>
            <w:r w:rsidRPr="00EA1F39">
              <w:rPr>
                <w:sz w:val="20"/>
                <w:szCs w:val="20"/>
              </w:rPr>
              <w:t>Kalibrasi</w:t>
            </w:r>
            <w:proofErr w:type="spellEnd"/>
            <w:r w:rsidRPr="00EA1F39">
              <w:rPr>
                <w:sz w:val="20"/>
                <w:szCs w:val="20"/>
              </w:rPr>
              <w:t xml:space="preserve"> dan</w:t>
            </w:r>
            <w:r w:rsidR="00446BD3" w:rsidRPr="00EA1F39">
              <w:rPr>
                <w:sz w:val="20"/>
                <w:szCs w:val="20"/>
              </w:rPr>
              <w:t xml:space="preserve"> </w:t>
            </w:r>
            <w:proofErr w:type="spellStart"/>
            <w:r w:rsidR="00446BD3" w:rsidRPr="00EA1F39">
              <w:rPr>
                <w:sz w:val="20"/>
                <w:szCs w:val="20"/>
              </w:rPr>
              <w:t>P</w:t>
            </w:r>
            <w:r w:rsidR="00042981" w:rsidRPr="00EA1F39">
              <w:rPr>
                <w:sz w:val="20"/>
                <w:szCs w:val="20"/>
              </w:rPr>
              <w:t>engendalian</w:t>
            </w:r>
            <w:proofErr w:type="spellEnd"/>
            <w:r w:rsidRPr="00EA1F39">
              <w:rPr>
                <w:sz w:val="20"/>
                <w:szCs w:val="20"/>
              </w:rPr>
              <w:t xml:space="preserve"> </w:t>
            </w:r>
            <w:proofErr w:type="spellStart"/>
            <w:r w:rsidRPr="00EA1F39">
              <w:rPr>
                <w:sz w:val="20"/>
                <w:szCs w:val="20"/>
              </w:rPr>
              <w:t>untuk</w:t>
            </w:r>
            <w:proofErr w:type="spellEnd"/>
            <w:r w:rsidR="00042981" w:rsidRPr="00EA1F39">
              <w:rPr>
                <w:sz w:val="20"/>
                <w:szCs w:val="20"/>
              </w:rPr>
              <w:t xml:space="preserve"> </w:t>
            </w:r>
            <w:r w:rsidR="00446BD3" w:rsidRPr="00EA1F39">
              <w:rPr>
                <w:sz w:val="20"/>
                <w:szCs w:val="20"/>
              </w:rPr>
              <w:t>A</w:t>
            </w:r>
            <w:r w:rsidR="00042981" w:rsidRPr="00EA1F39">
              <w:rPr>
                <w:sz w:val="20"/>
                <w:szCs w:val="20"/>
              </w:rPr>
              <w:t xml:space="preserve">lat </w:t>
            </w:r>
            <w:proofErr w:type="spellStart"/>
            <w:r w:rsidRPr="00EA1F39">
              <w:rPr>
                <w:sz w:val="20"/>
                <w:szCs w:val="20"/>
              </w:rPr>
              <w:t>Ukur</w:t>
            </w:r>
            <w:proofErr w:type="spellEnd"/>
            <w:r w:rsidRPr="00EA1F39">
              <w:rPr>
                <w:sz w:val="20"/>
                <w:szCs w:val="20"/>
              </w:rPr>
              <w:t xml:space="preserve"> dan Alat Monitoring</w:t>
            </w:r>
          </w:p>
        </w:tc>
      </w:tr>
      <w:tr w:rsidR="00530E2E" w:rsidRPr="00EA1F39" w14:paraId="242D873E" w14:textId="77777777">
        <w:trPr>
          <w:trHeight w:val="1098"/>
        </w:trPr>
        <w:tc>
          <w:tcPr>
            <w:tcW w:w="1620" w:type="dxa"/>
            <w:shd w:val="clear" w:color="auto" w:fill="D4E9B0"/>
          </w:tcPr>
          <w:p w14:paraId="69BE5CE2" w14:textId="77777777" w:rsidR="00573804" w:rsidRPr="00EA1F39" w:rsidRDefault="00804001">
            <w:pPr>
              <w:pStyle w:val="TableParagraph"/>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306" w:type="dxa"/>
            <w:gridSpan w:val="4"/>
            <w:shd w:val="clear" w:color="auto" w:fill="D4E9B0"/>
          </w:tcPr>
          <w:p w14:paraId="46FE486E" w14:textId="77777777" w:rsidR="00573804" w:rsidRPr="00EA1F39" w:rsidRDefault="00446BD3">
            <w:pPr>
              <w:pStyle w:val="TableParagraph"/>
              <w:spacing w:line="276" w:lineRule="auto"/>
              <w:ind w:left="136" w:right="125"/>
              <w:rPr>
                <w:sz w:val="20"/>
                <w:szCs w:val="20"/>
              </w:rPr>
            </w:pPr>
            <w:r w:rsidRPr="00EA1F39">
              <w:rPr>
                <w:sz w:val="20"/>
                <w:szCs w:val="20"/>
              </w:rPr>
              <w:t xml:space="preserve">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00042981" w:rsidRPr="00EA1F39">
              <w:rPr>
                <w:sz w:val="20"/>
                <w:szCs w:val="20"/>
              </w:rPr>
              <w:t xml:space="preserve"> </w:t>
            </w:r>
            <w:proofErr w:type="spellStart"/>
            <w:r w:rsidR="00042981" w:rsidRPr="00EA1F39">
              <w:rPr>
                <w:sz w:val="20"/>
                <w:szCs w:val="20"/>
              </w:rPr>
              <w:t>harus</w:t>
            </w:r>
            <w:proofErr w:type="spellEnd"/>
            <w:r w:rsidR="00042981" w:rsidRPr="00EA1F39">
              <w:rPr>
                <w:sz w:val="20"/>
                <w:szCs w:val="20"/>
              </w:rPr>
              <w:t xml:space="preserve"> </w:t>
            </w:r>
            <w:proofErr w:type="spellStart"/>
            <w:r w:rsidR="00042981" w:rsidRPr="00EA1F39">
              <w:rPr>
                <w:sz w:val="20"/>
                <w:szCs w:val="20"/>
              </w:rPr>
              <w:t>dapat</w:t>
            </w:r>
            <w:proofErr w:type="spellEnd"/>
            <w:r w:rsidR="00042981" w:rsidRPr="00EA1F39">
              <w:rPr>
                <w:sz w:val="20"/>
                <w:szCs w:val="20"/>
              </w:rPr>
              <w:t xml:space="preserve"> </w:t>
            </w:r>
            <w:proofErr w:type="spellStart"/>
            <w:r w:rsidR="00042981" w:rsidRPr="00EA1F39">
              <w:rPr>
                <w:sz w:val="20"/>
                <w:szCs w:val="20"/>
              </w:rPr>
              <w:t>menunjukkan</w:t>
            </w:r>
            <w:proofErr w:type="spellEnd"/>
            <w:r w:rsidR="00042981" w:rsidRPr="00EA1F39">
              <w:rPr>
                <w:sz w:val="20"/>
                <w:szCs w:val="20"/>
              </w:rPr>
              <w:t xml:space="preserve"> </w:t>
            </w:r>
            <w:proofErr w:type="spellStart"/>
            <w:r w:rsidR="00042981" w:rsidRPr="00EA1F39">
              <w:rPr>
                <w:sz w:val="20"/>
                <w:szCs w:val="20"/>
              </w:rPr>
              <w:t>bahwa</w:t>
            </w:r>
            <w:proofErr w:type="spellEnd"/>
            <w:r w:rsidR="00042981" w:rsidRPr="00EA1F39">
              <w:rPr>
                <w:sz w:val="20"/>
                <w:szCs w:val="20"/>
              </w:rPr>
              <w:t xml:space="preserve"> </w:t>
            </w:r>
            <w:proofErr w:type="spellStart"/>
            <w:r w:rsidR="00042981" w:rsidRPr="00EA1F39">
              <w:rPr>
                <w:sz w:val="20"/>
                <w:szCs w:val="20"/>
              </w:rPr>
              <w:t>peralatan</w:t>
            </w:r>
            <w:proofErr w:type="spellEnd"/>
            <w:r w:rsidR="00042981" w:rsidRPr="00EA1F39">
              <w:rPr>
                <w:sz w:val="20"/>
                <w:szCs w:val="20"/>
              </w:rPr>
              <w:t xml:space="preserve"> </w:t>
            </w:r>
            <w:proofErr w:type="spellStart"/>
            <w:r w:rsidR="00042981" w:rsidRPr="00EA1F39">
              <w:rPr>
                <w:sz w:val="20"/>
                <w:szCs w:val="20"/>
              </w:rPr>
              <w:t>pengukur</w:t>
            </w:r>
            <w:r w:rsidRPr="00EA1F39">
              <w:rPr>
                <w:sz w:val="20"/>
                <w:szCs w:val="20"/>
              </w:rPr>
              <w:t>an</w:t>
            </w:r>
            <w:proofErr w:type="spellEnd"/>
            <w:r w:rsidR="00042981" w:rsidRPr="00EA1F39">
              <w:rPr>
                <w:sz w:val="20"/>
                <w:szCs w:val="20"/>
              </w:rPr>
              <w:t xml:space="preserve"> </w:t>
            </w:r>
            <w:proofErr w:type="spellStart"/>
            <w:r w:rsidR="00042981" w:rsidRPr="00EA1F39">
              <w:rPr>
                <w:sz w:val="20"/>
                <w:szCs w:val="20"/>
              </w:rPr>
              <w:t>cukup</w:t>
            </w:r>
            <w:proofErr w:type="spellEnd"/>
            <w:r w:rsidR="00042981" w:rsidRPr="00EA1F39">
              <w:rPr>
                <w:sz w:val="20"/>
                <w:szCs w:val="20"/>
              </w:rPr>
              <w:t xml:space="preserve"> </w:t>
            </w:r>
            <w:proofErr w:type="spellStart"/>
            <w:r w:rsidR="00042981" w:rsidRPr="00EA1F39">
              <w:rPr>
                <w:sz w:val="20"/>
                <w:szCs w:val="20"/>
              </w:rPr>
              <w:t>akurat</w:t>
            </w:r>
            <w:proofErr w:type="spellEnd"/>
            <w:r w:rsidR="00042981" w:rsidRPr="00EA1F39">
              <w:rPr>
                <w:sz w:val="20"/>
                <w:szCs w:val="20"/>
              </w:rPr>
              <w:t xml:space="preserve"> dan </w:t>
            </w:r>
            <w:proofErr w:type="spellStart"/>
            <w:r w:rsidR="00042981" w:rsidRPr="00EA1F39">
              <w:rPr>
                <w:sz w:val="20"/>
                <w:szCs w:val="20"/>
              </w:rPr>
              <w:t>dapat</w:t>
            </w:r>
            <w:proofErr w:type="spellEnd"/>
            <w:r w:rsidR="00042981" w:rsidRPr="00EA1F39">
              <w:rPr>
                <w:sz w:val="20"/>
                <w:szCs w:val="20"/>
              </w:rPr>
              <w:t xml:space="preserve"> </w:t>
            </w:r>
            <w:proofErr w:type="spellStart"/>
            <w:r w:rsidR="00042981" w:rsidRPr="00EA1F39">
              <w:rPr>
                <w:sz w:val="20"/>
                <w:szCs w:val="20"/>
              </w:rPr>
              <w:t>diandalkan</w:t>
            </w:r>
            <w:proofErr w:type="spellEnd"/>
            <w:r w:rsidR="00042981" w:rsidRPr="00EA1F39">
              <w:rPr>
                <w:sz w:val="20"/>
                <w:szCs w:val="20"/>
              </w:rPr>
              <w:t xml:space="preserve"> </w:t>
            </w:r>
            <w:proofErr w:type="spellStart"/>
            <w:r w:rsidR="00042981" w:rsidRPr="00EA1F39">
              <w:rPr>
                <w:sz w:val="20"/>
                <w:szCs w:val="20"/>
              </w:rPr>
              <w:t>untuk</w:t>
            </w:r>
            <w:proofErr w:type="spellEnd"/>
            <w:r w:rsidR="00042981" w:rsidRPr="00EA1F39">
              <w:rPr>
                <w:sz w:val="20"/>
                <w:szCs w:val="20"/>
              </w:rPr>
              <w:t xml:space="preserve"> </w:t>
            </w:r>
            <w:proofErr w:type="spellStart"/>
            <w:r w:rsidR="00042981" w:rsidRPr="00EA1F39">
              <w:rPr>
                <w:sz w:val="20"/>
                <w:szCs w:val="20"/>
              </w:rPr>
              <w:t>memberikan</w:t>
            </w:r>
            <w:proofErr w:type="spellEnd"/>
            <w:r w:rsidR="00042981" w:rsidRPr="00EA1F39">
              <w:rPr>
                <w:sz w:val="20"/>
                <w:szCs w:val="20"/>
              </w:rPr>
              <w:t xml:space="preserve"> </w:t>
            </w:r>
            <w:proofErr w:type="spellStart"/>
            <w:r w:rsidR="00042981" w:rsidRPr="00EA1F39">
              <w:rPr>
                <w:sz w:val="20"/>
                <w:szCs w:val="20"/>
              </w:rPr>
              <w:t>hasil</w:t>
            </w:r>
            <w:proofErr w:type="spellEnd"/>
            <w:r w:rsidR="00042981" w:rsidRPr="00EA1F39">
              <w:rPr>
                <w:sz w:val="20"/>
                <w:szCs w:val="20"/>
              </w:rPr>
              <w:t xml:space="preserve"> </w:t>
            </w:r>
            <w:proofErr w:type="spellStart"/>
            <w:r w:rsidR="00042981" w:rsidRPr="00EA1F39">
              <w:rPr>
                <w:sz w:val="20"/>
                <w:szCs w:val="20"/>
              </w:rPr>
              <w:t>pengukuran</w:t>
            </w:r>
            <w:proofErr w:type="spellEnd"/>
            <w:r w:rsidR="00042981" w:rsidRPr="00EA1F39">
              <w:rPr>
                <w:sz w:val="20"/>
                <w:szCs w:val="20"/>
              </w:rPr>
              <w:t xml:space="preserve"> yang </w:t>
            </w:r>
            <w:proofErr w:type="spellStart"/>
            <w:r w:rsidR="00042981" w:rsidRPr="00EA1F39">
              <w:rPr>
                <w:sz w:val="20"/>
                <w:szCs w:val="20"/>
              </w:rPr>
              <w:t>terpercaya</w:t>
            </w:r>
            <w:proofErr w:type="spellEnd"/>
            <w:r w:rsidR="00042981" w:rsidRPr="00EA1F39">
              <w:rPr>
                <w:sz w:val="20"/>
                <w:szCs w:val="20"/>
              </w:rPr>
              <w:t>.</w:t>
            </w:r>
          </w:p>
        </w:tc>
      </w:tr>
      <w:tr w:rsidR="00530E2E" w:rsidRPr="00EA1F39" w14:paraId="76419215" w14:textId="77777777">
        <w:trPr>
          <w:trHeight w:val="537"/>
        </w:trPr>
        <w:tc>
          <w:tcPr>
            <w:tcW w:w="1620" w:type="dxa"/>
            <w:shd w:val="clear" w:color="auto" w:fill="D4E9B0"/>
          </w:tcPr>
          <w:p w14:paraId="01AA22DB" w14:textId="77777777" w:rsidR="00573804" w:rsidRPr="00EA1F39" w:rsidRDefault="00042981">
            <w:pPr>
              <w:pStyle w:val="TableParagraph"/>
              <w:spacing w:before="5"/>
              <w:ind w:left="105"/>
              <w:rPr>
                <w:b/>
                <w:sz w:val="20"/>
                <w:szCs w:val="20"/>
              </w:rPr>
            </w:pPr>
            <w:proofErr w:type="spellStart"/>
            <w:r w:rsidRPr="00EA1F39">
              <w:rPr>
                <w:b/>
                <w:sz w:val="20"/>
                <w:szCs w:val="20"/>
              </w:rPr>
              <w:t>Klausa</w:t>
            </w:r>
            <w:proofErr w:type="spellEnd"/>
          </w:p>
        </w:tc>
        <w:tc>
          <w:tcPr>
            <w:tcW w:w="3099" w:type="dxa"/>
          </w:tcPr>
          <w:p w14:paraId="7707CA0D" w14:textId="77777777" w:rsidR="00573804" w:rsidRPr="00EA1F39" w:rsidRDefault="00042981">
            <w:pPr>
              <w:pStyle w:val="TableParagraph"/>
              <w:spacing w:before="5"/>
              <w:ind w:left="105"/>
              <w:rPr>
                <w:b/>
                <w:sz w:val="20"/>
                <w:szCs w:val="20"/>
              </w:rPr>
            </w:pPr>
            <w:proofErr w:type="spellStart"/>
            <w:r w:rsidRPr="00EA1F39">
              <w:rPr>
                <w:b/>
                <w:sz w:val="20"/>
                <w:szCs w:val="20"/>
              </w:rPr>
              <w:t>Persyaratan</w:t>
            </w:r>
            <w:proofErr w:type="spellEnd"/>
          </w:p>
        </w:tc>
        <w:tc>
          <w:tcPr>
            <w:tcW w:w="1145" w:type="dxa"/>
          </w:tcPr>
          <w:p w14:paraId="00DF5228" w14:textId="77777777" w:rsidR="00573804" w:rsidRPr="00EA1F39" w:rsidRDefault="00042981">
            <w:pPr>
              <w:pStyle w:val="TableParagraph"/>
              <w:spacing w:before="5"/>
              <w:ind w:left="110"/>
              <w:rPr>
                <w:b/>
                <w:sz w:val="20"/>
                <w:szCs w:val="20"/>
              </w:rPr>
            </w:pPr>
            <w:proofErr w:type="spellStart"/>
            <w:r w:rsidRPr="00EA1F39">
              <w:rPr>
                <w:b/>
                <w:sz w:val="20"/>
                <w:szCs w:val="20"/>
              </w:rPr>
              <w:t>Sesuai</w:t>
            </w:r>
            <w:proofErr w:type="spellEnd"/>
          </w:p>
        </w:tc>
        <w:tc>
          <w:tcPr>
            <w:tcW w:w="4062" w:type="dxa"/>
            <w:gridSpan w:val="2"/>
          </w:tcPr>
          <w:p w14:paraId="125F8A19" w14:textId="77777777" w:rsidR="00573804" w:rsidRPr="00EA1F39" w:rsidRDefault="00573804">
            <w:pPr>
              <w:pStyle w:val="TableParagraph"/>
              <w:rPr>
                <w:sz w:val="20"/>
                <w:szCs w:val="20"/>
              </w:rPr>
            </w:pPr>
          </w:p>
        </w:tc>
      </w:tr>
      <w:tr w:rsidR="00530E2E" w:rsidRPr="00EA1F39" w14:paraId="32927CED" w14:textId="77777777" w:rsidTr="00186A2C">
        <w:trPr>
          <w:trHeight w:val="1409"/>
        </w:trPr>
        <w:tc>
          <w:tcPr>
            <w:tcW w:w="1620" w:type="dxa"/>
            <w:vMerge w:val="restart"/>
            <w:shd w:val="clear" w:color="auto" w:fill="D4E9B0"/>
          </w:tcPr>
          <w:p w14:paraId="4C8E3364" w14:textId="77777777" w:rsidR="00573804" w:rsidRPr="00EA1F39" w:rsidRDefault="00042981">
            <w:pPr>
              <w:pStyle w:val="TableParagraph"/>
              <w:ind w:left="105"/>
              <w:rPr>
                <w:b/>
                <w:sz w:val="20"/>
                <w:szCs w:val="20"/>
              </w:rPr>
            </w:pPr>
            <w:r w:rsidRPr="00EA1F39">
              <w:rPr>
                <w:b/>
                <w:sz w:val="20"/>
                <w:szCs w:val="20"/>
              </w:rPr>
              <w:t>6.4.2</w:t>
            </w:r>
          </w:p>
        </w:tc>
        <w:tc>
          <w:tcPr>
            <w:tcW w:w="3099" w:type="dxa"/>
            <w:tcBorders>
              <w:bottom w:val="nil"/>
            </w:tcBorders>
          </w:tcPr>
          <w:p w14:paraId="06565A06" w14:textId="77777777" w:rsidR="00573804" w:rsidRPr="00EA1F39" w:rsidRDefault="00042981">
            <w:pPr>
              <w:pStyle w:val="TableParagraph"/>
              <w:ind w:left="105" w:right="243"/>
              <w:rPr>
                <w:sz w:val="20"/>
                <w:szCs w:val="20"/>
              </w:rPr>
            </w:pPr>
            <w:proofErr w:type="spellStart"/>
            <w:r w:rsidRPr="00EA1F39">
              <w:rPr>
                <w:sz w:val="20"/>
                <w:szCs w:val="20"/>
              </w:rPr>
              <w:t>Semua</w:t>
            </w:r>
            <w:proofErr w:type="spellEnd"/>
            <w:r w:rsidRPr="00EA1F39">
              <w:rPr>
                <w:sz w:val="20"/>
                <w:szCs w:val="20"/>
              </w:rPr>
              <w:t xml:space="preserve"> </w:t>
            </w:r>
            <w:proofErr w:type="spellStart"/>
            <w:r w:rsidRPr="00EA1F39">
              <w:rPr>
                <w:sz w:val="20"/>
                <w:szCs w:val="20"/>
              </w:rPr>
              <w:t>alat</w:t>
            </w:r>
            <w:proofErr w:type="spellEnd"/>
            <w:r w:rsidRPr="00EA1F39">
              <w:rPr>
                <w:sz w:val="20"/>
                <w:szCs w:val="20"/>
              </w:rPr>
              <w:t xml:space="preserve"> </w:t>
            </w:r>
            <w:proofErr w:type="spellStart"/>
            <w:r w:rsidRPr="00EA1F39">
              <w:rPr>
                <w:sz w:val="20"/>
                <w:szCs w:val="20"/>
              </w:rPr>
              <w:t>pengukur</w:t>
            </w:r>
            <w:r w:rsidR="00446BD3" w:rsidRPr="00EA1F39">
              <w:rPr>
                <w:sz w:val="20"/>
                <w:szCs w:val="20"/>
              </w:rPr>
              <w:t>an</w:t>
            </w:r>
            <w:proofErr w:type="spellEnd"/>
            <w:r w:rsidRPr="00EA1F39">
              <w:rPr>
                <w:sz w:val="20"/>
                <w:szCs w:val="20"/>
              </w:rPr>
              <w:t xml:space="preserve"> yang </w:t>
            </w:r>
            <w:proofErr w:type="spellStart"/>
            <w:r w:rsidRPr="00EA1F39">
              <w:rPr>
                <w:sz w:val="20"/>
                <w:szCs w:val="20"/>
              </w:rPr>
              <w:t>teridentifikasi</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w:t>
            </w:r>
            <w:proofErr w:type="spellStart"/>
            <w:r w:rsidRPr="00EA1F39">
              <w:rPr>
                <w:sz w:val="20"/>
                <w:szCs w:val="20"/>
              </w:rPr>
              <w:t>peralatan</w:t>
            </w:r>
            <w:proofErr w:type="spellEnd"/>
            <w:r w:rsidRPr="00EA1F39">
              <w:rPr>
                <w:sz w:val="20"/>
                <w:szCs w:val="20"/>
              </w:rPr>
              <w:t xml:space="preserve"> </w:t>
            </w:r>
            <w:proofErr w:type="spellStart"/>
            <w:r w:rsidRPr="00EA1F39">
              <w:rPr>
                <w:sz w:val="20"/>
                <w:szCs w:val="20"/>
              </w:rPr>
              <w:t>baru</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diperiksa</w:t>
            </w:r>
            <w:proofErr w:type="spellEnd"/>
            <w:r w:rsidRPr="00EA1F39">
              <w:rPr>
                <w:sz w:val="20"/>
                <w:szCs w:val="20"/>
              </w:rPr>
              <w:t xml:space="preserve"> dan </w:t>
            </w:r>
            <w:proofErr w:type="spellStart"/>
            <w:r w:rsidRPr="00EA1F39">
              <w:rPr>
                <w:sz w:val="20"/>
                <w:szCs w:val="20"/>
              </w:rPr>
              <w:t>jika</w:t>
            </w:r>
            <w:proofErr w:type="spellEnd"/>
            <w:r w:rsidRPr="00EA1F39">
              <w:rPr>
                <w:sz w:val="20"/>
                <w:szCs w:val="20"/>
              </w:rPr>
              <w:t xml:space="preserve"> </w:t>
            </w:r>
            <w:proofErr w:type="spellStart"/>
            <w:r w:rsidRPr="00EA1F39">
              <w:rPr>
                <w:sz w:val="20"/>
                <w:szCs w:val="20"/>
              </w:rPr>
              <w:t>perlu</w:t>
            </w:r>
            <w:proofErr w:type="spellEnd"/>
            <w:r w:rsidRPr="00EA1F39">
              <w:rPr>
                <w:sz w:val="20"/>
                <w:szCs w:val="20"/>
              </w:rPr>
              <w:t xml:space="preserve">, </w:t>
            </w:r>
            <w:proofErr w:type="spellStart"/>
            <w:r w:rsidRPr="00EA1F39">
              <w:rPr>
                <w:sz w:val="20"/>
                <w:szCs w:val="20"/>
              </w:rPr>
              <w:t>disesuaikan</w:t>
            </w:r>
            <w:proofErr w:type="spellEnd"/>
            <w:r w:rsidRPr="00EA1F39">
              <w:rPr>
                <w:sz w:val="20"/>
                <w:szCs w:val="20"/>
              </w:rPr>
              <w:t>:</w:t>
            </w:r>
          </w:p>
        </w:tc>
        <w:tc>
          <w:tcPr>
            <w:tcW w:w="1145" w:type="dxa"/>
            <w:vMerge w:val="restart"/>
          </w:tcPr>
          <w:p w14:paraId="39C851BA" w14:textId="77777777" w:rsidR="00573804" w:rsidRPr="00EA1F39" w:rsidRDefault="00573804">
            <w:pPr>
              <w:pStyle w:val="TableParagraph"/>
              <w:rPr>
                <w:sz w:val="20"/>
                <w:szCs w:val="20"/>
              </w:rPr>
            </w:pPr>
          </w:p>
        </w:tc>
        <w:tc>
          <w:tcPr>
            <w:tcW w:w="4062" w:type="dxa"/>
            <w:gridSpan w:val="2"/>
            <w:vMerge w:val="restart"/>
          </w:tcPr>
          <w:p w14:paraId="54F4133A" w14:textId="77777777" w:rsidR="00573804" w:rsidRPr="00EA1F39" w:rsidRDefault="00573804">
            <w:pPr>
              <w:pStyle w:val="TableParagraph"/>
              <w:rPr>
                <w:sz w:val="20"/>
                <w:szCs w:val="20"/>
              </w:rPr>
            </w:pPr>
          </w:p>
        </w:tc>
      </w:tr>
      <w:tr w:rsidR="00530E2E" w:rsidRPr="00EA1F39" w14:paraId="1FAA8E73" w14:textId="77777777" w:rsidTr="00186A2C">
        <w:trPr>
          <w:trHeight w:val="3324"/>
        </w:trPr>
        <w:tc>
          <w:tcPr>
            <w:tcW w:w="1620" w:type="dxa"/>
            <w:vMerge/>
            <w:tcBorders>
              <w:top w:val="nil"/>
            </w:tcBorders>
            <w:shd w:val="clear" w:color="auto" w:fill="D4E9B0"/>
          </w:tcPr>
          <w:p w14:paraId="38CF564E" w14:textId="77777777" w:rsidR="00573804" w:rsidRPr="00EA1F39" w:rsidRDefault="00573804">
            <w:pPr>
              <w:rPr>
                <w:sz w:val="20"/>
                <w:szCs w:val="20"/>
              </w:rPr>
            </w:pPr>
          </w:p>
        </w:tc>
        <w:tc>
          <w:tcPr>
            <w:tcW w:w="3099" w:type="dxa"/>
            <w:tcBorders>
              <w:top w:val="nil"/>
              <w:bottom w:val="single" w:sz="4" w:space="0" w:color="auto"/>
            </w:tcBorders>
          </w:tcPr>
          <w:p w14:paraId="052ECFBF" w14:textId="77777777" w:rsidR="00573804" w:rsidRPr="00EA1F39" w:rsidRDefault="00042981" w:rsidP="00292C17">
            <w:pPr>
              <w:pStyle w:val="TableParagraph"/>
              <w:numPr>
                <w:ilvl w:val="0"/>
                <w:numId w:val="1"/>
              </w:numPr>
              <w:tabs>
                <w:tab w:val="left" w:pos="847"/>
                <w:tab w:val="left" w:pos="848"/>
              </w:tabs>
              <w:spacing w:before="60"/>
              <w:ind w:right="643"/>
              <w:rPr>
                <w:sz w:val="20"/>
                <w:szCs w:val="20"/>
              </w:rPr>
            </w:pPr>
            <w:r w:rsidRPr="00EA1F39">
              <w:rPr>
                <w:sz w:val="20"/>
                <w:szCs w:val="20"/>
              </w:rPr>
              <w:t xml:space="preserve">pada </w:t>
            </w:r>
            <w:proofErr w:type="spellStart"/>
            <w:r w:rsidRPr="00EA1F39">
              <w:rPr>
                <w:spacing w:val="-3"/>
                <w:sz w:val="20"/>
                <w:szCs w:val="20"/>
              </w:rPr>
              <w:t>frekuensi</w:t>
            </w:r>
            <w:proofErr w:type="spellEnd"/>
            <w:r w:rsidRPr="00EA1F39">
              <w:rPr>
                <w:spacing w:val="-3"/>
                <w:sz w:val="20"/>
                <w:szCs w:val="20"/>
              </w:rPr>
              <w:t xml:space="preserve"> </w:t>
            </w:r>
            <w:r w:rsidRPr="00EA1F39">
              <w:rPr>
                <w:sz w:val="20"/>
                <w:szCs w:val="20"/>
              </w:rPr>
              <w:t xml:space="preserve">yang </w:t>
            </w:r>
            <w:proofErr w:type="spellStart"/>
            <w:r w:rsidRPr="00EA1F39">
              <w:rPr>
                <w:sz w:val="20"/>
                <w:szCs w:val="20"/>
              </w:rPr>
              <w:t>telah</w:t>
            </w:r>
            <w:proofErr w:type="spellEnd"/>
            <w:r w:rsidRPr="00EA1F39">
              <w:rPr>
                <w:sz w:val="20"/>
                <w:szCs w:val="20"/>
              </w:rPr>
              <w:t xml:space="preserve"> </w:t>
            </w:r>
            <w:proofErr w:type="spellStart"/>
            <w:r w:rsidRPr="00EA1F39">
              <w:rPr>
                <w:sz w:val="20"/>
                <w:szCs w:val="20"/>
              </w:rPr>
              <w:t>ditentukan</w:t>
            </w:r>
            <w:proofErr w:type="spellEnd"/>
            <w:r w:rsidRPr="00EA1F39">
              <w:rPr>
                <w:sz w:val="20"/>
                <w:szCs w:val="20"/>
              </w:rPr>
              <w:t xml:space="preserve">, </w:t>
            </w:r>
            <w:proofErr w:type="spellStart"/>
            <w:r w:rsidRPr="00EA1F39">
              <w:rPr>
                <w:sz w:val="20"/>
                <w:szCs w:val="20"/>
              </w:rPr>
              <w:t>berdasarkan</w:t>
            </w:r>
            <w:proofErr w:type="spellEnd"/>
            <w:r w:rsidRPr="00EA1F39">
              <w:rPr>
                <w:sz w:val="20"/>
                <w:szCs w:val="20"/>
              </w:rPr>
              <w:t xml:space="preserve"> </w:t>
            </w:r>
            <w:proofErr w:type="spellStart"/>
            <w:r w:rsidRPr="00EA1F39">
              <w:rPr>
                <w:sz w:val="20"/>
                <w:szCs w:val="20"/>
              </w:rPr>
              <w:t>penilaian</w:t>
            </w:r>
            <w:proofErr w:type="spellEnd"/>
            <w:r w:rsidRPr="00EA1F39">
              <w:rPr>
                <w:spacing w:val="-4"/>
                <w:sz w:val="20"/>
                <w:szCs w:val="20"/>
              </w:rPr>
              <w:t xml:space="preserve"> </w:t>
            </w:r>
            <w:proofErr w:type="spellStart"/>
            <w:r w:rsidRPr="00EA1F39">
              <w:rPr>
                <w:sz w:val="20"/>
                <w:szCs w:val="20"/>
              </w:rPr>
              <w:t>risiko</w:t>
            </w:r>
            <w:proofErr w:type="spellEnd"/>
          </w:p>
          <w:p w14:paraId="6FE48AF4" w14:textId="77777777" w:rsidR="00573804" w:rsidRPr="00EA1F39" w:rsidRDefault="003D4A31" w:rsidP="00292C17">
            <w:pPr>
              <w:pStyle w:val="TableParagraph"/>
              <w:numPr>
                <w:ilvl w:val="0"/>
                <w:numId w:val="1"/>
              </w:numPr>
              <w:tabs>
                <w:tab w:val="left" w:pos="847"/>
                <w:tab w:val="left" w:pos="848"/>
              </w:tabs>
              <w:ind w:right="272"/>
              <w:rPr>
                <w:sz w:val="20"/>
                <w:szCs w:val="20"/>
              </w:rPr>
            </w:pPr>
            <w:r w:rsidRPr="00EA1F39">
              <w:rPr>
                <w:sz w:val="20"/>
                <w:szCs w:val="20"/>
                <w:lang w:val="id-ID"/>
              </w:rPr>
              <w:t>menggunakan</w:t>
            </w:r>
            <w:r w:rsidR="00042981" w:rsidRPr="00EA1F39">
              <w:rPr>
                <w:sz w:val="20"/>
                <w:szCs w:val="20"/>
              </w:rPr>
              <w:t xml:space="preserve"> </w:t>
            </w:r>
            <w:proofErr w:type="spellStart"/>
            <w:r w:rsidR="00042981" w:rsidRPr="00EA1F39">
              <w:rPr>
                <w:sz w:val="20"/>
                <w:szCs w:val="20"/>
              </w:rPr>
              <w:t>metode</w:t>
            </w:r>
            <w:proofErr w:type="spellEnd"/>
            <w:r w:rsidRPr="00EA1F39">
              <w:rPr>
                <w:sz w:val="20"/>
                <w:szCs w:val="20"/>
                <w:lang w:val="id-ID"/>
              </w:rPr>
              <w:t xml:space="preserve"> kalibrasi</w:t>
            </w:r>
            <w:r w:rsidR="00042981" w:rsidRPr="00EA1F39">
              <w:rPr>
                <w:sz w:val="20"/>
                <w:szCs w:val="20"/>
              </w:rPr>
              <w:t xml:space="preserve"> yang </w:t>
            </w:r>
            <w:proofErr w:type="spellStart"/>
            <w:r w:rsidR="00042981" w:rsidRPr="00EA1F39">
              <w:rPr>
                <w:sz w:val="20"/>
                <w:szCs w:val="20"/>
              </w:rPr>
              <w:t>ditentukan</w:t>
            </w:r>
            <w:proofErr w:type="spellEnd"/>
            <w:r w:rsidR="00042981" w:rsidRPr="00EA1F39">
              <w:rPr>
                <w:sz w:val="20"/>
                <w:szCs w:val="20"/>
              </w:rPr>
              <w:t xml:space="preserve">, dan </w:t>
            </w:r>
            <w:proofErr w:type="spellStart"/>
            <w:r w:rsidR="00042981" w:rsidRPr="00EA1F39">
              <w:rPr>
                <w:sz w:val="20"/>
                <w:szCs w:val="20"/>
              </w:rPr>
              <w:t>dapat</w:t>
            </w:r>
            <w:proofErr w:type="spellEnd"/>
            <w:r w:rsidR="00042981" w:rsidRPr="00EA1F39">
              <w:rPr>
                <w:sz w:val="20"/>
                <w:szCs w:val="20"/>
              </w:rPr>
              <w:t xml:space="preserve"> </w:t>
            </w:r>
            <w:proofErr w:type="spellStart"/>
            <w:r w:rsidR="00042981" w:rsidRPr="00EA1F39">
              <w:rPr>
                <w:sz w:val="20"/>
                <w:szCs w:val="20"/>
              </w:rPr>
              <w:t>dilacak</w:t>
            </w:r>
            <w:proofErr w:type="spellEnd"/>
            <w:r w:rsidR="00042981" w:rsidRPr="00EA1F39">
              <w:rPr>
                <w:sz w:val="20"/>
                <w:szCs w:val="20"/>
              </w:rPr>
              <w:t xml:space="preserve"> </w:t>
            </w:r>
            <w:proofErr w:type="spellStart"/>
            <w:r w:rsidR="00042981" w:rsidRPr="00EA1F39">
              <w:rPr>
                <w:sz w:val="20"/>
                <w:szCs w:val="20"/>
              </w:rPr>
              <w:t>terhadap</w:t>
            </w:r>
            <w:proofErr w:type="spellEnd"/>
            <w:r w:rsidR="00042981" w:rsidRPr="00EA1F39">
              <w:rPr>
                <w:sz w:val="20"/>
                <w:szCs w:val="20"/>
              </w:rPr>
              <w:t xml:space="preserve"> </w:t>
            </w:r>
            <w:proofErr w:type="spellStart"/>
            <w:r w:rsidR="00042981" w:rsidRPr="00EA1F39">
              <w:rPr>
                <w:sz w:val="20"/>
                <w:szCs w:val="20"/>
              </w:rPr>
              <w:t>standar</w:t>
            </w:r>
            <w:proofErr w:type="spellEnd"/>
            <w:r w:rsidR="00042981" w:rsidRPr="00EA1F39">
              <w:rPr>
                <w:sz w:val="20"/>
                <w:szCs w:val="20"/>
              </w:rPr>
              <w:t xml:space="preserve"> </w:t>
            </w:r>
            <w:proofErr w:type="spellStart"/>
            <w:r w:rsidR="00042981" w:rsidRPr="00EA1F39">
              <w:rPr>
                <w:sz w:val="20"/>
                <w:szCs w:val="20"/>
              </w:rPr>
              <w:t>nasional</w:t>
            </w:r>
            <w:proofErr w:type="spellEnd"/>
            <w:r w:rsidR="00042981" w:rsidRPr="00EA1F39">
              <w:rPr>
                <w:sz w:val="20"/>
                <w:szCs w:val="20"/>
              </w:rPr>
              <w:t xml:space="preserve"> </w:t>
            </w:r>
            <w:proofErr w:type="spellStart"/>
            <w:r w:rsidR="00042981" w:rsidRPr="00EA1F39">
              <w:rPr>
                <w:sz w:val="20"/>
                <w:szCs w:val="20"/>
              </w:rPr>
              <w:t>atau</w:t>
            </w:r>
            <w:proofErr w:type="spellEnd"/>
            <w:r w:rsidR="00042981" w:rsidRPr="00EA1F39">
              <w:rPr>
                <w:sz w:val="20"/>
                <w:szCs w:val="20"/>
              </w:rPr>
              <w:t xml:space="preserve"> </w:t>
            </w:r>
            <w:proofErr w:type="spellStart"/>
            <w:r w:rsidR="00042981" w:rsidRPr="00EA1F39">
              <w:rPr>
                <w:sz w:val="20"/>
                <w:szCs w:val="20"/>
              </w:rPr>
              <w:t>internasional</w:t>
            </w:r>
            <w:proofErr w:type="spellEnd"/>
            <w:r w:rsidR="00042981" w:rsidRPr="00EA1F39">
              <w:rPr>
                <w:sz w:val="20"/>
                <w:szCs w:val="20"/>
              </w:rPr>
              <w:t xml:space="preserve"> </w:t>
            </w:r>
            <w:r w:rsidR="00042981" w:rsidRPr="00EA1F39">
              <w:rPr>
                <w:spacing w:val="-4"/>
                <w:sz w:val="20"/>
                <w:szCs w:val="20"/>
              </w:rPr>
              <w:t xml:space="preserve">yang </w:t>
            </w:r>
            <w:proofErr w:type="spellStart"/>
            <w:r w:rsidR="00042981" w:rsidRPr="00EA1F39">
              <w:rPr>
                <w:sz w:val="20"/>
                <w:szCs w:val="20"/>
              </w:rPr>
              <w:t>diakui</w:t>
            </w:r>
            <w:proofErr w:type="spellEnd"/>
            <w:r w:rsidR="00042981" w:rsidRPr="00EA1F39">
              <w:rPr>
                <w:spacing w:val="-1"/>
                <w:sz w:val="20"/>
                <w:szCs w:val="20"/>
              </w:rPr>
              <w:t xml:space="preserve"> </w:t>
            </w:r>
            <w:proofErr w:type="spellStart"/>
            <w:r w:rsidR="00042981" w:rsidRPr="00EA1F39">
              <w:rPr>
                <w:sz w:val="20"/>
                <w:szCs w:val="20"/>
              </w:rPr>
              <w:t>jika</w:t>
            </w:r>
            <w:proofErr w:type="spellEnd"/>
            <w:r w:rsidR="00446BD3" w:rsidRPr="00EA1F39">
              <w:rPr>
                <w:sz w:val="20"/>
                <w:szCs w:val="20"/>
              </w:rPr>
              <w:t xml:space="preserve"> </w:t>
            </w:r>
            <w:proofErr w:type="spellStart"/>
            <w:r w:rsidR="00446BD3" w:rsidRPr="00EA1F39">
              <w:rPr>
                <w:sz w:val="20"/>
                <w:szCs w:val="20"/>
              </w:rPr>
              <w:t>memungkinkan</w:t>
            </w:r>
            <w:proofErr w:type="spellEnd"/>
            <w:r w:rsidR="00446BD3" w:rsidRPr="00EA1F39">
              <w:rPr>
                <w:sz w:val="20"/>
                <w:szCs w:val="20"/>
              </w:rPr>
              <w:t>.</w:t>
            </w:r>
          </w:p>
        </w:tc>
        <w:tc>
          <w:tcPr>
            <w:tcW w:w="1145" w:type="dxa"/>
            <w:vMerge/>
            <w:tcBorders>
              <w:top w:val="nil"/>
            </w:tcBorders>
          </w:tcPr>
          <w:p w14:paraId="2DB3B82A" w14:textId="77777777" w:rsidR="00573804" w:rsidRPr="00EA1F39" w:rsidRDefault="00573804">
            <w:pPr>
              <w:rPr>
                <w:sz w:val="20"/>
                <w:szCs w:val="20"/>
              </w:rPr>
            </w:pPr>
          </w:p>
        </w:tc>
        <w:tc>
          <w:tcPr>
            <w:tcW w:w="4062" w:type="dxa"/>
            <w:gridSpan w:val="2"/>
            <w:vMerge/>
            <w:tcBorders>
              <w:top w:val="nil"/>
            </w:tcBorders>
          </w:tcPr>
          <w:p w14:paraId="62ACF11B" w14:textId="77777777" w:rsidR="00573804" w:rsidRPr="00EA1F39" w:rsidRDefault="00573804">
            <w:pPr>
              <w:rPr>
                <w:sz w:val="20"/>
                <w:szCs w:val="20"/>
              </w:rPr>
            </w:pPr>
          </w:p>
        </w:tc>
      </w:tr>
      <w:tr w:rsidR="00530E2E" w:rsidRPr="00EA1F39" w14:paraId="5960F6F9" w14:textId="77777777" w:rsidTr="00186A2C">
        <w:trPr>
          <w:trHeight w:val="2234"/>
        </w:trPr>
        <w:tc>
          <w:tcPr>
            <w:tcW w:w="1620" w:type="dxa"/>
            <w:vMerge/>
            <w:tcBorders>
              <w:top w:val="nil"/>
            </w:tcBorders>
            <w:shd w:val="clear" w:color="auto" w:fill="D4E9B0"/>
          </w:tcPr>
          <w:p w14:paraId="6D278BFF" w14:textId="77777777" w:rsidR="00573804" w:rsidRPr="00EA1F39" w:rsidRDefault="00573804">
            <w:pPr>
              <w:rPr>
                <w:sz w:val="20"/>
                <w:szCs w:val="20"/>
              </w:rPr>
            </w:pPr>
          </w:p>
        </w:tc>
        <w:tc>
          <w:tcPr>
            <w:tcW w:w="3099" w:type="dxa"/>
            <w:tcBorders>
              <w:top w:val="single" w:sz="4" w:space="0" w:color="auto"/>
            </w:tcBorders>
          </w:tcPr>
          <w:p w14:paraId="213294A6" w14:textId="77777777" w:rsidR="00573804" w:rsidRPr="00EA1F39" w:rsidRDefault="00042981">
            <w:pPr>
              <w:pStyle w:val="TableParagraph"/>
              <w:spacing w:before="27" w:line="259" w:lineRule="auto"/>
              <w:ind w:left="105" w:right="257"/>
              <w:rPr>
                <w:sz w:val="20"/>
                <w:szCs w:val="20"/>
              </w:rPr>
            </w:pPr>
            <w:r w:rsidRPr="00EA1F39">
              <w:rPr>
                <w:sz w:val="20"/>
                <w:szCs w:val="20"/>
              </w:rPr>
              <w:t xml:space="preserve">Hasil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didokumentasikan</w:t>
            </w:r>
            <w:proofErr w:type="spellEnd"/>
            <w:r w:rsidRPr="00EA1F39">
              <w:rPr>
                <w:sz w:val="20"/>
                <w:szCs w:val="20"/>
              </w:rPr>
              <w:t xml:space="preserve">. </w:t>
            </w:r>
            <w:proofErr w:type="spellStart"/>
            <w:r w:rsidRPr="00EA1F39">
              <w:rPr>
                <w:sz w:val="20"/>
                <w:szCs w:val="20"/>
              </w:rPr>
              <w:t>Peralatan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dibaca</w:t>
            </w:r>
            <w:proofErr w:type="spellEnd"/>
            <w:r w:rsidRPr="00EA1F39">
              <w:rPr>
                <w:sz w:val="20"/>
                <w:szCs w:val="20"/>
              </w:rPr>
              <w:t xml:space="preserve"> dan </w:t>
            </w:r>
            <w:proofErr w:type="spellStart"/>
            <w:r w:rsidRPr="00EA1F39">
              <w:rPr>
                <w:sz w:val="20"/>
                <w:szCs w:val="20"/>
              </w:rPr>
              <w:t>memiliki</w:t>
            </w:r>
            <w:proofErr w:type="spellEnd"/>
            <w:r w:rsidRPr="00EA1F39">
              <w:rPr>
                <w:sz w:val="20"/>
                <w:szCs w:val="20"/>
              </w:rPr>
              <w:t xml:space="preserve"> </w:t>
            </w:r>
            <w:proofErr w:type="spellStart"/>
            <w:r w:rsidRPr="00EA1F39">
              <w:rPr>
                <w:sz w:val="20"/>
                <w:szCs w:val="20"/>
              </w:rPr>
              <w:t>akurasi</w:t>
            </w:r>
            <w:proofErr w:type="spellEnd"/>
            <w:r w:rsidRPr="00EA1F39">
              <w:rPr>
                <w:sz w:val="20"/>
                <w:szCs w:val="20"/>
              </w:rPr>
              <w:t xml:space="preserve"> yang </w:t>
            </w:r>
            <w:proofErr w:type="spellStart"/>
            <w:r w:rsidRPr="00EA1F39">
              <w:rPr>
                <w:sz w:val="20"/>
                <w:szCs w:val="20"/>
              </w:rPr>
              <w:t>sesuai</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pengukuran</w:t>
            </w:r>
            <w:proofErr w:type="spellEnd"/>
            <w:r w:rsidRPr="00EA1F39">
              <w:rPr>
                <w:sz w:val="20"/>
                <w:szCs w:val="20"/>
              </w:rPr>
              <w:t xml:space="preserve"> yang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dilakukan</w:t>
            </w:r>
            <w:proofErr w:type="spellEnd"/>
            <w:r w:rsidRPr="00EA1F39">
              <w:rPr>
                <w:sz w:val="20"/>
                <w:szCs w:val="20"/>
              </w:rPr>
              <w:t>.</w:t>
            </w:r>
          </w:p>
        </w:tc>
        <w:tc>
          <w:tcPr>
            <w:tcW w:w="1145" w:type="dxa"/>
            <w:vMerge/>
            <w:tcBorders>
              <w:top w:val="nil"/>
            </w:tcBorders>
          </w:tcPr>
          <w:p w14:paraId="2C7D6412" w14:textId="77777777" w:rsidR="00573804" w:rsidRPr="00EA1F39" w:rsidRDefault="00573804">
            <w:pPr>
              <w:rPr>
                <w:sz w:val="20"/>
                <w:szCs w:val="20"/>
              </w:rPr>
            </w:pPr>
          </w:p>
        </w:tc>
        <w:tc>
          <w:tcPr>
            <w:tcW w:w="4062" w:type="dxa"/>
            <w:gridSpan w:val="2"/>
            <w:vMerge/>
            <w:tcBorders>
              <w:top w:val="nil"/>
            </w:tcBorders>
          </w:tcPr>
          <w:p w14:paraId="6174D01E" w14:textId="77777777" w:rsidR="00573804" w:rsidRPr="00EA1F39" w:rsidRDefault="00573804">
            <w:pPr>
              <w:rPr>
                <w:sz w:val="20"/>
                <w:szCs w:val="20"/>
              </w:rPr>
            </w:pPr>
          </w:p>
        </w:tc>
      </w:tr>
      <w:tr w:rsidR="00530E2E" w:rsidRPr="00EA1F39" w14:paraId="1EA04A3E" w14:textId="77777777">
        <w:trPr>
          <w:trHeight w:val="4315"/>
        </w:trPr>
        <w:tc>
          <w:tcPr>
            <w:tcW w:w="1620" w:type="dxa"/>
            <w:shd w:val="clear" w:color="auto" w:fill="D4E9B0"/>
          </w:tcPr>
          <w:p w14:paraId="77EF93C2" w14:textId="77777777" w:rsidR="00573804" w:rsidRPr="00EA1F39" w:rsidRDefault="00042981">
            <w:pPr>
              <w:pStyle w:val="TableParagraph"/>
              <w:ind w:left="105"/>
              <w:rPr>
                <w:b/>
                <w:sz w:val="20"/>
                <w:szCs w:val="20"/>
              </w:rPr>
            </w:pPr>
            <w:r w:rsidRPr="00EA1F39">
              <w:rPr>
                <w:b/>
                <w:sz w:val="20"/>
                <w:szCs w:val="20"/>
              </w:rPr>
              <w:t>6.4.4</w:t>
            </w:r>
          </w:p>
        </w:tc>
        <w:tc>
          <w:tcPr>
            <w:tcW w:w="3099" w:type="dxa"/>
          </w:tcPr>
          <w:p w14:paraId="3D04697F" w14:textId="77777777" w:rsidR="00573804" w:rsidRPr="00EA1F39" w:rsidRDefault="00042981" w:rsidP="00446BD3">
            <w:pPr>
              <w:pStyle w:val="TableParagraph"/>
              <w:ind w:left="136" w:right="-26"/>
              <w:rPr>
                <w:sz w:val="20"/>
                <w:szCs w:val="20"/>
              </w:rPr>
            </w:pP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00446BD3" w:rsidRPr="00EA1F39">
              <w:rPr>
                <w:sz w:val="20"/>
                <w:szCs w:val="20"/>
              </w:rPr>
              <w:t>tersedia</w:t>
            </w:r>
            <w:proofErr w:type="spellEnd"/>
            <w:r w:rsidR="00446BD3"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mencatat</w:t>
            </w:r>
            <w:proofErr w:type="spellEnd"/>
            <w:r w:rsidRPr="00EA1F39">
              <w:rPr>
                <w:sz w:val="20"/>
                <w:szCs w:val="20"/>
              </w:rPr>
              <w:t xml:space="preserve"> </w:t>
            </w:r>
            <w:proofErr w:type="spellStart"/>
            <w:r w:rsidRPr="00EA1F39">
              <w:rPr>
                <w:sz w:val="20"/>
                <w:szCs w:val="20"/>
              </w:rPr>
              <w:t>tindakan</w:t>
            </w:r>
            <w:proofErr w:type="spellEnd"/>
            <w:r w:rsidRPr="00EA1F39">
              <w:rPr>
                <w:sz w:val="20"/>
                <w:szCs w:val="20"/>
              </w:rPr>
              <w:t xml:space="preserve"> yang </w:t>
            </w:r>
            <w:proofErr w:type="spellStart"/>
            <w:r w:rsidRPr="00EA1F39">
              <w:rPr>
                <w:sz w:val="20"/>
                <w:szCs w:val="20"/>
              </w:rPr>
              <w:t>diambil</w:t>
            </w:r>
            <w:proofErr w:type="spellEnd"/>
            <w:r w:rsidRPr="00EA1F39">
              <w:rPr>
                <w:sz w:val="20"/>
                <w:szCs w:val="20"/>
              </w:rPr>
              <w:t xml:space="preserve"> </w:t>
            </w:r>
            <w:proofErr w:type="spellStart"/>
            <w:r w:rsidRPr="00EA1F39">
              <w:rPr>
                <w:sz w:val="20"/>
                <w:szCs w:val="20"/>
              </w:rPr>
              <w:t>ketika</w:t>
            </w:r>
            <w:proofErr w:type="spellEnd"/>
            <w:r w:rsidRPr="00EA1F39">
              <w:rPr>
                <w:sz w:val="20"/>
                <w:szCs w:val="20"/>
              </w:rPr>
              <w:t xml:space="preserve"> </w:t>
            </w:r>
            <w:proofErr w:type="spellStart"/>
            <w:r w:rsidRPr="00EA1F39">
              <w:rPr>
                <w:sz w:val="20"/>
                <w:szCs w:val="20"/>
              </w:rPr>
              <w:t>alat</w:t>
            </w:r>
            <w:proofErr w:type="spellEnd"/>
            <w:r w:rsidRPr="00EA1F39">
              <w:rPr>
                <w:sz w:val="20"/>
                <w:szCs w:val="20"/>
              </w:rPr>
              <w:t xml:space="preserve"> </w:t>
            </w:r>
            <w:proofErr w:type="spellStart"/>
            <w:r w:rsidRPr="00EA1F39">
              <w:rPr>
                <w:sz w:val="20"/>
                <w:szCs w:val="20"/>
              </w:rPr>
              <w:t>pengukur</w:t>
            </w:r>
            <w:r w:rsidR="00446BD3" w:rsidRPr="00EA1F39">
              <w:rPr>
                <w:sz w:val="20"/>
                <w:szCs w:val="20"/>
              </w:rPr>
              <w:t>an</w:t>
            </w:r>
            <w:proofErr w:type="spellEnd"/>
            <w:r w:rsidRPr="00EA1F39">
              <w:rPr>
                <w:sz w:val="20"/>
                <w:szCs w:val="20"/>
              </w:rPr>
              <w:t xml:space="preserve"> yang </w:t>
            </w:r>
            <w:proofErr w:type="spellStart"/>
            <w:r w:rsidRPr="00EA1F39">
              <w:rPr>
                <w:sz w:val="20"/>
                <w:szCs w:val="20"/>
              </w:rPr>
              <w:t>telah</w:t>
            </w:r>
            <w:proofErr w:type="spellEnd"/>
            <w:r w:rsidRPr="00EA1F39">
              <w:rPr>
                <w:sz w:val="20"/>
                <w:szCs w:val="20"/>
              </w:rPr>
              <w:t xml:space="preserve"> </w:t>
            </w:r>
            <w:proofErr w:type="spellStart"/>
            <w:r w:rsidRPr="00EA1F39">
              <w:rPr>
                <w:sz w:val="20"/>
                <w:szCs w:val="20"/>
              </w:rPr>
              <w:t>ditentukan</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beroperasi</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batas</w:t>
            </w:r>
            <w:proofErr w:type="spellEnd"/>
            <w:r w:rsidRPr="00EA1F39">
              <w:rPr>
                <w:sz w:val="20"/>
                <w:szCs w:val="20"/>
              </w:rPr>
              <w:t xml:space="preserve"> </w:t>
            </w:r>
            <w:r w:rsidR="00C612B5" w:rsidRPr="00EA1F39">
              <w:rPr>
                <w:sz w:val="20"/>
                <w:szCs w:val="20"/>
              </w:rPr>
              <w:t xml:space="preserve">yang </w:t>
            </w:r>
            <w:proofErr w:type="spellStart"/>
            <w:r w:rsidR="00C612B5" w:rsidRPr="00EA1F39">
              <w:rPr>
                <w:w w:val="95"/>
                <w:sz w:val="20"/>
                <w:szCs w:val="20"/>
              </w:rPr>
              <w:t>ditentukan</w:t>
            </w:r>
            <w:proofErr w:type="spellEnd"/>
            <w:r w:rsidRPr="00EA1F39">
              <w:rPr>
                <w:sz w:val="20"/>
                <w:szCs w:val="20"/>
              </w:rPr>
              <w:t xml:space="preserve">. Jika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legalitas</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didasarkan</w:t>
            </w:r>
            <w:proofErr w:type="spellEnd"/>
            <w:r w:rsidRPr="00EA1F39">
              <w:rPr>
                <w:sz w:val="20"/>
                <w:szCs w:val="20"/>
              </w:rPr>
              <w:t xml:space="preserve"> pada </w:t>
            </w:r>
            <w:proofErr w:type="spellStart"/>
            <w:r w:rsidRPr="00EA1F39">
              <w:rPr>
                <w:sz w:val="20"/>
                <w:szCs w:val="20"/>
              </w:rPr>
              <w:t>peralatan</w:t>
            </w:r>
            <w:proofErr w:type="spellEnd"/>
            <w:r w:rsidRPr="00EA1F39">
              <w:rPr>
                <w:sz w:val="20"/>
                <w:szCs w:val="20"/>
              </w:rPr>
              <w:t xml:space="preserve"> yang </w:t>
            </w:r>
            <w:proofErr w:type="spellStart"/>
            <w:r w:rsidRPr="00EA1F39">
              <w:rPr>
                <w:sz w:val="20"/>
                <w:szCs w:val="20"/>
              </w:rPr>
              <w:t>ditemukan</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akurat</w:t>
            </w:r>
            <w:proofErr w:type="spellEnd"/>
            <w:r w:rsidRPr="00EA1F39">
              <w:rPr>
                <w:sz w:val="20"/>
                <w:szCs w:val="20"/>
              </w:rPr>
              <w:t xml:space="preserve">, </w:t>
            </w:r>
            <w:proofErr w:type="spellStart"/>
            <w:r w:rsidRPr="00EA1F39">
              <w:rPr>
                <w:sz w:val="20"/>
                <w:szCs w:val="20"/>
              </w:rPr>
              <w:t>tindakan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diambil</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yang </w:t>
            </w:r>
            <w:proofErr w:type="spellStart"/>
            <w:r w:rsidRPr="00EA1F39">
              <w:rPr>
                <w:sz w:val="20"/>
                <w:szCs w:val="20"/>
              </w:rPr>
              <w:t>berisiko</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ditawarkan</w:t>
            </w:r>
            <w:proofErr w:type="spellEnd"/>
            <w:r w:rsidRPr="00EA1F39">
              <w:rPr>
                <w:sz w:val="20"/>
                <w:szCs w:val="20"/>
              </w:rPr>
              <w:t xml:space="preserve"> </w:t>
            </w:r>
            <w:proofErr w:type="spellStart"/>
            <w:r w:rsidRPr="00EA1F39">
              <w:rPr>
                <w:sz w:val="20"/>
                <w:szCs w:val="20"/>
              </w:rPr>
              <w:t>untuk</w:t>
            </w:r>
            <w:proofErr w:type="spellEnd"/>
            <w:r w:rsidRPr="00EA1F39">
              <w:rPr>
                <w:spacing w:val="-5"/>
                <w:sz w:val="20"/>
                <w:szCs w:val="20"/>
              </w:rPr>
              <w:t xml:space="preserve"> </w:t>
            </w:r>
            <w:proofErr w:type="spellStart"/>
            <w:r w:rsidRPr="00EA1F39">
              <w:rPr>
                <w:sz w:val="20"/>
                <w:szCs w:val="20"/>
              </w:rPr>
              <w:t>dijual</w:t>
            </w:r>
            <w:proofErr w:type="spellEnd"/>
            <w:r w:rsidRPr="00EA1F39">
              <w:rPr>
                <w:sz w:val="20"/>
                <w:szCs w:val="20"/>
              </w:rPr>
              <w:t>.</w:t>
            </w:r>
          </w:p>
        </w:tc>
        <w:tc>
          <w:tcPr>
            <w:tcW w:w="1145" w:type="dxa"/>
          </w:tcPr>
          <w:p w14:paraId="6D4FF5E4" w14:textId="77777777" w:rsidR="00573804" w:rsidRPr="00EA1F39" w:rsidRDefault="00573804">
            <w:pPr>
              <w:pStyle w:val="TableParagraph"/>
              <w:rPr>
                <w:sz w:val="20"/>
                <w:szCs w:val="20"/>
              </w:rPr>
            </w:pPr>
          </w:p>
        </w:tc>
        <w:tc>
          <w:tcPr>
            <w:tcW w:w="4062" w:type="dxa"/>
            <w:gridSpan w:val="2"/>
          </w:tcPr>
          <w:p w14:paraId="2F9913FB" w14:textId="77777777" w:rsidR="00573804" w:rsidRPr="00EA1F39" w:rsidRDefault="00573804">
            <w:pPr>
              <w:pStyle w:val="TableParagraph"/>
              <w:rPr>
                <w:sz w:val="20"/>
                <w:szCs w:val="20"/>
              </w:rPr>
            </w:pPr>
          </w:p>
        </w:tc>
      </w:tr>
    </w:tbl>
    <w:p w14:paraId="064CFFFF" w14:textId="77777777" w:rsidR="00573804" w:rsidRPr="00EA1F39" w:rsidRDefault="00573804">
      <w:pPr>
        <w:rPr>
          <w:sz w:val="20"/>
          <w:szCs w:val="20"/>
        </w:rPr>
        <w:sectPr w:rsidR="00573804" w:rsidRPr="00EA1F39" w:rsidSect="009006CD">
          <w:pgSz w:w="11930" w:h="16850"/>
          <w:pgMar w:top="1320" w:right="800" w:bottom="940" w:left="900" w:header="454" w:footer="757" w:gutter="0"/>
          <w:cols w:space="720"/>
        </w:sectPr>
      </w:pPr>
    </w:p>
    <w:p w14:paraId="53059A73" w14:textId="77777777" w:rsidR="00573804" w:rsidRPr="00EA1F39" w:rsidRDefault="00573804">
      <w:pPr>
        <w:pStyle w:val="BodyText"/>
        <w:rPr>
          <w:sz w:val="20"/>
          <w:szCs w:val="20"/>
        </w:rPr>
      </w:pPr>
    </w:p>
    <w:p w14:paraId="19030C31" w14:textId="77777777" w:rsidR="00573804" w:rsidRPr="00EA1F39" w:rsidRDefault="00573804">
      <w:pPr>
        <w:pStyle w:val="BodyText"/>
        <w:rPr>
          <w:sz w:val="20"/>
          <w:szCs w:val="20"/>
        </w:rPr>
      </w:pPr>
    </w:p>
    <w:p w14:paraId="24F7622F" w14:textId="77777777" w:rsidR="00573804" w:rsidRPr="00EA1F39" w:rsidRDefault="00573804">
      <w:pPr>
        <w:pStyle w:val="BodyText"/>
        <w:spacing w:before="1"/>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2"/>
        <w:gridCol w:w="3039"/>
        <w:gridCol w:w="1272"/>
        <w:gridCol w:w="3953"/>
      </w:tblGrid>
      <w:tr w:rsidR="00530E2E" w:rsidRPr="00EA1F39" w14:paraId="6AF16A32" w14:textId="77777777" w:rsidTr="00BD542B">
        <w:trPr>
          <w:trHeight w:val="553"/>
        </w:trPr>
        <w:tc>
          <w:tcPr>
            <w:tcW w:w="1662" w:type="dxa"/>
            <w:shd w:val="clear" w:color="auto" w:fill="92D050"/>
          </w:tcPr>
          <w:p w14:paraId="417E6942" w14:textId="77777777" w:rsidR="00BB12C7" w:rsidRPr="00EA1F39" w:rsidRDefault="00BB12C7" w:rsidP="00BB12C7">
            <w:pPr>
              <w:pStyle w:val="TableParagraph"/>
              <w:spacing w:before="4"/>
              <w:ind w:left="105"/>
              <w:rPr>
                <w:b/>
                <w:sz w:val="20"/>
                <w:szCs w:val="20"/>
              </w:rPr>
            </w:pPr>
            <w:r w:rsidRPr="00EA1F39">
              <w:rPr>
                <w:b/>
                <w:sz w:val="20"/>
                <w:szCs w:val="20"/>
              </w:rPr>
              <w:t>7</w:t>
            </w:r>
          </w:p>
        </w:tc>
        <w:tc>
          <w:tcPr>
            <w:tcW w:w="8264" w:type="dxa"/>
            <w:gridSpan w:val="3"/>
            <w:shd w:val="clear" w:color="auto" w:fill="92D050"/>
          </w:tcPr>
          <w:p w14:paraId="2998EE0E" w14:textId="77777777" w:rsidR="00BB12C7" w:rsidRPr="00EA1F39" w:rsidRDefault="00BB12C7" w:rsidP="00BB12C7">
            <w:pPr>
              <w:pStyle w:val="TableParagraph"/>
              <w:spacing w:before="4"/>
              <w:ind w:left="105"/>
              <w:rPr>
                <w:b/>
                <w:sz w:val="20"/>
                <w:szCs w:val="20"/>
              </w:rPr>
            </w:pPr>
            <w:proofErr w:type="spellStart"/>
            <w:r w:rsidRPr="00EA1F39">
              <w:rPr>
                <w:b/>
                <w:sz w:val="20"/>
                <w:szCs w:val="20"/>
              </w:rPr>
              <w:t>Personel</w:t>
            </w:r>
            <w:proofErr w:type="spellEnd"/>
          </w:p>
        </w:tc>
      </w:tr>
      <w:tr w:rsidR="00530E2E" w:rsidRPr="00EA1F39" w14:paraId="5648A38C" w14:textId="77777777" w:rsidTr="00BD542B">
        <w:trPr>
          <w:trHeight w:val="815"/>
        </w:trPr>
        <w:tc>
          <w:tcPr>
            <w:tcW w:w="1662" w:type="dxa"/>
            <w:shd w:val="clear" w:color="auto" w:fill="92D050"/>
          </w:tcPr>
          <w:p w14:paraId="4A83FB92" w14:textId="77777777" w:rsidR="00BB12C7" w:rsidRPr="00EA1F39" w:rsidRDefault="00BB12C7" w:rsidP="00BB12C7">
            <w:pPr>
              <w:pStyle w:val="TableParagraph"/>
              <w:ind w:left="105"/>
              <w:rPr>
                <w:b/>
                <w:sz w:val="20"/>
                <w:szCs w:val="20"/>
              </w:rPr>
            </w:pPr>
            <w:r w:rsidRPr="00EA1F39">
              <w:rPr>
                <w:b/>
                <w:sz w:val="20"/>
                <w:szCs w:val="20"/>
              </w:rPr>
              <w:t>7.1</w:t>
            </w:r>
          </w:p>
        </w:tc>
        <w:tc>
          <w:tcPr>
            <w:tcW w:w="8264" w:type="dxa"/>
            <w:gridSpan w:val="3"/>
            <w:shd w:val="clear" w:color="auto" w:fill="92D050"/>
          </w:tcPr>
          <w:p w14:paraId="4456F02C" w14:textId="77777777" w:rsidR="00BB12C7" w:rsidRPr="00EA1F39" w:rsidRDefault="00BB12C7" w:rsidP="00B64DDE">
            <w:pPr>
              <w:pStyle w:val="TableParagraph"/>
              <w:spacing w:line="278" w:lineRule="auto"/>
              <w:ind w:left="105" w:right="721"/>
              <w:rPr>
                <w:sz w:val="20"/>
                <w:szCs w:val="20"/>
              </w:rPr>
            </w:pPr>
            <w:proofErr w:type="spellStart"/>
            <w:r w:rsidRPr="00EA1F39">
              <w:rPr>
                <w:sz w:val="20"/>
                <w:szCs w:val="20"/>
              </w:rPr>
              <w:t>Pelatihan</w:t>
            </w:r>
            <w:proofErr w:type="spellEnd"/>
            <w:r w:rsidRPr="00EA1F39">
              <w:rPr>
                <w:sz w:val="20"/>
                <w:szCs w:val="20"/>
              </w:rPr>
              <w:t xml:space="preserve">: </w:t>
            </w:r>
            <w:r w:rsidR="00C612B5" w:rsidRPr="00EA1F39">
              <w:rPr>
                <w:sz w:val="20"/>
                <w:szCs w:val="20"/>
              </w:rPr>
              <w:t xml:space="preserve"> Area </w:t>
            </w:r>
            <w:proofErr w:type="spellStart"/>
            <w:r w:rsidR="00C612B5" w:rsidRPr="00EA1F39">
              <w:rPr>
                <w:sz w:val="20"/>
                <w:szCs w:val="20"/>
              </w:rPr>
              <w:t>Penanganan</w:t>
            </w:r>
            <w:proofErr w:type="spellEnd"/>
            <w:r w:rsidR="00B64DDE" w:rsidRPr="00EA1F39">
              <w:rPr>
                <w:sz w:val="20"/>
                <w:szCs w:val="20"/>
              </w:rPr>
              <w:t xml:space="preserve"> </w:t>
            </w:r>
            <w:proofErr w:type="spellStart"/>
            <w:r w:rsidR="00B64DDE" w:rsidRPr="00EA1F39">
              <w:rPr>
                <w:sz w:val="20"/>
                <w:szCs w:val="20"/>
              </w:rPr>
              <w:t>Bahan</w:t>
            </w:r>
            <w:proofErr w:type="spellEnd"/>
            <w:r w:rsidR="00B64DDE" w:rsidRPr="00EA1F39">
              <w:rPr>
                <w:sz w:val="20"/>
                <w:szCs w:val="20"/>
              </w:rPr>
              <w:t xml:space="preserve"> Baku</w:t>
            </w:r>
            <w:r w:rsidR="00C612B5" w:rsidRPr="00EA1F39">
              <w:rPr>
                <w:sz w:val="20"/>
                <w:szCs w:val="20"/>
              </w:rPr>
              <w:t xml:space="preserve">, </w:t>
            </w:r>
            <w:proofErr w:type="spellStart"/>
            <w:r w:rsidR="00C612B5" w:rsidRPr="00EA1F39">
              <w:rPr>
                <w:sz w:val="20"/>
                <w:szCs w:val="20"/>
              </w:rPr>
              <w:t>Preparasi</w:t>
            </w:r>
            <w:proofErr w:type="spellEnd"/>
            <w:r w:rsidR="00C612B5" w:rsidRPr="00EA1F39">
              <w:rPr>
                <w:sz w:val="20"/>
                <w:szCs w:val="20"/>
              </w:rPr>
              <w:t xml:space="preserve">, </w:t>
            </w:r>
            <w:proofErr w:type="spellStart"/>
            <w:r w:rsidR="00B64DDE" w:rsidRPr="00EA1F39">
              <w:rPr>
                <w:sz w:val="20"/>
                <w:szCs w:val="20"/>
              </w:rPr>
              <w:t>Pengolahan</w:t>
            </w:r>
            <w:proofErr w:type="spellEnd"/>
            <w:r w:rsidR="00C612B5" w:rsidRPr="00EA1F39">
              <w:rPr>
                <w:sz w:val="20"/>
                <w:szCs w:val="20"/>
              </w:rPr>
              <w:t xml:space="preserve">, </w:t>
            </w:r>
            <w:proofErr w:type="spellStart"/>
            <w:r w:rsidR="00C612B5" w:rsidRPr="00EA1F39">
              <w:rPr>
                <w:sz w:val="20"/>
                <w:szCs w:val="20"/>
              </w:rPr>
              <w:t>Pengemasan</w:t>
            </w:r>
            <w:proofErr w:type="spellEnd"/>
            <w:r w:rsidRPr="00EA1F39">
              <w:rPr>
                <w:sz w:val="20"/>
                <w:szCs w:val="20"/>
              </w:rPr>
              <w:t xml:space="preserve">, dan </w:t>
            </w:r>
            <w:proofErr w:type="spellStart"/>
            <w:r w:rsidR="00C612B5" w:rsidRPr="00EA1F39">
              <w:rPr>
                <w:sz w:val="20"/>
                <w:szCs w:val="20"/>
              </w:rPr>
              <w:t>Penyimpanan</w:t>
            </w:r>
            <w:proofErr w:type="spellEnd"/>
            <w:r w:rsidR="00C612B5" w:rsidRPr="00EA1F39">
              <w:rPr>
                <w:sz w:val="20"/>
                <w:szCs w:val="20"/>
              </w:rPr>
              <w:t xml:space="preserve"> </w:t>
            </w:r>
            <w:proofErr w:type="spellStart"/>
            <w:r w:rsidR="00C612B5" w:rsidRPr="00EA1F39">
              <w:rPr>
                <w:sz w:val="20"/>
                <w:szCs w:val="20"/>
              </w:rPr>
              <w:t>Bahan</w:t>
            </w:r>
            <w:proofErr w:type="spellEnd"/>
            <w:r w:rsidR="00C612B5" w:rsidRPr="00EA1F39">
              <w:rPr>
                <w:sz w:val="20"/>
                <w:szCs w:val="20"/>
              </w:rPr>
              <w:t xml:space="preserve"> Baku</w:t>
            </w:r>
          </w:p>
        </w:tc>
      </w:tr>
      <w:tr w:rsidR="00530E2E" w:rsidRPr="00EA1F39" w14:paraId="4F0FAA85" w14:textId="77777777" w:rsidTr="00BD542B">
        <w:trPr>
          <w:trHeight w:val="450"/>
        </w:trPr>
        <w:tc>
          <w:tcPr>
            <w:tcW w:w="1662" w:type="dxa"/>
            <w:tcBorders>
              <w:bottom w:val="nil"/>
            </w:tcBorders>
            <w:shd w:val="clear" w:color="auto" w:fill="D4E9B0"/>
          </w:tcPr>
          <w:p w14:paraId="3BB70A5A" w14:textId="77777777" w:rsidR="00BB12C7" w:rsidRPr="00EA1F39" w:rsidRDefault="00804001" w:rsidP="00BB12C7">
            <w:pPr>
              <w:pStyle w:val="TableParagraph"/>
              <w:spacing w:before="135"/>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264" w:type="dxa"/>
            <w:gridSpan w:val="3"/>
            <w:vMerge w:val="restart"/>
            <w:shd w:val="clear" w:color="auto" w:fill="D4E9B0"/>
          </w:tcPr>
          <w:p w14:paraId="7814E606" w14:textId="77777777" w:rsidR="00BB12C7" w:rsidRPr="00EA1F39" w:rsidRDefault="00BB12C7" w:rsidP="00BB12C7">
            <w:pPr>
              <w:pStyle w:val="TableParagraph"/>
              <w:ind w:left="105" w:right="415"/>
              <w:rPr>
                <w:sz w:val="20"/>
                <w:szCs w:val="20"/>
              </w:rPr>
            </w:pPr>
            <w:r w:rsidRPr="00EA1F39">
              <w:rPr>
                <w:sz w:val="20"/>
                <w:szCs w:val="20"/>
              </w:rPr>
              <w:t xml:space="preserve">Perusahaan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w:t>
            </w:r>
            <w:proofErr w:type="spellStart"/>
            <w:r w:rsidRPr="00EA1F39">
              <w:rPr>
                <w:sz w:val="20"/>
                <w:szCs w:val="20"/>
              </w:rPr>
              <w:t>semua</w:t>
            </w:r>
            <w:proofErr w:type="spellEnd"/>
            <w:r w:rsidRPr="00EA1F39">
              <w:rPr>
                <w:sz w:val="20"/>
                <w:szCs w:val="20"/>
              </w:rPr>
              <w:t xml:space="preserve"> </w:t>
            </w:r>
            <w:proofErr w:type="spellStart"/>
            <w:r w:rsidRPr="00EA1F39">
              <w:rPr>
                <w:sz w:val="20"/>
                <w:szCs w:val="20"/>
              </w:rPr>
              <w:t>personel</w:t>
            </w:r>
            <w:proofErr w:type="spellEnd"/>
            <w:r w:rsidRPr="00EA1F39">
              <w:rPr>
                <w:sz w:val="20"/>
                <w:szCs w:val="20"/>
              </w:rPr>
              <w:t xml:space="preserve"> yang </w:t>
            </w:r>
            <w:proofErr w:type="spellStart"/>
            <w:r w:rsidRPr="00EA1F39">
              <w:rPr>
                <w:sz w:val="20"/>
                <w:szCs w:val="20"/>
              </w:rPr>
              <w:t>melakukan</w:t>
            </w:r>
            <w:proofErr w:type="spellEnd"/>
            <w:r w:rsidRPr="00EA1F39">
              <w:rPr>
                <w:sz w:val="20"/>
                <w:szCs w:val="20"/>
              </w:rPr>
              <w:t xml:space="preserve"> </w:t>
            </w:r>
            <w:proofErr w:type="spellStart"/>
            <w:r w:rsidRPr="00EA1F39">
              <w:rPr>
                <w:sz w:val="20"/>
                <w:szCs w:val="20"/>
              </w:rPr>
              <w:t>pekerjaan</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pengaruh</w:t>
            </w:r>
            <w:proofErr w:type="spellEnd"/>
            <w:r w:rsidRPr="00EA1F39">
              <w:rPr>
                <w:sz w:val="20"/>
                <w:szCs w:val="20"/>
              </w:rPr>
              <w:t xml:space="preserve"> </w:t>
            </w:r>
            <w:proofErr w:type="spellStart"/>
            <w:r w:rsidRPr="00EA1F39">
              <w:rPr>
                <w:sz w:val="20"/>
                <w:szCs w:val="20"/>
              </w:rPr>
              <w:t>terhadap</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legalitas</w:t>
            </w:r>
            <w:proofErr w:type="spellEnd"/>
            <w:r w:rsidRPr="00EA1F39">
              <w:rPr>
                <w:sz w:val="20"/>
                <w:szCs w:val="20"/>
              </w:rPr>
              <w:t xml:space="preserve">, dan </w:t>
            </w:r>
            <w:proofErr w:type="spellStart"/>
            <w:r w:rsidRPr="00EA1F39">
              <w:rPr>
                <w:sz w:val="20"/>
                <w:szCs w:val="20"/>
              </w:rPr>
              <w:t>mutu</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berkompeten</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nyata</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melaksanakan</w:t>
            </w:r>
            <w:proofErr w:type="spellEnd"/>
          </w:p>
          <w:p w14:paraId="54C97162" w14:textId="77777777" w:rsidR="00BB12C7" w:rsidRPr="00EA1F39" w:rsidRDefault="00BB12C7" w:rsidP="00BB12C7">
            <w:pPr>
              <w:pStyle w:val="TableParagraph"/>
              <w:spacing w:before="2" w:line="267" w:lineRule="exact"/>
              <w:ind w:left="105"/>
              <w:rPr>
                <w:sz w:val="20"/>
                <w:szCs w:val="20"/>
                <w:lang w:val="de-DE"/>
              </w:rPr>
            </w:pPr>
            <w:r w:rsidRPr="00EA1F39">
              <w:rPr>
                <w:sz w:val="20"/>
                <w:szCs w:val="20"/>
                <w:lang w:val="de-DE"/>
              </w:rPr>
              <w:t>aktivitasnya, melalui pelatihan, pengalaman kerja, atau kualifikasi.</w:t>
            </w:r>
          </w:p>
        </w:tc>
      </w:tr>
      <w:tr w:rsidR="00530E2E" w:rsidRPr="00EA1F39" w14:paraId="4E0A6A26" w14:textId="77777777" w:rsidTr="00BD542B">
        <w:trPr>
          <w:trHeight w:val="633"/>
        </w:trPr>
        <w:tc>
          <w:tcPr>
            <w:tcW w:w="1662" w:type="dxa"/>
            <w:tcBorders>
              <w:top w:val="nil"/>
            </w:tcBorders>
            <w:shd w:val="clear" w:color="auto" w:fill="D4E9B0"/>
          </w:tcPr>
          <w:p w14:paraId="270D9C11" w14:textId="77777777" w:rsidR="00BB12C7" w:rsidRPr="00EA1F39" w:rsidRDefault="00804001" w:rsidP="00BB12C7">
            <w:pPr>
              <w:pStyle w:val="TableParagraph"/>
              <w:spacing w:before="46"/>
              <w:ind w:left="105"/>
              <w:rPr>
                <w:b/>
                <w:sz w:val="20"/>
                <w:szCs w:val="20"/>
              </w:rPr>
            </w:pPr>
            <w:r w:rsidRPr="00EA1F39">
              <w:rPr>
                <w:b/>
                <w:sz w:val="20"/>
                <w:szCs w:val="20"/>
              </w:rPr>
              <w:t>Fundamental</w:t>
            </w:r>
          </w:p>
        </w:tc>
        <w:tc>
          <w:tcPr>
            <w:tcW w:w="8264" w:type="dxa"/>
            <w:gridSpan w:val="3"/>
            <w:vMerge/>
            <w:tcBorders>
              <w:top w:val="nil"/>
            </w:tcBorders>
            <w:shd w:val="clear" w:color="auto" w:fill="D4E9B0"/>
          </w:tcPr>
          <w:p w14:paraId="5028F34B" w14:textId="77777777" w:rsidR="00BB12C7" w:rsidRPr="00EA1F39" w:rsidRDefault="00BB12C7" w:rsidP="00BB12C7">
            <w:pPr>
              <w:rPr>
                <w:sz w:val="20"/>
                <w:szCs w:val="20"/>
              </w:rPr>
            </w:pPr>
          </w:p>
        </w:tc>
      </w:tr>
      <w:tr w:rsidR="00530E2E" w:rsidRPr="00EA1F39" w14:paraId="4D091785" w14:textId="77777777" w:rsidTr="00BD542B">
        <w:trPr>
          <w:trHeight w:val="539"/>
        </w:trPr>
        <w:tc>
          <w:tcPr>
            <w:tcW w:w="1662" w:type="dxa"/>
            <w:shd w:val="clear" w:color="auto" w:fill="D4E9B0"/>
          </w:tcPr>
          <w:p w14:paraId="00970ED9" w14:textId="77777777" w:rsidR="00BB12C7" w:rsidRPr="00EA1F39" w:rsidRDefault="00BB12C7" w:rsidP="00BB12C7">
            <w:pPr>
              <w:pStyle w:val="TableParagraph"/>
              <w:spacing w:before="5"/>
              <w:ind w:left="105"/>
              <w:rPr>
                <w:b/>
                <w:sz w:val="20"/>
                <w:szCs w:val="20"/>
              </w:rPr>
            </w:pPr>
            <w:proofErr w:type="spellStart"/>
            <w:r w:rsidRPr="00EA1F39">
              <w:rPr>
                <w:b/>
                <w:sz w:val="20"/>
                <w:szCs w:val="20"/>
              </w:rPr>
              <w:t>Klausa</w:t>
            </w:r>
            <w:proofErr w:type="spellEnd"/>
          </w:p>
        </w:tc>
        <w:tc>
          <w:tcPr>
            <w:tcW w:w="3039" w:type="dxa"/>
          </w:tcPr>
          <w:p w14:paraId="3E21428B" w14:textId="77777777" w:rsidR="00BB12C7" w:rsidRPr="00EA1F39" w:rsidRDefault="00BB12C7" w:rsidP="00BB12C7">
            <w:pPr>
              <w:pStyle w:val="TableParagraph"/>
              <w:spacing w:before="5"/>
              <w:ind w:left="105"/>
              <w:rPr>
                <w:b/>
                <w:sz w:val="20"/>
                <w:szCs w:val="20"/>
              </w:rPr>
            </w:pPr>
            <w:proofErr w:type="spellStart"/>
            <w:r w:rsidRPr="00EA1F39">
              <w:rPr>
                <w:b/>
                <w:sz w:val="20"/>
                <w:szCs w:val="20"/>
              </w:rPr>
              <w:t>Persyaratan</w:t>
            </w:r>
            <w:proofErr w:type="spellEnd"/>
          </w:p>
        </w:tc>
        <w:tc>
          <w:tcPr>
            <w:tcW w:w="1272" w:type="dxa"/>
          </w:tcPr>
          <w:p w14:paraId="1D02B2AE" w14:textId="77777777" w:rsidR="00BB12C7" w:rsidRPr="00EA1F39" w:rsidRDefault="00BB12C7" w:rsidP="00BB12C7">
            <w:pPr>
              <w:pStyle w:val="TableParagraph"/>
              <w:spacing w:before="5"/>
              <w:ind w:left="110"/>
              <w:rPr>
                <w:b/>
                <w:sz w:val="20"/>
                <w:szCs w:val="20"/>
              </w:rPr>
            </w:pPr>
            <w:proofErr w:type="spellStart"/>
            <w:r w:rsidRPr="00EA1F39">
              <w:rPr>
                <w:b/>
                <w:sz w:val="20"/>
                <w:szCs w:val="20"/>
              </w:rPr>
              <w:t>Sesuai</w:t>
            </w:r>
            <w:proofErr w:type="spellEnd"/>
          </w:p>
        </w:tc>
        <w:tc>
          <w:tcPr>
            <w:tcW w:w="3953" w:type="dxa"/>
          </w:tcPr>
          <w:p w14:paraId="0B8D7689" w14:textId="77777777" w:rsidR="00BB12C7" w:rsidRPr="00EA1F39" w:rsidRDefault="00BB12C7" w:rsidP="00BB12C7">
            <w:pPr>
              <w:pStyle w:val="TableParagraph"/>
              <w:rPr>
                <w:sz w:val="20"/>
                <w:szCs w:val="20"/>
              </w:rPr>
            </w:pPr>
          </w:p>
        </w:tc>
      </w:tr>
      <w:tr w:rsidR="00530E2E" w:rsidRPr="00EA1F39" w14:paraId="60816943" w14:textId="77777777" w:rsidTr="00BD542B">
        <w:trPr>
          <w:trHeight w:val="2853"/>
        </w:trPr>
        <w:tc>
          <w:tcPr>
            <w:tcW w:w="1662" w:type="dxa"/>
            <w:shd w:val="clear" w:color="auto" w:fill="D4E9B0"/>
          </w:tcPr>
          <w:p w14:paraId="70D83A88" w14:textId="77777777" w:rsidR="00BB12C7" w:rsidRPr="00EA1F39" w:rsidRDefault="00BB12C7" w:rsidP="00BB12C7">
            <w:pPr>
              <w:pStyle w:val="TableParagraph"/>
              <w:ind w:left="105"/>
              <w:rPr>
                <w:b/>
                <w:sz w:val="20"/>
                <w:szCs w:val="20"/>
              </w:rPr>
            </w:pPr>
            <w:r w:rsidRPr="00EA1F39">
              <w:rPr>
                <w:b/>
                <w:sz w:val="20"/>
                <w:szCs w:val="20"/>
              </w:rPr>
              <w:t>7.1.1</w:t>
            </w:r>
          </w:p>
        </w:tc>
        <w:tc>
          <w:tcPr>
            <w:tcW w:w="3039" w:type="dxa"/>
          </w:tcPr>
          <w:p w14:paraId="324A5EDB" w14:textId="77777777" w:rsidR="00BB12C7" w:rsidRPr="00EA1F39" w:rsidRDefault="00BB12C7" w:rsidP="00407526">
            <w:pPr>
              <w:pStyle w:val="TableParagraph"/>
              <w:spacing w:before="19"/>
              <w:ind w:left="105" w:right="72"/>
              <w:rPr>
                <w:sz w:val="20"/>
                <w:szCs w:val="20"/>
              </w:rPr>
            </w:pPr>
            <w:proofErr w:type="spellStart"/>
            <w:r w:rsidRPr="00EA1F39">
              <w:rPr>
                <w:sz w:val="20"/>
                <w:szCs w:val="20"/>
              </w:rPr>
              <w:t>Semua</w:t>
            </w:r>
            <w:proofErr w:type="spellEnd"/>
            <w:r w:rsidRPr="00EA1F39">
              <w:rPr>
                <w:sz w:val="20"/>
                <w:szCs w:val="20"/>
              </w:rPr>
              <w:t xml:space="preserve"> </w:t>
            </w:r>
            <w:proofErr w:type="spellStart"/>
            <w:r w:rsidRPr="00EA1F39">
              <w:rPr>
                <w:sz w:val="20"/>
                <w:szCs w:val="20"/>
              </w:rPr>
              <w:t>personel</w:t>
            </w:r>
            <w:proofErr w:type="spellEnd"/>
            <w:r w:rsidRPr="00EA1F39">
              <w:rPr>
                <w:sz w:val="20"/>
                <w:szCs w:val="20"/>
              </w:rPr>
              <w:t xml:space="preserve"> yang </w:t>
            </w:r>
            <w:proofErr w:type="spellStart"/>
            <w:r w:rsidRPr="00EA1F39">
              <w:rPr>
                <w:sz w:val="20"/>
                <w:szCs w:val="20"/>
              </w:rPr>
              <w:t>terkait</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w:t>
            </w:r>
            <w:proofErr w:type="spellStart"/>
            <w:r w:rsidRPr="00EA1F39">
              <w:rPr>
                <w:sz w:val="20"/>
                <w:szCs w:val="20"/>
              </w:rPr>
              <w:t>staf</w:t>
            </w:r>
            <w:proofErr w:type="spellEnd"/>
            <w:r w:rsidRPr="00EA1F39">
              <w:rPr>
                <w:sz w:val="20"/>
                <w:szCs w:val="20"/>
              </w:rPr>
              <w:t xml:space="preserve"> yang </w:t>
            </w:r>
            <w:proofErr w:type="spellStart"/>
            <w:r w:rsidRPr="00EA1F39">
              <w:rPr>
                <w:sz w:val="20"/>
                <w:szCs w:val="20"/>
              </w:rPr>
              <w:t>disediakan</w:t>
            </w:r>
            <w:proofErr w:type="spellEnd"/>
            <w:r w:rsidRPr="00EA1F39">
              <w:rPr>
                <w:sz w:val="20"/>
                <w:szCs w:val="20"/>
              </w:rPr>
              <w:t xml:space="preserve"> oleh </w:t>
            </w:r>
            <w:proofErr w:type="spellStart"/>
            <w:r w:rsidRPr="00EA1F39">
              <w:rPr>
                <w:sz w:val="20"/>
                <w:szCs w:val="20"/>
              </w:rPr>
              <w:t>agen</w:t>
            </w:r>
            <w:proofErr w:type="spellEnd"/>
            <w:r w:rsidRPr="00EA1F39">
              <w:rPr>
                <w:sz w:val="20"/>
                <w:szCs w:val="20"/>
              </w:rPr>
              <w:t xml:space="preserve">, </w:t>
            </w:r>
            <w:proofErr w:type="spellStart"/>
            <w:r w:rsidRPr="00EA1F39">
              <w:rPr>
                <w:sz w:val="20"/>
                <w:szCs w:val="20"/>
              </w:rPr>
              <w:t>staf</w:t>
            </w:r>
            <w:proofErr w:type="spellEnd"/>
            <w:r w:rsidRPr="00EA1F39">
              <w:rPr>
                <w:sz w:val="20"/>
                <w:szCs w:val="20"/>
              </w:rPr>
              <w:t xml:space="preserve"> </w:t>
            </w:r>
            <w:proofErr w:type="spellStart"/>
            <w:r w:rsidR="00407526" w:rsidRPr="00EA1F39">
              <w:rPr>
                <w:sz w:val="20"/>
                <w:szCs w:val="20"/>
              </w:rPr>
              <w:t>sementara</w:t>
            </w:r>
            <w:proofErr w:type="spellEnd"/>
            <w:r w:rsidRPr="00EA1F39">
              <w:rPr>
                <w:sz w:val="20"/>
                <w:szCs w:val="20"/>
              </w:rPr>
              <w:t xml:space="preserve"> dan </w:t>
            </w:r>
            <w:proofErr w:type="spellStart"/>
            <w:r w:rsidRPr="00EA1F39">
              <w:rPr>
                <w:sz w:val="20"/>
                <w:szCs w:val="20"/>
              </w:rPr>
              <w:t>kontraktor</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dilatih</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tepat</w:t>
            </w:r>
            <w:proofErr w:type="spellEnd"/>
            <w:r w:rsidRPr="00EA1F39">
              <w:rPr>
                <w:sz w:val="20"/>
                <w:szCs w:val="20"/>
              </w:rPr>
              <w:t xml:space="preserve"> </w:t>
            </w:r>
            <w:proofErr w:type="spellStart"/>
            <w:r w:rsidRPr="00EA1F39">
              <w:rPr>
                <w:sz w:val="20"/>
                <w:szCs w:val="20"/>
              </w:rPr>
              <w:t>sebelum</w:t>
            </w:r>
            <w:proofErr w:type="spellEnd"/>
            <w:r w:rsidRPr="00EA1F39">
              <w:rPr>
                <w:sz w:val="20"/>
                <w:szCs w:val="20"/>
              </w:rPr>
              <w:t xml:space="preserve"> </w:t>
            </w:r>
            <w:proofErr w:type="spellStart"/>
            <w:r w:rsidRPr="00EA1F39">
              <w:rPr>
                <w:sz w:val="20"/>
                <w:szCs w:val="20"/>
              </w:rPr>
              <w:t>memulai</w:t>
            </w:r>
            <w:proofErr w:type="spellEnd"/>
            <w:r w:rsidRPr="00EA1F39">
              <w:rPr>
                <w:sz w:val="20"/>
                <w:szCs w:val="20"/>
              </w:rPr>
              <w:t xml:space="preserve"> </w:t>
            </w:r>
            <w:proofErr w:type="spellStart"/>
            <w:r w:rsidRPr="00EA1F39">
              <w:rPr>
                <w:sz w:val="20"/>
                <w:szCs w:val="20"/>
              </w:rPr>
              <w:t>pekerjaan</w:t>
            </w:r>
            <w:proofErr w:type="spellEnd"/>
            <w:r w:rsidRPr="00EA1F39">
              <w:rPr>
                <w:sz w:val="20"/>
                <w:szCs w:val="20"/>
              </w:rPr>
              <w:t xml:space="preserve"> dan </w:t>
            </w:r>
            <w:proofErr w:type="spellStart"/>
            <w:r w:rsidRPr="00EA1F39">
              <w:rPr>
                <w:sz w:val="20"/>
                <w:szCs w:val="20"/>
              </w:rPr>
              <w:t>diawasi</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memadai</w:t>
            </w:r>
            <w:proofErr w:type="spellEnd"/>
            <w:r w:rsidRPr="00EA1F39">
              <w:rPr>
                <w:sz w:val="20"/>
                <w:szCs w:val="20"/>
              </w:rPr>
              <w:t xml:space="preserve"> </w:t>
            </w:r>
            <w:proofErr w:type="spellStart"/>
            <w:r w:rsidRPr="00EA1F39">
              <w:rPr>
                <w:sz w:val="20"/>
                <w:szCs w:val="20"/>
              </w:rPr>
              <w:t>selama</w:t>
            </w:r>
            <w:proofErr w:type="spellEnd"/>
            <w:r w:rsidRPr="00EA1F39">
              <w:rPr>
                <w:sz w:val="20"/>
                <w:szCs w:val="20"/>
              </w:rPr>
              <w:t xml:space="preserve"> masa </w:t>
            </w:r>
            <w:proofErr w:type="spellStart"/>
            <w:r w:rsidRPr="00EA1F39">
              <w:rPr>
                <w:sz w:val="20"/>
                <w:szCs w:val="20"/>
              </w:rPr>
              <w:t>kerja</w:t>
            </w:r>
            <w:proofErr w:type="spellEnd"/>
            <w:r w:rsidRPr="00EA1F39">
              <w:rPr>
                <w:sz w:val="20"/>
                <w:szCs w:val="20"/>
              </w:rPr>
              <w:t>.</w:t>
            </w:r>
          </w:p>
        </w:tc>
        <w:tc>
          <w:tcPr>
            <w:tcW w:w="1272" w:type="dxa"/>
          </w:tcPr>
          <w:p w14:paraId="6A25BD51" w14:textId="77777777" w:rsidR="00BB12C7" w:rsidRPr="00EA1F39" w:rsidRDefault="00BB12C7" w:rsidP="00BB12C7">
            <w:pPr>
              <w:pStyle w:val="TableParagraph"/>
              <w:rPr>
                <w:sz w:val="20"/>
                <w:szCs w:val="20"/>
              </w:rPr>
            </w:pPr>
          </w:p>
        </w:tc>
        <w:tc>
          <w:tcPr>
            <w:tcW w:w="3953" w:type="dxa"/>
          </w:tcPr>
          <w:p w14:paraId="44DCAA63" w14:textId="77777777" w:rsidR="00BB12C7" w:rsidRPr="00EA1F39" w:rsidRDefault="00BB12C7" w:rsidP="00BB12C7">
            <w:pPr>
              <w:pStyle w:val="TableParagraph"/>
              <w:rPr>
                <w:sz w:val="20"/>
                <w:szCs w:val="20"/>
              </w:rPr>
            </w:pPr>
          </w:p>
        </w:tc>
      </w:tr>
      <w:tr w:rsidR="00530E2E" w:rsidRPr="00EA1F39" w14:paraId="2F458D20" w14:textId="77777777" w:rsidTr="00BD542B">
        <w:trPr>
          <w:trHeight w:val="2275"/>
        </w:trPr>
        <w:tc>
          <w:tcPr>
            <w:tcW w:w="1662" w:type="dxa"/>
            <w:shd w:val="clear" w:color="auto" w:fill="D4E9B0"/>
          </w:tcPr>
          <w:p w14:paraId="5FB00C40" w14:textId="77777777" w:rsidR="00BB12C7" w:rsidRPr="00EA1F39" w:rsidRDefault="00BB12C7" w:rsidP="00BB12C7">
            <w:pPr>
              <w:pStyle w:val="TableParagraph"/>
              <w:ind w:left="105"/>
              <w:rPr>
                <w:b/>
                <w:sz w:val="20"/>
                <w:szCs w:val="20"/>
              </w:rPr>
            </w:pPr>
            <w:r w:rsidRPr="00EA1F39">
              <w:rPr>
                <w:b/>
                <w:sz w:val="20"/>
                <w:szCs w:val="20"/>
              </w:rPr>
              <w:t>7.1.2</w:t>
            </w:r>
          </w:p>
        </w:tc>
        <w:tc>
          <w:tcPr>
            <w:tcW w:w="3039" w:type="dxa"/>
          </w:tcPr>
          <w:p w14:paraId="7FD2D614" w14:textId="77777777" w:rsidR="00BB12C7" w:rsidRPr="00EA1F39" w:rsidRDefault="00BB12C7" w:rsidP="00F173F0">
            <w:pPr>
              <w:pStyle w:val="TableParagraph"/>
              <w:ind w:left="105" w:right="242"/>
              <w:rPr>
                <w:sz w:val="20"/>
                <w:szCs w:val="20"/>
              </w:rPr>
            </w:pPr>
            <w:r w:rsidRPr="00EA1F39">
              <w:rPr>
                <w:sz w:val="20"/>
                <w:szCs w:val="20"/>
              </w:rPr>
              <w:t xml:space="preserve">Jika </w:t>
            </w:r>
            <w:proofErr w:type="spellStart"/>
            <w:r w:rsidRPr="00EA1F39">
              <w:rPr>
                <w:sz w:val="20"/>
                <w:szCs w:val="20"/>
              </w:rPr>
              <w:t>personel</w:t>
            </w:r>
            <w:proofErr w:type="spellEnd"/>
            <w:r w:rsidRPr="00EA1F39">
              <w:rPr>
                <w:sz w:val="20"/>
                <w:szCs w:val="20"/>
              </w:rPr>
              <w:t xml:space="preserve"> </w:t>
            </w:r>
            <w:proofErr w:type="spellStart"/>
            <w:r w:rsidRPr="00EA1F39">
              <w:rPr>
                <w:sz w:val="20"/>
                <w:szCs w:val="20"/>
              </w:rPr>
              <w:t>terlibat</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kegiatan</w:t>
            </w:r>
            <w:proofErr w:type="spellEnd"/>
            <w:r w:rsidRPr="00EA1F39">
              <w:rPr>
                <w:sz w:val="20"/>
                <w:szCs w:val="20"/>
              </w:rPr>
              <w:t xml:space="preserve"> yang </w:t>
            </w:r>
            <w:proofErr w:type="spellStart"/>
            <w:r w:rsidRPr="00EA1F39">
              <w:rPr>
                <w:sz w:val="20"/>
                <w:szCs w:val="20"/>
              </w:rPr>
              <w:t>berkaitan</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titik</w:t>
            </w:r>
            <w:proofErr w:type="spellEnd"/>
            <w:r w:rsidRPr="00EA1F39">
              <w:rPr>
                <w:sz w:val="20"/>
                <w:szCs w:val="20"/>
              </w:rPr>
              <w:t xml:space="preserve"> </w:t>
            </w:r>
            <w:r w:rsidR="00F173F0" w:rsidRPr="00EA1F39">
              <w:rPr>
                <w:sz w:val="20"/>
                <w:szCs w:val="20"/>
                <w:lang w:val="id-ID"/>
              </w:rPr>
              <w:t>Kendali</w:t>
            </w:r>
            <w:r w:rsidRPr="00EA1F39">
              <w:rPr>
                <w:sz w:val="20"/>
                <w:szCs w:val="20"/>
              </w:rPr>
              <w:t xml:space="preserve"> </w:t>
            </w:r>
            <w:proofErr w:type="spellStart"/>
            <w:r w:rsidRPr="00EA1F39">
              <w:rPr>
                <w:sz w:val="20"/>
                <w:szCs w:val="20"/>
              </w:rPr>
              <w:t>kritis</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terdapat</w:t>
            </w:r>
            <w:proofErr w:type="spellEnd"/>
            <w:r w:rsidRPr="00EA1F39">
              <w:rPr>
                <w:sz w:val="20"/>
                <w:szCs w:val="20"/>
              </w:rPr>
              <w:t xml:space="preserve"> </w:t>
            </w:r>
            <w:proofErr w:type="spellStart"/>
            <w:r w:rsidRPr="00EA1F39">
              <w:rPr>
                <w:sz w:val="20"/>
                <w:szCs w:val="20"/>
              </w:rPr>
              <w:t>pelatihan</w:t>
            </w:r>
            <w:proofErr w:type="spellEnd"/>
            <w:r w:rsidRPr="00EA1F39">
              <w:rPr>
                <w:sz w:val="20"/>
                <w:szCs w:val="20"/>
              </w:rPr>
              <w:t xml:space="preserve"> dan </w:t>
            </w:r>
            <w:proofErr w:type="spellStart"/>
            <w:r w:rsidRPr="00EA1F39">
              <w:rPr>
                <w:sz w:val="20"/>
                <w:szCs w:val="20"/>
              </w:rPr>
              <w:t>penilaian</w:t>
            </w:r>
            <w:proofErr w:type="spellEnd"/>
            <w:r w:rsidRPr="00EA1F39">
              <w:rPr>
                <w:sz w:val="20"/>
                <w:szCs w:val="20"/>
              </w:rPr>
              <w:t xml:space="preserve"> </w:t>
            </w:r>
            <w:proofErr w:type="spellStart"/>
            <w:r w:rsidRPr="00EA1F39">
              <w:rPr>
                <w:sz w:val="20"/>
                <w:szCs w:val="20"/>
              </w:rPr>
              <w:t>kompetensi</w:t>
            </w:r>
            <w:proofErr w:type="spellEnd"/>
            <w:r w:rsidR="00407526" w:rsidRPr="00EA1F39">
              <w:rPr>
                <w:sz w:val="20"/>
                <w:szCs w:val="20"/>
              </w:rPr>
              <w:t xml:space="preserve"> yang </w:t>
            </w:r>
            <w:proofErr w:type="spellStart"/>
            <w:r w:rsidR="00407526" w:rsidRPr="00EA1F39">
              <w:rPr>
                <w:sz w:val="20"/>
                <w:szCs w:val="20"/>
              </w:rPr>
              <w:t>relevan</w:t>
            </w:r>
            <w:proofErr w:type="spellEnd"/>
            <w:r w:rsidRPr="00EA1F39">
              <w:rPr>
                <w:sz w:val="20"/>
                <w:szCs w:val="20"/>
              </w:rPr>
              <w:t>.</w:t>
            </w:r>
          </w:p>
        </w:tc>
        <w:tc>
          <w:tcPr>
            <w:tcW w:w="1272" w:type="dxa"/>
          </w:tcPr>
          <w:p w14:paraId="566BAD82" w14:textId="77777777" w:rsidR="00BB12C7" w:rsidRPr="00EA1F39" w:rsidRDefault="00BB12C7" w:rsidP="00BB12C7">
            <w:pPr>
              <w:pStyle w:val="TableParagraph"/>
              <w:rPr>
                <w:sz w:val="20"/>
                <w:szCs w:val="20"/>
              </w:rPr>
            </w:pPr>
          </w:p>
        </w:tc>
        <w:tc>
          <w:tcPr>
            <w:tcW w:w="3953" w:type="dxa"/>
          </w:tcPr>
          <w:p w14:paraId="7BEC31F5" w14:textId="77777777" w:rsidR="00BB12C7" w:rsidRPr="00EA1F39" w:rsidRDefault="00BB12C7" w:rsidP="00BB12C7">
            <w:pPr>
              <w:pStyle w:val="TableParagraph"/>
              <w:rPr>
                <w:sz w:val="20"/>
                <w:szCs w:val="20"/>
              </w:rPr>
            </w:pPr>
          </w:p>
        </w:tc>
      </w:tr>
      <w:tr w:rsidR="00530E2E" w:rsidRPr="00EA1F39" w14:paraId="339F0EAD" w14:textId="77777777" w:rsidTr="00BD542B">
        <w:trPr>
          <w:trHeight w:val="3146"/>
        </w:trPr>
        <w:tc>
          <w:tcPr>
            <w:tcW w:w="1662" w:type="dxa"/>
            <w:shd w:val="clear" w:color="auto" w:fill="D4E9B0"/>
          </w:tcPr>
          <w:p w14:paraId="1A43C7B0" w14:textId="77777777" w:rsidR="00BB12C7" w:rsidRPr="00EA1F39" w:rsidRDefault="00BB12C7" w:rsidP="00BB12C7">
            <w:pPr>
              <w:pStyle w:val="TableParagraph"/>
              <w:ind w:left="105"/>
              <w:rPr>
                <w:b/>
                <w:sz w:val="20"/>
                <w:szCs w:val="20"/>
              </w:rPr>
            </w:pPr>
            <w:r w:rsidRPr="00EA1F39">
              <w:rPr>
                <w:b/>
                <w:sz w:val="20"/>
                <w:szCs w:val="20"/>
              </w:rPr>
              <w:t>7.1.4</w:t>
            </w:r>
          </w:p>
        </w:tc>
        <w:tc>
          <w:tcPr>
            <w:tcW w:w="3039" w:type="dxa"/>
          </w:tcPr>
          <w:p w14:paraId="35507438" w14:textId="77777777" w:rsidR="00BB12C7" w:rsidRPr="00EA1F39" w:rsidRDefault="00BB12C7" w:rsidP="00BB12C7">
            <w:pPr>
              <w:pStyle w:val="TableParagraph"/>
              <w:spacing w:before="19"/>
              <w:ind w:left="105" w:right="214"/>
              <w:rPr>
                <w:sz w:val="20"/>
                <w:szCs w:val="20"/>
              </w:rPr>
            </w:pPr>
            <w:proofErr w:type="spellStart"/>
            <w:r w:rsidRPr="00EA1F39">
              <w:rPr>
                <w:sz w:val="20"/>
                <w:szCs w:val="20"/>
              </w:rPr>
              <w:t>Semua</w:t>
            </w:r>
            <w:proofErr w:type="spellEnd"/>
            <w:r w:rsidRPr="00EA1F39">
              <w:rPr>
                <w:sz w:val="20"/>
                <w:szCs w:val="20"/>
              </w:rPr>
              <w:t xml:space="preserve"> </w:t>
            </w:r>
            <w:proofErr w:type="spellStart"/>
            <w:r w:rsidRPr="00EA1F39">
              <w:rPr>
                <w:sz w:val="20"/>
                <w:szCs w:val="20"/>
              </w:rPr>
              <w:t>personel</w:t>
            </w:r>
            <w:proofErr w:type="spellEnd"/>
            <w:r w:rsidRPr="00EA1F39">
              <w:rPr>
                <w:sz w:val="20"/>
                <w:szCs w:val="20"/>
              </w:rPr>
              <w:t xml:space="preserve"> yang </w:t>
            </w:r>
            <w:proofErr w:type="spellStart"/>
            <w:r w:rsidRPr="00EA1F39">
              <w:rPr>
                <w:sz w:val="20"/>
                <w:szCs w:val="20"/>
              </w:rPr>
              <w:t>terkait</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w:t>
            </w:r>
            <w:proofErr w:type="spellStart"/>
            <w:r w:rsidRPr="00EA1F39">
              <w:rPr>
                <w:sz w:val="20"/>
                <w:szCs w:val="20"/>
              </w:rPr>
              <w:t>karyawan</w:t>
            </w:r>
            <w:proofErr w:type="spellEnd"/>
            <w:r w:rsidRPr="00EA1F39">
              <w:rPr>
                <w:sz w:val="20"/>
                <w:szCs w:val="20"/>
              </w:rPr>
              <w:t xml:space="preserve"> </w:t>
            </w:r>
            <w:proofErr w:type="spellStart"/>
            <w:r w:rsidRPr="00EA1F39">
              <w:rPr>
                <w:sz w:val="20"/>
                <w:szCs w:val="20"/>
              </w:rPr>
              <w:t>teknik</w:t>
            </w:r>
            <w:proofErr w:type="spellEnd"/>
            <w:r w:rsidRPr="00EA1F39">
              <w:rPr>
                <w:sz w:val="20"/>
                <w:szCs w:val="20"/>
              </w:rPr>
              <w:t>/</w:t>
            </w:r>
            <w:proofErr w:type="spellStart"/>
            <w:r w:rsidRPr="00EA1F39">
              <w:rPr>
                <w:sz w:val="20"/>
                <w:szCs w:val="20"/>
              </w:rPr>
              <w:t>mesin</w:t>
            </w:r>
            <w:proofErr w:type="spellEnd"/>
            <w:r w:rsidRPr="00EA1F39">
              <w:rPr>
                <w:sz w:val="20"/>
                <w:szCs w:val="20"/>
              </w:rPr>
              <w:t xml:space="preserve"> (</w:t>
            </w:r>
            <w:proofErr w:type="spellStart"/>
            <w:r w:rsidRPr="00EA1F39">
              <w:rPr>
                <w:sz w:val="20"/>
                <w:szCs w:val="20"/>
              </w:rPr>
              <w:t>insinyur</w:t>
            </w:r>
            <w:proofErr w:type="spellEnd"/>
            <w:r w:rsidRPr="00EA1F39">
              <w:rPr>
                <w:sz w:val="20"/>
                <w:szCs w:val="20"/>
              </w:rPr>
              <w:t xml:space="preserve">), </w:t>
            </w:r>
            <w:proofErr w:type="spellStart"/>
            <w:r w:rsidRPr="00EA1F39">
              <w:rPr>
                <w:sz w:val="20"/>
                <w:szCs w:val="20"/>
              </w:rPr>
              <w:t>staf</w:t>
            </w:r>
            <w:proofErr w:type="spellEnd"/>
            <w:r w:rsidRPr="00EA1F39">
              <w:rPr>
                <w:sz w:val="20"/>
                <w:szCs w:val="20"/>
              </w:rPr>
              <w:t xml:space="preserve"> yang </w:t>
            </w:r>
            <w:proofErr w:type="spellStart"/>
            <w:r w:rsidRPr="00EA1F39">
              <w:rPr>
                <w:sz w:val="20"/>
                <w:szCs w:val="20"/>
              </w:rPr>
              <w:t>disuplai</w:t>
            </w:r>
            <w:proofErr w:type="spellEnd"/>
            <w:r w:rsidRPr="00EA1F39">
              <w:rPr>
                <w:sz w:val="20"/>
                <w:szCs w:val="20"/>
              </w:rPr>
              <w:t xml:space="preserve"> oleh </w:t>
            </w:r>
            <w:proofErr w:type="spellStart"/>
            <w:r w:rsidRPr="00EA1F39">
              <w:rPr>
                <w:sz w:val="20"/>
                <w:szCs w:val="20"/>
              </w:rPr>
              <w:t>agen</w:t>
            </w:r>
            <w:proofErr w:type="spellEnd"/>
            <w:r w:rsidRPr="00EA1F39">
              <w:rPr>
                <w:sz w:val="20"/>
                <w:szCs w:val="20"/>
              </w:rPr>
              <w:t xml:space="preserve">, </w:t>
            </w:r>
            <w:proofErr w:type="spellStart"/>
            <w:r w:rsidRPr="00EA1F39">
              <w:rPr>
                <w:sz w:val="20"/>
                <w:szCs w:val="20"/>
              </w:rPr>
              <w:t>staf</w:t>
            </w:r>
            <w:proofErr w:type="spellEnd"/>
            <w:r w:rsidRPr="00EA1F39">
              <w:rPr>
                <w:sz w:val="20"/>
                <w:szCs w:val="20"/>
              </w:rPr>
              <w:t xml:space="preserve"> </w:t>
            </w:r>
            <w:proofErr w:type="spellStart"/>
            <w:r w:rsidRPr="00EA1F39">
              <w:rPr>
                <w:sz w:val="20"/>
                <w:szCs w:val="20"/>
              </w:rPr>
              <w:t>sementara</w:t>
            </w:r>
            <w:proofErr w:type="spellEnd"/>
            <w:r w:rsidRPr="00EA1F39">
              <w:rPr>
                <w:sz w:val="20"/>
                <w:szCs w:val="20"/>
              </w:rPr>
              <w:t xml:space="preserve"> dan </w:t>
            </w:r>
            <w:proofErr w:type="spellStart"/>
            <w:r w:rsidRPr="00EA1F39">
              <w:rPr>
                <w:sz w:val="20"/>
                <w:szCs w:val="20"/>
              </w:rPr>
              <w:t>kontraktor</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telah</w:t>
            </w:r>
            <w:proofErr w:type="spellEnd"/>
            <w:r w:rsidRPr="00EA1F39">
              <w:rPr>
                <w:sz w:val="20"/>
                <w:szCs w:val="20"/>
              </w:rPr>
              <w:t xml:space="preserve"> </w:t>
            </w:r>
            <w:proofErr w:type="spellStart"/>
            <w:r w:rsidRPr="00EA1F39">
              <w:rPr>
                <w:sz w:val="20"/>
                <w:szCs w:val="20"/>
              </w:rPr>
              <w:t>menerima</w:t>
            </w:r>
            <w:proofErr w:type="spellEnd"/>
            <w:r w:rsidRPr="00EA1F39">
              <w:rPr>
                <w:sz w:val="20"/>
                <w:szCs w:val="20"/>
              </w:rPr>
              <w:t xml:space="preserve"> </w:t>
            </w:r>
            <w:proofErr w:type="spellStart"/>
            <w:r w:rsidRPr="00EA1F39">
              <w:rPr>
                <w:sz w:val="20"/>
                <w:szCs w:val="20"/>
              </w:rPr>
              <w:t>pelatihan</w:t>
            </w:r>
            <w:proofErr w:type="spellEnd"/>
            <w:r w:rsidRPr="00EA1F39">
              <w:rPr>
                <w:sz w:val="20"/>
                <w:szCs w:val="20"/>
              </w:rPr>
              <w:t xml:space="preserve"> </w:t>
            </w:r>
            <w:proofErr w:type="spellStart"/>
            <w:r w:rsidRPr="00EA1F39">
              <w:rPr>
                <w:sz w:val="20"/>
                <w:szCs w:val="20"/>
              </w:rPr>
              <w:t>kesadaran</w:t>
            </w:r>
            <w:proofErr w:type="spellEnd"/>
            <w:r w:rsidRPr="00EA1F39">
              <w:rPr>
                <w:sz w:val="20"/>
                <w:szCs w:val="20"/>
              </w:rPr>
              <w:t xml:space="preserve"> </w:t>
            </w:r>
            <w:r w:rsidR="00F173F0" w:rsidRPr="00EA1F39">
              <w:rPr>
                <w:sz w:val="20"/>
                <w:szCs w:val="20"/>
              </w:rPr>
              <w:t>allergen</w:t>
            </w:r>
            <w:r w:rsidR="00F173F0" w:rsidRPr="00EA1F39">
              <w:rPr>
                <w:sz w:val="20"/>
                <w:szCs w:val="20"/>
                <w:lang w:val="id-ID"/>
              </w:rPr>
              <w:t xml:space="preserve"> – </w:t>
            </w:r>
            <w:r w:rsidR="00F173F0" w:rsidRPr="00EA1F39">
              <w:rPr>
                <w:i/>
                <w:sz w:val="20"/>
                <w:szCs w:val="20"/>
                <w:lang w:val="id-ID"/>
              </w:rPr>
              <w:t>alergen awareness</w:t>
            </w:r>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umum</w:t>
            </w:r>
            <w:proofErr w:type="spellEnd"/>
            <w:r w:rsidRPr="00EA1F39">
              <w:rPr>
                <w:sz w:val="20"/>
                <w:szCs w:val="20"/>
              </w:rPr>
              <w:t xml:space="preserve"> dan </w:t>
            </w:r>
            <w:proofErr w:type="spellStart"/>
            <w:r w:rsidRPr="00EA1F39">
              <w:rPr>
                <w:sz w:val="20"/>
                <w:szCs w:val="20"/>
              </w:rPr>
              <w:t>dilatih</w:t>
            </w:r>
            <w:proofErr w:type="spellEnd"/>
            <w:r w:rsidRPr="00EA1F39">
              <w:rPr>
                <w:sz w:val="20"/>
                <w:szCs w:val="20"/>
              </w:rPr>
              <w:t xml:space="preserve"> di </w:t>
            </w: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penanganan</w:t>
            </w:r>
            <w:proofErr w:type="spellEnd"/>
            <w:r w:rsidRPr="00EA1F39">
              <w:rPr>
                <w:sz w:val="20"/>
                <w:szCs w:val="20"/>
              </w:rPr>
              <w:t xml:space="preserve"> </w:t>
            </w:r>
            <w:proofErr w:type="spellStart"/>
            <w:r w:rsidRPr="00EA1F39">
              <w:rPr>
                <w:sz w:val="20"/>
                <w:szCs w:val="20"/>
              </w:rPr>
              <w:t>alergen</w:t>
            </w:r>
            <w:proofErr w:type="spellEnd"/>
            <w:r w:rsidRPr="00EA1F39">
              <w:rPr>
                <w:sz w:val="20"/>
                <w:szCs w:val="20"/>
              </w:rPr>
              <w:t xml:space="preserve"> pada 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w:t>
            </w:r>
          </w:p>
        </w:tc>
        <w:tc>
          <w:tcPr>
            <w:tcW w:w="1272" w:type="dxa"/>
          </w:tcPr>
          <w:p w14:paraId="6A87548B" w14:textId="77777777" w:rsidR="00BB12C7" w:rsidRPr="00EA1F39" w:rsidRDefault="00BB12C7" w:rsidP="00BB12C7">
            <w:pPr>
              <w:pStyle w:val="TableParagraph"/>
              <w:rPr>
                <w:sz w:val="20"/>
                <w:szCs w:val="20"/>
              </w:rPr>
            </w:pPr>
          </w:p>
        </w:tc>
        <w:tc>
          <w:tcPr>
            <w:tcW w:w="3953" w:type="dxa"/>
          </w:tcPr>
          <w:p w14:paraId="64C34E48" w14:textId="77777777" w:rsidR="00BB12C7" w:rsidRPr="00EA1F39" w:rsidRDefault="00BB12C7" w:rsidP="00BB12C7">
            <w:pPr>
              <w:pStyle w:val="TableParagraph"/>
              <w:rPr>
                <w:sz w:val="20"/>
                <w:szCs w:val="20"/>
              </w:rPr>
            </w:pPr>
          </w:p>
        </w:tc>
      </w:tr>
      <w:tr w:rsidR="00530E2E" w:rsidRPr="00EA1F39" w14:paraId="0DF93627" w14:textId="77777777" w:rsidTr="00BD542B">
        <w:trPr>
          <w:trHeight w:val="943"/>
        </w:trPr>
        <w:tc>
          <w:tcPr>
            <w:tcW w:w="1662" w:type="dxa"/>
            <w:vMerge w:val="restart"/>
            <w:shd w:val="clear" w:color="auto" w:fill="D4E9B0"/>
          </w:tcPr>
          <w:p w14:paraId="7802D99D" w14:textId="77777777" w:rsidR="00BB12C7" w:rsidRPr="00EA1F39" w:rsidRDefault="00BB12C7" w:rsidP="00BB12C7">
            <w:pPr>
              <w:pStyle w:val="TableParagraph"/>
              <w:ind w:left="105"/>
              <w:rPr>
                <w:b/>
                <w:sz w:val="20"/>
                <w:szCs w:val="20"/>
              </w:rPr>
            </w:pPr>
            <w:r w:rsidRPr="00EA1F39">
              <w:rPr>
                <w:b/>
                <w:sz w:val="20"/>
                <w:szCs w:val="20"/>
              </w:rPr>
              <w:t>7.1.6</w:t>
            </w:r>
          </w:p>
        </w:tc>
        <w:tc>
          <w:tcPr>
            <w:tcW w:w="3039" w:type="dxa"/>
            <w:tcBorders>
              <w:bottom w:val="nil"/>
            </w:tcBorders>
          </w:tcPr>
          <w:p w14:paraId="206342EA" w14:textId="77777777" w:rsidR="00BB12C7" w:rsidRPr="00EA1F39" w:rsidRDefault="00BB12C7" w:rsidP="00BB12C7">
            <w:pPr>
              <w:pStyle w:val="TableParagraph"/>
              <w:ind w:left="105" w:right="99"/>
              <w:rPr>
                <w:sz w:val="20"/>
                <w:szCs w:val="20"/>
              </w:rPr>
            </w:pPr>
            <w:proofErr w:type="spellStart"/>
            <w:r w:rsidRPr="00EA1F39">
              <w:rPr>
                <w:sz w:val="20"/>
                <w:szCs w:val="20"/>
              </w:rPr>
              <w:t>Catatan</w:t>
            </w:r>
            <w:proofErr w:type="spellEnd"/>
            <w:r w:rsidRPr="00EA1F39">
              <w:rPr>
                <w:sz w:val="20"/>
                <w:szCs w:val="20"/>
              </w:rPr>
              <w:t xml:space="preserve"> </w:t>
            </w:r>
            <w:proofErr w:type="spellStart"/>
            <w:r w:rsidRPr="00EA1F39">
              <w:rPr>
                <w:sz w:val="20"/>
                <w:szCs w:val="20"/>
              </w:rPr>
              <w:t>semua</w:t>
            </w:r>
            <w:proofErr w:type="spellEnd"/>
            <w:r w:rsidRPr="00EA1F39">
              <w:rPr>
                <w:sz w:val="20"/>
                <w:szCs w:val="20"/>
              </w:rPr>
              <w:t xml:space="preserve"> </w:t>
            </w:r>
            <w:proofErr w:type="spellStart"/>
            <w:r w:rsidRPr="00EA1F39">
              <w:rPr>
                <w:sz w:val="20"/>
                <w:szCs w:val="20"/>
              </w:rPr>
              <w:t>pelatihan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tersedia</w:t>
            </w:r>
            <w:proofErr w:type="spellEnd"/>
            <w:r w:rsidRPr="00EA1F39">
              <w:rPr>
                <w:sz w:val="20"/>
                <w:szCs w:val="20"/>
              </w:rPr>
              <w:t xml:space="preserve">. Hal </w:t>
            </w:r>
            <w:proofErr w:type="spellStart"/>
            <w:r w:rsidRPr="00EA1F39">
              <w:rPr>
                <w:sz w:val="20"/>
                <w:szCs w:val="20"/>
              </w:rPr>
              <w:t>ini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mencakup</w:t>
            </w:r>
            <w:proofErr w:type="spellEnd"/>
            <w:r w:rsidRPr="00EA1F39">
              <w:rPr>
                <w:sz w:val="20"/>
                <w:szCs w:val="20"/>
              </w:rPr>
              <w:t>, minimal:</w:t>
            </w:r>
          </w:p>
        </w:tc>
        <w:tc>
          <w:tcPr>
            <w:tcW w:w="1272" w:type="dxa"/>
            <w:vMerge w:val="restart"/>
          </w:tcPr>
          <w:p w14:paraId="1B0ACD9F" w14:textId="77777777" w:rsidR="00BB12C7" w:rsidRPr="00EA1F39" w:rsidRDefault="00BB12C7" w:rsidP="00BB12C7">
            <w:pPr>
              <w:pStyle w:val="TableParagraph"/>
              <w:rPr>
                <w:sz w:val="20"/>
                <w:szCs w:val="20"/>
              </w:rPr>
            </w:pPr>
          </w:p>
        </w:tc>
        <w:tc>
          <w:tcPr>
            <w:tcW w:w="3953" w:type="dxa"/>
            <w:vMerge w:val="restart"/>
          </w:tcPr>
          <w:p w14:paraId="087F1299" w14:textId="77777777" w:rsidR="00BB12C7" w:rsidRPr="00EA1F39" w:rsidRDefault="00BB12C7" w:rsidP="00BB12C7">
            <w:pPr>
              <w:pStyle w:val="TableParagraph"/>
              <w:rPr>
                <w:sz w:val="20"/>
                <w:szCs w:val="20"/>
              </w:rPr>
            </w:pPr>
          </w:p>
        </w:tc>
      </w:tr>
      <w:tr w:rsidR="00530E2E" w:rsidRPr="00EA1F39" w14:paraId="37D907A1" w14:textId="77777777" w:rsidTr="00BD542B">
        <w:trPr>
          <w:trHeight w:val="732"/>
        </w:trPr>
        <w:tc>
          <w:tcPr>
            <w:tcW w:w="1662" w:type="dxa"/>
            <w:vMerge/>
            <w:tcBorders>
              <w:top w:val="nil"/>
            </w:tcBorders>
            <w:shd w:val="clear" w:color="auto" w:fill="D4E9B0"/>
          </w:tcPr>
          <w:p w14:paraId="2C9F1CFB" w14:textId="77777777" w:rsidR="00BB12C7" w:rsidRPr="00EA1F39" w:rsidRDefault="00BB12C7" w:rsidP="00BB12C7">
            <w:pPr>
              <w:rPr>
                <w:sz w:val="20"/>
                <w:szCs w:val="20"/>
              </w:rPr>
            </w:pPr>
          </w:p>
        </w:tc>
        <w:tc>
          <w:tcPr>
            <w:tcW w:w="3039" w:type="dxa"/>
            <w:tcBorders>
              <w:top w:val="nil"/>
            </w:tcBorders>
          </w:tcPr>
          <w:p w14:paraId="6F27A677" w14:textId="77777777" w:rsidR="00BB12C7" w:rsidRPr="00EA1F39" w:rsidRDefault="00BB12C7" w:rsidP="00292C17">
            <w:pPr>
              <w:pStyle w:val="Default"/>
              <w:numPr>
                <w:ilvl w:val="0"/>
                <w:numId w:val="23"/>
              </w:numPr>
              <w:tabs>
                <w:tab w:val="right" w:pos="4264"/>
              </w:tabs>
              <w:rPr>
                <w:color w:val="auto"/>
                <w:sz w:val="20"/>
                <w:szCs w:val="20"/>
                <w:lang w:val="de-DE"/>
              </w:rPr>
            </w:pPr>
            <w:r w:rsidRPr="00EA1F39">
              <w:rPr>
                <w:color w:val="auto"/>
                <w:sz w:val="20"/>
                <w:szCs w:val="20"/>
                <w:lang w:val="de-DE"/>
              </w:rPr>
              <w:t xml:space="preserve">nama peserta pelatihan dan </w:t>
            </w:r>
            <w:r w:rsidR="00407526" w:rsidRPr="00EA1F39">
              <w:rPr>
                <w:color w:val="auto"/>
                <w:sz w:val="20"/>
                <w:szCs w:val="20"/>
                <w:lang w:val="de-DE"/>
              </w:rPr>
              <w:t>konfirmasi</w:t>
            </w:r>
            <w:r w:rsidRPr="00EA1F39">
              <w:rPr>
                <w:color w:val="auto"/>
                <w:sz w:val="20"/>
                <w:szCs w:val="20"/>
                <w:lang w:val="de-DE"/>
              </w:rPr>
              <w:t xml:space="preserve"> kehadiran </w:t>
            </w:r>
          </w:p>
          <w:p w14:paraId="5F2A28E7" w14:textId="77777777" w:rsidR="00BB12C7" w:rsidRPr="00EA1F39" w:rsidRDefault="00BB12C7" w:rsidP="00292C17">
            <w:pPr>
              <w:pStyle w:val="Default"/>
              <w:numPr>
                <w:ilvl w:val="0"/>
                <w:numId w:val="23"/>
              </w:numPr>
              <w:tabs>
                <w:tab w:val="right" w:pos="4264"/>
              </w:tabs>
              <w:rPr>
                <w:color w:val="auto"/>
                <w:sz w:val="20"/>
                <w:szCs w:val="20"/>
              </w:rPr>
            </w:pPr>
            <w:proofErr w:type="spellStart"/>
            <w:r w:rsidRPr="00EA1F39">
              <w:rPr>
                <w:color w:val="auto"/>
                <w:sz w:val="20"/>
                <w:szCs w:val="20"/>
              </w:rPr>
              <w:t>tanggal</w:t>
            </w:r>
            <w:proofErr w:type="spellEnd"/>
            <w:r w:rsidRPr="00EA1F39">
              <w:rPr>
                <w:color w:val="auto"/>
                <w:sz w:val="20"/>
                <w:szCs w:val="20"/>
              </w:rPr>
              <w:t xml:space="preserve"> dan </w:t>
            </w:r>
            <w:proofErr w:type="spellStart"/>
            <w:r w:rsidRPr="00EA1F39">
              <w:rPr>
                <w:color w:val="auto"/>
                <w:sz w:val="20"/>
                <w:szCs w:val="20"/>
              </w:rPr>
              <w:t>durasi</w:t>
            </w:r>
            <w:proofErr w:type="spellEnd"/>
            <w:r w:rsidRPr="00EA1F39">
              <w:rPr>
                <w:color w:val="auto"/>
                <w:sz w:val="20"/>
                <w:szCs w:val="20"/>
              </w:rPr>
              <w:t xml:space="preserve"> </w:t>
            </w:r>
            <w:proofErr w:type="spellStart"/>
            <w:r w:rsidRPr="00EA1F39">
              <w:rPr>
                <w:color w:val="auto"/>
                <w:sz w:val="20"/>
                <w:szCs w:val="20"/>
              </w:rPr>
              <w:t>pelatihan</w:t>
            </w:r>
            <w:proofErr w:type="spellEnd"/>
            <w:r w:rsidRPr="00EA1F39">
              <w:rPr>
                <w:color w:val="auto"/>
                <w:sz w:val="20"/>
                <w:szCs w:val="20"/>
              </w:rPr>
              <w:t xml:space="preserve"> </w:t>
            </w:r>
          </w:p>
          <w:p w14:paraId="6F70018D" w14:textId="77777777" w:rsidR="00BB12C7" w:rsidRPr="00EA1F39" w:rsidRDefault="00BB12C7" w:rsidP="00292C17">
            <w:pPr>
              <w:pStyle w:val="Default"/>
              <w:numPr>
                <w:ilvl w:val="0"/>
                <w:numId w:val="23"/>
              </w:numPr>
              <w:tabs>
                <w:tab w:val="right" w:pos="4264"/>
              </w:tabs>
              <w:rPr>
                <w:color w:val="auto"/>
                <w:sz w:val="20"/>
                <w:szCs w:val="20"/>
              </w:rPr>
            </w:pPr>
            <w:r w:rsidRPr="00EA1F39">
              <w:rPr>
                <w:color w:val="auto"/>
                <w:sz w:val="20"/>
                <w:szCs w:val="20"/>
              </w:rPr>
              <w:t xml:space="preserve"> </w:t>
            </w:r>
            <w:proofErr w:type="spellStart"/>
            <w:r w:rsidRPr="00EA1F39">
              <w:rPr>
                <w:color w:val="auto"/>
                <w:sz w:val="20"/>
                <w:szCs w:val="20"/>
              </w:rPr>
              <w:t>judul</w:t>
            </w:r>
            <w:proofErr w:type="spellEnd"/>
            <w:r w:rsidRPr="00EA1F39">
              <w:rPr>
                <w:color w:val="auto"/>
                <w:sz w:val="20"/>
                <w:szCs w:val="20"/>
              </w:rPr>
              <w:t xml:space="preserve"> </w:t>
            </w:r>
            <w:proofErr w:type="spellStart"/>
            <w:r w:rsidRPr="00EA1F39">
              <w:rPr>
                <w:color w:val="auto"/>
                <w:sz w:val="20"/>
                <w:szCs w:val="20"/>
              </w:rPr>
              <w:t>atau</w:t>
            </w:r>
            <w:proofErr w:type="spellEnd"/>
            <w:r w:rsidRPr="00EA1F39">
              <w:rPr>
                <w:color w:val="auto"/>
                <w:sz w:val="20"/>
                <w:szCs w:val="20"/>
              </w:rPr>
              <w:t xml:space="preserve"> </w:t>
            </w:r>
            <w:proofErr w:type="spellStart"/>
            <w:r w:rsidRPr="00EA1F39">
              <w:rPr>
                <w:color w:val="auto"/>
                <w:sz w:val="20"/>
                <w:szCs w:val="20"/>
              </w:rPr>
              <w:t>isi</w:t>
            </w:r>
            <w:proofErr w:type="spellEnd"/>
            <w:r w:rsidRPr="00EA1F39">
              <w:rPr>
                <w:color w:val="auto"/>
                <w:sz w:val="20"/>
                <w:szCs w:val="20"/>
              </w:rPr>
              <w:t xml:space="preserve"> </w:t>
            </w:r>
            <w:proofErr w:type="spellStart"/>
            <w:r w:rsidRPr="00EA1F39">
              <w:rPr>
                <w:color w:val="auto"/>
                <w:sz w:val="20"/>
                <w:szCs w:val="20"/>
              </w:rPr>
              <w:t>pelatihan</w:t>
            </w:r>
            <w:proofErr w:type="spellEnd"/>
            <w:r w:rsidRPr="00EA1F39">
              <w:rPr>
                <w:color w:val="auto"/>
                <w:sz w:val="20"/>
                <w:szCs w:val="20"/>
              </w:rPr>
              <w:t xml:space="preserve"> yang </w:t>
            </w:r>
            <w:proofErr w:type="spellStart"/>
            <w:r w:rsidRPr="00EA1F39">
              <w:rPr>
                <w:color w:val="auto"/>
                <w:sz w:val="20"/>
                <w:szCs w:val="20"/>
              </w:rPr>
              <w:t>sesuai</w:t>
            </w:r>
            <w:proofErr w:type="spellEnd"/>
            <w:r w:rsidRPr="00EA1F39">
              <w:rPr>
                <w:color w:val="auto"/>
                <w:sz w:val="20"/>
                <w:szCs w:val="20"/>
              </w:rPr>
              <w:t xml:space="preserve"> </w:t>
            </w:r>
          </w:p>
          <w:p w14:paraId="36F8840C" w14:textId="77777777" w:rsidR="00BD542B" w:rsidRPr="00EA1F39" w:rsidRDefault="00BB12C7" w:rsidP="00292C17">
            <w:pPr>
              <w:pStyle w:val="Default"/>
              <w:numPr>
                <w:ilvl w:val="0"/>
                <w:numId w:val="23"/>
              </w:numPr>
              <w:tabs>
                <w:tab w:val="right" w:pos="4264"/>
              </w:tabs>
              <w:rPr>
                <w:color w:val="auto"/>
                <w:sz w:val="20"/>
                <w:szCs w:val="20"/>
              </w:rPr>
            </w:pPr>
            <w:proofErr w:type="spellStart"/>
            <w:r w:rsidRPr="00EA1F39">
              <w:rPr>
                <w:color w:val="auto"/>
                <w:sz w:val="20"/>
                <w:szCs w:val="20"/>
              </w:rPr>
              <w:t>penyedia</w:t>
            </w:r>
            <w:proofErr w:type="spellEnd"/>
            <w:r w:rsidRPr="00EA1F39">
              <w:rPr>
                <w:color w:val="auto"/>
                <w:sz w:val="20"/>
                <w:szCs w:val="20"/>
              </w:rPr>
              <w:t xml:space="preserve"> </w:t>
            </w:r>
            <w:proofErr w:type="spellStart"/>
            <w:r w:rsidRPr="00EA1F39">
              <w:rPr>
                <w:color w:val="auto"/>
                <w:sz w:val="20"/>
                <w:szCs w:val="20"/>
              </w:rPr>
              <w:t>pelatihan</w:t>
            </w:r>
            <w:proofErr w:type="spellEnd"/>
          </w:p>
          <w:p w14:paraId="76EE83B8" w14:textId="77777777" w:rsidR="00BD542B" w:rsidRPr="00EA1F39" w:rsidRDefault="00BB12C7" w:rsidP="00292C17">
            <w:pPr>
              <w:pStyle w:val="Default"/>
              <w:numPr>
                <w:ilvl w:val="0"/>
                <w:numId w:val="23"/>
              </w:numPr>
              <w:tabs>
                <w:tab w:val="right" w:pos="4264"/>
              </w:tabs>
              <w:rPr>
                <w:color w:val="auto"/>
                <w:sz w:val="20"/>
                <w:szCs w:val="20"/>
                <w:lang w:val="de-DE"/>
              </w:rPr>
            </w:pPr>
            <w:r w:rsidRPr="00EA1F39">
              <w:rPr>
                <w:color w:val="auto"/>
                <w:sz w:val="20"/>
                <w:szCs w:val="20"/>
                <w:lang w:val="de-DE"/>
              </w:rPr>
              <w:t xml:space="preserve">Untuk kursus internal;  referensi terhadap  materi, instruksi kerja  atau prosedur yang  digunakan dalam pelatihan.  </w:t>
            </w:r>
          </w:p>
          <w:p w14:paraId="37400EFF" w14:textId="77777777" w:rsidR="00BD542B" w:rsidRPr="00EA1F39" w:rsidRDefault="00BD542B" w:rsidP="00BD542B">
            <w:pPr>
              <w:pStyle w:val="Default"/>
              <w:tabs>
                <w:tab w:val="right" w:pos="4264"/>
              </w:tabs>
              <w:ind w:left="360"/>
              <w:rPr>
                <w:color w:val="auto"/>
                <w:sz w:val="20"/>
                <w:szCs w:val="20"/>
                <w:lang w:val="de-DE"/>
              </w:rPr>
            </w:pPr>
          </w:p>
          <w:p w14:paraId="2F8C2EDE" w14:textId="77777777" w:rsidR="00BB12C7" w:rsidRPr="00EA1F39" w:rsidRDefault="00BB12C7" w:rsidP="00BD542B">
            <w:pPr>
              <w:pStyle w:val="Default"/>
              <w:tabs>
                <w:tab w:val="right" w:pos="4264"/>
              </w:tabs>
              <w:ind w:left="119"/>
              <w:rPr>
                <w:color w:val="auto"/>
                <w:sz w:val="20"/>
                <w:szCs w:val="20"/>
                <w:lang w:val="de-DE"/>
              </w:rPr>
            </w:pPr>
            <w:r w:rsidRPr="00EA1F39">
              <w:rPr>
                <w:color w:val="auto"/>
                <w:sz w:val="20"/>
                <w:szCs w:val="20"/>
                <w:lang w:val="de-DE"/>
              </w:rPr>
              <w:t xml:space="preserve">Jika pelatihan dilakukan oleh pihak eksternal atas nama perusahaan, materi dan catatan dari pelatihan harus tersedia. </w:t>
            </w:r>
          </w:p>
          <w:p w14:paraId="2FEED982" w14:textId="77777777" w:rsidR="00BB12C7" w:rsidRPr="00EA1F39" w:rsidRDefault="00BB12C7" w:rsidP="00BB12C7">
            <w:pPr>
              <w:pStyle w:val="Default"/>
              <w:tabs>
                <w:tab w:val="right" w:pos="4264"/>
              </w:tabs>
              <w:rPr>
                <w:color w:val="auto"/>
                <w:sz w:val="20"/>
                <w:szCs w:val="20"/>
                <w:lang w:val="de-DE"/>
              </w:rPr>
            </w:pPr>
            <w:r w:rsidRPr="00EA1F39">
              <w:rPr>
                <w:color w:val="auto"/>
                <w:sz w:val="20"/>
                <w:szCs w:val="20"/>
                <w:lang w:val="de-DE"/>
              </w:rPr>
              <w:tab/>
            </w:r>
          </w:p>
        </w:tc>
        <w:tc>
          <w:tcPr>
            <w:tcW w:w="1272" w:type="dxa"/>
            <w:vMerge/>
            <w:tcBorders>
              <w:top w:val="nil"/>
            </w:tcBorders>
          </w:tcPr>
          <w:p w14:paraId="791B286A" w14:textId="77777777" w:rsidR="00BB12C7" w:rsidRPr="00EA1F39" w:rsidRDefault="00BB12C7" w:rsidP="00BB12C7">
            <w:pPr>
              <w:rPr>
                <w:sz w:val="20"/>
                <w:szCs w:val="20"/>
                <w:lang w:val="de-DE"/>
              </w:rPr>
            </w:pPr>
          </w:p>
        </w:tc>
        <w:tc>
          <w:tcPr>
            <w:tcW w:w="3953" w:type="dxa"/>
            <w:vMerge/>
            <w:tcBorders>
              <w:top w:val="nil"/>
            </w:tcBorders>
          </w:tcPr>
          <w:p w14:paraId="21EA62B2" w14:textId="77777777" w:rsidR="00BB12C7" w:rsidRPr="00EA1F39" w:rsidRDefault="00BB12C7" w:rsidP="00BB12C7">
            <w:pPr>
              <w:rPr>
                <w:sz w:val="20"/>
                <w:szCs w:val="20"/>
                <w:lang w:val="de-DE"/>
              </w:rPr>
            </w:pPr>
          </w:p>
        </w:tc>
      </w:tr>
      <w:tr w:rsidR="00530E2E" w:rsidRPr="00EA1F39" w14:paraId="794D037D" w14:textId="77777777" w:rsidTr="00C612B5">
        <w:trPr>
          <w:trHeight w:val="2868"/>
        </w:trPr>
        <w:tc>
          <w:tcPr>
            <w:tcW w:w="1662" w:type="dxa"/>
            <w:shd w:val="clear" w:color="auto" w:fill="D4E9B0"/>
          </w:tcPr>
          <w:p w14:paraId="1C067179" w14:textId="77777777" w:rsidR="00BB12C7" w:rsidRPr="00EA1F39" w:rsidRDefault="00BB12C7" w:rsidP="00BB12C7">
            <w:pPr>
              <w:pStyle w:val="TableParagraph"/>
              <w:ind w:left="105"/>
              <w:rPr>
                <w:b/>
                <w:sz w:val="20"/>
                <w:szCs w:val="20"/>
              </w:rPr>
            </w:pPr>
            <w:r w:rsidRPr="00EA1F39">
              <w:rPr>
                <w:b/>
                <w:sz w:val="20"/>
                <w:szCs w:val="20"/>
              </w:rPr>
              <w:t>7.1.7</w:t>
            </w:r>
          </w:p>
        </w:tc>
        <w:tc>
          <w:tcPr>
            <w:tcW w:w="3039" w:type="dxa"/>
          </w:tcPr>
          <w:p w14:paraId="3E3BFB76" w14:textId="77777777" w:rsidR="00BB12C7" w:rsidRPr="00EA1F39" w:rsidRDefault="00BB12C7" w:rsidP="00BB12C7">
            <w:pPr>
              <w:pStyle w:val="TableParagraph"/>
              <w:spacing w:line="229" w:lineRule="exact"/>
              <w:ind w:left="97"/>
              <w:rPr>
                <w:sz w:val="20"/>
                <w:szCs w:val="20"/>
              </w:rPr>
            </w:pPr>
            <w:r w:rsidRPr="00EA1F39">
              <w:rPr>
                <w:sz w:val="20"/>
                <w:szCs w:val="20"/>
              </w:rPr>
              <w:t xml:space="preserve">Perusahaan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rutin</w:t>
            </w:r>
            <w:proofErr w:type="spellEnd"/>
            <w:r w:rsidRPr="00EA1F39">
              <w:rPr>
                <w:sz w:val="20"/>
                <w:szCs w:val="20"/>
              </w:rPr>
              <w:t xml:space="preserve"> </w:t>
            </w:r>
            <w:proofErr w:type="spellStart"/>
            <w:r w:rsidRPr="00EA1F39">
              <w:rPr>
                <w:sz w:val="20"/>
                <w:szCs w:val="20"/>
              </w:rPr>
              <w:t>meninjau</w:t>
            </w:r>
            <w:proofErr w:type="spellEnd"/>
            <w:r w:rsidRPr="00EA1F39">
              <w:rPr>
                <w:sz w:val="20"/>
                <w:szCs w:val="20"/>
              </w:rPr>
              <w:t xml:space="preserve"> </w:t>
            </w:r>
            <w:proofErr w:type="spellStart"/>
            <w:r w:rsidRPr="00EA1F39">
              <w:rPr>
                <w:sz w:val="20"/>
                <w:szCs w:val="20"/>
              </w:rPr>
              <w:t>kompetensi</w:t>
            </w:r>
            <w:proofErr w:type="spellEnd"/>
            <w:r w:rsidRPr="00EA1F39">
              <w:rPr>
                <w:sz w:val="20"/>
                <w:szCs w:val="20"/>
              </w:rPr>
              <w:t xml:space="preserve"> </w:t>
            </w:r>
            <w:proofErr w:type="spellStart"/>
            <w:r w:rsidRPr="00EA1F39">
              <w:rPr>
                <w:sz w:val="20"/>
                <w:szCs w:val="20"/>
              </w:rPr>
              <w:t>stafnya</w:t>
            </w:r>
            <w:proofErr w:type="spellEnd"/>
            <w:r w:rsidRPr="00EA1F39">
              <w:rPr>
                <w:sz w:val="20"/>
                <w:szCs w:val="20"/>
              </w:rPr>
              <w:t xml:space="preserve">. Jika </w:t>
            </w:r>
            <w:proofErr w:type="spellStart"/>
            <w:r w:rsidRPr="00EA1F39">
              <w:rPr>
                <w:sz w:val="20"/>
                <w:szCs w:val="20"/>
              </w:rPr>
              <w:t>perlu</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memberikan</w:t>
            </w:r>
            <w:proofErr w:type="spellEnd"/>
            <w:r w:rsidRPr="00EA1F39">
              <w:rPr>
                <w:sz w:val="20"/>
                <w:szCs w:val="20"/>
              </w:rPr>
              <w:t xml:space="preserve"> </w:t>
            </w:r>
            <w:proofErr w:type="spellStart"/>
            <w:r w:rsidRPr="00EA1F39">
              <w:rPr>
                <w:sz w:val="20"/>
                <w:szCs w:val="20"/>
              </w:rPr>
              <w:t>pelatihan</w:t>
            </w:r>
            <w:proofErr w:type="spellEnd"/>
            <w:r w:rsidRPr="00EA1F39">
              <w:rPr>
                <w:sz w:val="20"/>
                <w:szCs w:val="20"/>
              </w:rPr>
              <w:t xml:space="preserve"> yang </w:t>
            </w:r>
            <w:proofErr w:type="spellStart"/>
            <w:r w:rsidRPr="00EA1F39">
              <w:rPr>
                <w:sz w:val="20"/>
                <w:szCs w:val="20"/>
              </w:rPr>
              <w:t>relevan</w:t>
            </w:r>
            <w:proofErr w:type="spellEnd"/>
            <w:r w:rsidRPr="00EA1F39">
              <w:rPr>
                <w:sz w:val="20"/>
                <w:szCs w:val="20"/>
              </w:rPr>
              <w:t xml:space="preserve">.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bentuk</w:t>
            </w:r>
            <w:proofErr w:type="spellEnd"/>
            <w:r w:rsidRPr="00EA1F39">
              <w:rPr>
                <w:sz w:val="20"/>
                <w:szCs w:val="20"/>
              </w:rPr>
              <w:t xml:space="preserve"> </w:t>
            </w:r>
            <w:proofErr w:type="spellStart"/>
            <w:r w:rsidRPr="00EA1F39">
              <w:rPr>
                <w:sz w:val="20"/>
                <w:szCs w:val="20"/>
              </w:rPr>
              <w:t>pelatihan</w:t>
            </w:r>
            <w:proofErr w:type="spellEnd"/>
            <w:r w:rsidRPr="00EA1F39">
              <w:rPr>
                <w:sz w:val="20"/>
                <w:szCs w:val="20"/>
              </w:rPr>
              <w:t xml:space="preserve">, </w:t>
            </w:r>
            <w:proofErr w:type="spellStart"/>
            <w:r w:rsidRPr="00EA1F39">
              <w:rPr>
                <w:sz w:val="20"/>
                <w:szCs w:val="20"/>
              </w:rPr>
              <w:t>pelatihan</w:t>
            </w:r>
            <w:proofErr w:type="spellEnd"/>
            <w:r w:rsidRPr="00EA1F39">
              <w:rPr>
                <w:sz w:val="20"/>
                <w:szCs w:val="20"/>
              </w:rPr>
              <w:t xml:space="preserve"> </w:t>
            </w:r>
            <w:proofErr w:type="spellStart"/>
            <w:r w:rsidRPr="00EA1F39">
              <w:rPr>
                <w:sz w:val="20"/>
                <w:szCs w:val="20"/>
              </w:rPr>
              <w:t>penyegaran</w:t>
            </w:r>
            <w:proofErr w:type="spellEnd"/>
            <w:r w:rsidRPr="00EA1F39">
              <w:rPr>
                <w:sz w:val="20"/>
                <w:szCs w:val="20"/>
              </w:rPr>
              <w:t xml:space="preserve">, </w:t>
            </w:r>
            <w:proofErr w:type="spellStart"/>
            <w:r w:rsidRPr="00EA1F39">
              <w:rPr>
                <w:sz w:val="20"/>
                <w:szCs w:val="20"/>
              </w:rPr>
              <w:t>pembinaan</w:t>
            </w:r>
            <w:proofErr w:type="spellEnd"/>
            <w:r w:rsidRPr="00EA1F39">
              <w:rPr>
                <w:sz w:val="20"/>
                <w:szCs w:val="20"/>
              </w:rPr>
              <w:t>,</w:t>
            </w:r>
            <w:r w:rsidR="00BD542B" w:rsidRPr="00EA1F39">
              <w:rPr>
                <w:sz w:val="20"/>
                <w:szCs w:val="20"/>
              </w:rPr>
              <w:t xml:space="preserve"> </w:t>
            </w:r>
            <w:proofErr w:type="spellStart"/>
            <w:r w:rsidRPr="00EA1F39">
              <w:rPr>
                <w:sz w:val="20"/>
                <w:szCs w:val="20"/>
              </w:rPr>
              <w:t>pendampingan</w:t>
            </w:r>
            <w:proofErr w:type="spellEnd"/>
            <w:r w:rsidRPr="00EA1F39">
              <w:rPr>
                <w:sz w:val="20"/>
                <w:szCs w:val="20"/>
              </w:rPr>
              <w:t xml:space="preserve"> (mentoring)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pengalaman</w:t>
            </w:r>
            <w:proofErr w:type="spellEnd"/>
            <w:r w:rsidRPr="00EA1F39">
              <w:rPr>
                <w:sz w:val="20"/>
                <w:szCs w:val="20"/>
              </w:rPr>
              <w:t xml:space="preserve"> di </w:t>
            </w:r>
            <w:proofErr w:type="spellStart"/>
            <w:r w:rsidRPr="00EA1F39">
              <w:rPr>
                <w:sz w:val="20"/>
                <w:szCs w:val="20"/>
              </w:rPr>
              <w:t>tempat</w:t>
            </w:r>
            <w:proofErr w:type="spellEnd"/>
            <w:r w:rsidRPr="00EA1F39">
              <w:rPr>
                <w:sz w:val="20"/>
                <w:szCs w:val="20"/>
              </w:rPr>
              <w:t xml:space="preserve"> </w:t>
            </w:r>
            <w:proofErr w:type="spellStart"/>
            <w:r w:rsidRPr="00EA1F39">
              <w:rPr>
                <w:sz w:val="20"/>
                <w:szCs w:val="20"/>
              </w:rPr>
              <w:t>kerja</w:t>
            </w:r>
            <w:proofErr w:type="spellEnd"/>
            <w:r w:rsidR="00BD542B" w:rsidRPr="00EA1F39">
              <w:rPr>
                <w:sz w:val="20"/>
                <w:szCs w:val="20"/>
              </w:rPr>
              <w:t xml:space="preserve"> (OJT)</w:t>
            </w:r>
          </w:p>
        </w:tc>
        <w:tc>
          <w:tcPr>
            <w:tcW w:w="1272" w:type="dxa"/>
          </w:tcPr>
          <w:p w14:paraId="1E2AA2CE" w14:textId="77777777" w:rsidR="00BB12C7" w:rsidRPr="00EA1F39" w:rsidRDefault="00BB12C7" w:rsidP="00BB12C7">
            <w:pPr>
              <w:pStyle w:val="TableParagraph"/>
              <w:rPr>
                <w:sz w:val="20"/>
                <w:szCs w:val="20"/>
              </w:rPr>
            </w:pPr>
          </w:p>
        </w:tc>
        <w:tc>
          <w:tcPr>
            <w:tcW w:w="3953" w:type="dxa"/>
          </w:tcPr>
          <w:p w14:paraId="64B47081" w14:textId="77777777" w:rsidR="00BB12C7" w:rsidRPr="00EA1F39" w:rsidRDefault="00BB12C7" w:rsidP="00BB12C7">
            <w:pPr>
              <w:pStyle w:val="TableParagraph"/>
              <w:rPr>
                <w:sz w:val="20"/>
                <w:szCs w:val="20"/>
              </w:rPr>
            </w:pPr>
          </w:p>
        </w:tc>
      </w:tr>
    </w:tbl>
    <w:p w14:paraId="1A8BD191" w14:textId="77777777" w:rsidR="00BD542B" w:rsidRPr="00EA1F39" w:rsidRDefault="00BD542B">
      <w:pPr>
        <w:rPr>
          <w:sz w:val="20"/>
          <w:szCs w:val="20"/>
        </w:rPr>
      </w:pPr>
      <w:r w:rsidRPr="00EA1F39">
        <w:rPr>
          <w:sz w:val="20"/>
          <w:szCs w:val="20"/>
        </w:rPr>
        <w:br w:type="page"/>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24"/>
        <w:gridCol w:w="538"/>
        <w:gridCol w:w="3039"/>
        <w:gridCol w:w="1272"/>
        <w:gridCol w:w="3953"/>
      </w:tblGrid>
      <w:tr w:rsidR="00530E2E" w:rsidRPr="00EA1F39" w14:paraId="4AF407B8" w14:textId="77777777" w:rsidTr="00BB12C7">
        <w:trPr>
          <w:trHeight w:val="769"/>
        </w:trPr>
        <w:tc>
          <w:tcPr>
            <w:tcW w:w="1662" w:type="dxa"/>
            <w:gridSpan w:val="2"/>
            <w:shd w:val="clear" w:color="auto" w:fill="92D050"/>
          </w:tcPr>
          <w:p w14:paraId="00F36499" w14:textId="77777777" w:rsidR="00BB12C7" w:rsidRPr="00EA1F39" w:rsidRDefault="00BB12C7" w:rsidP="00BB12C7">
            <w:pPr>
              <w:pStyle w:val="TableParagraph"/>
              <w:spacing w:before="106"/>
              <w:ind w:left="105"/>
              <w:rPr>
                <w:b/>
                <w:sz w:val="20"/>
                <w:szCs w:val="20"/>
              </w:rPr>
            </w:pPr>
            <w:r w:rsidRPr="00EA1F39">
              <w:rPr>
                <w:b/>
                <w:sz w:val="20"/>
                <w:szCs w:val="20"/>
              </w:rPr>
              <w:t>7.2</w:t>
            </w:r>
          </w:p>
        </w:tc>
        <w:tc>
          <w:tcPr>
            <w:tcW w:w="8264" w:type="dxa"/>
            <w:gridSpan w:val="3"/>
            <w:shd w:val="clear" w:color="auto" w:fill="92D050"/>
          </w:tcPr>
          <w:p w14:paraId="1466E88C" w14:textId="77777777" w:rsidR="00BB12C7" w:rsidRPr="00EA1F39" w:rsidRDefault="00BB12C7" w:rsidP="00B64DDE">
            <w:pPr>
              <w:pStyle w:val="TableParagraph"/>
              <w:spacing w:before="123" w:line="278" w:lineRule="auto"/>
              <w:ind w:left="106" w:right="1295"/>
              <w:rPr>
                <w:sz w:val="20"/>
                <w:szCs w:val="20"/>
              </w:rPr>
            </w:pPr>
            <w:proofErr w:type="spellStart"/>
            <w:r w:rsidRPr="00EA1F39">
              <w:rPr>
                <w:sz w:val="20"/>
                <w:szCs w:val="20"/>
              </w:rPr>
              <w:t>Kebersihan</w:t>
            </w:r>
            <w:proofErr w:type="spellEnd"/>
            <w:r w:rsidRPr="00EA1F39">
              <w:rPr>
                <w:sz w:val="20"/>
                <w:szCs w:val="20"/>
              </w:rPr>
              <w:t xml:space="preserve"> </w:t>
            </w:r>
            <w:proofErr w:type="spellStart"/>
            <w:r w:rsidR="00AA724E" w:rsidRPr="00EA1F39">
              <w:rPr>
                <w:sz w:val="20"/>
                <w:szCs w:val="20"/>
              </w:rPr>
              <w:t>Pribadi</w:t>
            </w:r>
            <w:proofErr w:type="spellEnd"/>
            <w:r w:rsidR="00A16823" w:rsidRPr="00EA1F39">
              <w:rPr>
                <w:sz w:val="20"/>
                <w:szCs w:val="20"/>
                <w:lang w:val="id-ID"/>
              </w:rPr>
              <w:t xml:space="preserve"> – </w:t>
            </w:r>
            <w:r w:rsidR="00A16823" w:rsidRPr="00EA1F39">
              <w:rPr>
                <w:i/>
                <w:sz w:val="20"/>
                <w:szCs w:val="20"/>
                <w:lang w:val="id-ID"/>
              </w:rPr>
              <w:t>Personal Hygiene</w:t>
            </w:r>
            <w:r w:rsidR="00AA724E" w:rsidRPr="00EA1F39">
              <w:rPr>
                <w:sz w:val="20"/>
                <w:szCs w:val="20"/>
              </w:rPr>
              <w:t xml:space="preserve">: Area </w:t>
            </w:r>
            <w:proofErr w:type="spellStart"/>
            <w:r w:rsidR="00AA724E" w:rsidRPr="00EA1F39">
              <w:rPr>
                <w:sz w:val="20"/>
                <w:szCs w:val="20"/>
              </w:rPr>
              <w:t>Penanganan</w:t>
            </w:r>
            <w:proofErr w:type="spellEnd"/>
            <w:r w:rsidR="00B64DDE" w:rsidRPr="00EA1F39">
              <w:rPr>
                <w:sz w:val="20"/>
                <w:szCs w:val="20"/>
              </w:rPr>
              <w:t xml:space="preserve"> </w:t>
            </w:r>
            <w:proofErr w:type="spellStart"/>
            <w:r w:rsidR="00B64DDE" w:rsidRPr="00EA1F39">
              <w:rPr>
                <w:sz w:val="20"/>
                <w:szCs w:val="20"/>
              </w:rPr>
              <w:t>Bahan</w:t>
            </w:r>
            <w:proofErr w:type="spellEnd"/>
            <w:r w:rsidR="00B64DDE" w:rsidRPr="00EA1F39">
              <w:rPr>
                <w:sz w:val="20"/>
                <w:szCs w:val="20"/>
              </w:rPr>
              <w:t xml:space="preserve"> Baku</w:t>
            </w:r>
            <w:r w:rsidR="00AA724E" w:rsidRPr="00EA1F39">
              <w:rPr>
                <w:sz w:val="20"/>
                <w:szCs w:val="20"/>
              </w:rPr>
              <w:t xml:space="preserve">, </w:t>
            </w:r>
            <w:proofErr w:type="spellStart"/>
            <w:r w:rsidR="00B64DDE" w:rsidRPr="00EA1F39">
              <w:rPr>
                <w:sz w:val="20"/>
                <w:szCs w:val="20"/>
              </w:rPr>
              <w:t>Preparasi</w:t>
            </w:r>
            <w:proofErr w:type="spellEnd"/>
            <w:r w:rsidR="00AA724E" w:rsidRPr="00EA1F39">
              <w:rPr>
                <w:sz w:val="20"/>
                <w:szCs w:val="20"/>
              </w:rPr>
              <w:t xml:space="preserve">, </w:t>
            </w:r>
            <w:proofErr w:type="spellStart"/>
            <w:r w:rsidR="00AA724E" w:rsidRPr="00EA1F39">
              <w:rPr>
                <w:sz w:val="20"/>
                <w:szCs w:val="20"/>
              </w:rPr>
              <w:t>Pengolahan</w:t>
            </w:r>
            <w:proofErr w:type="spellEnd"/>
            <w:r w:rsidR="00AA724E" w:rsidRPr="00EA1F39">
              <w:rPr>
                <w:sz w:val="20"/>
                <w:szCs w:val="20"/>
              </w:rPr>
              <w:t xml:space="preserve">, </w:t>
            </w:r>
            <w:proofErr w:type="spellStart"/>
            <w:r w:rsidR="00AA724E" w:rsidRPr="00EA1F39">
              <w:rPr>
                <w:sz w:val="20"/>
                <w:szCs w:val="20"/>
              </w:rPr>
              <w:t>Pengemasan</w:t>
            </w:r>
            <w:proofErr w:type="spellEnd"/>
            <w:r w:rsidR="00AA724E" w:rsidRPr="00EA1F39">
              <w:rPr>
                <w:sz w:val="20"/>
                <w:szCs w:val="20"/>
              </w:rPr>
              <w:t xml:space="preserve">, </w:t>
            </w:r>
            <w:r w:rsidRPr="00EA1F39">
              <w:rPr>
                <w:sz w:val="20"/>
                <w:szCs w:val="20"/>
              </w:rPr>
              <w:t xml:space="preserve">dan </w:t>
            </w:r>
            <w:proofErr w:type="spellStart"/>
            <w:r w:rsidR="00AA724E" w:rsidRPr="00EA1F39">
              <w:rPr>
                <w:sz w:val="20"/>
                <w:szCs w:val="20"/>
              </w:rPr>
              <w:t>Penyimpanan</w:t>
            </w:r>
            <w:proofErr w:type="spellEnd"/>
            <w:r w:rsidR="00AA724E" w:rsidRPr="00EA1F39">
              <w:rPr>
                <w:sz w:val="20"/>
                <w:szCs w:val="20"/>
              </w:rPr>
              <w:t xml:space="preserve"> </w:t>
            </w:r>
            <w:proofErr w:type="spellStart"/>
            <w:r w:rsidR="00AA724E" w:rsidRPr="00EA1F39">
              <w:rPr>
                <w:sz w:val="20"/>
                <w:szCs w:val="20"/>
              </w:rPr>
              <w:t>Bahan</w:t>
            </w:r>
            <w:proofErr w:type="spellEnd"/>
            <w:r w:rsidR="00AA724E" w:rsidRPr="00EA1F39">
              <w:rPr>
                <w:sz w:val="20"/>
                <w:szCs w:val="20"/>
              </w:rPr>
              <w:t xml:space="preserve"> Baku</w:t>
            </w:r>
          </w:p>
        </w:tc>
      </w:tr>
      <w:tr w:rsidR="00530E2E" w:rsidRPr="00EA1F39" w14:paraId="12A5F89B" w14:textId="77777777" w:rsidTr="00BB12C7">
        <w:trPr>
          <w:trHeight w:val="1394"/>
        </w:trPr>
        <w:tc>
          <w:tcPr>
            <w:tcW w:w="1662" w:type="dxa"/>
            <w:gridSpan w:val="2"/>
            <w:shd w:val="clear" w:color="auto" w:fill="D4E9B0"/>
          </w:tcPr>
          <w:p w14:paraId="0ED9006A" w14:textId="77777777" w:rsidR="00BB12C7" w:rsidRPr="00EA1F39" w:rsidRDefault="00804001" w:rsidP="00BB12C7">
            <w:pPr>
              <w:pStyle w:val="TableParagraph"/>
              <w:spacing w:before="123"/>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264" w:type="dxa"/>
            <w:gridSpan w:val="3"/>
            <w:shd w:val="clear" w:color="auto" w:fill="D4E9B0"/>
          </w:tcPr>
          <w:p w14:paraId="35F1A725" w14:textId="77777777" w:rsidR="00BB12C7" w:rsidRPr="00EA1F39" w:rsidRDefault="00BB12C7" w:rsidP="00BB12C7">
            <w:pPr>
              <w:pStyle w:val="TableParagraph"/>
              <w:spacing w:before="3" w:line="276" w:lineRule="auto"/>
              <w:ind w:left="106" w:right="363"/>
              <w:rPr>
                <w:sz w:val="20"/>
                <w:szCs w:val="20"/>
              </w:rPr>
            </w:pPr>
            <w:proofErr w:type="spellStart"/>
            <w:r w:rsidRPr="00EA1F39">
              <w:rPr>
                <w:sz w:val="20"/>
                <w:szCs w:val="20"/>
              </w:rPr>
              <w:t>Standar</w:t>
            </w:r>
            <w:proofErr w:type="spellEnd"/>
            <w:r w:rsidRPr="00EA1F39">
              <w:rPr>
                <w:sz w:val="20"/>
                <w:szCs w:val="20"/>
              </w:rPr>
              <w:t xml:space="preserve"> </w:t>
            </w:r>
            <w:proofErr w:type="spellStart"/>
            <w:r w:rsidRPr="00EA1F39">
              <w:rPr>
                <w:sz w:val="20"/>
                <w:szCs w:val="20"/>
              </w:rPr>
              <w:t>kebersihan</w:t>
            </w:r>
            <w:proofErr w:type="spellEnd"/>
            <w:r w:rsidRPr="00EA1F39">
              <w:rPr>
                <w:sz w:val="20"/>
                <w:szCs w:val="20"/>
              </w:rPr>
              <w:t xml:space="preserve"> </w:t>
            </w:r>
            <w:proofErr w:type="spellStart"/>
            <w:r w:rsidRPr="00EA1F39">
              <w:rPr>
                <w:sz w:val="20"/>
                <w:szCs w:val="20"/>
              </w:rPr>
              <w:t>pribadi</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perusahaan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dikembangkan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meminimalisir</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personel</w:t>
            </w:r>
            <w:proofErr w:type="spellEnd"/>
            <w:r w:rsidRPr="00EA1F39">
              <w:rPr>
                <w:sz w:val="20"/>
                <w:szCs w:val="20"/>
              </w:rPr>
              <w:t xml:space="preserve">, </w:t>
            </w:r>
            <w:proofErr w:type="spellStart"/>
            <w:r w:rsidRPr="00EA1F39">
              <w:rPr>
                <w:sz w:val="20"/>
                <w:szCs w:val="20"/>
              </w:rPr>
              <w:t>sesuai</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yang </w:t>
            </w:r>
            <w:proofErr w:type="spellStart"/>
            <w:r w:rsidRPr="00EA1F39">
              <w:rPr>
                <w:sz w:val="20"/>
                <w:szCs w:val="20"/>
              </w:rPr>
              <w:t>dihasilkan</w:t>
            </w:r>
            <w:proofErr w:type="spellEnd"/>
            <w:r w:rsidRPr="00EA1F39">
              <w:rPr>
                <w:sz w:val="20"/>
                <w:szCs w:val="20"/>
              </w:rPr>
              <w:t xml:space="preserve"> dan </w:t>
            </w:r>
            <w:proofErr w:type="spellStart"/>
            <w:r w:rsidRPr="00EA1F39">
              <w:rPr>
                <w:sz w:val="20"/>
                <w:szCs w:val="20"/>
              </w:rPr>
              <w:t>diadopsi</w:t>
            </w:r>
            <w:proofErr w:type="spellEnd"/>
            <w:r w:rsidRPr="00EA1F39">
              <w:rPr>
                <w:sz w:val="20"/>
                <w:szCs w:val="20"/>
              </w:rPr>
              <w:t xml:space="preserve"> oleh </w:t>
            </w:r>
            <w:proofErr w:type="spellStart"/>
            <w:r w:rsidRPr="00EA1F39">
              <w:rPr>
                <w:sz w:val="20"/>
                <w:szCs w:val="20"/>
              </w:rPr>
              <w:t>semua</w:t>
            </w:r>
            <w:proofErr w:type="spellEnd"/>
            <w:r w:rsidRPr="00EA1F39">
              <w:rPr>
                <w:sz w:val="20"/>
                <w:szCs w:val="20"/>
              </w:rPr>
              <w:t xml:space="preserve"> </w:t>
            </w:r>
            <w:proofErr w:type="spellStart"/>
            <w:r w:rsidRPr="00EA1F39">
              <w:rPr>
                <w:sz w:val="20"/>
                <w:szCs w:val="20"/>
              </w:rPr>
              <w:t>personel</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w:t>
            </w:r>
            <w:proofErr w:type="spellStart"/>
            <w:r w:rsidRPr="00EA1F39">
              <w:rPr>
                <w:sz w:val="20"/>
                <w:szCs w:val="20"/>
              </w:rPr>
              <w:t>pekerja</w:t>
            </w:r>
            <w:proofErr w:type="spellEnd"/>
            <w:r w:rsidRPr="00EA1F39">
              <w:rPr>
                <w:sz w:val="20"/>
                <w:szCs w:val="20"/>
              </w:rPr>
              <w:t xml:space="preserve"> supplier, </w:t>
            </w:r>
            <w:proofErr w:type="spellStart"/>
            <w:r w:rsidRPr="00EA1F39">
              <w:rPr>
                <w:sz w:val="20"/>
                <w:szCs w:val="20"/>
              </w:rPr>
              <w:t>kontraktor</w:t>
            </w:r>
            <w:proofErr w:type="spellEnd"/>
            <w:r w:rsidRPr="00EA1F39">
              <w:rPr>
                <w:sz w:val="20"/>
                <w:szCs w:val="20"/>
              </w:rPr>
              <w:t xml:space="preserve">, dan </w:t>
            </w:r>
            <w:proofErr w:type="spellStart"/>
            <w:r w:rsidRPr="00EA1F39">
              <w:rPr>
                <w:sz w:val="20"/>
                <w:szCs w:val="20"/>
              </w:rPr>
              <w:t>pengunjung</w:t>
            </w:r>
            <w:proofErr w:type="spellEnd"/>
            <w:r w:rsidRPr="00EA1F39">
              <w:rPr>
                <w:sz w:val="20"/>
                <w:szCs w:val="20"/>
              </w:rPr>
              <w:t xml:space="preserve"> </w:t>
            </w:r>
            <w:proofErr w:type="spellStart"/>
            <w:r w:rsidRPr="00EA1F39">
              <w:rPr>
                <w:sz w:val="20"/>
                <w:szCs w:val="20"/>
              </w:rPr>
              <w:t>terhadap</w:t>
            </w:r>
            <w:proofErr w:type="spellEnd"/>
            <w:r w:rsidRPr="00EA1F39">
              <w:rPr>
                <w:sz w:val="20"/>
                <w:szCs w:val="20"/>
              </w:rPr>
              <w:t xml:space="preserve"> </w:t>
            </w:r>
            <w:proofErr w:type="spellStart"/>
            <w:r w:rsidRPr="00EA1F39">
              <w:rPr>
                <w:sz w:val="20"/>
                <w:szCs w:val="20"/>
              </w:rPr>
              <w:t>fasilitas</w:t>
            </w:r>
            <w:proofErr w:type="spellEnd"/>
            <w:r w:rsidRPr="00EA1F39">
              <w:rPr>
                <w:sz w:val="20"/>
                <w:szCs w:val="20"/>
              </w:rPr>
              <w:t xml:space="preserve"> </w:t>
            </w:r>
            <w:proofErr w:type="spellStart"/>
            <w:r w:rsidRPr="00EA1F39">
              <w:rPr>
                <w:sz w:val="20"/>
                <w:szCs w:val="20"/>
              </w:rPr>
              <w:t>produksi</w:t>
            </w:r>
            <w:proofErr w:type="spellEnd"/>
          </w:p>
        </w:tc>
      </w:tr>
      <w:tr w:rsidR="00530E2E" w:rsidRPr="00EA1F39" w14:paraId="0FC3683B" w14:textId="77777777" w:rsidTr="00BB12C7">
        <w:trPr>
          <w:trHeight w:val="508"/>
        </w:trPr>
        <w:tc>
          <w:tcPr>
            <w:tcW w:w="1662" w:type="dxa"/>
            <w:gridSpan w:val="2"/>
            <w:shd w:val="clear" w:color="auto" w:fill="D4E9B0"/>
          </w:tcPr>
          <w:p w14:paraId="043F14B3" w14:textId="77777777" w:rsidR="00BB12C7" w:rsidRPr="00EA1F39" w:rsidRDefault="00BB12C7" w:rsidP="00BB12C7">
            <w:pPr>
              <w:pStyle w:val="TableParagraph"/>
              <w:spacing w:before="127"/>
              <w:ind w:left="105"/>
              <w:rPr>
                <w:b/>
                <w:sz w:val="20"/>
                <w:szCs w:val="20"/>
              </w:rPr>
            </w:pPr>
            <w:proofErr w:type="spellStart"/>
            <w:r w:rsidRPr="00EA1F39">
              <w:rPr>
                <w:b/>
                <w:sz w:val="20"/>
                <w:szCs w:val="20"/>
              </w:rPr>
              <w:t>Klausa</w:t>
            </w:r>
            <w:proofErr w:type="spellEnd"/>
          </w:p>
        </w:tc>
        <w:tc>
          <w:tcPr>
            <w:tcW w:w="3039" w:type="dxa"/>
          </w:tcPr>
          <w:p w14:paraId="0309C7F6" w14:textId="77777777" w:rsidR="00BB12C7" w:rsidRPr="00EA1F39" w:rsidRDefault="00BB12C7" w:rsidP="00BB12C7">
            <w:pPr>
              <w:pStyle w:val="TableParagraph"/>
              <w:spacing w:before="127"/>
              <w:ind w:left="106"/>
              <w:rPr>
                <w:b/>
                <w:sz w:val="20"/>
                <w:szCs w:val="20"/>
              </w:rPr>
            </w:pPr>
            <w:proofErr w:type="spellStart"/>
            <w:r w:rsidRPr="00EA1F39">
              <w:rPr>
                <w:b/>
                <w:sz w:val="20"/>
                <w:szCs w:val="20"/>
              </w:rPr>
              <w:t>Persyaratan</w:t>
            </w:r>
            <w:proofErr w:type="spellEnd"/>
          </w:p>
        </w:tc>
        <w:tc>
          <w:tcPr>
            <w:tcW w:w="1272" w:type="dxa"/>
          </w:tcPr>
          <w:p w14:paraId="2948CCEF" w14:textId="77777777" w:rsidR="00BB12C7" w:rsidRPr="00EA1F39" w:rsidRDefault="00BB12C7" w:rsidP="00BB12C7">
            <w:pPr>
              <w:pStyle w:val="TableParagraph"/>
              <w:spacing w:before="127"/>
              <w:ind w:left="109"/>
              <w:rPr>
                <w:b/>
                <w:sz w:val="20"/>
                <w:szCs w:val="20"/>
              </w:rPr>
            </w:pPr>
            <w:proofErr w:type="spellStart"/>
            <w:r w:rsidRPr="00EA1F39">
              <w:rPr>
                <w:b/>
                <w:sz w:val="20"/>
                <w:szCs w:val="20"/>
              </w:rPr>
              <w:t>Sesuai</w:t>
            </w:r>
            <w:proofErr w:type="spellEnd"/>
          </w:p>
        </w:tc>
        <w:tc>
          <w:tcPr>
            <w:tcW w:w="3953" w:type="dxa"/>
          </w:tcPr>
          <w:p w14:paraId="68EAB8E0" w14:textId="77777777" w:rsidR="00BB12C7" w:rsidRPr="00EA1F39" w:rsidRDefault="00BB12C7" w:rsidP="00BB12C7">
            <w:pPr>
              <w:pStyle w:val="TableParagraph"/>
              <w:rPr>
                <w:sz w:val="20"/>
                <w:szCs w:val="20"/>
              </w:rPr>
            </w:pPr>
          </w:p>
        </w:tc>
      </w:tr>
      <w:tr w:rsidR="00530E2E" w:rsidRPr="00EA1F39" w14:paraId="1F7A78A7" w14:textId="77777777" w:rsidTr="00BB12C7">
        <w:trPr>
          <w:trHeight w:val="1451"/>
        </w:trPr>
        <w:tc>
          <w:tcPr>
            <w:tcW w:w="1124" w:type="dxa"/>
            <w:shd w:val="clear" w:color="auto" w:fill="D4E9B0"/>
          </w:tcPr>
          <w:p w14:paraId="568266C4" w14:textId="77777777" w:rsidR="00BB12C7" w:rsidRPr="00EA1F39" w:rsidRDefault="00BB12C7" w:rsidP="00BB12C7">
            <w:pPr>
              <w:pStyle w:val="TableParagraph"/>
              <w:spacing w:before="123"/>
              <w:ind w:left="105"/>
              <w:rPr>
                <w:b/>
                <w:sz w:val="20"/>
                <w:szCs w:val="20"/>
              </w:rPr>
            </w:pPr>
            <w:r w:rsidRPr="00EA1F39">
              <w:rPr>
                <w:b/>
                <w:sz w:val="20"/>
                <w:szCs w:val="20"/>
              </w:rPr>
              <w:t>7.2.1</w:t>
            </w:r>
          </w:p>
        </w:tc>
        <w:tc>
          <w:tcPr>
            <w:tcW w:w="538" w:type="dxa"/>
            <w:shd w:val="clear" w:color="auto" w:fill="F9D2B4"/>
          </w:tcPr>
          <w:p w14:paraId="63AD440B" w14:textId="77777777" w:rsidR="00BB12C7" w:rsidRPr="00EA1F39" w:rsidRDefault="00BB12C7" w:rsidP="00BB12C7">
            <w:pPr>
              <w:pStyle w:val="TableParagraph"/>
              <w:rPr>
                <w:sz w:val="20"/>
                <w:szCs w:val="20"/>
              </w:rPr>
            </w:pPr>
          </w:p>
        </w:tc>
        <w:tc>
          <w:tcPr>
            <w:tcW w:w="3039" w:type="dxa"/>
          </w:tcPr>
          <w:p w14:paraId="091847D8" w14:textId="77777777" w:rsidR="00BB12C7" w:rsidRPr="00EA1F39" w:rsidRDefault="00BB12C7" w:rsidP="00BB12C7">
            <w:pPr>
              <w:pStyle w:val="TableParagraph"/>
              <w:ind w:left="106" w:right="229"/>
              <w:rPr>
                <w:sz w:val="20"/>
                <w:szCs w:val="20"/>
              </w:rPr>
            </w:pPr>
            <w:r w:rsidRPr="00EA1F39">
              <w:rPr>
                <w:sz w:val="20"/>
                <w:szCs w:val="20"/>
                <w:lang w:val="de-DE"/>
              </w:rPr>
              <w:t xml:space="preserve">Persyaratan untuk kebersihan pribadi harus didokumentasikan dan dikomunikasikan kepada seluruh personel. </w:t>
            </w:r>
            <w:r w:rsidRPr="00EA1F39">
              <w:rPr>
                <w:sz w:val="20"/>
                <w:szCs w:val="20"/>
              </w:rPr>
              <w:t xml:space="preserve">Harus </w:t>
            </w:r>
            <w:proofErr w:type="spellStart"/>
            <w:r w:rsidRPr="00EA1F39">
              <w:rPr>
                <w:sz w:val="20"/>
                <w:szCs w:val="20"/>
              </w:rPr>
              <w:t>termasuk</w:t>
            </w:r>
            <w:proofErr w:type="spellEnd"/>
            <w:r w:rsidRPr="00EA1F39">
              <w:rPr>
                <w:sz w:val="20"/>
                <w:szCs w:val="20"/>
              </w:rPr>
              <w:t xml:space="preserve"> minimal, </w:t>
            </w:r>
            <w:proofErr w:type="spellStart"/>
            <w:r w:rsidRPr="00EA1F39">
              <w:rPr>
                <w:sz w:val="20"/>
                <w:szCs w:val="20"/>
              </w:rPr>
              <w:t>sebagai</w:t>
            </w:r>
            <w:proofErr w:type="spellEnd"/>
            <w:r w:rsidRPr="00EA1F39">
              <w:rPr>
                <w:sz w:val="20"/>
                <w:szCs w:val="20"/>
              </w:rPr>
              <w:t xml:space="preserve"> </w:t>
            </w:r>
            <w:proofErr w:type="spellStart"/>
            <w:r w:rsidRPr="00EA1F39">
              <w:rPr>
                <w:sz w:val="20"/>
                <w:szCs w:val="20"/>
              </w:rPr>
              <w:t>berikut</w:t>
            </w:r>
            <w:proofErr w:type="spellEnd"/>
            <w:r w:rsidRPr="00EA1F39">
              <w:rPr>
                <w:sz w:val="20"/>
                <w:szCs w:val="20"/>
              </w:rPr>
              <w:t>:</w:t>
            </w:r>
          </w:p>
          <w:p w14:paraId="0388E7E3" w14:textId="77777777" w:rsidR="00BB12C7" w:rsidRPr="00EA1F39" w:rsidRDefault="00BB12C7" w:rsidP="00BB12C7">
            <w:pPr>
              <w:pStyle w:val="TableParagraph"/>
              <w:ind w:left="106" w:right="229"/>
              <w:rPr>
                <w:sz w:val="20"/>
                <w:szCs w:val="20"/>
              </w:rPr>
            </w:pPr>
          </w:p>
          <w:p w14:paraId="3634AEB5" w14:textId="77777777" w:rsidR="00BB12C7" w:rsidRPr="00EA1F39" w:rsidRDefault="00BB12C7" w:rsidP="00292C17">
            <w:pPr>
              <w:pStyle w:val="TableParagraph"/>
              <w:numPr>
                <w:ilvl w:val="0"/>
                <w:numId w:val="24"/>
              </w:numPr>
              <w:tabs>
                <w:tab w:val="left" w:pos="663"/>
                <w:tab w:val="left" w:pos="664"/>
              </w:tabs>
              <w:ind w:right="510"/>
              <w:rPr>
                <w:sz w:val="20"/>
                <w:szCs w:val="20"/>
              </w:rPr>
            </w:pPr>
            <w:r w:rsidRPr="00EA1F39">
              <w:rPr>
                <w:sz w:val="20"/>
                <w:szCs w:val="20"/>
              </w:rPr>
              <w:t xml:space="preserve">jam </w:t>
            </w:r>
            <w:proofErr w:type="spellStart"/>
            <w:r w:rsidRPr="00EA1F39">
              <w:rPr>
                <w:sz w:val="20"/>
                <w:szCs w:val="20"/>
              </w:rPr>
              <w:t>tangan</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boleh</w:t>
            </w:r>
            <w:proofErr w:type="spellEnd"/>
            <w:r w:rsidRPr="00EA1F39">
              <w:rPr>
                <w:sz w:val="20"/>
                <w:szCs w:val="20"/>
              </w:rPr>
              <w:t xml:space="preserve"> </w:t>
            </w:r>
            <w:proofErr w:type="spellStart"/>
            <w:r w:rsidRPr="00EA1F39">
              <w:rPr>
                <w:sz w:val="20"/>
                <w:szCs w:val="20"/>
              </w:rPr>
              <w:t>dikenakan</w:t>
            </w:r>
            <w:proofErr w:type="spellEnd"/>
          </w:p>
          <w:p w14:paraId="1E1F14EC" w14:textId="77777777" w:rsidR="00BB12C7" w:rsidRPr="00EA1F39" w:rsidRDefault="00BB12C7" w:rsidP="00292C17">
            <w:pPr>
              <w:pStyle w:val="TableParagraph"/>
              <w:numPr>
                <w:ilvl w:val="0"/>
                <w:numId w:val="24"/>
              </w:numPr>
              <w:tabs>
                <w:tab w:val="left" w:pos="663"/>
                <w:tab w:val="left" w:pos="664"/>
              </w:tabs>
              <w:ind w:right="32"/>
              <w:rPr>
                <w:sz w:val="20"/>
                <w:szCs w:val="20"/>
              </w:rPr>
            </w:pPr>
            <w:proofErr w:type="spellStart"/>
            <w:r w:rsidRPr="00EA1F39">
              <w:rPr>
                <w:sz w:val="20"/>
                <w:szCs w:val="20"/>
              </w:rPr>
              <w:t>perhiasan</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boleh</w:t>
            </w:r>
            <w:proofErr w:type="spellEnd"/>
            <w:r w:rsidRPr="00EA1F39">
              <w:rPr>
                <w:sz w:val="20"/>
                <w:szCs w:val="20"/>
              </w:rPr>
              <w:t xml:space="preserve"> </w:t>
            </w:r>
            <w:proofErr w:type="spellStart"/>
            <w:r w:rsidRPr="00EA1F39">
              <w:rPr>
                <w:sz w:val="20"/>
                <w:szCs w:val="20"/>
              </w:rPr>
              <w:t>dikenakan</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pengecualian</w:t>
            </w:r>
            <w:proofErr w:type="spellEnd"/>
            <w:r w:rsidRPr="00EA1F39">
              <w:rPr>
                <w:sz w:val="20"/>
                <w:szCs w:val="20"/>
              </w:rPr>
              <w:t xml:space="preserve"> </w:t>
            </w:r>
            <w:proofErr w:type="spellStart"/>
            <w:r w:rsidRPr="00EA1F39">
              <w:rPr>
                <w:sz w:val="20"/>
                <w:szCs w:val="20"/>
              </w:rPr>
              <w:t>cincin</w:t>
            </w:r>
            <w:proofErr w:type="spellEnd"/>
            <w:r w:rsidRPr="00EA1F39">
              <w:rPr>
                <w:sz w:val="20"/>
                <w:szCs w:val="20"/>
              </w:rPr>
              <w:t xml:space="preserve"> </w:t>
            </w:r>
            <w:proofErr w:type="spellStart"/>
            <w:r w:rsidRPr="00EA1F39">
              <w:rPr>
                <w:sz w:val="20"/>
                <w:szCs w:val="20"/>
              </w:rPr>
              <w:t>kawin</w:t>
            </w:r>
            <w:proofErr w:type="spellEnd"/>
            <w:r w:rsidRPr="00EA1F39">
              <w:rPr>
                <w:sz w:val="20"/>
                <w:szCs w:val="20"/>
              </w:rPr>
              <w:t xml:space="preserve"> polos,</w:t>
            </w:r>
            <w:r w:rsidR="004B737B" w:rsidRPr="00EA1F39">
              <w:rPr>
                <w:sz w:val="20"/>
                <w:szCs w:val="20"/>
              </w:rPr>
              <w:t xml:space="preserve"> </w:t>
            </w:r>
            <w:proofErr w:type="spellStart"/>
            <w:r w:rsidRPr="00EA1F39">
              <w:rPr>
                <w:sz w:val="20"/>
                <w:szCs w:val="20"/>
              </w:rPr>
              <w:t>gelang</w:t>
            </w:r>
            <w:proofErr w:type="spellEnd"/>
            <w:r w:rsidRPr="00EA1F39">
              <w:rPr>
                <w:sz w:val="20"/>
                <w:szCs w:val="20"/>
              </w:rPr>
              <w:t xml:space="preserve"> </w:t>
            </w:r>
            <w:proofErr w:type="spellStart"/>
            <w:r w:rsidRPr="00EA1F39">
              <w:rPr>
                <w:sz w:val="20"/>
                <w:szCs w:val="20"/>
              </w:rPr>
              <w:t>pernikahan</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perhiasan</w:t>
            </w:r>
            <w:proofErr w:type="spellEnd"/>
            <w:r w:rsidRPr="00EA1F39">
              <w:rPr>
                <w:sz w:val="20"/>
                <w:szCs w:val="20"/>
              </w:rPr>
              <w:t xml:space="preserve"> </w:t>
            </w:r>
            <w:proofErr w:type="spellStart"/>
            <w:r w:rsidRPr="00EA1F39">
              <w:rPr>
                <w:sz w:val="20"/>
                <w:szCs w:val="20"/>
              </w:rPr>
              <w:t>medis</w:t>
            </w:r>
            <w:proofErr w:type="spellEnd"/>
          </w:p>
          <w:p w14:paraId="297259EF" w14:textId="77777777" w:rsidR="00BB12C7" w:rsidRPr="00EA1F39" w:rsidRDefault="00BB12C7" w:rsidP="00292C17">
            <w:pPr>
              <w:pStyle w:val="TableParagraph"/>
              <w:numPr>
                <w:ilvl w:val="0"/>
                <w:numId w:val="24"/>
              </w:numPr>
              <w:tabs>
                <w:tab w:val="left" w:pos="663"/>
                <w:tab w:val="left" w:pos="664"/>
              </w:tabs>
              <w:ind w:right="89"/>
              <w:rPr>
                <w:sz w:val="20"/>
                <w:szCs w:val="20"/>
              </w:rPr>
            </w:pPr>
            <w:proofErr w:type="spellStart"/>
            <w:r w:rsidRPr="00EA1F39">
              <w:rPr>
                <w:sz w:val="20"/>
                <w:szCs w:val="20"/>
              </w:rPr>
              <w:t>cincin</w:t>
            </w:r>
            <w:proofErr w:type="spellEnd"/>
            <w:r w:rsidRPr="00EA1F39">
              <w:rPr>
                <w:sz w:val="20"/>
                <w:szCs w:val="20"/>
              </w:rPr>
              <w:t xml:space="preserve"> dan </w:t>
            </w:r>
            <w:proofErr w:type="spellStart"/>
            <w:r w:rsidRPr="00EA1F39">
              <w:rPr>
                <w:sz w:val="20"/>
                <w:szCs w:val="20"/>
              </w:rPr>
              <w:t>kancing</w:t>
            </w:r>
            <w:proofErr w:type="spellEnd"/>
            <w:r w:rsidRPr="00EA1F39">
              <w:rPr>
                <w:sz w:val="20"/>
                <w:szCs w:val="20"/>
              </w:rPr>
              <w:t xml:space="preserve"> pada </w:t>
            </w:r>
            <w:proofErr w:type="spellStart"/>
            <w:r w:rsidRPr="00EA1F39">
              <w:rPr>
                <w:sz w:val="20"/>
                <w:szCs w:val="20"/>
              </w:rPr>
              <w:t>bagian</w:t>
            </w:r>
            <w:proofErr w:type="spellEnd"/>
            <w:r w:rsidRPr="00EA1F39">
              <w:rPr>
                <w:sz w:val="20"/>
                <w:szCs w:val="20"/>
              </w:rPr>
              <w:t xml:space="preserve"> </w:t>
            </w:r>
            <w:proofErr w:type="spellStart"/>
            <w:r w:rsidRPr="00EA1F39">
              <w:rPr>
                <w:sz w:val="20"/>
                <w:szCs w:val="20"/>
              </w:rPr>
              <w:t>tubuh</w:t>
            </w:r>
            <w:proofErr w:type="spellEnd"/>
            <w:r w:rsidRPr="00EA1F39">
              <w:rPr>
                <w:sz w:val="20"/>
                <w:szCs w:val="20"/>
              </w:rPr>
              <w:t xml:space="preserve"> yang </w:t>
            </w:r>
            <w:proofErr w:type="spellStart"/>
            <w:r w:rsidRPr="00EA1F39">
              <w:rPr>
                <w:sz w:val="20"/>
                <w:szCs w:val="20"/>
              </w:rPr>
              <w:t>terbuka</w:t>
            </w:r>
            <w:proofErr w:type="spellEnd"/>
            <w:r w:rsidRPr="00EA1F39">
              <w:rPr>
                <w:sz w:val="20"/>
                <w:szCs w:val="20"/>
              </w:rPr>
              <w:t xml:space="preserve">, </w:t>
            </w:r>
            <w:proofErr w:type="spellStart"/>
            <w:r w:rsidRPr="00EA1F39">
              <w:rPr>
                <w:sz w:val="20"/>
                <w:szCs w:val="20"/>
              </w:rPr>
              <w:t>seperti</w:t>
            </w:r>
            <w:proofErr w:type="spellEnd"/>
            <w:r w:rsidRPr="00EA1F39">
              <w:rPr>
                <w:sz w:val="20"/>
                <w:szCs w:val="20"/>
              </w:rPr>
              <w:t xml:space="preserve"> </w:t>
            </w:r>
            <w:proofErr w:type="spellStart"/>
            <w:r w:rsidRPr="00EA1F39">
              <w:rPr>
                <w:sz w:val="20"/>
                <w:szCs w:val="20"/>
              </w:rPr>
              <w:t>telinga</w:t>
            </w:r>
            <w:proofErr w:type="spellEnd"/>
            <w:r w:rsidRPr="00EA1F39">
              <w:rPr>
                <w:sz w:val="20"/>
                <w:szCs w:val="20"/>
              </w:rPr>
              <w:t xml:space="preserve">, </w:t>
            </w:r>
            <w:proofErr w:type="spellStart"/>
            <w:r w:rsidRPr="00EA1F39">
              <w:rPr>
                <w:sz w:val="20"/>
                <w:szCs w:val="20"/>
              </w:rPr>
              <w:t>hidung</w:t>
            </w:r>
            <w:proofErr w:type="spellEnd"/>
            <w:r w:rsidRPr="00EA1F39">
              <w:rPr>
                <w:sz w:val="20"/>
                <w:szCs w:val="20"/>
              </w:rPr>
              <w:t xml:space="preserve"> dan </w:t>
            </w:r>
            <w:proofErr w:type="spellStart"/>
            <w:r w:rsidRPr="00EA1F39">
              <w:rPr>
                <w:sz w:val="20"/>
                <w:szCs w:val="20"/>
              </w:rPr>
              <w:t>alis</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boleh</w:t>
            </w:r>
            <w:proofErr w:type="spellEnd"/>
            <w:r w:rsidRPr="00EA1F39">
              <w:rPr>
                <w:sz w:val="20"/>
                <w:szCs w:val="20"/>
              </w:rPr>
              <w:t xml:space="preserve"> </w:t>
            </w:r>
            <w:proofErr w:type="spellStart"/>
            <w:r w:rsidRPr="00EA1F39">
              <w:rPr>
                <w:sz w:val="20"/>
                <w:szCs w:val="20"/>
              </w:rPr>
              <w:t>dikenakan</w:t>
            </w:r>
            <w:proofErr w:type="spellEnd"/>
          </w:p>
          <w:p w14:paraId="22F0E225" w14:textId="77777777" w:rsidR="00BB12C7" w:rsidRPr="00EA1F39" w:rsidRDefault="00BB12C7" w:rsidP="00292C17">
            <w:pPr>
              <w:pStyle w:val="TableParagraph"/>
              <w:numPr>
                <w:ilvl w:val="0"/>
                <w:numId w:val="24"/>
              </w:numPr>
              <w:tabs>
                <w:tab w:val="left" w:pos="663"/>
                <w:tab w:val="left" w:pos="664"/>
              </w:tabs>
              <w:spacing w:before="1"/>
              <w:ind w:right="283"/>
              <w:rPr>
                <w:sz w:val="20"/>
                <w:szCs w:val="20"/>
                <w:lang w:val="de-DE"/>
              </w:rPr>
            </w:pPr>
            <w:r w:rsidRPr="00EA1F39">
              <w:rPr>
                <w:sz w:val="20"/>
                <w:szCs w:val="20"/>
                <w:lang w:val="de-DE"/>
              </w:rPr>
              <w:t>kuku harus pendek, bersih dan tidak dipernis</w:t>
            </w:r>
          </w:p>
          <w:p w14:paraId="0E206163" w14:textId="77777777" w:rsidR="00BB12C7" w:rsidRPr="00EA1F39" w:rsidRDefault="00BB12C7" w:rsidP="00292C17">
            <w:pPr>
              <w:pStyle w:val="TableParagraph"/>
              <w:numPr>
                <w:ilvl w:val="0"/>
                <w:numId w:val="24"/>
              </w:numPr>
              <w:tabs>
                <w:tab w:val="left" w:pos="663"/>
                <w:tab w:val="left" w:pos="664"/>
              </w:tabs>
              <w:spacing w:line="269" w:lineRule="exact"/>
              <w:ind w:hanging="361"/>
              <w:rPr>
                <w:sz w:val="20"/>
                <w:szCs w:val="20"/>
                <w:lang w:val="de-DE"/>
              </w:rPr>
            </w:pPr>
            <w:r w:rsidRPr="00EA1F39">
              <w:rPr>
                <w:sz w:val="20"/>
                <w:szCs w:val="20"/>
                <w:lang w:val="de-DE"/>
              </w:rPr>
              <w:t>kuku palsu</w:t>
            </w:r>
            <w:r w:rsidR="004B737B" w:rsidRPr="00EA1F39">
              <w:rPr>
                <w:sz w:val="20"/>
                <w:szCs w:val="20"/>
                <w:lang w:val="de-DE"/>
              </w:rPr>
              <w:t xml:space="preserve"> </w:t>
            </w:r>
            <w:r w:rsidRPr="00EA1F39">
              <w:rPr>
                <w:sz w:val="20"/>
                <w:szCs w:val="20"/>
                <w:lang w:val="de-DE"/>
              </w:rPr>
              <w:t xml:space="preserve">dan </w:t>
            </w:r>
            <w:r w:rsidRPr="00EA1F39">
              <w:rPr>
                <w:i/>
                <w:sz w:val="20"/>
                <w:szCs w:val="20"/>
                <w:lang w:val="de-DE"/>
              </w:rPr>
              <w:t>nail art</w:t>
            </w:r>
            <w:r w:rsidRPr="00EA1F39">
              <w:rPr>
                <w:sz w:val="20"/>
                <w:szCs w:val="20"/>
                <w:lang w:val="de-DE"/>
              </w:rPr>
              <w:t xml:space="preserve"> tidak diizinkan</w:t>
            </w:r>
          </w:p>
          <w:p w14:paraId="0B44D26F" w14:textId="77777777" w:rsidR="00BB12C7" w:rsidRPr="00EA1F39" w:rsidRDefault="00BB12C7" w:rsidP="00292C17">
            <w:pPr>
              <w:pStyle w:val="TableParagraph"/>
              <w:numPr>
                <w:ilvl w:val="0"/>
                <w:numId w:val="24"/>
              </w:numPr>
              <w:tabs>
                <w:tab w:val="left" w:pos="663"/>
                <w:tab w:val="left" w:pos="664"/>
              </w:tabs>
              <w:ind w:right="627"/>
              <w:rPr>
                <w:sz w:val="20"/>
                <w:szCs w:val="20"/>
              </w:rPr>
            </w:pPr>
            <w:r w:rsidRPr="00EA1F39">
              <w:rPr>
                <w:sz w:val="20"/>
                <w:szCs w:val="20"/>
              </w:rPr>
              <w:t xml:space="preserve">parfum yang </w:t>
            </w:r>
            <w:proofErr w:type="spellStart"/>
            <w:proofErr w:type="gramStart"/>
            <w:r w:rsidRPr="00EA1F39">
              <w:rPr>
                <w:sz w:val="20"/>
                <w:szCs w:val="20"/>
              </w:rPr>
              <w:t>berlebihan</w:t>
            </w:r>
            <w:proofErr w:type="spellEnd"/>
            <w:r w:rsidRPr="00EA1F39">
              <w:rPr>
                <w:sz w:val="20"/>
                <w:szCs w:val="20"/>
              </w:rPr>
              <w:t xml:space="preserve">  </w:t>
            </w:r>
            <w:proofErr w:type="spellStart"/>
            <w:r w:rsidRPr="00EA1F39">
              <w:rPr>
                <w:sz w:val="20"/>
                <w:szCs w:val="20"/>
              </w:rPr>
              <w:t>atau</w:t>
            </w:r>
            <w:proofErr w:type="spellEnd"/>
            <w:proofErr w:type="gramEnd"/>
            <w:r w:rsidRPr="00EA1F39">
              <w:rPr>
                <w:sz w:val="20"/>
                <w:szCs w:val="20"/>
              </w:rPr>
              <w:t xml:space="preserve"> </w:t>
            </w:r>
            <w:proofErr w:type="spellStart"/>
            <w:r w:rsidR="00407526" w:rsidRPr="00EA1F39">
              <w:rPr>
                <w:sz w:val="20"/>
                <w:szCs w:val="20"/>
              </w:rPr>
              <w:t>produk</w:t>
            </w:r>
            <w:proofErr w:type="spellEnd"/>
            <w:r w:rsidRPr="00EA1F39">
              <w:rPr>
                <w:sz w:val="20"/>
                <w:szCs w:val="20"/>
              </w:rPr>
              <w:t xml:space="preserve"> </w:t>
            </w:r>
            <w:r w:rsidRPr="00EA1F39">
              <w:rPr>
                <w:i/>
                <w:sz w:val="20"/>
                <w:szCs w:val="20"/>
              </w:rPr>
              <w:t>aftershave</w:t>
            </w:r>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boleh</w:t>
            </w:r>
            <w:proofErr w:type="spellEnd"/>
            <w:r w:rsidRPr="00EA1F39">
              <w:rPr>
                <w:sz w:val="20"/>
                <w:szCs w:val="20"/>
              </w:rPr>
              <w:t xml:space="preserve"> </w:t>
            </w:r>
            <w:proofErr w:type="spellStart"/>
            <w:r w:rsidRPr="00EA1F39">
              <w:rPr>
                <w:sz w:val="20"/>
                <w:szCs w:val="20"/>
              </w:rPr>
              <w:t>dipakai</w:t>
            </w:r>
            <w:proofErr w:type="spellEnd"/>
          </w:p>
          <w:p w14:paraId="6A499A07" w14:textId="77777777" w:rsidR="00BB12C7" w:rsidRPr="00EA1F39" w:rsidRDefault="00BB12C7" w:rsidP="00BB12C7">
            <w:pPr>
              <w:pStyle w:val="TableParagraph"/>
              <w:ind w:left="106" w:right="229"/>
              <w:rPr>
                <w:sz w:val="20"/>
                <w:szCs w:val="20"/>
              </w:rPr>
            </w:pPr>
          </w:p>
          <w:p w14:paraId="24A6F71B" w14:textId="77777777" w:rsidR="00BB12C7" w:rsidRPr="00EA1F39" w:rsidRDefault="00BB12C7" w:rsidP="00BB12C7">
            <w:pPr>
              <w:pStyle w:val="TableParagraph"/>
              <w:ind w:left="106" w:right="229"/>
              <w:rPr>
                <w:sz w:val="20"/>
                <w:szCs w:val="20"/>
              </w:rPr>
            </w:pPr>
            <w:proofErr w:type="spellStart"/>
            <w:r w:rsidRPr="00EA1F39">
              <w:rPr>
                <w:sz w:val="20"/>
                <w:szCs w:val="20"/>
              </w:rPr>
              <w:t>Kesesuaian</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persyaratan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diperiksa</w:t>
            </w:r>
            <w:proofErr w:type="spellEnd"/>
            <w:r w:rsidRPr="00EA1F39">
              <w:rPr>
                <w:sz w:val="20"/>
                <w:szCs w:val="20"/>
              </w:rPr>
              <w:t xml:space="preserve"> </w:t>
            </w:r>
            <w:proofErr w:type="spellStart"/>
            <w:r w:rsidRPr="00EA1F39">
              <w:rPr>
                <w:sz w:val="20"/>
                <w:szCs w:val="20"/>
              </w:rPr>
              <w:t>secara</w:t>
            </w:r>
            <w:proofErr w:type="spellEnd"/>
            <w:r w:rsidRPr="00EA1F39">
              <w:rPr>
                <w:sz w:val="20"/>
                <w:szCs w:val="20"/>
              </w:rPr>
              <w:t xml:space="preserve"> </w:t>
            </w:r>
            <w:proofErr w:type="spellStart"/>
            <w:r w:rsidRPr="00EA1F39">
              <w:rPr>
                <w:sz w:val="20"/>
                <w:szCs w:val="20"/>
              </w:rPr>
              <w:t>rutin</w:t>
            </w:r>
            <w:proofErr w:type="spellEnd"/>
            <w:r w:rsidRPr="00EA1F39">
              <w:rPr>
                <w:sz w:val="20"/>
                <w:szCs w:val="20"/>
              </w:rPr>
              <w:t>.</w:t>
            </w:r>
          </w:p>
        </w:tc>
        <w:tc>
          <w:tcPr>
            <w:tcW w:w="1272" w:type="dxa"/>
          </w:tcPr>
          <w:p w14:paraId="34628440" w14:textId="77777777" w:rsidR="00BB12C7" w:rsidRPr="00EA1F39" w:rsidRDefault="00BB12C7" w:rsidP="00BB12C7">
            <w:pPr>
              <w:pStyle w:val="TableParagraph"/>
              <w:rPr>
                <w:sz w:val="20"/>
                <w:szCs w:val="20"/>
              </w:rPr>
            </w:pPr>
          </w:p>
        </w:tc>
        <w:tc>
          <w:tcPr>
            <w:tcW w:w="3953" w:type="dxa"/>
          </w:tcPr>
          <w:p w14:paraId="427862FE" w14:textId="77777777" w:rsidR="00BB12C7" w:rsidRPr="00EA1F39" w:rsidRDefault="00BB12C7" w:rsidP="00BB12C7">
            <w:pPr>
              <w:pStyle w:val="TableParagraph"/>
              <w:rPr>
                <w:sz w:val="20"/>
                <w:szCs w:val="20"/>
              </w:rPr>
            </w:pPr>
          </w:p>
        </w:tc>
      </w:tr>
      <w:tr w:rsidR="00530E2E" w:rsidRPr="00EA1F39" w14:paraId="5E659351" w14:textId="77777777" w:rsidTr="00BB12C7">
        <w:trPr>
          <w:trHeight w:val="2272"/>
        </w:trPr>
        <w:tc>
          <w:tcPr>
            <w:tcW w:w="1662" w:type="dxa"/>
            <w:gridSpan w:val="2"/>
            <w:shd w:val="clear" w:color="auto" w:fill="D4E9B0"/>
          </w:tcPr>
          <w:p w14:paraId="387351FF" w14:textId="77777777" w:rsidR="00BB12C7" w:rsidRPr="00EA1F39" w:rsidRDefault="00BB12C7" w:rsidP="00BB12C7">
            <w:pPr>
              <w:pStyle w:val="TableParagraph"/>
              <w:spacing w:before="120"/>
              <w:ind w:left="105"/>
              <w:rPr>
                <w:b/>
                <w:sz w:val="20"/>
                <w:szCs w:val="20"/>
              </w:rPr>
            </w:pPr>
            <w:r w:rsidRPr="00EA1F39">
              <w:rPr>
                <w:b/>
                <w:sz w:val="20"/>
                <w:szCs w:val="20"/>
              </w:rPr>
              <w:t>7.2.2</w:t>
            </w:r>
          </w:p>
        </w:tc>
        <w:tc>
          <w:tcPr>
            <w:tcW w:w="3039" w:type="dxa"/>
          </w:tcPr>
          <w:p w14:paraId="3B1D675F" w14:textId="77777777" w:rsidR="00BB12C7" w:rsidRPr="00EA1F39" w:rsidRDefault="00BB12C7" w:rsidP="00BB12C7">
            <w:pPr>
              <w:pStyle w:val="TableParagraph"/>
              <w:spacing w:line="276" w:lineRule="auto"/>
              <w:ind w:left="94" w:right="19"/>
              <w:rPr>
                <w:sz w:val="20"/>
                <w:szCs w:val="20"/>
              </w:rPr>
            </w:pPr>
            <w:proofErr w:type="spellStart"/>
            <w:r w:rsidRPr="00EA1F39">
              <w:rPr>
                <w:sz w:val="20"/>
                <w:szCs w:val="20"/>
              </w:rPr>
              <w:t>Pencucian</w:t>
            </w:r>
            <w:proofErr w:type="spellEnd"/>
            <w:r w:rsidRPr="00EA1F39">
              <w:rPr>
                <w:sz w:val="20"/>
                <w:szCs w:val="20"/>
              </w:rPr>
              <w:t xml:space="preserve"> </w:t>
            </w:r>
            <w:proofErr w:type="spellStart"/>
            <w:r w:rsidRPr="00EA1F39">
              <w:rPr>
                <w:sz w:val="20"/>
                <w:szCs w:val="20"/>
              </w:rPr>
              <w:t>tangan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dilakukan</w:t>
            </w:r>
            <w:proofErr w:type="spellEnd"/>
            <w:r w:rsidRPr="00EA1F39">
              <w:rPr>
                <w:sz w:val="20"/>
                <w:szCs w:val="20"/>
              </w:rPr>
              <w:t xml:space="preserve"> </w:t>
            </w:r>
            <w:proofErr w:type="spellStart"/>
            <w:r w:rsidRPr="00EA1F39">
              <w:rPr>
                <w:sz w:val="20"/>
                <w:szCs w:val="20"/>
              </w:rPr>
              <w:t>saat</w:t>
            </w:r>
            <w:proofErr w:type="spellEnd"/>
            <w:r w:rsidRPr="00EA1F39">
              <w:rPr>
                <w:sz w:val="20"/>
                <w:szCs w:val="20"/>
              </w:rPr>
              <w:t xml:space="preserve"> </w:t>
            </w:r>
            <w:proofErr w:type="spellStart"/>
            <w:r w:rsidRPr="00EA1F39">
              <w:rPr>
                <w:sz w:val="20"/>
                <w:szCs w:val="20"/>
              </w:rPr>
              <w:t>masuk</w:t>
            </w:r>
            <w:proofErr w:type="spellEnd"/>
            <w:r w:rsidRPr="00EA1F39">
              <w:rPr>
                <w:sz w:val="20"/>
                <w:szCs w:val="20"/>
              </w:rPr>
              <w:t xml:space="preserve"> </w:t>
            </w:r>
            <w:proofErr w:type="spellStart"/>
            <w:r w:rsidRPr="00EA1F39">
              <w:rPr>
                <w:sz w:val="20"/>
                <w:szCs w:val="20"/>
              </w:rPr>
              <w:t>ke</w:t>
            </w:r>
            <w:proofErr w:type="spellEnd"/>
            <w:r w:rsidRPr="00EA1F39">
              <w:rPr>
                <w:sz w:val="20"/>
                <w:szCs w:val="20"/>
              </w:rPr>
              <w:t xml:space="preserve"> area </w:t>
            </w:r>
            <w:proofErr w:type="spellStart"/>
            <w:r w:rsidRPr="00EA1F39">
              <w:rPr>
                <w:sz w:val="20"/>
                <w:szCs w:val="20"/>
              </w:rPr>
              <w:t>produksi</w:t>
            </w:r>
            <w:proofErr w:type="spellEnd"/>
            <w:r w:rsidRPr="00EA1F39">
              <w:rPr>
                <w:sz w:val="20"/>
                <w:szCs w:val="20"/>
              </w:rPr>
              <w:t xml:space="preserve"> dan pada </w:t>
            </w:r>
            <w:proofErr w:type="spellStart"/>
            <w:r w:rsidRPr="00EA1F39">
              <w:rPr>
                <w:sz w:val="20"/>
                <w:szCs w:val="20"/>
              </w:rPr>
              <w:t>frekuensi</w:t>
            </w:r>
            <w:proofErr w:type="spellEnd"/>
            <w:r w:rsidRPr="00EA1F39">
              <w:rPr>
                <w:sz w:val="20"/>
                <w:szCs w:val="20"/>
              </w:rPr>
              <w:t xml:space="preserve"> yang </w:t>
            </w:r>
            <w:proofErr w:type="spellStart"/>
            <w:r w:rsidRPr="00EA1F39">
              <w:rPr>
                <w:sz w:val="20"/>
                <w:szCs w:val="20"/>
              </w:rPr>
              <w:t>sesuai</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meminimalisir</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w:t>
            </w:r>
          </w:p>
        </w:tc>
        <w:tc>
          <w:tcPr>
            <w:tcW w:w="1272" w:type="dxa"/>
          </w:tcPr>
          <w:p w14:paraId="72138924" w14:textId="77777777" w:rsidR="00BB12C7" w:rsidRPr="00EA1F39" w:rsidRDefault="00BB12C7" w:rsidP="00BB12C7">
            <w:pPr>
              <w:pStyle w:val="TableParagraph"/>
              <w:rPr>
                <w:sz w:val="20"/>
                <w:szCs w:val="20"/>
              </w:rPr>
            </w:pPr>
          </w:p>
        </w:tc>
        <w:tc>
          <w:tcPr>
            <w:tcW w:w="3953" w:type="dxa"/>
          </w:tcPr>
          <w:p w14:paraId="72811DEA" w14:textId="77777777" w:rsidR="00BB12C7" w:rsidRPr="00EA1F39" w:rsidRDefault="00BB12C7" w:rsidP="00BB12C7">
            <w:pPr>
              <w:pStyle w:val="TableParagraph"/>
              <w:rPr>
                <w:sz w:val="20"/>
                <w:szCs w:val="20"/>
              </w:rPr>
            </w:pPr>
          </w:p>
        </w:tc>
      </w:tr>
      <w:tr w:rsidR="00530E2E" w:rsidRPr="00EA1F39" w14:paraId="43CFE0B3" w14:textId="77777777" w:rsidTr="00BB12C7">
        <w:trPr>
          <w:trHeight w:val="1878"/>
        </w:trPr>
        <w:tc>
          <w:tcPr>
            <w:tcW w:w="1662" w:type="dxa"/>
            <w:gridSpan w:val="2"/>
            <w:shd w:val="clear" w:color="auto" w:fill="D4E9B0"/>
          </w:tcPr>
          <w:p w14:paraId="79D16742" w14:textId="77777777" w:rsidR="00BB12C7" w:rsidRPr="00EA1F39" w:rsidRDefault="00BB12C7" w:rsidP="00BB12C7">
            <w:pPr>
              <w:pStyle w:val="TableParagraph"/>
              <w:spacing w:before="123"/>
              <w:ind w:left="105"/>
              <w:rPr>
                <w:b/>
                <w:sz w:val="20"/>
                <w:szCs w:val="20"/>
              </w:rPr>
            </w:pPr>
            <w:r w:rsidRPr="00EA1F39">
              <w:rPr>
                <w:b/>
                <w:sz w:val="20"/>
                <w:szCs w:val="20"/>
              </w:rPr>
              <w:t>7.2.3</w:t>
            </w:r>
          </w:p>
        </w:tc>
        <w:tc>
          <w:tcPr>
            <w:tcW w:w="3039" w:type="dxa"/>
          </w:tcPr>
          <w:p w14:paraId="71735133" w14:textId="77777777" w:rsidR="00BB12C7" w:rsidRPr="00EA1F39" w:rsidRDefault="00BB12C7" w:rsidP="00A16823">
            <w:pPr>
              <w:pStyle w:val="TableParagraph"/>
              <w:spacing w:before="9" w:line="268" w:lineRule="exact"/>
              <w:ind w:left="104" w:right="287"/>
              <w:rPr>
                <w:sz w:val="20"/>
                <w:szCs w:val="20"/>
                <w:lang w:val="de-DE"/>
              </w:rPr>
            </w:pPr>
            <w:proofErr w:type="spellStart"/>
            <w:r w:rsidRPr="00EA1F39">
              <w:rPr>
                <w:sz w:val="20"/>
                <w:szCs w:val="20"/>
              </w:rPr>
              <w:t>Semua</w:t>
            </w:r>
            <w:proofErr w:type="spellEnd"/>
            <w:r w:rsidRPr="00EA1F39">
              <w:rPr>
                <w:sz w:val="20"/>
                <w:szCs w:val="20"/>
              </w:rPr>
              <w:t xml:space="preserve"> </w:t>
            </w:r>
            <w:proofErr w:type="spellStart"/>
            <w:r w:rsidRPr="00EA1F39">
              <w:rPr>
                <w:sz w:val="20"/>
                <w:szCs w:val="20"/>
              </w:rPr>
              <w:t>luka</w:t>
            </w:r>
            <w:proofErr w:type="spellEnd"/>
            <w:r w:rsidRPr="00EA1F39">
              <w:rPr>
                <w:sz w:val="20"/>
                <w:szCs w:val="20"/>
              </w:rPr>
              <w:t xml:space="preserve"> dan </w:t>
            </w:r>
            <w:proofErr w:type="spellStart"/>
            <w:r w:rsidRPr="00EA1F39">
              <w:rPr>
                <w:sz w:val="20"/>
                <w:szCs w:val="20"/>
              </w:rPr>
              <w:t>goresan</w:t>
            </w:r>
            <w:proofErr w:type="spellEnd"/>
            <w:r w:rsidRPr="00EA1F39">
              <w:rPr>
                <w:sz w:val="20"/>
                <w:szCs w:val="20"/>
              </w:rPr>
              <w:t xml:space="preserve"> pada </w:t>
            </w:r>
            <w:proofErr w:type="spellStart"/>
            <w:r w:rsidRPr="00EA1F39">
              <w:rPr>
                <w:sz w:val="20"/>
                <w:szCs w:val="20"/>
              </w:rPr>
              <w:t>kulit</w:t>
            </w:r>
            <w:proofErr w:type="spellEnd"/>
            <w:r w:rsidRPr="00EA1F39">
              <w:rPr>
                <w:sz w:val="20"/>
                <w:szCs w:val="20"/>
              </w:rPr>
              <w:t xml:space="preserve"> yang </w:t>
            </w:r>
            <w:proofErr w:type="spellStart"/>
            <w:r w:rsidRPr="00EA1F39">
              <w:rPr>
                <w:sz w:val="20"/>
                <w:szCs w:val="20"/>
              </w:rPr>
              <w:t>terbuka</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ditutupi</w:t>
            </w:r>
            <w:proofErr w:type="spellEnd"/>
            <w:r w:rsidRPr="00EA1F39">
              <w:rPr>
                <w:sz w:val="20"/>
                <w:szCs w:val="20"/>
              </w:rPr>
              <w:t xml:space="preserve"> oleh </w:t>
            </w:r>
            <w:proofErr w:type="spellStart"/>
            <w:r w:rsidRPr="00EA1F39">
              <w:rPr>
                <w:sz w:val="20"/>
                <w:szCs w:val="20"/>
              </w:rPr>
              <w:t>plester</w:t>
            </w:r>
            <w:proofErr w:type="spellEnd"/>
            <w:r w:rsidRPr="00EA1F39">
              <w:rPr>
                <w:sz w:val="20"/>
                <w:szCs w:val="20"/>
              </w:rPr>
              <w:t xml:space="preserve"> </w:t>
            </w:r>
            <w:proofErr w:type="spellStart"/>
            <w:r w:rsidRPr="00EA1F39">
              <w:rPr>
                <w:sz w:val="20"/>
                <w:szCs w:val="20"/>
              </w:rPr>
              <w:t>berwarna</w:t>
            </w:r>
            <w:proofErr w:type="spellEnd"/>
            <w:r w:rsidRPr="00EA1F39">
              <w:rPr>
                <w:sz w:val="20"/>
                <w:szCs w:val="20"/>
              </w:rPr>
              <w:t xml:space="preserve"> dan </w:t>
            </w:r>
            <w:proofErr w:type="spellStart"/>
            <w:r w:rsidRPr="00EA1F39">
              <w:rPr>
                <w:sz w:val="20"/>
                <w:szCs w:val="20"/>
              </w:rPr>
              <w:t>berbeda</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warna</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warna</w:t>
            </w:r>
            <w:proofErr w:type="spellEnd"/>
            <w:r w:rsidRPr="00EA1F39">
              <w:rPr>
                <w:sz w:val="20"/>
                <w:szCs w:val="20"/>
              </w:rPr>
              <w:t xml:space="preserve"> </w:t>
            </w:r>
            <w:proofErr w:type="spellStart"/>
            <w:r w:rsidRPr="00EA1F39">
              <w:rPr>
                <w:sz w:val="20"/>
                <w:szCs w:val="20"/>
              </w:rPr>
              <w:t>biru</w:t>
            </w:r>
            <w:proofErr w:type="spellEnd"/>
            <w:r w:rsidRPr="00EA1F39">
              <w:rPr>
                <w:sz w:val="20"/>
                <w:szCs w:val="20"/>
              </w:rPr>
              <w:t xml:space="preserve"> </w:t>
            </w:r>
            <w:proofErr w:type="spellStart"/>
            <w:r w:rsidRPr="00EA1F39">
              <w:rPr>
                <w:sz w:val="20"/>
                <w:szCs w:val="20"/>
              </w:rPr>
              <w:t>lebih</w:t>
            </w:r>
            <w:proofErr w:type="spellEnd"/>
            <w:r w:rsidRPr="00EA1F39">
              <w:rPr>
                <w:sz w:val="20"/>
                <w:szCs w:val="20"/>
              </w:rPr>
              <w:t xml:space="preserve"> </w:t>
            </w:r>
            <w:proofErr w:type="spellStart"/>
            <w:r w:rsidRPr="00EA1F39">
              <w:rPr>
                <w:sz w:val="20"/>
                <w:szCs w:val="20"/>
              </w:rPr>
              <w:t>dianjurkan</w:t>
            </w:r>
            <w:proofErr w:type="spellEnd"/>
            <w:r w:rsidRPr="00EA1F39">
              <w:rPr>
                <w:sz w:val="20"/>
                <w:szCs w:val="20"/>
              </w:rPr>
              <w:t xml:space="preserve">) dan </w:t>
            </w:r>
            <w:proofErr w:type="spellStart"/>
            <w:r w:rsidRPr="00EA1F39">
              <w:rPr>
                <w:sz w:val="20"/>
                <w:szCs w:val="20"/>
              </w:rPr>
              <w:t>berisi</w:t>
            </w:r>
            <w:proofErr w:type="spellEnd"/>
            <w:r w:rsidRPr="00EA1F39">
              <w:rPr>
                <w:sz w:val="20"/>
                <w:szCs w:val="20"/>
              </w:rPr>
              <w:t xml:space="preserve"> strip </w:t>
            </w:r>
            <w:proofErr w:type="spellStart"/>
            <w:r w:rsidRPr="00EA1F39">
              <w:rPr>
                <w:sz w:val="20"/>
                <w:szCs w:val="20"/>
              </w:rPr>
              <w:t>logam</w:t>
            </w:r>
            <w:proofErr w:type="spellEnd"/>
            <w:r w:rsidRPr="00EA1F39">
              <w:rPr>
                <w:sz w:val="20"/>
                <w:szCs w:val="20"/>
              </w:rPr>
              <w:t xml:space="preserve"> yang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terdeteksi</w:t>
            </w:r>
            <w:proofErr w:type="spellEnd"/>
            <w:r w:rsidRPr="00EA1F39">
              <w:rPr>
                <w:sz w:val="20"/>
                <w:szCs w:val="20"/>
              </w:rPr>
              <w:t xml:space="preserve">. </w:t>
            </w:r>
            <w:r w:rsidRPr="00EA1F39">
              <w:rPr>
                <w:sz w:val="20"/>
                <w:szCs w:val="20"/>
                <w:lang w:val="de-DE"/>
              </w:rPr>
              <w:t xml:space="preserve">Hal ini harus dipantau </w:t>
            </w:r>
            <w:r w:rsidR="00A16823" w:rsidRPr="00EA1F39">
              <w:rPr>
                <w:sz w:val="20"/>
                <w:szCs w:val="20"/>
                <w:lang w:val="id-ID"/>
              </w:rPr>
              <w:t>oleh</w:t>
            </w:r>
            <w:r w:rsidRPr="00EA1F39">
              <w:rPr>
                <w:sz w:val="20"/>
                <w:szCs w:val="20"/>
                <w:lang w:val="de-DE"/>
              </w:rPr>
              <w:t xml:space="preserve"> perusahaan. Bila perlu, selain plester, sarung tangan harus dikenakan.</w:t>
            </w:r>
          </w:p>
        </w:tc>
        <w:tc>
          <w:tcPr>
            <w:tcW w:w="1272" w:type="dxa"/>
          </w:tcPr>
          <w:p w14:paraId="6FFF060A" w14:textId="77777777" w:rsidR="00BB12C7" w:rsidRPr="00EA1F39" w:rsidRDefault="00BB12C7" w:rsidP="00BB12C7">
            <w:pPr>
              <w:pStyle w:val="TableParagraph"/>
              <w:rPr>
                <w:sz w:val="20"/>
                <w:szCs w:val="20"/>
                <w:lang w:val="de-DE"/>
              </w:rPr>
            </w:pPr>
          </w:p>
        </w:tc>
        <w:tc>
          <w:tcPr>
            <w:tcW w:w="3953" w:type="dxa"/>
          </w:tcPr>
          <w:p w14:paraId="259798DB" w14:textId="77777777" w:rsidR="00BB12C7" w:rsidRPr="00EA1F39" w:rsidRDefault="00BB12C7" w:rsidP="00BB12C7">
            <w:pPr>
              <w:pStyle w:val="TableParagraph"/>
              <w:rPr>
                <w:sz w:val="20"/>
                <w:szCs w:val="20"/>
                <w:lang w:val="de-DE"/>
              </w:rPr>
            </w:pPr>
          </w:p>
        </w:tc>
      </w:tr>
    </w:tbl>
    <w:p w14:paraId="18EC1663" w14:textId="77777777" w:rsidR="00573804" w:rsidRPr="00EA1F39" w:rsidRDefault="00573804">
      <w:pPr>
        <w:rPr>
          <w:sz w:val="20"/>
          <w:szCs w:val="20"/>
          <w:lang w:val="de-DE"/>
        </w:rPr>
        <w:sectPr w:rsidR="00573804" w:rsidRPr="00EA1F39">
          <w:pgSz w:w="11930" w:h="16850"/>
          <w:pgMar w:top="1320" w:right="800" w:bottom="1060" w:left="900" w:header="454" w:footer="757" w:gutter="0"/>
          <w:cols w:space="720"/>
        </w:sectPr>
      </w:pPr>
    </w:p>
    <w:p w14:paraId="342381E6" w14:textId="77777777" w:rsidR="00573804" w:rsidRPr="00EA1F39" w:rsidRDefault="00573804">
      <w:pPr>
        <w:pStyle w:val="BodyText"/>
        <w:spacing w:before="7"/>
        <w:rPr>
          <w:sz w:val="20"/>
          <w:szCs w:val="20"/>
          <w:lang w:val="de-DE"/>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1"/>
        <w:gridCol w:w="3039"/>
        <w:gridCol w:w="1256"/>
        <w:gridCol w:w="16"/>
        <w:gridCol w:w="3955"/>
        <w:gridCol w:w="15"/>
      </w:tblGrid>
      <w:tr w:rsidR="00530E2E" w:rsidRPr="00EA1F39" w14:paraId="16C2F9CE" w14:textId="77777777" w:rsidTr="00BB12C7">
        <w:trPr>
          <w:trHeight w:val="501"/>
        </w:trPr>
        <w:tc>
          <w:tcPr>
            <w:tcW w:w="1661" w:type="dxa"/>
            <w:shd w:val="clear" w:color="auto" w:fill="92D050"/>
          </w:tcPr>
          <w:p w14:paraId="513B154B" w14:textId="77777777" w:rsidR="00BB12C7" w:rsidRPr="00EA1F39" w:rsidRDefault="00BB12C7" w:rsidP="00BB12C7">
            <w:pPr>
              <w:pStyle w:val="TableParagraph"/>
              <w:spacing w:before="108"/>
              <w:ind w:left="105"/>
              <w:rPr>
                <w:b/>
                <w:sz w:val="20"/>
                <w:szCs w:val="20"/>
              </w:rPr>
            </w:pPr>
            <w:r w:rsidRPr="00EA1F39">
              <w:rPr>
                <w:b/>
                <w:sz w:val="20"/>
                <w:szCs w:val="20"/>
              </w:rPr>
              <w:t>7.3</w:t>
            </w:r>
          </w:p>
        </w:tc>
        <w:tc>
          <w:tcPr>
            <w:tcW w:w="8281" w:type="dxa"/>
            <w:gridSpan w:val="5"/>
            <w:shd w:val="clear" w:color="auto" w:fill="92D050"/>
          </w:tcPr>
          <w:p w14:paraId="62ACB5B0" w14:textId="77777777" w:rsidR="00BB12C7" w:rsidRPr="00EA1F39" w:rsidRDefault="00AA724E" w:rsidP="00BB12C7">
            <w:pPr>
              <w:pStyle w:val="TableParagraph"/>
              <w:spacing w:before="108"/>
              <w:ind w:left="105"/>
              <w:rPr>
                <w:sz w:val="20"/>
                <w:szCs w:val="20"/>
              </w:rPr>
            </w:pPr>
            <w:proofErr w:type="spellStart"/>
            <w:r w:rsidRPr="00EA1F39">
              <w:rPr>
                <w:sz w:val="20"/>
                <w:szCs w:val="20"/>
              </w:rPr>
              <w:t>Pemeriksaan</w:t>
            </w:r>
            <w:proofErr w:type="spellEnd"/>
            <w:r w:rsidRPr="00EA1F39">
              <w:rPr>
                <w:sz w:val="20"/>
                <w:szCs w:val="20"/>
              </w:rPr>
              <w:t xml:space="preserve"> Kesehatan</w:t>
            </w:r>
            <w:r w:rsidR="00BB12C7" w:rsidRPr="00EA1F39">
              <w:rPr>
                <w:sz w:val="20"/>
                <w:szCs w:val="20"/>
              </w:rPr>
              <w:t xml:space="preserve"> (</w:t>
            </w:r>
            <w:r w:rsidR="00BB12C7" w:rsidRPr="00EA1F39">
              <w:rPr>
                <w:i/>
                <w:sz w:val="20"/>
                <w:szCs w:val="20"/>
              </w:rPr>
              <w:t>medical screening</w:t>
            </w:r>
            <w:r w:rsidR="00BB12C7" w:rsidRPr="00EA1F39">
              <w:rPr>
                <w:sz w:val="20"/>
                <w:szCs w:val="20"/>
              </w:rPr>
              <w:t>)</w:t>
            </w:r>
          </w:p>
        </w:tc>
      </w:tr>
      <w:tr w:rsidR="00530E2E" w:rsidRPr="00EA1F39" w14:paraId="770C86D9" w14:textId="77777777" w:rsidTr="00804001">
        <w:trPr>
          <w:trHeight w:val="906"/>
        </w:trPr>
        <w:tc>
          <w:tcPr>
            <w:tcW w:w="1661" w:type="dxa"/>
            <w:shd w:val="clear" w:color="auto" w:fill="D4E9B0"/>
          </w:tcPr>
          <w:p w14:paraId="50F617A5" w14:textId="77777777" w:rsidR="00BB12C7" w:rsidRPr="00EA1F39" w:rsidRDefault="00804001" w:rsidP="00BB12C7">
            <w:pPr>
              <w:pStyle w:val="TableParagraph"/>
              <w:spacing w:before="121"/>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281" w:type="dxa"/>
            <w:gridSpan w:val="5"/>
            <w:shd w:val="clear" w:color="auto" w:fill="D4E9B0"/>
          </w:tcPr>
          <w:p w14:paraId="0BF5FD8B" w14:textId="77777777" w:rsidR="00BB12C7" w:rsidRPr="00EA1F39" w:rsidRDefault="00BB12C7" w:rsidP="00AA724E">
            <w:pPr>
              <w:pStyle w:val="TableParagraph"/>
              <w:ind w:left="105"/>
              <w:rPr>
                <w:sz w:val="20"/>
                <w:szCs w:val="20"/>
              </w:rPr>
            </w:pPr>
            <w:r w:rsidRPr="00EA1F39">
              <w:rPr>
                <w:sz w:val="20"/>
                <w:szCs w:val="20"/>
              </w:rPr>
              <w:t xml:space="preserve">Perusahaan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memiliki</w:t>
            </w:r>
            <w:proofErr w:type="spellEnd"/>
            <w:r w:rsidRPr="00EA1F39">
              <w:rPr>
                <w:sz w:val="20"/>
                <w:szCs w:val="20"/>
              </w:rPr>
              <w:t xml:space="preserve"> </w:t>
            </w: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memastikan</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w:t>
            </w:r>
            <w:proofErr w:type="spellStart"/>
            <w:r w:rsidRPr="00EA1F39">
              <w:rPr>
                <w:sz w:val="20"/>
                <w:szCs w:val="20"/>
              </w:rPr>
              <w:t>karyawan</w:t>
            </w:r>
            <w:proofErr w:type="spellEnd"/>
            <w:r w:rsidRPr="00EA1F39">
              <w:rPr>
                <w:sz w:val="20"/>
                <w:szCs w:val="20"/>
              </w:rPr>
              <w:t xml:space="preserve">, </w:t>
            </w:r>
            <w:proofErr w:type="spellStart"/>
            <w:r w:rsidRPr="00EA1F39">
              <w:rPr>
                <w:sz w:val="20"/>
                <w:szCs w:val="20"/>
              </w:rPr>
              <w:t>pekerja</w:t>
            </w:r>
            <w:proofErr w:type="spellEnd"/>
            <w:r w:rsidRPr="00EA1F39">
              <w:rPr>
                <w:sz w:val="20"/>
                <w:szCs w:val="20"/>
              </w:rPr>
              <w:t xml:space="preserve"> supplier, </w:t>
            </w:r>
            <w:proofErr w:type="spellStart"/>
            <w:r w:rsidRPr="00EA1F39">
              <w:rPr>
                <w:sz w:val="20"/>
                <w:szCs w:val="20"/>
              </w:rPr>
              <w:t>kontraktor</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pengunjung</w:t>
            </w:r>
            <w:proofErr w:type="spellEnd"/>
            <w:r w:rsidRPr="00EA1F39">
              <w:rPr>
                <w:sz w:val="20"/>
                <w:szCs w:val="20"/>
              </w:rPr>
              <w:t xml:space="preserve"> </w:t>
            </w:r>
            <w:proofErr w:type="spellStart"/>
            <w:r w:rsidRPr="00EA1F39">
              <w:rPr>
                <w:sz w:val="20"/>
                <w:szCs w:val="20"/>
              </w:rPr>
              <w:t>bukan</w:t>
            </w:r>
            <w:proofErr w:type="spellEnd"/>
            <w:r w:rsidRPr="00EA1F39">
              <w:rPr>
                <w:sz w:val="20"/>
                <w:szCs w:val="20"/>
              </w:rPr>
              <w:t xml:space="preserve"> </w:t>
            </w:r>
            <w:proofErr w:type="spellStart"/>
            <w:r w:rsidRPr="00EA1F39">
              <w:rPr>
                <w:sz w:val="20"/>
                <w:szCs w:val="20"/>
              </w:rPr>
              <w:t>merupakan</w:t>
            </w:r>
            <w:proofErr w:type="spellEnd"/>
            <w:r w:rsidRPr="00EA1F39">
              <w:rPr>
                <w:sz w:val="20"/>
                <w:szCs w:val="20"/>
              </w:rPr>
              <w:t xml:space="preserve"> </w:t>
            </w:r>
            <w:proofErr w:type="spellStart"/>
            <w:r w:rsidRPr="00EA1F39">
              <w:rPr>
                <w:sz w:val="20"/>
                <w:szCs w:val="20"/>
              </w:rPr>
              <w:t>sumber</w:t>
            </w:r>
            <w:proofErr w:type="spellEnd"/>
            <w:r w:rsidRPr="00EA1F39">
              <w:rPr>
                <w:sz w:val="20"/>
                <w:szCs w:val="20"/>
              </w:rPr>
              <w:t xml:space="preserve"> </w:t>
            </w:r>
            <w:proofErr w:type="spellStart"/>
            <w:r w:rsidRPr="00EA1F39">
              <w:rPr>
                <w:sz w:val="20"/>
                <w:szCs w:val="20"/>
              </w:rPr>
              <w:t>penularan</w:t>
            </w:r>
            <w:proofErr w:type="spellEnd"/>
            <w:r w:rsidRPr="00EA1F39">
              <w:rPr>
                <w:sz w:val="20"/>
                <w:szCs w:val="20"/>
              </w:rPr>
              <w:t xml:space="preserve"> </w:t>
            </w:r>
            <w:proofErr w:type="spellStart"/>
            <w:r w:rsidRPr="00EA1F39">
              <w:rPr>
                <w:sz w:val="20"/>
                <w:szCs w:val="20"/>
              </w:rPr>
              <w:t>penyakit</w:t>
            </w:r>
            <w:proofErr w:type="spellEnd"/>
            <w:r w:rsidRPr="00EA1F39">
              <w:rPr>
                <w:sz w:val="20"/>
                <w:szCs w:val="20"/>
              </w:rPr>
              <w:t xml:space="preserve"> yang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ditularkan</w:t>
            </w:r>
            <w:proofErr w:type="spellEnd"/>
            <w:r w:rsidRPr="00EA1F39">
              <w:rPr>
                <w:sz w:val="20"/>
                <w:szCs w:val="20"/>
              </w:rPr>
              <w:t xml:space="preserve"> </w:t>
            </w:r>
            <w:proofErr w:type="spellStart"/>
            <w:r w:rsidRPr="00EA1F39">
              <w:rPr>
                <w:sz w:val="20"/>
                <w:szCs w:val="20"/>
              </w:rPr>
              <w:t>melalui</w:t>
            </w:r>
            <w:proofErr w:type="spellEnd"/>
            <w:r w:rsidRPr="00EA1F39">
              <w:rPr>
                <w:sz w:val="20"/>
                <w:szCs w:val="20"/>
              </w:rPr>
              <w:t xml:space="preserve"> </w:t>
            </w:r>
            <w:proofErr w:type="spellStart"/>
            <w:r w:rsidRPr="00EA1F39">
              <w:rPr>
                <w:sz w:val="20"/>
                <w:szCs w:val="20"/>
              </w:rPr>
              <w:t>makanan</w:t>
            </w:r>
            <w:proofErr w:type="spellEnd"/>
            <w:r w:rsidRPr="00EA1F39">
              <w:rPr>
                <w:sz w:val="20"/>
                <w:szCs w:val="20"/>
              </w:rPr>
              <w:t xml:space="preserve"> </w:t>
            </w:r>
            <w:proofErr w:type="spellStart"/>
            <w:r w:rsidRPr="00EA1F39">
              <w:rPr>
                <w:sz w:val="20"/>
                <w:szCs w:val="20"/>
              </w:rPr>
              <w:t>ke</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w:t>
            </w:r>
          </w:p>
        </w:tc>
      </w:tr>
      <w:tr w:rsidR="00530E2E" w:rsidRPr="00EA1F39" w14:paraId="5458186D" w14:textId="77777777" w:rsidTr="00BB12C7">
        <w:trPr>
          <w:trHeight w:val="513"/>
        </w:trPr>
        <w:tc>
          <w:tcPr>
            <w:tcW w:w="1661" w:type="dxa"/>
            <w:shd w:val="clear" w:color="auto" w:fill="D4E9B0"/>
          </w:tcPr>
          <w:p w14:paraId="369E2C5E" w14:textId="77777777" w:rsidR="00BB12C7" w:rsidRPr="00EA1F39" w:rsidRDefault="00BB12C7" w:rsidP="00BB12C7">
            <w:pPr>
              <w:pStyle w:val="TableParagraph"/>
              <w:spacing w:before="127"/>
              <w:ind w:left="105"/>
              <w:rPr>
                <w:b/>
                <w:sz w:val="20"/>
                <w:szCs w:val="20"/>
              </w:rPr>
            </w:pPr>
            <w:proofErr w:type="spellStart"/>
            <w:r w:rsidRPr="00EA1F39">
              <w:rPr>
                <w:b/>
                <w:sz w:val="20"/>
                <w:szCs w:val="20"/>
              </w:rPr>
              <w:t>Klausa</w:t>
            </w:r>
            <w:proofErr w:type="spellEnd"/>
          </w:p>
        </w:tc>
        <w:tc>
          <w:tcPr>
            <w:tcW w:w="3039" w:type="dxa"/>
          </w:tcPr>
          <w:p w14:paraId="6D18DD99" w14:textId="77777777" w:rsidR="00BB12C7" w:rsidRPr="00EA1F39" w:rsidRDefault="00BB12C7" w:rsidP="00BB12C7">
            <w:pPr>
              <w:pStyle w:val="TableParagraph"/>
              <w:spacing w:before="127"/>
              <w:ind w:left="105"/>
              <w:rPr>
                <w:b/>
                <w:sz w:val="20"/>
                <w:szCs w:val="20"/>
              </w:rPr>
            </w:pPr>
            <w:proofErr w:type="spellStart"/>
            <w:r w:rsidRPr="00EA1F39">
              <w:rPr>
                <w:b/>
                <w:sz w:val="20"/>
                <w:szCs w:val="20"/>
              </w:rPr>
              <w:t>Persyaratan</w:t>
            </w:r>
            <w:proofErr w:type="spellEnd"/>
          </w:p>
        </w:tc>
        <w:tc>
          <w:tcPr>
            <w:tcW w:w="1272" w:type="dxa"/>
            <w:gridSpan w:val="2"/>
          </w:tcPr>
          <w:p w14:paraId="6DFA3369" w14:textId="77777777" w:rsidR="00BB12C7" w:rsidRPr="00EA1F39" w:rsidRDefault="00BB12C7" w:rsidP="00BB12C7">
            <w:pPr>
              <w:pStyle w:val="TableParagraph"/>
              <w:spacing w:before="127"/>
              <w:ind w:left="110"/>
              <w:rPr>
                <w:b/>
                <w:sz w:val="20"/>
                <w:szCs w:val="20"/>
              </w:rPr>
            </w:pPr>
            <w:proofErr w:type="spellStart"/>
            <w:r w:rsidRPr="00EA1F39">
              <w:rPr>
                <w:b/>
                <w:sz w:val="20"/>
                <w:szCs w:val="20"/>
              </w:rPr>
              <w:t>Sesuai</w:t>
            </w:r>
            <w:proofErr w:type="spellEnd"/>
          </w:p>
        </w:tc>
        <w:tc>
          <w:tcPr>
            <w:tcW w:w="3970" w:type="dxa"/>
            <w:gridSpan w:val="2"/>
          </w:tcPr>
          <w:p w14:paraId="329334A9" w14:textId="77777777" w:rsidR="00BB12C7" w:rsidRPr="00EA1F39" w:rsidRDefault="00BB12C7" w:rsidP="00BB12C7">
            <w:pPr>
              <w:pStyle w:val="TableParagraph"/>
              <w:rPr>
                <w:sz w:val="20"/>
                <w:szCs w:val="20"/>
              </w:rPr>
            </w:pPr>
          </w:p>
        </w:tc>
      </w:tr>
      <w:tr w:rsidR="00530E2E" w:rsidRPr="00EA1F39" w14:paraId="38AD1092" w14:textId="77777777" w:rsidTr="00BB12C7">
        <w:trPr>
          <w:trHeight w:val="5183"/>
        </w:trPr>
        <w:tc>
          <w:tcPr>
            <w:tcW w:w="1661" w:type="dxa"/>
            <w:shd w:val="clear" w:color="auto" w:fill="D4E9B0"/>
          </w:tcPr>
          <w:p w14:paraId="52ADF00D" w14:textId="77777777" w:rsidR="00BB12C7" w:rsidRPr="00EA1F39" w:rsidRDefault="00BB12C7" w:rsidP="00BB12C7">
            <w:pPr>
              <w:pStyle w:val="TableParagraph"/>
              <w:ind w:left="105"/>
              <w:rPr>
                <w:b/>
                <w:sz w:val="20"/>
                <w:szCs w:val="20"/>
              </w:rPr>
            </w:pPr>
            <w:r w:rsidRPr="00EA1F39">
              <w:rPr>
                <w:b/>
                <w:sz w:val="20"/>
                <w:szCs w:val="20"/>
              </w:rPr>
              <w:t>7.3.1</w:t>
            </w:r>
          </w:p>
        </w:tc>
        <w:tc>
          <w:tcPr>
            <w:tcW w:w="3039" w:type="dxa"/>
          </w:tcPr>
          <w:p w14:paraId="75DF167C" w14:textId="77777777" w:rsidR="00BB12C7" w:rsidRPr="00EA1F39" w:rsidRDefault="004B737B" w:rsidP="006405EF">
            <w:pPr>
              <w:pStyle w:val="TableParagraph"/>
              <w:ind w:left="105" w:right="216"/>
              <w:rPr>
                <w:sz w:val="20"/>
                <w:szCs w:val="20"/>
              </w:rPr>
            </w:pPr>
            <w:r w:rsidRPr="00EA1F39">
              <w:rPr>
                <w:sz w:val="20"/>
                <w:szCs w:val="20"/>
              </w:rPr>
              <w:t xml:space="preserve">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membuat</w:t>
            </w:r>
            <w:proofErr w:type="spellEnd"/>
            <w:r w:rsidRPr="00EA1F39">
              <w:rPr>
                <w:sz w:val="20"/>
                <w:szCs w:val="20"/>
              </w:rPr>
              <w:t xml:space="preserve"> </w:t>
            </w:r>
            <w:proofErr w:type="spellStart"/>
            <w:r w:rsidRPr="00EA1F39">
              <w:rPr>
                <w:sz w:val="20"/>
                <w:szCs w:val="20"/>
              </w:rPr>
              <w:t>karyawan</w:t>
            </w:r>
            <w:proofErr w:type="spellEnd"/>
            <w:r w:rsidRPr="00EA1F39">
              <w:rPr>
                <w:sz w:val="20"/>
                <w:szCs w:val="20"/>
              </w:rPr>
              <w:t xml:space="preserve"> </w:t>
            </w:r>
            <w:proofErr w:type="spellStart"/>
            <w:r w:rsidRPr="00EA1F39">
              <w:rPr>
                <w:sz w:val="20"/>
                <w:szCs w:val="20"/>
              </w:rPr>
              <w:t>sadar</w:t>
            </w:r>
            <w:proofErr w:type="spellEnd"/>
            <w:r w:rsidRPr="00EA1F39">
              <w:rPr>
                <w:sz w:val="20"/>
                <w:szCs w:val="20"/>
              </w:rPr>
              <w:t xml:space="preserve"> </w:t>
            </w:r>
            <w:proofErr w:type="spellStart"/>
            <w:r w:rsidRPr="00EA1F39">
              <w:rPr>
                <w:sz w:val="20"/>
                <w:szCs w:val="20"/>
              </w:rPr>
              <w:t>akan</w:t>
            </w:r>
            <w:proofErr w:type="spellEnd"/>
            <w:r w:rsidRPr="00EA1F39">
              <w:rPr>
                <w:sz w:val="20"/>
                <w:szCs w:val="20"/>
              </w:rPr>
              <w:t xml:space="preserve"> </w:t>
            </w:r>
            <w:proofErr w:type="spellStart"/>
            <w:r w:rsidRPr="00EA1F39">
              <w:rPr>
                <w:sz w:val="20"/>
                <w:szCs w:val="20"/>
              </w:rPr>
              <w:t>gejala</w:t>
            </w:r>
            <w:proofErr w:type="spellEnd"/>
            <w:r w:rsidRPr="00EA1F39">
              <w:rPr>
                <w:sz w:val="20"/>
                <w:szCs w:val="20"/>
              </w:rPr>
              <w:t xml:space="preserve"> </w:t>
            </w:r>
            <w:proofErr w:type="spellStart"/>
            <w:r w:rsidRPr="00EA1F39">
              <w:rPr>
                <w:sz w:val="20"/>
                <w:szCs w:val="20"/>
              </w:rPr>
              <w:t>infeksi</w:t>
            </w:r>
            <w:proofErr w:type="spellEnd"/>
            <w:r w:rsidRPr="00EA1F39">
              <w:rPr>
                <w:sz w:val="20"/>
                <w:szCs w:val="20"/>
              </w:rPr>
              <w:t xml:space="preserve">, </w:t>
            </w:r>
            <w:proofErr w:type="spellStart"/>
            <w:r w:rsidRPr="00EA1F39">
              <w:rPr>
                <w:sz w:val="20"/>
                <w:szCs w:val="20"/>
              </w:rPr>
              <w:t>penyakit</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kondisi</w:t>
            </w:r>
            <w:proofErr w:type="spellEnd"/>
            <w:r w:rsidRPr="00EA1F39">
              <w:rPr>
                <w:sz w:val="20"/>
                <w:szCs w:val="20"/>
              </w:rPr>
              <w:t xml:space="preserve"> yang </w:t>
            </w:r>
            <w:proofErr w:type="spellStart"/>
            <w:r w:rsidRPr="00EA1F39">
              <w:rPr>
                <w:sz w:val="20"/>
                <w:szCs w:val="20"/>
              </w:rPr>
              <w:t>akan</w:t>
            </w:r>
            <w:proofErr w:type="spellEnd"/>
            <w:r w:rsidRPr="00EA1F39">
              <w:rPr>
                <w:sz w:val="20"/>
                <w:szCs w:val="20"/>
              </w:rPr>
              <w:t xml:space="preserve"> </w:t>
            </w:r>
            <w:proofErr w:type="spellStart"/>
            <w:r w:rsidRPr="00EA1F39">
              <w:rPr>
                <w:sz w:val="20"/>
                <w:szCs w:val="20"/>
              </w:rPr>
              <w:t>mencegah</w:t>
            </w:r>
            <w:proofErr w:type="spellEnd"/>
            <w:r w:rsidRPr="00EA1F39">
              <w:rPr>
                <w:sz w:val="20"/>
                <w:szCs w:val="20"/>
              </w:rPr>
              <w:t xml:space="preserve"> </w:t>
            </w:r>
            <w:proofErr w:type="spellStart"/>
            <w:r w:rsidRPr="00EA1F39">
              <w:rPr>
                <w:sz w:val="20"/>
                <w:szCs w:val="20"/>
              </w:rPr>
              <w:t>seseorang</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bekerja</w:t>
            </w:r>
            <w:proofErr w:type="spellEnd"/>
            <w:r w:rsidRPr="00EA1F39">
              <w:rPr>
                <w:sz w:val="20"/>
                <w:szCs w:val="20"/>
              </w:rPr>
              <w:t xml:space="preserve"> </w:t>
            </w:r>
            <w:r w:rsidR="006405EF" w:rsidRPr="00EA1F39">
              <w:rPr>
                <w:sz w:val="20"/>
                <w:szCs w:val="20"/>
                <w:lang w:val="id-ID"/>
              </w:rPr>
              <w:t xml:space="preserve">pada </w:t>
            </w:r>
            <w:proofErr w:type="gramStart"/>
            <w:r w:rsidR="006405EF" w:rsidRPr="00EA1F39">
              <w:rPr>
                <w:sz w:val="20"/>
                <w:szCs w:val="20"/>
                <w:lang w:val="id-ID"/>
              </w:rPr>
              <w:t xml:space="preserve">area </w:t>
            </w:r>
            <w:r w:rsidRPr="00EA1F39">
              <w:rPr>
                <w:sz w:val="20"/>
                <w:szCs w:val="20"/>
              </w:rPr>
              <w:t xml:space="preserve"> </w:t>
            </w:r>
            <w:r w:rsidR="006405EF" w:rsidRPr="00EA1F39">
              <w:rPr>
                <w:sz w:val="20"/>
                <w:szCs w:val="20"/>
                <w:lang w:val="id-ID"/>
              </w:rPr>
              <w:t>makanan</w:t>
            </w:r>
            <w:proofErr w:type="gramEnd"/>
            <w:r w:rsidRPr="00EA1F39">
              <w:rPr>
                <w:sz w:val="20"/>
                <w:szCs w:val="20"/>
              </w:rPr>
              <w:t xml:space="preserve"> </w:t>
            </w:r>
            <w:proofErr w:type="spellStart"/>
            <w:r w:rsidRPr="00EA1F39">
              <w:rPr>
                <w:sz w:val="20"/>
                <w:szCs w:val="20"/>
              </w:rPr>
              <w:t>terbuka</w:t>
            </w:r>
            <w:proofErr w:type="spellEnd"/>
            <w:r w:rsidR="006405EF" w:rsidRPr="00EA1F39">
              <w:rPr>
                <w:sz w:val="20"/>
                <w:szCs w:val="20"/>
                <w:lang w:val="id-ID"/>
              </w:rPr>
              <w:t xml:space="preserve"> – open food</w:t>
            </w:r>
            <w:r w:rsidRPr="00EA1F39">
              <w:rPr>
                <w:sz w:val="20"/>
                <w:szCs w:val="20"/>
              </w:rPr>
              <w:t xml:space="preserve">. 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memiliki</w:t>
            </w:r>
            <w:proofErr w:type="spellEnd"/>
            <w:r w:rsidRPr="00EA1F39">
              <w:rPr>
                <w:sz w:val="20"/>
                <w:szCs w:val="20"/>
              </w:rPr>
              <w:t xml:space="preserve"> </w:t>
            </w:r>
            <w:proofErr w:type="spellStart"/>
            <w:r w:rsidRPr="00EA1F39">
              <w:rPr>
                <w:sz w:val="20"/>
                <w:szCs w:val="20"/>
              </w:rPr>
              <w:t>prosedur</w:t>
            </w:r>
            <w:proofErr w:type="spellEnd"/>
            <w:r w:rsidRPr="00EA1F39">
              <w:rPr>
                <w:sz w:val="20"/>
                <w:szCs w:val="20"/>
              </w:rPr>
              <w:t xml:space="preserve"> yang </w:t>
            </w:r>
            <w:proofErr w:type="spellStart"/>
            <w:r w:rsidRPr="00EA1F39">
              <w:rPr>
                <w:sz w:val="20"/>
                <w:szCs w:val="20"/>
              </w:rPr>
              <w:t>memungkinkan</w:t>
            </w:r>
            <w:proofErr w:type="spellEnd"/>
            <w:r w:rsidRPr="00EA1F39">
              <w:rPr>
                <w:sz w:val="20"/>
                <w:szCs w:val="20"/>
              </w:rPr>
              <w:t xml:space="preserve"> </w:t>
            </w:r>
            <w:proofErr w:type="spellStart"/>
            <w:r w:rsidRPr="00EA1F39">
              <w:rPr>
                <w:sz w:val="20"/>
                <w:szCs w:val="20"/>
              </w:rPr>
              <w:t>pemberitahuan</w:t>
            </w:r>
            <w:proofErr w:type="spellEnd"/>
            <w:r w:rsidRPr="00EA1F39">
              <w:rPr>
                <w:sz w:val="20"/>
                <w:szCs w:val="20"/>
              </w:rPr>
              <w:t xml:space="preserve"> oleh </w:t>
            </w:r>
            <w:proofErr w:type="spellStart"/>
            <w:r w:rsidRPr="00EA1F39">
              <w:rPr>
                <w:sz w:val="20"/>
                <w:szCs w:val="20"/>
              </w:rPr>
              <w:t>karyawan</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w:t>
            </w:r>
            <w:proofErr w:type="spellStart"/>
            <w:r w:rsidRPr="00EA1F39">
              <w:rPr>
                <w:sz w:val="20"/>
                <w:szCs w:val="20"/>
              </w:rPr>
              <w:t>karyawan</w:t>
            </w:r>
            <w:proofErr w:type="spellEnd"/>
            <w:r w:rsidRPr="00EA1F39">
              <w:rPr>
                <w:sz w:val="20"/>
                <w:szCs w:val="20"/>
              </w:rPr>
              <w:t xml:space="preserve"> </w:t>
            </w:r>
            <w:proofErr w:type="spellStart"/>
            <w:r w:rsidRPr="00EA1F39">
              <w:rPr>
                <w:sz w:val="20"/>
                <w:szCs w:val="20"/>
              </w:rPr>
              <w:t>kontrak</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gejala</w:t>
            </w:r>
            <w:proofErr w:type="spellEnd"/>
            <w:r w:rsidRPr="00EA1F39">
              <w:rPr>
                <w:sz w:val="20"/>
                <w:szCs w:val="20"/>
              </w:rPr>
              <w:t xml:space="preserve">, </w:t>
            </w:r>
            <w:proofErr w:type="spellStart"/>
            <w:r w:rsidRPr="00EA1F39">
              <w:rPr>
                <w:sz w:val="20"/>
                <w:szCs w:val="20"/>
              </w:rPr>
              <w:t>infeksi</w:t>
            </w:r>
            <w:proofErr w:type="spellEnd"/>
            <w:r w:rsidRPr="00EA1F39">
              <w:rPr>
                <w:sz w:val="20"/>
                <w:szCs w:val="20"/>
              </w:rPr>
              <w:t xml:space="preserve">, </w:t>
            </w:r>
            <w:proofErr w:type="spellStart"/>
            <w:r w:rsidRPr="00EA1F39">
              <w:rPr>
                <w:sz w:val="20"/>
                <w:szCs w:val="20"/>
              </w:rPr>
              <w:t>penyakit</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kondisi</w:t>
            </w:r>
            <w:proofErr w:type="spellEnd"/>
            <w:r w:rsidRPr="00EA1F39">
              <w:rPr>
                <w:sz w:val="20"/>
                <w:szCs w:val="20"/>
              </w:rPr>
              <w:t xml:space="preserve"> </w:t>
            </w:r>
            <w:proofErr w:type="spellStart"/>
            <w:r w:rsidRPr="00EA1F39">
              <w:rPr>
                <w:sz w:val="20"/>
                <w:szCs w:val="20"/>
              </w:rPr>
              <w:t>apa</w:t>
            </w:r>
            <w:proofErr w:type="spellEnd"/>
            <w:r w:rsidRPr="00EA1F39">
              <w:rPr>
                <w:sz w:val="20"/>
                <w:szCs w:val="20"/>
              </w:rPr>
              <w:t xml:space="preserve"> pun yang </w:t>
            </w:r>
            <w:proofErr w:type="spellStart"/>
            <w:r w:rsidRPr="00EA1F39">
              <w:rPr>
                <w:sz w:val="20"/>
                <w:szCs w:val="20"/>
              </w:rPr>
              <w:t>mungkin</w:t>
            </w:r>
            <w:proofErr w:type="spellEnd"/>
            <w:r w:rsidRPr="00EA1F39">
              <w:rPr>
                <w:sz w:val="20"/>
                <w:szCs w:val="20"/>
              </w:rPr>
              <w:t xml:space="preserve"> </w:t>
            </w:r>
            <w:proofErr w:type="spellStart"/>
            <w:r w:rsidRPr="00EA1F39">
              <w:rPr>
                <w:sz w:val="20"/>
                <w:szCs w:val="20"/>
              </w:rPr>
              <w:t>kontak</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dirasakan</w:t>
            </w:r>
            <w:proofErr w:type="spellEnd"/>
            <w:r w:rsidRPr="00EA1F39">
              <w:rPr>
                <w:sz w:val="20"/>
                <w:szCs w:val="20"/>
              </w:rPr>
              <w:t xml:space="preserve"> oleh </w:t>
            </w:r>
            <w:proofErr w:type="spellStart"/>
            <w:r w:rsidRPr="00EA1F39">
              <w:rPr>
                <w:sz w:val="20"/>
                <w:szCs w:val="20"/>
              </w:rPr>
              <w:t>mereka</w:t>
            </w:r>
            <w:proofErr w:type="spellEnd"/>
            <w:r w:rsidRPr="00EA1F39">
              <w:rPr>
                <w:sz w:val="20"/>
                <w:szCs w:val="20"/>
              </w:rPr>
              <w:t>.</w:t>
            </w:r>
          </w:p>
        </w:tc>
        <w:tc>
          <w:tcPr>
            <w:tcW w:w="1272" w:type="dxa"/>
            <w:gridSpan w:val="2"/>
          </w:tcPr>
          <w:p w14:paraId="0A6E853E" w14:textId="77777777" w:rsidR="00BB12C7" w:rsidRPr="00EA1F39" w:rsidRDefault="00BB12C7" w:rsidP="00BB12C7">
            <w:pPr>
              <w:pStyle w:val="TableParagraph"/>
              <w:rPr>
                <w:sz w:val="20"/>
                <w:szCs w:val="20"/>
              </w:rPr>
            </w:pPr>
          </w:p>
        </w:tc>
        <w:tc>
          <w:tcPr>
            <w:tcW w:w="3970" w:type="dxa"/>
            <w:gridSpan w:val="2"/>
          </w:tcPr>
          <w:p w14:paraId="4CFA481B" w14:textId="77777777" w:rsidR="00BB12C7" w:rsidRPr="00EA1F39" w:rsidRDefault="00BB12C7" w:rsidP="00BB12C7">
            <w:pPr>
              <w:pStyle w:val="TableParagraph"/>
              <w:rPr>
                <w:sz w:val="20"/>
                <w:szCs w:val="20"/>
              </w:rPr>
            </w:pPr>
          </w:p>
        </w:tc>
      </w:tr>
      <w:tr w:rsidR="00530E2E" w:rsidRPr="00EA1F39" w14:paraId="5FFFB109" w14:textId="77777777" w:rsidTr="00AA724E">
        <w:trPr>
          <w:trHeight w:val="699"/>
        </w:trPr>
        <w:tc>
          <w:tcPr>
            <w:tcW w:w="1661" w:type="dxa"/>
            <w:shd w:val="clear" w:color="auto" w:fill="D4E9B0"/>
          </w:tcPr>
          <w:p w14:paraId="626185EE" w14:textId="77777777" w:rsidR="00BB12C7" w:rsidRPr="00EA1F39" w:rsidRDefault="00BB12C7" w:rsidP="00BB12C7">
            <w:pPr>
              <w:pStyle w:val="TableParagraph"/>
              <w:ind w:left="105"/>
              <w:rPr>
                <w:b/>
                <w:sz w:val="20"/>
                <w:szCs w:val="20"/>
              </w:rPr>
            </w:pPr>
            <w:r w:rsidRPr="00EA1F39">
              <w:rPr>
                <w:b/>
                <w:sz w:val="20"/>
                <w:szCs w:val="20"/>
              </w:rPr>
              <w:t>7.3.2</w:t>
            </w:r>
          </w:p>
        </w:tc>
        <w:tc>
          <w:tcPr>
            <w:tcW w:w="3039" w:type="dxa"/>
          </w:tcPr>
          <w:p w14:paraId="525BF3F2" w14:textId="77777777" w:rsidR="00BB12C7" w:rsidRPr="00EA1F39" w:rsidRDefault="00BB12C7" w:rsidP="00D8791F">
            <w:pPr>
              <w:pStyle w:val="TableParagraph"/>
              <w:spacing w:before="3"/>
              <w:ind w:left="105" w:right="155"/>
              <w:rPr>
                <w:sz w:val="20"/>
                <w:szCs w:val="20"/>
              </w:rPr>
            </w:pPr>
            <w:r w:rsidRPr="00EA1F39">
              <w:rPr>
                <w:sz w:val="20"/>
                <w:szCs w:val="20"/>
              </w:rPr>
              <w:t xml:space="preserve">Jika </w:t>
            </w:r>
            <w:proofErr w:type="spellStart"/>
            <w:r w:rsidRPr="00EA1F39">
              <w:rPr>
                <w:sz w:val="20"/>
                <w:szCs w:val="20"/>
              </w:rPr>
              <w:t>terdapat</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w:t>
            </w:r>
            <w:proofErr w:type="spellStart"/>
            <w:r w:rsidRPr="00EA1F39">
              <w:rPr>
                <w:sz w:val="20"/>
                <w:szCs w:val="20"/>
              </w:rPr>
              <w:t>terhadap</w:t>
            </w:r>
            <w:proofErr w:type="spellEnd"/>
            <w:r w:rsidRPr="00EA1F39">
              <w:rPr>
                <w:sz w:val="20"/>
                <w:szCs w:val="20"/>
              </w:rPr>
              <w:t xml:space="preserve"> </w:t>
            </w:r>
            <w:proofErr w:type="spellStart"/>
            <w:r w:rsidRPr="00EA1F39">
              <w:rPr>
                <w:sz w:val="20"/>
                <w:szCs w:val="20"/>
              </w:rPr>
              <w:t>keamanan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pengunjung</w:t>
            </w:r>
            <w:proofErr w:type="spellEnd"/>
            <w:r w:rsidRPr="00EA1F39">
              <w:rPr>
                <w:sz w:val="20"/>
                <w:szCs w:val="20"/>
              </w:rPr>
              <w:t xml:space="preserve"> dan </w:t>
            </w:r>
            <w:proofErr w:type="spellStart"/>
            <w:r w:rsidRPr="00EA1F39">
              <w:rPr>
                <w:sz w:val="20"/>
                <w:szCs w:val="20"/>
              </w:rPr>
              <w:t>kontraktor</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mengetahui</w:t>
            </w:r>
            <w:proofErr w:type="spellEnd"/>
            <w:r w:rsidRPr="00EA1F39">
              <w:rPr>
                <w:sz w:val="20"/>
                <w:szCs w:val="20"/>
              </w:rPr>
              <w:t xml:space="preserve"> </w:t>
            </w:r>
            <w:proofErr w:type="spellStart"/>
            <w:r w:rsidRPr="00EA1F39">
              <w:rPr>
                <w:sz w:val="20"/>
                <w:szCs w:val="20"/>
              </w:rPr>
              <w:t>jenis</w:t>
            </w:r>
            <w:proofErr w:type="spellEnd"/>
            <w:r w:rsidRPr="00EA1F39">
              <w:rPr>
                <w:sz w:val="20"/>
                <w:szCs w:val="20"/>
              </w:rPr>
              <w:t xml:space="preserve"> </w:t>
            </w:r>
            <w:proofErr w:type="spellStart"/>
            <w:r w:rsidRPr="00EA1F39">
              <w:rPr>
                <w:sz w:val="20"/>
                <w:szCs w:val="20"/>
              </w:rPr>
              <w:t>gejala</w:t>
            </w:r>
            <w:proofErr w:type="spellEnd"/>
            <w:r w:rsidRPr="00EA1F39">
              <w:rPr>
                <w:sz w:val="20"/>
                <w:szCs w:val="20"/>
              </w:rPr>
              <w:t xml:space="preserve">, </w:t>
            </w:r>
            <w:proofErr w:type="spellStart"/>
            <w:r w:rsidRPr="00EA1F39">
              <w:rPr>
                <w:sz w:val="20"/>
                <w:szCs w:val="20"/>
              </w:rPr>
              <w:t>infeksi</w:t>
            </w:r>
            <w:proofErr w:type="spellEnd"/>
            <w:r w:rsidRPr="00EA1F39">
              <w:rPr>
                <w:sz w:val="20"/>
                <w:szCs w:val="20"/>
              </w:rPr>
              <w:t xml:space="preserve">, </w:t>
            </w:r>
            <w:proofErr w:type="spellStart"/>
            <w:r w:rsidRPr="00EA1F39">
              <w:rPr>
                <w:sz w:val="20"/>
                <w:szCs w:val="20"/>
              </w:rPr>
              <w:t>penyakit</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kondisi</w:t>
            </w:r>
            <w:proofErr w:type="spellEnd"/>
            <w:r w:rsidRPr="00EA1F39">
              <w:rPr>
                <w:sz w:val="20"/>
                <w:szCs w:val="20"/>
              </w:rPr>
              <w:t xml:space="preserve"> yang </w:t>
            </w:r>
            <w:proofErr w:type="spellStart"/>
            <w:r w:rsidRPr="00EA1F39">
              <w:rPr>
                <w:sz w:val="20"/>
                <w:szCs w:val="20"/>
              </w:rPr>
              <w:t>mencegah</w:t>
            </w:r>
            <w:proofErr w:type="spellEnd"/>
            <w:r w:rsidRPr="00EA1F39">
              <w:rPr>
                <w:sz w:val="20"/>
                <w:szCs w:val="20"/>
              </w:rPr>
              <w:t xml:space="preserve"> </w:t>
            </w:r>
            <w:proofErr w:type="spellStart"/>
            <w:r w:rsidRPr="00EA1F39">
              <w:rPr>
                <w:sz w:val="20"/>
                <w:szCs w:val="20"/>
              </w:rPr>
              <w:t>seseorang</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mengunjungi</w:t>
            </w:r>
            <w:proofErr w:type="spellEnd"/>
            <w:r w:rsidRPr="00EA1F39">
              <w:rPr>
                <w:sz w:val="20"/>
                <w:szCs w:val="20"/>
              </w:rPr>
              <w:t xml:space="preserve"> area </w:t>
            </w:r>
            <w:proofErr w:type="spellStart"/>
            <w:r w:rsidRPr="00EA1F39">
              <w:rPr>
                <w:sz w:val="20"/>
                <w:szCs w:val="20"/>
              </w:rPr>
              <w:t>pangan</w:t>
            </w:r>
            <w:proofErr w:type="spellEnd"/>
            <w:r w:rsidRPr="00EA1F39">
              <w:rPr>
                <w:sz w:val="20"/>
                <w:szCs w:val="20"/>
              </w:rPr>
              <w:t xml:space="preserve"> </w:t>
            </w:r>
            <w:proofErr w:type="spellStart"/>
            <w:r w:rsidRPr="00EA1F39">
              <w:rPr>
                <w:sz w:val="20"/>
                <w:szCs w:val="20"/>
              </w:rPr>
              <w:t>terbuka</w:t>
            </w:r>
            <w:proofErr w:type="spellEnd"/>
            <w:r w:rsidR="006405EF" w:rsidRPr="00EA1F39">
              <w:rPr>
                <w:sz w:val="20"/>
                <w:szCs w:val="20"/>
                <w:lang w:val="id-ID"/>
              </w:rPr>
              <w:t xml:space="preserve"> – </w:t>
            </w:r>
            <w:r w:rsidR="006405EF" w:rsidRPr="00EA1F39">
              <w:rPr>
                <w:i/>
                <w:sz w:val="20"/>
                <w:szCs w:val="20"/>
                <w:lang w:val="id-ID"/>
              </w:rPr>
              <w:t xml:space="preserve">open </w:t>
            </w:r>
            <w:r w:rsidR="00D8791F" w:rsidRPr="00EA1F39">
              <w:rPr>
                <w:i/>
                <w:sz w:val="20"/>
                <w:szCs w:val="20"/>
                <w:lang w:val="id-ID"/>
              </w:rPr>
              <w:t>product</w:t>
            </w:r>
            <w:r w:rsidR="006405EF" w:rsidRPr="00EA1F39">
              <w:rPr>
                <w:i/>
                <w:sz w:val="20"/>
                <w:szCs w:val="20"/>
                <w:lang w:val="id-ID"/>
              </w:rPr>
              <w:t xml:space="preserve"> area</w:t>
            </w:r>
            <w:r w:rsidRPr="00EA1F39">
              <w:rPr>
                <w:sz w:val="20"/>
                <w:szCs w:val="20"/>
              </w:rPr>
              <w:t xml:space="preserve">. Jika </w:t>
            </w:r>
            <w:proofErr w:type="spellStart"/>
            <w:r w:rsidRPr="00EA1F39">
              <w:rPr>
                <w:sz w:val="20"/>
                <w:szCs w:val="20"/>
              </w:rPr>
              <w:t>diizinkan</w:t>
            </w:r>
            <w:proofErr w:type="spellEnd"/>
            <w:r w:rsidRPr="00EA1F39">
              <w:rPr>
                <w:sz w:val="20"/>
                <w:szCs w:val="20"/>
              </w:rPr>
              <w:t xml:space="preserve"> oleh </w:t>
            </w:r>
            <w:proofErr w:type="spellStart"/>
            <w:r w:rsidRPr="00EA1F39">
              <w:rPr>
                <w:sz w:val="20"/>
                <w:szCs w:val="20"/>
              </w:rPr>
              <w:t>hukum</w:t>
            </w:r>
            <w:proofErr w:type="spellEnd"/>
            <w:r w:rsidRPr="00EA1F39">
              <w:rPr>
                <w:sz w:val="20"/>
                <w:szCs w:val="20"/>
              </w:rPr>
              <w:t>,</w:t>
            </w:r>
            <w:r w:rsidR="004B737B" w:rsidRPr="00EA1F39">
              <w:rPr>
                <w:sz w:val="20"/>
                <w:szCs w:val="20"/>
              </w:rPr>
              <w:t xml:space="preserve"> </w:t>
            </w:r>
            <w:proofErr w:type="spellStart"/>
            <w:r w:rsidR="004B737B" w:rsidRPr="00EA1F39">
              <w:rPr>
                <w:sz w:val="20"/>
                <w:szCs w:val="20"/>
              </w:rPr>
              <w:t>pengunjung</w:t>
            </w:r>
            <w:proofErr w:type="spellEnd"/>
            <w:r w:rsidR="004B737B" w:rsidRPr="00EA1F39">
              <w:rPr>
                <w:sz w:val="20"/>
                <w:szCs w:val="20"/>
              </w:rPr>
              <w:t xml:space="preserve"> </w:t>
            </w:r>
            <w:proofErr w:type="spellStart"/>
            <w:r w:rsidR="004B737B" w:rsidRPr="00EA1F39">
              <w:rPr>
                <w:sz w:val="20"/>
                <w:szCs w:val="20"/>
              </w:rPr>
              <w:t>harus</w:t>
            </w:r>
            <w:proofErr w:type="spellEnd"/>
            <w:r w:rsidR="004B737B" w:rsidRPr="00EA1F39">
              <w:rPr>
                <w:sz w:val="20"/>
                <w:szCs w:val="20"/>
              </w:rPr>
              <w:t xml:space="preserve"> </w:t>
            </w:r>
            <w:proofErr w:type="spellStart"/>
            <w:r w:rsidR="004B737B" w:rsidRPr="00EA1F39">
              <w:rPr>
                <w:sz w:val="20"/>
                <w:szCs w:val="20"/>
              </w:rPr>
              <w:t>diminta</w:t>
            </w:r>
            <w:proofErr w:type="spellEnd"/>
            <w:r w:rsidR="004B737B" w:rsidRPr="00EA1F39">
              <w:rPr>
                <w:sz w:val="20"/>
                <w:szCs w:val="20"/>
              </w:rPr>
              <w:t xml:space="preserve"> </w:t>
            </w:r>
            <w:proofErr w:type="spellStart"/>
            <w:r w:rsidR="004B737B" w:rsidRPr="00EA1F39">
              <w:rPr>
                <w:sz w:val="20"/>
                <w:szCs w:val="20"/>
              </w:rPr>
              <w:t>untuk</w:t>
            </w:r>
            <w:proofErr w:type="spellEnd"/>
            <w:r w:rsidR="004B737B" w:rsidRPr="00EA1F39">
              <w:rPr>
                <w:sz w:val="20"/>
                <w:szCs w:val="20"/>
              </w:rPr>
              <w:t xml:space="preserve"> </w:t>
            </w:r>
            <w:proofErr w:type="spellStart"/>
            <w:r w:rsidR="004B737B" w:rsidRPr="00EA1F39">
              <w:rPr>
                <w:sz w:val="20"/>
                <w:szCs w:val="20"/>
              </w:rPr>
              <w:t>mengisi</w:t>
            </w:r>
            <w:proofErr w:type="spellEnd"/>
            <w:r w:rsidR="004B737B" w:rsidRPr="00EA1F39">
              <w:rPr>
                <w:sz w:val="20"/>
                <w:szCs w:val="20"/>
              </w:rPr>
              <w:t xml:space="preserve"> </w:t>
            </w:r>
            <w:proofErr w:type="spellStart"/>
            <w:r w:rsidR="004B737B" w:rsidRPr="00EA1F39">
              <w:rPr>
                <w:sz w:val="20"/>
                <w:szCs w:val="20"/>
              </w:rPr>
              <w:t>kuesioner</w:t>
            </w:r>
            <w:proofErr w:type="spellEnd"/>
            <w:r w:rsidR="004B737B" w:rsidRPr="00EA1F39">
              <w:rPr>
                <w:sz w:val="20"/>
                <w:szCs w:val="20"/>
              </w:rPr>
              <w:t xml:space="preserve"> </w:t>
            </w:r>
            <w:proofErr w:type="spellStart"/>
            <w:r w:rsidR="004B737B" w:rsidRPr="00EA1F39">
              <w:rPr>
                <w:sz w:val="20"/>
                <w:szCs w:val="20"/>
              </w:rPr>
              <w:t>kesehatan</w:t>
            </w:r>
            <w:proofErr w:type="spellEnd"/>
            <w:r w:rsidR="004B737B" w:rsidRPr="00EA1F39">
              <w:rPr>
                <w:sz w:val="20"/>
                <w:szCs w:val="20"/>
              </w:rPr>
              <w:t xml:space="preserve"> </w:t>
            </w:r>
            <w:proofErr w:type="spellStart"/>
            <w:r w:rsidR="004B737B" w:rsidRPr="00EA1F39">
              <w:rPr>
                <w:sz w:val="20"/>
                <w:szCs w:val="20"/>
              </w:rPr>
              <w:t>atau</w:t>
            </w:r>
            <w:proofErr w:type="spellEnd"/>
            <w:r w:rsidR="004B737B" w:rsidRPr="00EA1F39">
              <w:rPr>
                <w:sz w:val="20"/>
                <w:szCs w:val="20"/>
              </w:rPr>
              <w:t xml:space="preserve"> </w:t>
            </w:r>
            <w:proofErr w:type="spellStart"/>
            <w:r w:rsidR="004B737B" w:rsidRPr="00EA1F39">
              <w:rPr>
                <w:sz w:val="20"/>
                <w:szCs w:val="20"/>
              </w:rPr>
              <w:t>mengonfirmasi</w:t>
            </w:r>
            <w:proofErr w:type="spellEnd"/>
            <w:r w:rsidR="004B737B" w:rsidRPr="00EA1F39">
              <w:rPr>
                <w:sz w:val="20"/>
                <w:szCs w:val="20"/>
              </w:rPr>
              <w:t xml:space="preserve"> </w:t>
            </w:r>
            <w:proofErr w:type="spellStart"/>
            <w:r w:rsidR="004B737B" w:rsidRPr="00EA1F39">
              <w:rPr>
                <w:sz w:val="20"/>
                <w:szCs w:val="20"/>
              </w:rPr>
              <w:t>bahwa</w:t>
            </w:r>
            <w:proofErr w:type="spellEnd"/>
            <w:r w:rsidR="004B737B" w:rsidRPr="00EA1F39">
              <w:rPr>
                <w:sz w:val="20"/>
                <w:szCs w:val="20"/>
              </w:rPr>
              <w:t xml:space="preserve"> </w:t>
            </w:r>
            <w:proofErr w:type="spellStart"/>
            <w:r w:rsidR="004B737B" w:rsidRPr="00EA1F39">
              <w:rPr>
                <w:sz w:val="20"/>
                <w:szCs w:val="20"/>
              </w:rPr>
              <w:t>tidak</w:t>
            </w:r>
            <w:proofErr w:type="spellEnd"/>
            <w:r w:rsidR="004B737B" w:rsidRPr="00EA1F39">
              <w:rPr>
                <w:sz w:val="20"/>
                <w:szCs w:val="20"/>
              </w:rPr>
              <w:t xml:space="preserve"> </w:t>
            </w:r>
            <w:proofErr w:type="spellStart"/>
            <w:r w:rsidR="004B737B" w:rsidRPr="00EA1F39">
              <w:rPr>
                <w:sz w:val="20"/>
                <w:szCs w:val="20"/>
              </w:rPr>
              <w:t>menderita</w:t>
            </w:r>
            <w:proofErr w:type="spellEnd"/>
            <w:r w:rsidR="004B737B" w:rsidRPr="00EA1F39">
              <w:rPr>
                <w:sz w:val="20"/>
                <w:szCs w:val="20"/>
              </w:rPr>
              <w:t xml:space="preserve"> </w:t>
            </w:r>
            <w:proofErr w:type="spellStart"/>
            <w:r w:rsidR="004B737B" w:rsidRPr="00EA1F39">
              <w:rPr>
                <w:sz w:val="20"/>
                <w:szCs w:val="20"/>
              </w:rPr>
              <w:t>gejala</w:t>
            </w:r>
            <w:proofErr w:type="spellEnd"/>
            <w:r w:rsidR="004B737B" w:rsidRPr="00EA1F39">
              <w:rPr>
                <w:sz w:val="20"/>
                <w:szCs w:val="20"/>
              </w:rPr>
              <w:t xml:space="preserve"> </w:t>
            </w:r>
            <w:proofErr w:type="spellStart"/>
            <w:r w:rsidR="004B737B" w:rsidRPr="00EA1F39">
              <w:rPr>
                <w:sz w:val="20"/>
                <w:szCs w:val="20"/>
              </w:rPr>
              <w:t>apa</w:t>
            </w:r>
            <w:proofErr w:type="spellEnd"/>
            <w:r w:rsidR="004B737B" w:rsidRPr="00EA1F39">
              <w:rPr>
                <w:sz w:val="20"/>
                <w:szCs w:val="20"/>
              </w:rPr>
              <w:t xml:space="preserve"> pun yang </w:t>
            </w:r>
            <w:proofErr w:type="spellStart"/>
            <w:r w:rsidR="004B737B" w:rsidRPr="00EA1F39">
              <w:rPr>
                <w:sz w:val="20"/>
                <w:szCs w:val="20"/>
              </w:rPr>
              <w:t>dapat</w:t>
            </w:r>
            <w:proofErr w:type="spellEnd"/>
            <w:r w:rsidR="004B737B" w:rsidRPr="00EA1F39">
              <w:rPr>
                <w:sz w:val="20"/>
                <w:szCs w:val="20"/>
              </w:rPr>
              <w:t xml:space="preserve"> </w:t>
            </w:r>
            <w:proofErr w:type="spellStart"/>
            <w:r w:rsidR="004B737B" w:rsidRPr="00EA1F39">
              <w:rPr>
                <w:sz w:val="20"/>
                <w:szCs w:val="20"/>
              </w:rPr>
              <w:t>membahayakan</w:t>
            </w:r>
            <w:proofErr w:type="spellEnd"/>
            <w:r w:rsidR="004B737B" w:rsidRPr="00EA1F39">
              <w:rPr>
                <w:sz w:val="20"/>
                <w:szCs w:val="20"/>
              </w:rPr>
              <w:t xml:space="preserve"> </w:t>
            </w:r>
            <w:proofErr w:type="spellStart"/>
            <w:r w:rsidR="00AA724E" w:rsidRPr="00EA1F39">
              <w:rPr>
                <w:sz w:val="20"/>
                <w:szCs w:val="20"/>
              </w:rPr>
              <w:t>keamanan</w:t>
            </w:r>
            <w:proofErr w:type="spellEnd"/>
            <w:r w:rsidR="004B737B" w:rsidRPr="00EA1F39">
              <w:rPr>
                <w:sz w:val="20"/>
                <w:szCs w:val="20"/>
              </w:rPr>
              <w:t xml:space="preserve"> </w:t>
            </w:r>
            <w:proofErr w:type="spellStart"/>
            <w:r w:rsidR="004B737B" w:rsidRPr="00EA1F39">
              <w:rPr>
                <w:sz w:val="20"/>
                <w:szCs w:val="20"/>
              </w:rPr>
              <w:t>produk</w:t>
            </w:r>
            <w:proofErr w:type="spellEnd"/>
            <w:r w:rsidR="004B737B" w:rsidRPr="00EA1F39">
              <w:rPr>
                <w:sz w:val="20"/>
                <w:szCs w:val="20"/>
              </w:rPr>
              <w:t xml:space="preserve">, </w:t>
            </w:r>
            <w:proofErr w:type="spellStart"/>
            <w:r w:rsidR="004B737B" w:rsidRPr="00EA1F39">
              <w:rPr>
                <w:sz w:val="20"/>
                <w:szCs w:val="20"/>
              </w:rPr>
              <w:t>sebelum</w:t>
            </w:r>
            <w:proofErr w:type="spellEnd"/>
            <w:r w:rsidR="004B737B" w:rsidRPr="00EA1F39">
              <w:rPr>
                <w:sz w:val="20"/>
                <w:szCs w:val="20"/>
              </w:rPr>
              <w:t xml:space="preserve"> </w:t>
            </w:r>
            <w:proofErr w:type="spellStart"/>
            <w:r w:rsidR="004B737B" w:rsidRPr="00EA1F39">
              <w:rPr>
                <w:sz w:val="20"/>
                <w:szCs w:val="20"/>
              </w:rPr>
              <w:t>memasuki</w:t>
            </w:r>
            <w:proofErr w:type="spellEnd"/>
            <w:r w:rsidR="004B737B" w:rsidRPr="00EA1F39">
              <w:rPr>
                <w:sz w:val="20"/>
                <w:szCs w:val="20"/>
              </w:rPr>
              <w:t xml:space="preserve"> area </w:t>
            </w:r>
            <w:proofErr w:type="spellStart"/>
            <w:r w:rsidR="004B737B" w:rsidRPr="00EA1F39">
              <w:rPr>
                <w:sz w:val="20"/>
                <w:szCs w:val="20"/>
              </w:rPr>
              <w:t>bahan</w:t>
            </w:r>
            <w:proofErr w:type="spellEnd"/>
            <w:r w:rsidR="004B737B" w:rsidRPr="00EA1F39">
              <w:rPr>
                <w:sz w:val="20"/>
                <w:szCs w:val="20"/>
              </w:rPr>
              <w:t xml:space="preserve"> </w:t>
            </w:r>
            <w:proofErr w:type="spellStart"/>
            <w:r w:rsidR="004B737B" w:rsidRPr="00EA1F39">
              <w:rPr>
                <w:sz w:val="20"/>
                <w:szCs w:val="20"/>
              </w:rPr>
              <w:t>mentah</w:t>
            </w:r>
            <w:proofErr w:type="spellEnd"/>
            <w:r w:rsidR="004B737B" w:rsidRPr="00EA1F39">
              <w:rPr>
                <w:sz w:val="20"/>
                <w:szCs w:val="20"/>
              </w:rPr>
              <w:t xml:space="preserve">, </w:t>
            </w:r>
            <w:proofErr w:type="spellStart"/>
            <w:r w:rsidR="004B737B" w:rsidRPr="00EA1F39">
              <w:rPr>
                <w:sz w:val="20"/>
                <w:szCs w:val="20"/>
              </w:rPr>
              <w:t>persiapan</w:t>
            </w:r>
            <w:proofErr w:type="spellEnd"/>
            <w:r w:rsidR="004B737B" w:rsidRPr="00EA1F39">
              <w:rPr>
                <w:sz w:val="20"/>
                <w:szCs w:val="20"/>
              </w:rPr>
              <w:t xml:space="preserve">, </w:t>
            </w:r>
            <w:proofErr w:type="spellStart"/>
            <w:r w:rsidR="004B737B" w:rsidRPr="00EA1F39">
              <w:rPr>
                <w:sz w:val="20"/>
                <w:szCs w:val="20"/>
              </w:rPr>
              <w:t>pengolahan</w:t>
            </w:r>
            <w:proofErr w:type="spellEnd"/>
            <w:r w:rsidR="004B737B" w:rsidRPr="00EA1F39">
              <w:rPr>
                <w:sz w:val="20"/>
                <w:szCs w:val="20"/>
              </w:rPr>
              <w:t xml:space="preserve">, </w:t>
            </w:r>
            <w:proofErr w:type="spellStart"/>
            <w:r w:rsidR="004B737B" w:rsidRPr="00EA1F39">
              <w:rPr>
                <w:sz w:val="20"/>
                <w:szCs w:val="20"/>
              </w:rPr>
              <w:t>pengepakan</w:t>
            </w:r>
            <w:proofErr w:type="spellEnd"/>
            <w:r w:rsidR="004B737B" w:rsidRPr="00EA1F39">
              <w:rPr>
                <w:sz w:val="20"/>
                <w:szCs w:val="20"/>
              </w:rPr>
              <w:t xml:space="preserve"> dan </w:t>
            </w:r>
            <w:proofErr w:type="spellStart"/>
            <w:r w:rsidR="004B737B" w:rsidRPr="00EA1F39">
              <w:rPr>
                <w:sz w:val="20"/>
                <w:szCs w:val="20"/>
              </w:rPr>
              <w:t>penyimpanan</w:t>
            </w:r>
            <w:proofErr w:type="spellEnd"/>
            <w:r w:rsidR="004B737B" w:rsidRPr="00EA1F39">
              <w:rPr>
                <w:sz w:val="20"/>
                <w:szCs w:val="20"/>
              </w:rPr>
              <w:t>.</w:t>
            </w:r>
          </w:p>
        </w:tc>
        <w:tc>
          <w:tcPr>
            <w:tcW w:w="1272" w:type="dxa"/>
            <w:gridSpan w:val="2"/>
          </w:tcPr>
          <w:p w14:paraId="2CAA67C0" w14:textId="77777777" w:rsidR="00BB12C7" w:rsidRPr="00EA1F39" w:rsidRDefault="00BB12C7" w:rsidP="00BB12C7">
            <w:pPr>
              <w:pStyle w:val="TableParagraph"/>
              <w:rPr>
                <w:sz w:val="20"/>
                <w:szCs w:val="20"/>
              </w:rPr>
            </w:pPr>
          </w:p>
        </w:tc>
        <w:tc>
          <w:tcPr>
            <w:tcW w:w="3970" w:type="dxa"/>
            <w:gridSpan w:val="2"/>
          </w:tcPr>
          <w:p w14:paraId="205B0C9D" w14:textId="77777777" w:rsidR="00BB12C7" w:rsidRPr="00EA1F39" w:rsidRDefault="00BB12C7" w:rsidP="00BB12C7">
            <w:pPr>
              <w:pStyle w:val="TableParagraph"/>
              <w:rPr>
                <w:sz w:val="20"/>
                <w:szCs w:val="20"/>
              </w:rPr>
            </w:pPr>
          </w:p>
        </w:tc>
      </w:tr>
      <w:tr w:rsidR="00530E2E" w:rsidRPr="00EA1F39" w14:paraId="022031EC" w14:textId="77777777" w:rsidTr="00804001">
        <w:trPr>
          <w:gridAfter w:val="1"/>
          <w:wAfter w:w="15" w:type="dxa"/>
          <w:trHeight w:val="3219"/>
        </w:trPr>
        <w:tc>
          <w:tcPr>
            <w:tcW w:w="1661" w:type="dxa"/>
            <w:shd w:val="clear" w:color="auto" w:fill="D4E9B0"/>
          </w:tcPr>
          <w:p w14:paraId="6F37837A" w14:textId="77777777" w:rsidR="00BB12C7" w:rsidRPr="00EA1F39" w:rsidRDefault="00BB12C7" w:rsidP="00BB12C7">
            <w:pPr>
              <w:pStyle w:val="TableParagraph"/>
              <w:spacing w:before="3"/>
              <w:ind w:left="105"/>
              <w:rPr>
                <w:b/>
                <w:sz w:val="20"/>
                <w:szCs w:val="20"/>
              </w:rPr>
            </w:pPr>
            <w:r w:rsidRPr="00EA1F39">
              <w:rPr>
                <w:b/>
                <w:sz w:val="20"/>
                <w:szCs w:val="20"/>
              </w:rPr>
              <w:t>7.3.3</w:t>
            </w:r>
          </w:p>
        </w:tc>
        <w:tc>
          <w:tcPr>
            <w:tcW w:w="3039" w:type="dxa"/>
          </w:tcPr>
          <w:p w14:paraId="3FBBDE06" w14:textId="77777777" w:rsidR="00BB12C7" w:rsidRPr="00EA1F39" w:rsidRDefault="00BB12C7" w:rsidP="00BB12C7">
            <w:pPr>
              <w:pStyle w:val="TableParagraph"/>
              <w:ind w:left="95" w:right="18"/>
              <w:rPr>
                <w:sz w:val="20"/>
                <w:szCs w:val="20"/>
              </w:rPr>
            </w:pPr>
            <w:r w:rsidRPr="00EA1F39">
              <w:rPr>
                <w:sz w:val="20"/>
                <w:szCs w:val="20"/>
              </w:rPr>
              <w:t xml:space="preserve">Harus </w:t>
            </w:r>
            <w:proofErr w:type="spellStart"/>
            <w:r w:rsidRPr="00EA1F39">
              <w:rPr>
                <w:sz w:val="20"/>
                <w:szCs w:val="20"/>
              </w:rPr>
              <w:t>terdapat</w:t>
            </w:r>
            <w:proofErr w:type="spellEnd"/>
            <w:r w:rsidRPr="00EA1F39">
              <w:rPr>
                <w:sz w:val="20"/>
                <w:szCs w:val="20"/>
              </w:rPr>
              <w:t xml:space="preserve"> </w:t>
            </w: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karyawan</w:t>
            </w:r>
            <w:proofErr w:type="spellEnd"/>
            <w:r w:rsidRPr="00EA1F39">
              <w:rPr>
                <w:sz w:val="20"/>
                <w:szCs w:val="20"/>
              </w:rPr>
              <w:t xml:space="preserve">, </w:t>
            </w:r>
            <w:proofErr w:type="spellStart"/>
            <w:r w:rsidRPr="00EA1F39">
              <w:rPr>
                <w:sz w:val="20"/>
                <w:szCs w:val="20"/>
              </w:rPr>
              <w:t>kontraktor</w:t>
            </w:r>
            <w:proofErr w:type="spellEnd"/>
            <w:r w:rsidRPr="00EA1F39">
              <w:rPr>
                <w:sz w:val="20"/>
                <w:szCs w:val="20"/>
              </w:rPr>
              <w:t xml:space="preserve"> dan </w:t>
            </w:r>
            <w:proofErr w:type="spellStart"/>
            <w:r w:rsidRPr="00EA1F39">
              <w:rPr>
                <w:sz w:val="20"/>
                <w:szCs w:val="20"/>
              </w:rPr>
              <w:t>pengunjung</w:t>
            </w:r>
            <w:proofErr w:type="spellEnd"/>
            <w:r w:rsidRPr="00EA1F39">
              <w:rPr>
                <w:sz w:val="20"/>
                <w:szCs w:val="20"/>
              </w:rPr>
              <w:t xml:space="preserve"> yang </w:t>
            </w:r>
            <w:proofErr w:type="spellStart"/>
            <w:r w:rsidRPr="00EA1F39">
              <w:rPr>
                <w:sz w:val="20"/>
                <w:szCs w:val="20"/>
              </w:rPr>
              <w:t>berkaitan</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tindakan</w:t>
            </w:r>
            <w:proofErr w:type="spellEnd"/>
            <w:r w:rsidRPr="00EA1F39">
              <w:rPr>
                <w:sz w:val="20"/>
                <w:szCs w:val="20"/>
              </w:rPr>
              <w:t xml:space="preserve"> yang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diambil</w:t>
            </w:r>
            <w:proofErr w:type="spellEnd"/>
            <w:r w:rsidRPr="00EA1F39">
              <w:rPr>
                <w:sz w:val="20"/>
                <w:szCs w:val="20"/>
              </w:rPr>
              <w:t xml:space="preserve"> </w:t>
            </w:r>
            <w:proofErr w:type="spellStart"/>
            <w:r w:rsidRPr="00EA1F39">
              <w:rPr>
                <w:sz w:val="20"/>
                <w:szCs w:val="20"/>
              </w:rPr>
              <w:t>jika</w:t>
            </w:r>
            <w:proofErr w:type="spellEnd"/>
            <w:r w:rsidRPr="00EA1F39">
              <w:rPr>
                <w:sz w:val="20"/>
                <w:szCs w:val="20"/>
              </w:rPr>
              <w:t xml:space="preserve"> </w:t>
            </w:r>
            <w:proofErr w:type="spellStart"/>
            <w:r w:rsidRPr="00EA1F39">
              <w:rPr>
                <w:sz w:val="20"/>
                <w:szCs w:val="20"/>
              </w:rPr>
              <w:t>mungkin</w:t>
            </w:r>
            <w:proofErr w:type="spellEnd"/>
            <w:r w:rsidRPr="00EA1F39">
              <w:rPr>
                <w:sz w:val="20"/>
                <w:szCs w:val="20"/>
              </w:rPr>
              <w:t xml:space="preserve"> </w:t>
            </w:r>
            <w:proofErr w:type="spellStart"/>
            <w:r w:rsidRPr="00EA1F39">
              <w:rPr>
                <w:sz w:val="20"/>
                <w:szCs w:val="20"/>
              </w:rPr>
              <w:t>menderita</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telah</w:t>
            </w:r>
            <w:proofErr w:type="spellEnd"/>
            <w:r w:rsidRPr="00EA1F39">
              <w:rPr>
                <w:sz w:val="20"/>
                <w:szCs w:val="20"/>
              </w:rPr>
              <w:t xml:space="preserve"> </w:t>
            </w:r>
            <w:proofErr w:type="spellStart"/>
            <w:r w:rsidRPr="00EA1F39">
              <w:rPr>
                <w:sz w:val="20"/>
                <w:szCs w:val="20"/>
              </w:rPr>
              <w:t>berkontakan</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penyakit</w:t>
            </w:r>
            <w:proofErr w:type="spellEnd"/>
            <w:r w:rsidRPr="00EA1F39">
              <w:rPr>
                <w:sz w:val="20"/>
                <w:szCs w:val="20"/>
              </w:rPr>
              <w:t xml:space="preserve"> </w:t>
            </w:r>
            <w:proofErr w:type="spellStart"/>
            <w:r w:rsidRPr="00EA1F39">
              <w:rPr>
                <w:sz w:val="20"/>
                <w:szCs w:val="20"/>
              </w:rPr>
              <w:t>menular</w:t>
            </w:r>
            <w:proofErr w:type="spellEnd"/>
            <w:r w:rsidRPr="00EA1F39">
              <w:rPr>
                <w:sz w:val="20"/>
                <w:szCs w:val="20"/>
              </w:rPr>
              <w:t xml:space="preserve">. Saran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ahli</w:t>
            </w:r>
            <w:proofErr w:type="spellEnd"/>
            <w:r w:rsidRPr="00EA1F39">
              <w:rPr>
                <w:sz w:val="20"/>
                <w:szCs w:val="20"/>
              </w:rPr>
              <w:t xml:space="preserve"> </w:t>
            </w:r>
            <w:proofErr w:type="spellStart"/>
            <w:r w:rsidRPr="00EA1F39">
              <w:rPr>
                <w:sz w:val="20"/>
                <w:szCs w:val="20"/>
              </w:rPr>
              <w:t>medis</w:t>
            </w:r>
            <w:proofErr w:type="spellEnd"/>
            <w:r w:rsidRPr="00EA1F39">
              <w:rPr>
                <w:spacing w:val="-2"/>
                <w:sz w:val="20"/>
                <w:szCs w:val="20"/>
              </w:rPr>
              <w:t xml:space="preserve"> </w:t>
            </w:r>
            <w:proofErr w:type="spellStart"/>
            <w:r w:rsidRPr="00EA1F39">
              <w:rPr>
                <w:sz w:val="20"/>
                <w:szCs w:val="20"/>
              </w:rPr>
              <w:t>harus</w:t>
            </w:r>
            <w:proofErr w:type="spellEnd"/>
          </w:p>
          <w:p w14:paraId="25416C04" w14:textId="77777777" w:rsidR="00BB12C7" w:rsidRPr="00EA1F39" w:rsidRDefault="00BB12C7" w:rsidP="00BB12C7">
            <w:pPr>
              <w:pStyle w:val="TableParagraph"/>
              <w:spacing w:line="265" w:lineRule="exact"/>
              <w:ind w:left="95"/>
              <w:rPr>
                <w:sz w:val="20"/>
                <w:szCs w:val="20"/>
              </w:rPr>
            </w:pPr>
            <w:proofErr w:type="spellStart"/>
            <w:r w:rsidRPr="00EA1F39">
              <w:rPr>
                <w:sz w:val="20"/>
                <w:szCs w:val="20"/>
              </w:rPr>
              <w:t>didapatkan</w:t>
            </w:r>
            <w:proofErr w:type="spellEnd"/>
            <w:r w:rsidRPr="00EA1F39">
              <w:rPr>
                <w:sz w:val="20"/>
                <w:szCs w:val="20"/>
              </w:rPr>
              <w:t xml:space="preserve"> </w:t>
            </w:r>
            <w:proofErr w:type="spellStart"/>
            <w:r w:rsidRPr="00EA1F39">
              <w:rPr>
                <w:sz w:val="20"/>
                <w:szCs w:val="20"/>
              </w:rPr>
              <w:t>jika</w:t>
            </w:r>
            <w:proofErr w:type="spellEnd"/>
            <w:r w:rsidRPr="00EA1F39">
              <w:rPr>
                <w:sz w:val="20"/>
                <w:szCs w:val="20"/>
              </w:rPr>
              <w:t xml:space="preserve"> </w:t>
            </w:r>
            <w:proofErr w:type="spellStart"/>
            <w:r w:rsidRPr="00EA1F39">
              <w:rPr>
                <w:sz w:val="20"/>
                <w:szCs w:val="20"/>
              </w:rPr>
              <w:t>diperlukan</w:t>
            </w:r>
            <w:proofErr w:type="spellEnd"/>
            <w:r w:rsidRPr="00EA1F39">
              <w:rPr>
                <w:sz w:val="20"/>
                <w:szCs w:val="20"/>
              </w:rPr>
              <w:t>.</w:t>
            </w:r>
          </w:p>
        </w:tc>
        <w:tc>
          <w:tcPr>
            <w:tcW w:w="1256" w:type="dxa"/>
          </w:tcPr>
          <w:p w14:paraId="59D99524" w14:textId="77777777" w:rsidR="00BB12C7" w:rsidRPr="00EA1F39" w:rsidRDefault="00BB12C7" w:rsidP="00BB12C7">
            <w:pPr>
              <w:pStyle w:val="TableParagraph"/>
              <w:rPr>
                <w:sz w:val="20"/>
                <w:szCs w:val="20"/>
              </w:rPr>
            </w:pPr>
          </w:p>
        </w:tc>
        <w:tc>
          <w:tcPr>
            <w:tcW w:w="3971" w:type="dxa"/>
            <w:gridSpan w:val="2"/>
          </w:tcPr>
          <w:p w14:paraId="0B3B6F0E" w14:textId="77777777" w:rsidR="00BB12C7" w:rsidRPr="00EA1F39" w:rsidRDefault="00BB12C7" w:rsidP="00BB12C7">
            <w:pPr>
              <w:pStyle w:val="TableParagraph"/>
              <w:rPr>
                <w:sz w:val="20"/>
                <w:szCs w:val="20"/>
              </w:rPr>
            </w:pPr>
          </w:p>
        </w:tc>
      </w:tr>
      <w:tr w:rsidR="00530E2E" w:rsidRPr="00EA1F39" w14:paraId="652F3217" w14:textId="77777777" w:rsidTr="00BB12C7">
        <w:trPr>
          <w:gridAfter w:val="1"/>
          <w:wAfter w:w="15" w:type="dxa"/>
          <w:trHeight w:val="498"/>
        </w:trPr>
        <w:tc>
          <w:tcPr>
            <w:tcW w:w="1661" w:type="dxa"/>
            <w:shd w:val="clear" w:color="auto" w:fill="92D050"/>
          </w:tcPr>
          <w:p w14:paraId="2827E94D" w14:textId="77777777" w:rsidR="00BB12C7" w:rsidRPr="00EA1F39" w:rsidRDefault="00BB12C7" w:rsidP="00BB12C7">
            <w:pPr>
              <w:pStyle w:val="TableParagraph"/>
              <w:spacing w:before="106"/>
              <w:ind w:left="105"/>
              <w:rPr>
                <w:b/>
                <w:sz w:val="20"/>
                <w:szCs w:val="20"/>
              </w:rPr>
            </w:pPr>
            <w:r w:rsidRPr="00EA1F39">
              <w:rPr>
                <w:b/>
                <w:sz w:val="20"/>
                <w:szCs w:val="20"/>
              </w:rPr>
              <w:t>7.4</w:t>
            </w:r>
          </w:p>
        </w:tc>
        <w:tc>
          <w:tcPr>
            <w:tcW w:w="8266" w:type="dxa"/>
            <w:gridSpan w:val="4"/>
            <w:shd w:val="clear" w:color="auto" w:fill="92D050"/>
          </w:tcPr>
          <w:p w14:paraId="1E2DFC27" w14:textId="77777777" w:rsidR="00BB12C7" w:rsidRPr="00EA1F39" w:rsidRDefault="00BB12C7" w:rsidP="00BB12C7">
            <w:pPr>
              <w:pStyle w:val="TableParagraph"/>
              <w:spacing w:before="106"/>
              <w:ind w:left="105"/>
              <w:rPr>
                <w:sz w:val="20"/>
                <w:szCs w:val="20"/>
                <w:lang w:val="de-DE"/>
              </w:rPr>
            </w:pPr>
            <w:r w:rsidRPr="00EA1F39">
              <w:rPr>
                <w:sz w:val="20"/>
                <w:szCs w:val="20"/>
                <w:lang w:val="de-DE"/>
              </w:rPr>
              <w:t xml:space="preserve">Pakaian </w:t>
            </w:r>
            <w:r w:rsidR="00AA724E" w:rsidRPr="00EA1F39">
              <w:rPr>
                <w:sz w:val="20"/>
                <w:szCs w:val="20"/>
                <w:lang w:val="de-DE"/>
              </w:rPr>
              <w:t xml:space="preserve">Pelindung Karyawan </w:t>
            </w:r>
            <w:r w:rsidRPr="00EA1F39">
              <w:rPr>
                <w:sz w:val="20"/>
                <w:szCs w:val="20"/>
                <w:lang w:val="de-DE"/>
              </w:rPr>
              <w:t xml:space="preserve">atau </w:t>
            </w:r>
            <w:r w:rsidR="00AA724E" w:rsidRPr="00EA1F39">
              <w:rPr>
                <w:sz w:val="20"/>
                <w:szCs w:val="20"/>
                <w:lang w:val="de-DE"/>
              </w:rPr>
              <w:t xml:space="preserve">Pengunjung </w:t>
            </w:r>
            <w:r w:rsidRPr="00EA1F39">
              <w:rPr>
                <w:sz w:val="20"/>
                <w:szCs w:val="20"/>
                <w:lang w:val="de-DE"/>
              </w:rPr>
              <w:t xml:space="preserve">ke </w:t>
            </w:r>
            <w:r w:rsidR="00AA724E" w:rsidRPr="00EA1F39">
              <w:rPr>
                <w:sz w:val="20"/>
                <w:szCs w:val="20"/>
                <w:lang w:val="de-DE"/>
              </w:rPr>
              <w:t>Area Produksi</w:t>
            </w:r>
            <w:r w:rsidRPr="00EA1F39">
              <w:rPr>
                <w:sz w:val="20"/>
                <w:szCs w:val="20"/>
                <w:lang w:val="de-DE"/>
              </w:rPr>
              <w:t>.</w:t>
            </w:r>
          </w:p>
        </w:tc>
      </w:tr>
      <w:tr w:rsidR="00530E2E" w:rsidRPr="00EA1F39" w14:paraId="5FCB3166" w14:textId="77777777" w:rsidTr="00BB12C7">
        <w:trPr>
          <w:gridAfter w:val="1"/>
          <w:wAfter w:w="15" w:type="dxa"/>
          <w:trHeight w:val="877"/>
        </w:trPr>
        <w:tc>
          <w:tcPr>
            <w:tcW w:w="1661" w:type="dxa"/>
            <w:shd w:val="clear" w:color="auto" w:fill="D4E9B0"/>
          </w:tcPr>
          <w:p w14:paraId="5EA198F6" w14:textId="77777777" w:rsidR="00BB12C7" w:rsidRPr="00EA1F39" w:rsidRDefault="00804001" w:rsidP="00BB12C7">
            <w:pPr>
              <w:pStyle w:val="TableParagraph"/>
              <w:spacing w:before="120"/>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266" w:type="dxa"/>
            <w:gridSpan w:val="4"/>
            <w:shd w:val="clear" w:color="auto" w:fill="D4E9B0"/>
          </w:tcPr>
          <w:p w14:paraId="7875F1D3" w14:textId="77777777" w:rsidR="00BB12C7" w:rsidRPr="00EA1F39" w:rsidRDefault="00BB12C7" w:rsidP="00BB12C7">
            <w:pPr>
              <w:pStyle w:val="TableParagraph"/>
              <w:spacing w:line="237" w:lineRule="exact"/>
              <w:ind w:left="95"/>
              <w:rPr>
                <w:sz w:val="20"/>
                <w:szCs w:val="20"/>
              </w:rPr>
            </w:pPr>
            <w:proofErr w:type="spellStart"/>
            <w:r w:rsidRPr="00EA1F39">
              <w:rPr>
                <w:sz w:val="20"/>
                <w:szCs w:val="20"/>
              </w:rPr>
              <w:t>Pakaian</w:t>
            </w:r>
            <w:proofErr w:type="spellEnd"/>
            <w:r w:rsidRPr="00EA1F39">
              <w:rPr>
                <w:sz w:val="20"/>
                <w:szCs w:val="20"/>
              </w:rPr>
              <w:t xml:space="preserve"> </w:t>
            </w:r>
            <w:proofErr w:type="spellStart"/>
            <w:proofErr w:type="gramStart"/>
            <w:r w:rsidRPr="00EA1F39">
              <w:rPr>
                <w:sz w:val="20"/>
                <w:szCs w:val="20"/>
              </w:rPr>
              <w:t>pelindung</w:t>
            </w:r>
            <w:proofErr w:type="spellEnd"/>
            <w:r w:rsidRPr="00EA1F39">
              <w:rPr>
                <w:sz w:val="20"/>
                <w:szCs w:val="20"/>
              </w:rPr>
              <w:t xml:space="preserve">  yang</w:t>
            </w:r>
            <w:proofErr w:type="gramEnd"/>
            <w:r w:rsidRPr="00EA1F39">
              <w:rPr>
                <w:sz w:val="20"/>
                <w:szCs w:val="20"/>
              </w:rPr>
              <w:t xml:space="preserve"> </w:t>
            </w:r>
            <w:proofErr w:type="spellStart"/>
            <w:r w:rsidRPr="00EA1F39">
              <w:rPr>
                <w:sz w:val="20"/>
                <w:szCs w:val="20"/>
              </w:rPr>
              <w:t>sesuai</w:t>
            </w:r>
            <w:proofErr w:type="spellEnd"/>
            <w:r w:rsidRPr="00EA1F39">
              <w:rPr>
                <w:sz w:val="20"/>
                <w:szCs w:val="20"/>
              </w:rPr>
              <w:t xml:space="preserve"> dan </w:t>
            </w:r>
            <w:proofErr w:type="spellStart"/>
            <w:r w:rsidRPr="00EA1F39">
              <w:rPr>
                <w:sz w:val="20"/>
                <w:szCs w:val="20"/>
              </w:rPr>
              <w:t>ditentukan</w:t>
            </w:r>
            <w:proofErr w:type="spellEnd"/>
            <w:r w:rsidRPr="00EA1F39">
              <w:rPr>
                <w:sz w:val="20"/>
                <w:szCs w:val="20"/>
              </w:rPr>
              <w:t xml:space="preserve"> oleh </w:t>
            </w:r>
            <w:proofErr w:type="spellStart"/>
            <w:r w:rsidRPr="00EA1F39">
              <w:rPr>
                <w:sz w:val="20"/>
                <w:szCs w:val="20"/>
              </w:rPr>
              <w:t>perusahaan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dikenakan</w:t>
            </w:r>
            <w:proofErr w:type="spellEnd"/>
            <w:r w:rsidRPr="00EA1F39">
              <w:rPr>
                <w:sz w:val="20"/>
                <w:szCs w:val="20"/>
              </w:rPr>
              <w:t xml:space="preserve"> oleh </w:t>
            </w:r>
            <w:proofErr w:type="spellStart"/>
            <w:r w:rsidRPr="00EA1F39">
              <w:rPr>
                <w:sz w:val="20"/>
                <w:szCs w:val="20"/>
              </w:rPr>
              <w:t>karyawan</w:t>
            </w:r>
            <w:proofErr w:type="spellEnd"/>
            <w:r w:rsidRPr="00EA1F39">
              <w:rPr>
                <w:sz w:val="20"/>
                <w:szCs w:val="20"/>
              </w:rPr>
              <w:t xml:space="preserve">, </w:t>
            </w:r>
            <w:proofErr w:type="spellStart"/>
            <w:r w:rsidRPr="00EA1F39">
              <w:rPr>
                <w:sz w:val="20"/>
                <w:szCs w:val="20"/>
              </w:rPr>
              <w:t>kontraktor</w:t>
            </w:r>
            <w:proofErr w:type="spellEnd"/>
            <w:r w:rsidRPr="00EA1F39">
              <w:rPr>
                <w:sz w:val="20"/>
                <w:szCs w:val="20"/>
              </w:rPr>
              <w:t xml:space="preserve"> dan </w:t>
            </w:r>
            <w:proofErr w:type="spellStart"/>
            <w:r w:rsidRPr="00EA1F39">
              <w:rPr>
                <w:sz w:val="20"/>
                <w:szCs w:val="20"/>
              </w:rPr>
              <w:t>pengunjung</w:t>
            </w:r>
            <w:proofErr w:type="spellEnd"/>
            <w:r w:rsidRPr="00EA1F39">
              <w:rPr>
                <w:sz w:val="20"/>
                <w:szCs w:val="20"/>
              </w:rPr>
              <w:t xml:space="preserve"> yang </w:t>
            </w:r>
            <w:proofErr w:type="spellStart"/>
            <w:r w:rsidRPr="00EA1F39">
              <w:rPr>
                <w:sz w:val="20"/>
                <w:szCs w:val="20"/>
              </w:rPr>
              <w:t>bekerja</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memasuki</w:t>
            </w:r>
            <w:proofErr w:type="spellEnd"/>
            <w:r w:rsidRPr="00EA1F39">
              <w:rPr>
                <w:sz w:val="20"/>
                <w:szCs w:val="20"/>
              </w:rPr>
              <w:t xml:space="preserve"> area </w:t>
            </w:r>
            <w:proofErr w:type="spellStart"/>
            <w:r w:rsidRPr="00EA1F39">
              <w:rPr>
                <w:sz w:val="20"/>
                <w:szCs w:val="20"/>
              </w:rPr>
              <w:t>produksi</w:t>
            </w:r>
            <w:proofErr w:type="spellEnd"/>
            <w:r w:rsidRPr="00EA1F39">
              <w:rPr>
                <w:sz w:val="20"/>
                <w:szCs w:val="20"/>
              </w:rPr>
              <w:t>.</w:t>
            </w:r>
          </w:p>
        </w:tc>
      </w:tr>
      <w:tr w:rsidR="00530E2E" w:rsidRPr="00EA1F39" w14:paraId="1EB57112" w14:textId="77777777" w:rsidTr="00BB12C7">
        <w:trPr>
          <w:gridAfter w:val="1"/>
          <w:wAfter w:w="15" w:type="dxa"/>
          <w:trHeight w:val="508"/>
        </w:trPr>
        <w:tc>
          <w:tcPr>
            <w:tcW w:w="1661" w:type="dxa"/>
            <w:shd w:val="clear" w:color="auto" w:fill="D4E9B0"/>
          </w:tcPr>
          <w:p w14:paraId="1132F8BD" w14:textId="77777777" w:rsidR="00BB12C7" w:rsidRPr="00EA1F39" w:rsidRDefault="00BB12C7" w:rsidP="00BB12C7">
            <w:pPr>
              <w:pStyle w:val="TableParagraph"/>
              <w:spacing w:before="127"/>
              <w:ind w:left="105"/>
              <w:rPr>
                <w:b/>
                <w:sz w:val="20"/>
                <w:szCs w:val="20"/>
              </w:rPr>
            </w:pPr>
            <w:proofErr w:type="spellStart"/>
            <w:r w:rsidRPr="00EA1F39">
              <w:rPr>
                <w:b/>
                <w:sz w:val="20"/>
                <w:szCs w:val="20"/>
              </w:rPr>
              <w:t>Klausa</w:t>
            </w:r>
            <w:proofErr w:type="spellEnd"/>
          </w:p>
        </w:tc>
        <w:tc>
          <w:tcPr>
            <w:tcW w:w="3039" w:type="dxa"/>
          </w:tcPr>
          <w:p w14:paraId="6B7D269A" w14:textId="77777777" w:rsidR="00BB12C7" w:rsidRPr="00EA1F39" w:rsidRDefault="00BB12C7" w:rsidP="00BB12C7">
            <w:pPr>
              <w:pStyle w:val="TableParagraph"/>
              <w:spacing w:before="127"/>
              <w:ind w:left="105"/>
              <w:rPr>
                <w:b/>
                <w:sz w:val="20"/>
                <w:szCs w:val="20"/>
              </w:rPr>
            </w:pPr>
            <w:proofErr w:type="spellStart"/>
            <w:r w:rsidRPr="00EA1F39">
              <w:rPr>
                <w:b/>
                <w:sz w:val="20"/>
                <w:szCs w:val="20"/>
              </w:rPr>
              <w:t>Persyaratan</w:t>
            </w:r>
            <w:proofErr w:type="spellEnd"/>
          </w:p>
        </w:tc>
        <w:tc>
          <w:tcPr>
            <w:tcW w:w="1256" w:type="dxa"/>
          </w:tcPr>
          <w:p w14:paraId="3B3EC7C6" w14:textId="77777777" w:rsidR="00BB12C7" w:rsidRPr="00EA1F39" w:rsidRDefault="00BB12C7" w:rsidP="00BB12C7">
            <w:pPr>
              <w:pStyle w:val="TableParagraph"/>
              <w:spacing w:before="127"/>
              <w:ind w:left="110"/>
              <w:rPr>
                <w:b/>
                <w:sz w:val="20"/>
                <w:szCs w:val="20"/>
              </w:rPr>
            </w:pPr>
            <w:proofErr w:type="spellStart"/>
            <w:r w:rsidRPr="00EA1F39">
              <w:rPr>
                <w:b/>
                <w:sz w:val="20"/>
                <w:szCs w:val="20"/>
              </w:rPr>
              <w:t>Sesuai</w:t>
            </w:r>
            <w:proofErr w:type="spellEnd"/>
          </w:p>
        </w:tc>
        <w:tc>
          <w:tcPr>
            <w:tcW w:w="3971" w:type="dxa"/>
            <w:gridSpan w:val="2"/>
          </w:tcPr>
          <w:p w14:paraId="7282CB12" w14:textId="77777777" w:rsidR="00BB12C7" w:rsidRPr="00EA1F39" w:rsidRDefault="00BB12C7" w:rsidP="00BB12C7">
            <w:pPr>
              <w:pStyle w:val="TableParagraph"/>
              <w:rPr>
                <w:sz w:val="20"/>
                <w:szCs w:val="20"/>
              </w:rPr>
            </w:pPr>
          </w:p>
        </w:tc>
      </w:tr>
      <w:tr w:rsidR="00530E2E" w:rsidRPr="00EA1F39" w14:paraId="54BD4839" w14:textId="77777777" w:rsidTr="00BB12C7">
        <w:trPr>
          <w:gridAfter w:val="1"/>
          <w:wAfter w:w="15" w:type="dxa"/>
          <w:trHeight w:val="4855"/>
        </w:trPr>
        <w:tc>
          <w:tcPr>
            <w:tcW w:w="1661" w:type="dxa"/>
            <w:shd w:val="clear" w:color="auto" w:fill="D4E9B0"/>
          </w:tcPr>
          <w:p w14:paraId="31BF7903" w14:textId="77777777" w:rsidR="00BB12C7" w:rsidRPr="00EA1F39" w:rsidRDefault="00BB12C7" w:rsidP="00BB12C7">
            <w:pPr>
              <w:pStyle w:val="TableParagraph"/>
              <w:spacing w:before="120"/>
              <w:ind w:left="105"/>
              <w:rPr>
                <w:b/>
                <w:sz w:val="20"/>
                <w:szCs w:val="20"/>
              </w:rPr>
            </w:pPr>
            <w:r w:rsidRPr="00EA1F39">
              <w:rPr>
                <w:b/>
                <w:sz w:val="20"/>
                <w:szCs w:val="20"/>
              </w:rPr>
              <w:t>7.4.1</w:t>
            </w:r>
          </w:p>
        </w:tc>
        <w:tc>
          <w:tcPr>
            <w:tcW w:w="3039" w:type="dxa"/>
          </w:tcPr>
          <w:p w14:paraId="199227C8" w14:textId="77777777" w:rsidR="004B737B" w:rsidRPr="00EA1F39" w:rsidRDefault="004B737B" w:rsidP="004B737B">
            <w:pPr>
              <w:pStyle w:val="TableParagraph"/>
              <w:ind w:left="105" w:right="147"/>
              <w:rPr>
                <w:sz w:val="20"/>
                <w:szCs w:val="20"/>
              </w:rPr>
            </w:pPr>
            <w:r w:rsidRPr="00EA1F39">
              <w:rPr>
                <w:sz w:val="20"/>
                <w:szCs w:val="20"/>
              </w:rPr>
              <w:t xml:space="preserve">Perusahaan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mendokumentasikan</w:t>
            </w:r>
            <w:proofErr w:type="spellEnd"/>
            <w:r w:rsidRPr="00EA1F39">
              <w:rPr>
                <w:sz w:val="20"/>
                <w:szCs w:val="20"/>
              </w:rPr>
              <w:t xml:space="preserve"> dan </w:t>
            </w:r>
            <w:proofErr w:type="spellStart"/>
            <w:r w:rsidRPr="00EA1F39">
              <w:rPr>
                <w:sz w:val="20"/>
                <w:szCs w:val="20"/>
              </w:rPr>
              <w:t>mengkomunikasikan</w:t>
            </w:r>
            <w:proofErr w:type="spellEnd"/>
            <w:r w:rsidRPr="00EA1F39">
              <w:rPr>
                <w:sz w:val="20"/>
                <w:szCs w:val="20"/>
              </w:rPr>
              <w:t xml:space="preserve"> </w:t>
            </w:r>
            <w:proofErr w:type="spellStart"/>
            <w:r w:rsidRPr="00EA1F39">
              <w:rPr>
                <w:sz w:val="20"/>
                <w:szCs w:val="20"/>
              </w:rPr>
              <w:t>kepada</w:t>
            </w:r>
            <w:proofErr w:type="spellEnd"/>
            <w:r w:rsidRPr="00EA1F39">
              <w:rPr>
                <w:sz w:val="20"/>
                <w:szCs w:val="20"/>
              </w:rPr>
              <w:t xml:space="preserve"> </w:t>
            </w:r>
            <w:proofErr w:type="spellStart"/>
            <w:r w:rsidRPr="00EA1F39">
              <w:rPr>
                <w:sz w:val="20"/>
                <w:szCs w:val="20"/>
              </w:rPr>
              <w:t>seluruh</w:t>
            </w:r>
            <w:proofErr w:type="spellEnd"/>
            <w:r w:rsidRPr="00EA1F39">
              <w:rPr>
                <w:sz w:val="20"/>
                <w:szCs w:val="20"/>
              </w:rPr>
              <w:t xml:space="preserve"> </w:t>
            </w:r>
            <w:proofErr w:type="spellStart"/>
            <w:r w:rsidRPr="00EA1F39">
              <w:rPr>
                <w:sz w:val="20"/>
                <w:szCs w:val="20"/>
              </w:rPr>
              <w:t>karyawan</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w:t>
            </w:r>
            <w:proofErr w:type="spellStart"/>
            <w:r w:rsidRPr="00EA1F39">
              <w:rPr>
                <w:sz w:val="20"/>
                <w:szCs w:val="20"/>
              </w:rPr>
              <w:t>agensi</w:t>
            </w:r>
            <w:proofErr w:type="spellEnd"/>
            <w:r w:rsidRPr="00EA1F39">
              <w:rPr>
                <w:sz w:val="20"/>
                <w:szCs w:val="20"/>
              </w:rPr>
              <w:t xml:space="preserve"> dan </w:t>
            </w:r>
            <w:proofErr w:type="spellStart"/>
            <w:r w:rsidRPr="00EA1F39">
              <w:rPr>
                <w:sz w:val="20"/>
                <w:szCs w:val="20"/>
              </w:rPr>
              <w:t>personel</w:t>
            </w:r>
            <w:proofErr w:type="spellEnd"/>
            <w:r w:rsidRPr="00EA1F39">
              <w:rPr>
                <w:sz w:val="20"/>
                <w:szCs w:val="20"/>
              </w:rPr>
              <w:t xml:space="preserve"> </w:t>
            </w:r>
            <w:proofErr w:type="spellStart"/>
            <w:r w:rsidRPr="00EA1F39">
              <w:rPr>
                <w:sz w:val="20"/>
                <w:szCs w:val="20"/>
              </w:rPr>
              <w:t>kontrak</w:t>
            </w:r>
            <w:proofErr w:type="spellEnd"/>
            <w:r w:rsidRPr="00EA1F39">
              <w:rPr>
                <w:sz w:val="20"/>
                <w:szCs w:val="20"/>
              </w:rPr>
              <w:t xml:space="preserve">), </w:t>
            </w:r>
            <w:proofErr w:type="spellStart"/>
            <w:r w:rsidRPr="00EA1F39">
              <w:rPr>
                <w:sz w:val="20"/>
                <w:szCs w:val="20"/>
              </w:rPr>
              <w:t>kontraktor</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pengunjung</w:t>
            </w:r>
            <w:proofErr w:type="spellEnd"/>
            <w:r w:rsidRPr="00EA1F39">
              <w:rPr>
                <w:sz w:val="20"/>
                <w:szCs w:val="20"/>
              </w:rPr>
              <w:t xml:space="preserve"> </w:t>
            </w:r>
            <w:proofErr w:type="spellStart"/>
            <w:r w:rsidRPr="00EA1F39">
              <w:rPr>
                <w:sz w:val="20"/>
                <w:szCs w:val="20"/>
              </w:rPr>
              <w:t>mengenai</w:t>
            </w:r>
            <w:proofErr w:type="spellEnd"/>
            <w:r w:rsidRPr="00EA1F39">
              <w:rPr>
                <w:sz w:val="20"/>
                <w:szCs w:val="20"/>
              </w:rPr>
              <w:t xml:space="preserve"> </w:t>
            </w:r>
            <w:proofErr w:type="spellStart"/>
            <w:r w:rsidRPr="00EA1F39">
              <w:rPr>
                <w:sz w:val="20"/>
                <w:szCs w:val="20"/>
              </w:rPr>
              <w:t>aturan</w:t>
            </w:r>
            <w:proofErr w:type="spellEnd"/>
            <w:r w:rsidRPr="00EA1F39">
              <w:rPr>
                <w:sz w:val="20"/>
                <w:szCs w:val="20"/>
              </w:rPr>
              <w:t xml:space="preserve"> </w:t>
            </w:r>
            <w:proofErr w:type="spellStart"/>
            <w:r w:rsidRPr="00EA1F39">
              <w:rPr>
                <w:sz w:val="20"/>
                <w:szCs w:val="20"/>
              </w:rPr>
              <w:t>pemakaian</w:t>
            </w:r>
            <w:proofErr w:type="spellEnd"/>
            <w:r w:rsidRPr="00EA1F39">
              <w:rPr>
                <w:sz w:val="20"/>
                <w:szCs w:val="20"/>
              </w:rPr>
              <w:t xml:space="preserve"> </w:t>
            </w:r>
            <w:proofErr w:type="spellStart"/>
            <w:r w:rsidRPr="00EA1F39">
              <w:rPr>
                <w:sz w:val="20"/>
                <w:szCs w:val="20"/>
              </w:rPr>
              <w:t>pakaian</w:t>
            </w:r>
            <w:proofErr w:type="spellEnd"/>
            <w:r w:rsidRPr="00EA1F39">
              <w:rPr>
                <w:sz w:val="20"/>
                <w:szCs w:val="20"/>
              </w:rPr>
              <w:t xml:space="preserve"> </w:t>
            </w:r>
            <w:proofErr w:type="spellStart"/>
            <w:r w:rsidRPr="00EA1F39">
              <w:rPr>
                <w:sz w:val="20"/>
                <w:szCs w:val="20"/>
              </w:rPr>
              <w:t>pelindung</w:t>
            </w:r>
            <w:proofErr w:type="spellEnd"/>
            <w:r w:rsidRPr="00EA1F39">
              <w:rPr>
                <w:sz w:val="20"/>
                <w:szCs w:val="20"/>
              </w:rPr>
              <w:t xml:space="preserve"> di area </w:t>
            </w:r>
            <w:proofErr w:type="spellStart"/>
            <w:r w:rsidRPr="00EA1F39">
              <w:rPr>
                <w:sz w:val="20"/>
                <w:szCs w:val="20"/>
              </w:rPr>
              <w:t>kerja</w:t>
            </w:r>
            <w:proofErr w:type="spellEnd"/>
            <w:r w:rsidRPr="00EA1F39">
              <w:rPr>
                <w:sz w:val="20"/>
                <w:szCs w:val="20"/>
              </w:rPr>
              <w:t xml:space="preserve"> </w:t>
            </w:r>
            <w:proofErr w:type="spellStart"/>
            <w:r w:rsidRPr="00EA1F39">
              <w:rPr>
                <w:sz w:val="20"/>
                <w:szCs w:val="20"/>
              </w:rPr>
              <w:t>tertentu</w:t>
            </w:r>
            <w:proofErr w:type="spellEnd"/>
            <w:r w:rsidRPr="00EA1F39">
              <w:rPr>
                <w:sz w:val="20"/>
                <w:szCs w:val="20"/>
              </w:rPr>
              <w:t xml:space="preserve"> (mis. area </w:t>
            </w:r>
            <w:proofErr w:type="spellStart"/>
            <w:r w:rsidRPr="00EA1F39">
              <w:rPr>
                <w:sz w:val="20"/>
                <w:szCs w:val="20"/>
              </w:rPr>
              <w:t>produksi</w:t>
            </w:r>
            <w:proofErr w:type="spellEnd"/>
            <w:r w:rsidRPr="00EA1F39">
              <w:rPr>
                <w:sz w:val="20"/>
                <w:szCs w:val="20"/>
              </w:rPr>
              <w:t xml:space="preserve">, area </w:t>
            </w:r>
            <w:proofErr w:type="spellStart"/>
            <w:r w:rsidRPr="00EA1F39">
              <w:rPr>
                <w:sz w:val="20"/>
                <w:szCs w:val="20"/>
              </w:rPr>
              <w:t>penyimpanan</w:t>
            </w:r>
            <w:proofErr w:type="spellEnd"/>
            <w:r w:rsidRPr="00EA1F39">
              <w:rPr>
                <w:sz w:val="20"/>
                <w:szCs w:val="20"/>
              </w:rPr>
              <w:t xml:space="preserve"> </w:t>
            </w:r>
            <w:proofErr w:type="spellStart"/>
            <w:r w:rsidRPr="00EA1F39">
              <w:rPr>
                <w:sz w:val="20"/>
                <w:szCs w:val="20"/>
              </w:rPr>
              <w:t>dll</w:t>
            </w:r>
            <w:proofErr w:type="spellEnd"/>
            <w:r w:rsidRPr="00EA1F39">
              <w:rPr>
                <w:sz w:val="20"/>
                <w:szCs w:val="20"/>
              </w:rPr>
              <w:t xml:space="preserve">.) Hal </w:t>
            </w:r>
            <w:proofErr w:type="spellStart"/>
            <w:r w:rsidRPr="00EA1F39">
              <w:rPr>
                <w:sz w:val="20"/>
                <w:szCs w:val="20"/>
              </w:rPr>
              <w:t>Ini</w:t>
            </w:r>
            <w:proofErr w:type="spellEnd"/>
            <w:r w:rsidRPr="00EA1F39">
              <w:rPr>
                <w:sz w:val="20"/>
                <w:szCs w:val="20"/>
              </w:rPr>
              <w:t xml:space="preserve"> juga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mencakup</w:t>
            </w:r>
            <w:proofErr w:type="spellEnd"/>
            <w:r w:rsidRPr="00EA1F39">
              <w:rPr>
                <w:sz w:val="20"/>
                <w:szCs w:val="20"/>
              </w:rPr>
              <w:t xml:space="preserve"> </w:t>
            </w:r>
            <w:proofErr w:type="spellStart"/>
            <w:r w:rsidRPr="00EA1F39">
              <w:rPr>
                <w:sz w:val="20"/>
                <w:szCs w:val="20"/>
              </w:rPr>
              <w:t>kebijakan</w:t>
            </w:r>
            <w:proofErr w:type="spellEnd"/>
            <w:r w:rsidRPr="00EA1F39">
              <w:rPr>
                <w:sz w:val="20"/>
                <w:szCs w:val="20"/>
              </w:rPr>
              <w:t xml:space="preserve"> yang </w:t>
            </w:r>
            <w:proofErr w:type="spellStart"/>
            <w:r w:rsidRPr="00EA1F39">
              <w:rPr>
                <w:sz w:val="20"/>
                <w:szCs w:val="20"/>
              </w:rPr>
              <w:t>berkaitan</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pemakaian</w:t>
            </w:r>
            <w:proofErr w:type="spellEnd"/>
            <w:r w:rsidRPr="00EA1F39">
              <w:rPr>
                <w:sz w:val="20"/>
                <w:szCs w:val="20"/>
              </w:rPr>
              <w:t xml:space="preserve"> </w:t>
            </w:r>
            <w:proofErr w:type="spellStart"/>
            <w:r w:rsidRPr="00EA1F39">
              <w:rPr>
                <w:sz w:val="20"/>
                <w:szCs w:val="20"/>
              </w:rPr>
              <w:t>pakaian</w:t>
            </w:r>
            <w:proofErr w:type="spellEnd"/>
            <w:r w:rsidRPr="00EA1F39">
              <w:rPr>
                <w:sz w:val="20"/>
                <w:szCs w:val="20"/>
              </w:rPr>
              <w:t xml:space="preserve"> </w:t>
            </w:r>
            <w:proofErr w:type="spellStart"/>
            <w:r w:rsidRPr="00EA1F39">
              <w:rPr>
                <w:sz w:val="20"/>
                <w:szCs w:val="20"/>
              </w:rPr>
              <w:t>pelindung</w:t>
            </w:r>
            <w:proofErr w:type="spellEnd"/>
            <w:r w:rsidRPr="00EA1F39">
              <w:rPr>
                <w:sz w:val="20"/>
                <w:szCs w:val="20"/>
              </w:rPr>
              <w:t xml:space="preserve"> yang </w:t>
            </w:r>
            <w:proofErr w:type="spellStart"/>
            <w:r w:rsidRPr="00EA1F39">
              <w:rPr>
                <w:sz w:val="20"/>
                <w:szCs w:val="20"/>
              </w:rPr>
              <w:t>jauh</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lingkungan</w:t>
            </w:r>
            <w:proofErr w:type="spellEnd"/>
            <w:r w:rsidRPr="00EA1F39">
              <w:rPr>
                <w:sz w:val="20"/>
                <w:szCs w:val="20"/>
              </w:rPr>
              <w:t xml:space="preserve"> </w:t>
            </w:r>
            <w:proofErr w:type="spellStart"/>
            <w:r w:rsidRPr="00EA1F39">
              <w:rPr>
                <w:sz w:val="20"/>
                <w:szCs w:val="20"/>
              </w:rPr>
              <w:t>produksi</w:t>
            </w:r>
            <w:proofErr w:type="spellEnd"/>
            <w:r w:rsidRPr="00EA1F39">
              <w:rPr>
                <w:sz w:val="20"/>
                <w:szCs w:val="20"/>
              </w:rPr>
              <w:t xml:space="preserve"> (mis. </w:t>
            </w:r>
            <w:proofErr w:type="spellStart"/>
            <w:r w:rsidRPr="00EA1F39">
              <w:rPr>
                <w:sz w:val="20"/>
                <w:szCs w:val="20"/>
              </w:rPr>
              <w:t>melepaskan</w:t>
            </w:r>
            <w:proofErr w:type="spellEnd"/>
            <w:r w:rsidRPr="00EA1F39">
              <w:rPr>
                <w:sz w:val="20"/>
                <w:szCs w:val="20"/>
              </w:rPr>
              <w:t xml:space="preserve"> </w:t>
            </w:r>
            <w:proofErr w:type="spellStart"/>
            <w:r w:rsidRPr="00EA1F39">
              <w:rPr>
                <w:sz w:val="20"/>
                <w:szCs w:val="20"/>
              </w:rPr>
              <w:t>sebelum</w:t>
            </w:r>
            <w:proofErr w:type="spellEnd"/>
            <w:r w:rsidRPr="00EA1F39">
              <w:rPr>
                <w:sz w:val="20"/>
                <w:szCs w:val="20"/>
              </w:rPr>
              <w:t xml:space="preserve"> </w:t>
            </w:r>
            <w:proofErr w:type="spellStart"/>
            <w:r w:rsidRPr="00EA1F39">
              <w:rPr>
                <w:sz w:val="20"/>
                <w:szCs w:val="20"/>
              </w:rPr>
              <w:t>memasuki</w:t>
            </w:r>
            <w:proofErr w:type="spellEnd"/>
            <w:r w:rsidRPr="00EA1F39">
              <w:rPr>
                <w:sz w:val="20"/>
                <w:szCs w:val="20"/>
              </w:rPr>
              <w:t xml:space="preserve"> toilet, </w:t>
            </w:r>
            <w:proofErr w:type="spellStart"/>
            <w:r w:rsidRPr="00EA1F39">
              <w:rPr>
                <w:sz w:val="20"/>
                <w:szCs w:val="20"/>
              </w:rPr>
              <w:t>kantin</w:t>
            </w:r>
            <w:proofErr w:type="spellEnd"/>
            <w:r w:rsidRPr="00EA1F39">
              <w:rPr>
                <w:sz w:val="20"/>
                <w:szCs w:val="20"/>
              </w:rPr>
              <w:t xml:space="preserve">, </w:t>
            </w:r>
            <w:proofErr w:type="spellStart"/>
            <w:r w:rsidRPr="00EA1F39">
              <w:rPr>
                <w:sz w:val="20"/>
                <w:szCs w:val="20"/>
              </w:rPr>
              <w:t>serta</w:t>
            </w:r>
            <w:proofErr w:type="spellEnd"/>
            <w:r w:rsidRPr="00EA1F39">
              <w:rPr>
                <w:sz w:val="20"/>
                <w:szCs w:val="20"/>
              </w:rPr>
              <w:t xml:space="preserve"> area </w:t>
            </w:r>
            <w:proofErr w:type="spellStart"/>
            <w:r w:rsidRPr="00EA1F39">
              <w:rPr>
                <w:sz w:val="20"/>
                <w:szCs w:val="20"/>
              </w:rPr>
              <w:t>merokok</w:t>
            </w:r>
            <w:proofErr w:type="spellEnd"/>
            <w:r w:rsidRPr="00EA1F39">
              <w:rPr>
                <w:sz w:val="20"/>
                <w:szCs w:val="20"/>
              </w:rPr>
              <w:t>).</w:t>
            </w:r>
          </w:p>
          <w:p w14:paraId="170CE645" w14:textId="77777777" w:rsidR="00BB12C7" w:rsidRPr="00EA1F39" w:rsidRDefault="00BB12C7" w:rsidP="00BB12C7">
            <w:pPr>
              <w:pStyle w:val="TableParagraph"/>
              <w:spacing w:before="9" w:line="268" w:lineRule="exact"/>
              <w:ind w:left="105" w:right="255"/>
              <w:rPr>
                <w:sz w:val="20"/>
                <w:szCs w:val="20"/>
              </w:rPr>
            </w:pPr>
          </w:p>
        </w:tc>
        <w:tc>
          <w:tcPr>
            <w:tcW w:w="1256" w:type="dxa"/>
          </w:tcPr>
          <w:p w14:paraId="64EAAAE6" w14:textId="77777777" w:rsidR="00BB12C7" w:rsidRPr="00EA1F39" w:rsidRDefault="00BB12C7" w:rsidP="00BB12C7">
            <w:pPr>
              <w:pStyle w:val="TableParagraph"/>
              <w:rPr>
                <w:sz w:val="20"/>
                <w:szCs w:val="20"/>
              </w:rPr>
            </w:pPr>
          </w:p>
        </w:tc>
        <w:tc>
          <w:tcPr>
            <w:tcW w:w="3971" w:type="dxa"/>
            <w:gridSpan w:val="2"/>
          </w:tcPr>
          <w:p w14:paraId="19AB1E7C" w14:textId="77777777" w:rsidR="00BB12C7" w:rsidRPr="00EA1F39" w:rsidRDefault="00BB12C7" w:rsidP="00BB12C7">
            <w:pPr>
              <w:pStyle w:val="TableParagraph"/>
              <w:rPr>
                <w:sz w:val="20"/>
                <w:szCs w:val="20"/>
              </w:rPr>
            </w:pPr>
          </w:p>
        </w:tc>
      </w:tr>
    </w:tbl>
    <w:p w14:paraId="7C888FFD" w14:textId="77777777" w:rsidR="004B737B" w:rsidRPr="00EA1F39" w:rsidRDefault="004B737B">
      <w:pPr>
        <w:rPr>
          <w:sz w:val="20"/>
          <w:szCs w:val="20"/>
        </w:rPr>
      </w:pPr>
      <w:r w:rsidRPr="00EA1F39">
        <w:rPr>
          <w:sz w:val="20"/>
          <w:szCs w:val="20"/>
        </w:rPr>
        <w:br w:type="page"/>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1"/>
        <w:gridCol w:w="3039"/>
        <w:gridCol w:w="1256"/>
        <w:gridCol w:w="3971"/>
      </w:tblGrid>
      <w:tr w:rsidR="00530E2E" w:rsidRPr="00EA1F39" w14:paraId="0484E864" w14:textId="77777777" w:rsidTr="00BB12C7">
        <w:trPr>
          <w:trHeight w:val="673"/>
        </w:trPr>
        <w:tc>
          <w:tcPr>
            <w:tcW w:w="1661" w:type="dxa"/>
            <w:vMerge w:val="restart"/>
            <w:shd w:val="clear" w:color="auto" w:fill="D4E9B0"/>
          </w:tcPr>
          <w:p w14:paraId="1E08E296" w14:textId="77777777" w:rsidR="00BB12C7" w:rsidRPr="00EA1F39" w:rsidRDefault="00BB12C7" w:rsidP="00BB12C7">
            <w:pPr>
              <w:pStyle w:val="TableParagraph"/>
              <w:ind w:left="105"/>
              <w:rPr>
                <w:b/>
                <w:sz w:val="20"/>
                <w:szCs w:val="20"/>
              </w:rPr>
            </w:pPr>
            <w:r w:rsidRPr="00EA1F39">
              <w:rPr>
                <w:b/>
                <w:sz w:val="20"/>
                <w:szCs w:val="20"/>
              </w:rPr>
              <w:t>7.4.2</w:t>
            </w:r>
          </w:p>
        </w:tc>
        <w:tc>
          <w:tcPr>
            <w:tcW w:w="3039" w:type="dxa"/>
            <w:tcBorders>
              <w:bottom w:val="nil"/>
            </w:tcBorders>
          </w:tcPr>
          <w:p w14:paraId="55E949C4" w14:textId="77777777" w:rsidR="00BB12C7" w:rsidRPr="00EA1F39" w:rsidRDefault="00BB12C7" w:rsidP="00BB12C7">
            <w:pPr>
              <w:pStyle w:val="TableParagraph"/>
              <w:spacing w:before="3" w:line="256" w:lineRule="auto"/>
              <w:ind w:left="105" w:right="886"/>
              <w:rPr>
                <w:sz w:val="20"/>
                <w:szCs w:val="20"/>
              </w:rPr>
            </w:pPr>
            <w:proofErr w:type="spellStart"/>
            <w:r w:rsidRPr="00EA1F39">
              <w:rPr>
                <w:sz w:val="20"/>
                <w:szCs w:val="20"/>
              </w:rPr>
              <w:t>Pakaian</w:t>
            </w:r>
            <w:proofErr w:type="spellEnd"/>
            <w:r w:rsidRPr="00EA1F39">
              <w:rPr>
                <w:sz w:val="20"/>
                <w:szCs w:val="20"/>
              </w:rPr>
              <w:t xml:space="preserve"> </w:t>
            </w:r>
            <w:proofErr w:type="spellStart"/>
            <w:r w:rsidRPr="00EA1F39">
              <w:rPr>
                <w:sz w:val="20"/>
                <w:szCs w:val="20"/>
              </w:rPr>
              <w:t>pelindung</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proofErr w:type="gramStart"/>
            <w:r w:rsidRPr="00EA1F39">
              <w:rPr>
                <w:sz w:val="20"/>
                <w:szCs w:val="20"/>
              </w:rPr>
              <w:t>tersedia</w:t>
            </w:r>
            <w:proofErr w:type="spellEnd"/>
            <w:r w:rsidRPr="00EA1F39">
              <w:rPr>
                <w:sz w:val="20"/>
                <w:szCs w:val="20"/>
              </w:rPr>
              <w:t xml:space="preserve"> :</w:t>
            </w:r>
            <w:proofErr w:type="gramEnd"/>
          </w:p>
        </w:tc>
        <w:tc>
          <w:tcPr>
            <w:tcW w:w="1256" w:type="dxa"/>
            <w:vMerge w:val="restart"/>
          </w:tcPr>
          <w:p w14:paraId="71BFC3A9" w14:textId="77777777" w:rsidR="00BB12C7" w:rsidRPr="00EA1F39" w:rsidRDefault="00BB12C7" w:rsidP="00BB12C7">
            <w:pPr>
              <w:pStyle w:val="TableParagraph"/>
              <w:rPr>
                <w:sz w:val="20"/>
                <w:szCs w:val="20"/>
              </w:rPr>
            </w:pPr>
          </w:p>
        </w:tc>
        <w:tc>
          <w:tcPr>
            <w:tcW w:w="3971" w:type="dxa"/>
            <w:vMerge w:val="restart"/>
          </w:tcPr>
          <w:p w14:paraId="64C213F7" w14:textId="77777777" w:rsidR="00BB12C7" w:rsidRPr="00EA1F39" w:rsidRDefault="00BB12C7" w:rsidP="00BB12C7">
            <w:pPr>
              <w:pStyle w:val="TableParagraph"/>
              <w:rPr>
                <w:sz w:val="20"/>
                <w:szCs w:val="20"/>
              </w:rPr>
            </w:pPr>
          </w:p>
        </w:tc>
      </w:tr>
      <w:tr w:rsidR="00530E2E" w:rsidRPr="00EA1F39" w14:paraId="1602EA84" w14:textId="77777777" w:rsidTr="00BB12C7">
        <w:trPr>
          <w:trHeight w:val="6360"/>
        </w:trPr>
        <w:tc>
          <w:tcPr>
            <w:tcW w:w="1661" w:type="dxa"/>
            <w:vMerge/>
            <w:tcBorders>
              <w:top w:val="nil"/>
            </w:tcBorders>
            <w:shd w:val="clear" w:color="auto" w:fill="D4E9B0"/>
          </w:tcPr>
          <w:p w14:paraId="79D3E8E4" w14:textId="77777777" w:rsidR="00BB12C7" w:rsidRPr="00EA1F39" w:rsidRDefault="00BB12C7" w:rsidP="00BB12C7">
            <w:pPr>
              <w:rPr>
                <w:sz w:val="20"/>
                <w:szCs w:val="20"/>
              </w:rPr>
            </w:pPr>
          </w:p>
        </w:tc>
        <w:tc>
          <w:tcPr>
            <w:tcW w:w="3039" w:type="dxa"/>
            <w:tcBorders>
              <w:top w:val="nil"/>
            </w:tcBorders>
          </w:tcPr>
          <w:p w14:paraId="519A653E" w14:textId="77777777" w:rsidR="00BB12C7" w:rsidRPr="00EA1F39" w:rsidRDefault="00BB12C7" w:rsidP="00292C17">
            <w:pPr>
              <w:pStyle w:val="TableParagraph"/>
              <w:numPr>
                <w:ilvl w:val="0"/>
                <w:numId w:val="29"/>
              </w:numPr>
              <w:tabs>
                <w:tab w:val="left" w:pos="466"/>
              </w:tabs>
              <w:spacing w:before="113"/>
              <w:ind w:right="466" w:hanging="341"/>
              <w:rPr>
                <w:sz w:val="20"/>
                <w:szCs w:val="20"/>
              </w:rPr>
            </w:pP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jumlah</w:t>
            </w:r>
            <w:proofErr w:type="spellEnd"/>
            <w:r w:rsidRPr="00EA1F39">
              <w:rPr>
                <w:sz w:val="20"/>
                <w:szCs w:val="20"/>
              </w:rPr>
              <w:t xml:space="preserve"> yang </w:t>
            </w:r>
            <w:proofErr w:type="spellStart"/>
            <w:r w:rsidRPr="00EA1F39">
              <w:rPr>
                <w:sz w:val="20"/>
                <w:szCs w:val="20"/>
              </w:rPr>
              <w:t>memadai</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setiap</w:t>
            </w:r>
            <w:proofErr w:type="spellEnd"/>
            <w:r w:rsidRPr="00EA1F39">
              <w:rPr>
                <w:spacing w:val="-1"/>
                <w:sz w:val="20"/>
                <w:szCs w:val="20"/>
              </w:rPr>
              <w:t xml:space="preserve"> </w:t>
            </w:r>
            <w:proofErr w:type="spellStart"/>
            <w:r w:rsidRPr="00EA1F39">
              <w:rPr>
                <w:sz w:val="20"/>
                <w:szCs w:val="20"/>
              </w:rPr>
              <w:t>karyawan</w:t>
            </w:r>
            <w:proofErr w:type="spellEnd"/>
          </w:p>
          <w:p w14:paraId="2B2AE373" w14:textId="77777777" w:rsidR="00BB12C7" w:rsidRPr="00EA1F39" w:rsidRDefault="004B737B" w:rsidP="00292C17">
            <w:pPr>
              <w:pStyle w:val="TableParagraph"/>
              <w:numPr>
                <w:ilvl w:val="0"/>
                <w:numId w:val="29"/>
              </w:numPr>
              <w:tabs>
                <w:tab w:val="left" w:pos="466"/>
              </w:tabs>
              <w:ind w:right="406" w:hanging="341"/>
              <w:rPr>
                <w:sz w:val="20"/>
                <w:szCs w:val="20"/>
              </w:rPr>
            </w:pP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desain</w:t>
            </w:r>
            <w:proofErr w:type="spellEnd"/>
            <w:r w:rsidRPr="00EA1F39">
              <w:rPr>
                <w:sz w:val="20"/>
                <w:szCs w:val="20"/>
              </w:rPr>
              <w:t xml:space="preserve"> yang </w:t>
            </w:r>
            <w:proofErr w:type="spellStart"/>
            <w:r w:rsidRPr="00EA1F39">
              <w:rPr>
                <w:sz w:val="20"/>
                <w:szCs w:val="20"/>
              </w:rPr>
              <w:t>cocok</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mencegah</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(minimal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mengandung</w:t>
            </w:r>
            <w:proofErr w:type="spellEnd"/>
            <w:r w:rsidRPr="00EA1F39">
              <w:rPr>
                <w:sz w:val="20"/>
                <w:szCs w:val="20"/>
              </w:rPr>
              <w:t xml:space="preserve"> </w:t>
            </w:r>
            <w:proofErr w:type="spellStart"/>
            <w:r w:rsidRPr="00EA1F39">
              <w:rPr>
                <w:sz w:val="20"/>
                <w:szCs w:val="20"/>
              </w:rPr>
              <w:t>kantong</w:t>
            </w:r>
            <w:proofErr w:type="spellEnd"/>
            <w:r w:rsidRPr="00EA1F39">
              <w:rPr>
                <w:sz w:val="20"/>
                <w:szCs w:val="20"/>
              </w:rPr>
              <w:t xml:space="preserve"> </w:t>
            </w:r>
            <w:proofErr w:type="spellStart"/>
            <w:r w:rsidRPr="00EA1F39">
              <w:rPr>
                <w:sz w:val="20"/>
                <w:szCs w:val="20"/>
              </w:rPr>
              <w:t>eksternal</w:t>
            </w:r>
            <w:proofErr w:type="spellEnd"/>
            <w:r w:rsidRPr="00EA1F39">
              <w:rPr>
                <w:sz w:val="20"/>
                <w:szCs w:val="20"/>
              </w:rPr>
              <w:t xml:space="preserve"> di </w:t>
            </w:r>
            <w:proofErr w:type="spellStart"/>
            <w:r w:rsidRPr="00EA1F39">
              <w:rPr>
                <w:sz w:val="20"/>
                <w:szCs w:val="20"/>
              </w:rPr>
              <w:t>atas</w:t>
            </w:r>
            <w:proofErr w:type="spellEnd"/>
            <w:r w:rsidRPr="00EA1F39">
              <w:rPr>
                <w:sz w:val="20"/>
                <w:szCs w:val="20"/>
              </w:rPr>
              <w:t xml:space="preserve"> </w:t>
            </w:r>
            <w:proofErr w:type="spellStart"/>
            <w:r w:rsidRPr="00EA1F39">
              <w:rPr>
                <w:sz w:val="20"/>
                <w:szCs w:val="20"/>
              </w:rPr>
              <w:t>pinggang</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kancing</w:t>
            </w:r>
            <w:proofErr w:type="spellEnd"/>
            <w:r w:rsidRPr="00EA1F39">
              <w:rPr>
                <w:sz w:val="20"/>
                <w:szCs w:val="20"/>
              </w:rPr>
              <w:t xml:space="preserve"> yang </w:t>
            </w:r>
            <w:proofErr w:type="spellStart"/>
            <w:r w:rsidRPr="00EA1F39">
              <w:rPr>
                <w:sz w:val="20"/>
                <w:szCs w:val="20"/>
              </w:rPr>
              <w:t>dijahit</w:t>
            </w:r>
            <w:proofErr w:type="spellEnd"/>
            <w:r w:rsidRPr="00EA1F39">
              <w:rPr>
                <w:sz w:val="20"/>
                <w:szCs w:val="20"/>
              </w:rPr>
              <w:t>)</w:t>
            </w:r>
          </w:p>
          <w:p w14:paraId="27648A25" w14:textId="77777777" w:rsidR="004B737B" w:rsidRPr="00EA1F39" w:rsidRDefault="004B737B" w:rsidP="00292C17">
            <w:pPr>
              <w:pStyle w:val="TableParagraph"/>
              <w:numPr>
                <w:ilvl w:val="0"/>
                <w:numId w:val="29"/>
              </w:numPr>
              <w:tabs>
                <w:tab w:val="left" w:pos="466"/>
              </w:tabs>
              <w:spacing w:before="1"/>
              <w:ind w:right="117" w:hanging="341"/>
              <w:rPr>
                <w:sz w:val="20"/>
                <w:szCs w:val="20"/>
              </w:rPr>
            </w:pPr>
            <w:proofErr w:type="spellStart"/>
            <w:r w:rsidRPr="00EA1F39">
              <w:rPr>
                <w:sz w:val="20"/>
                <w:szCs w:val="20"/>
              </w:rPr>
              <w:t>sepenuhnya</w:t>
            </w:r>
            <w:proofErr w:type="spellEnd"/>
            <w:r w:rsidRPr="00EA1F39">
              <w:rPr>
                <w:sz w:val="20"/>
                <w:szCs w:val="20"/>
              </w:rPr>
              <w:t xml:space="preserve"> </w:t>
            </w:r>
            <w:proofErr w:type="spellStart"/>
            <w:r w:rsidRPr="00EA1F39">
              <w:rPr>
                <w:sz w:val="20"/>
                <w:szCs w:val="20"/>
              </w:rPr>
              <w:t>melindungi</w:t>
            </w:r>
            <w:proofErr w:type="spellEnd"/>
            <w:r w:rsidRPr="00EA1F39">
              <w:rPr>
                <w:sz w:val="20"/>
                <w:szCs w:val="20"/>
              </w:rPr>
              <w:t xml:space="preserve"> </w:t>
            </w:r>
            <w:proofErr w:type="spellStart"/>
            <w:r w:rsidRPr="00EA1F39">
              <w:rPr>
                <w:sz w:val="20"/>
                <w:szCs w:val="20"/>
              </w:rPr>
              <w:t>kulit</w:t>
            </w:r>
            <w:proofErr w:type="spellEnd"/>
            <w:r w:rsidRPr="00EA1F39">
              <w:rPr>
                <w:sz w:val="20"/>
                <w:szCs w:val="20"/>
              </w:rPr>
              <w:t xml:space="preserve"> </w:t>
            </w:r>
            <w:proofErr w:type="spellStart"/>
            <w:r w:rsidRPr="00EA1F39">
              <w:rPr>
                <w:sz w:val="20"/>
                <w:szCs w:val="20"/>
              </w:rPr>
              <w:t>kepala</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mencegah</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w:t>
            </w:r>
            <w:proofErr w:type="spellStart"/>
            <w:r w:rsidRPr="00EA1F39">
              <w:rPr>
                <w:sz w:val="20"/>
                <w:szCs w:val="20"/>
              </w:rPr>
              <w:t>rambut</w:t>
            </w:r>
            <w:proofErr w:type="spellEnd"/>
            <w:r w:rsidRPr="00EA1F39">
              <w:rPr>
                <w:sz w:val="20"/>
                <w:szCs w:val="20"/>
              </w:rPr>
              <w:t xml:space="preserve"> </w:t>
            </w:r>
            <w:proofErr w:type="spellStart"/>
            <w:r w:rsidRPr="00EA1F39">
              <w:rPr>
                <w:sz w:val="20"/>
                <w:szCs w:val="20"/>
              </w:rPr>
              <w:t>ke</w:t>
            </w:r>
            <w:proofErr w:type="spellEnd"/>
            <w:r w:rsidRPr="00EA1F39">
              <w:rPr>
                <w:sz w:val="20"/>
                <w:szCs w:val="20"/>
              </w:rPr>
              <w:t xml:space="preserve"> </w:t>
            </w:r>
            <w:proofErr w:type="spellStart"/>
            <w:r w:rsidRPr="00EA1F39">
              <w:rPr>
                <w:sz w:val="20"/>
                <w:szCs w:val="20"/>
              </w:rPr>
              <w:t>produk</w:t>
            </w:r>
            <w:proofErr w:type="spellEnd"/>
          </w:p>
          <w:p w14:paraId="57147F56" w14:textId="77777777" w:rsidR="00BB12C7" w:rsidRPr="00EA1F39" w:rsidRDefault="004B737B" w:rsidP="00292C17">
            <w:pPr>
              <w:pStyle w:val="TableParagraph"/>
              <w:numPr>
                <w:ilvl w:val="0"/>
                <w:numId w:val="29"/>
              </w:numPr>
              <w:tabs>
                <w:tab w:val="left" w:pos="466"/>
              </w:tabs>
              <w:spacing w:before="1"/>
              <w:ind w:right="117" w:hanging="341"/>
              <w:rPr>
                <w:sz w:val="20"/>
                <w:szCs w:val="20"/>
                <w:lang w:val="de-DE"/>
              </w:rPr>
            </w:pPr>
            <w:r w:rsidRPr="00EA1F39">
              <w:rPr>
                <w:sz w:val="20"/>
                <w:szCs w:val="20"/>
                <w:lang w:val="de-DE"/>
              </w:rPr>
              <w:t>termasuk jaring/pelindung untuk janggut dan kumis jika diperlukan, untuk mencegah kontaminasi produk.</w:t>
            </w:r>
          </w:p>
        </w:tc>
        <w:tc>
          <w:tcPr>
            <w:tcW w:w="1256" w:type="dxa"/>
            <w:vMerge/>
            <w:tcBorders>
              <w:top w:val="nil"/>
            </w:tcBorders>
          </w:tcPr>
          <w:p w14:paraId="4865F489" w14:textId="77777777" w:rsidR="00BB12C7" w:rsidRPr="00EA1F39" w:rsidRDefault="00BB12C7" w:rsidP="00BB12C7">
            <w:pPr>
              <w:rPr>
                <w:sz w:val="20"/>
                <w:szCs w:val="20"/>
                <w:lang w:val="de-DE"/>
              </w:rPr>
            </w:pPr>
          </w:p>
        </w:tc>
        <w:tc>
          <w:tcPr>
            <w:tcW w:w="3971" w:type="dxa"/>
            <w:vMerge/>
            <w:tcBorders>
              <w:top w:val="nil"/>
            </w:tcBorders>
          </w:tcPr>
          <w:p w14:paraId="0A631400" w14:textId="77777777" w:rsidR="00BB12C7" w:rsidRPr="00EA1F39" w:rsidRDefault="00BB12C7" w:rsidP="00BB12C7">
            <w:pPr>
              <w:rPr>
                <w:sz w:val="20"/>
                <w:szCs w:val="20"/>
                <w:lang w:val="de-DE"/>
              </w:rPr>
            </w:pPr>
          </w:p>
        </w:tc>
      </w:tr>
      <w:tr w:rsidR="00530E2E" w:rsidRPr="00EA1F39" w14:paraId="2DA97223" w14:textId="77777777" w:rsidTr="00BB12C7">
        <w:trPr>
          <w:trHeight w:val="1403"/>
        </w:trPr>
        <w:tc>
          <w:tcPr>
            <w:tcW w:w="1661" w:type="dxa"/>
            <w:shd w:val="clear" w:color="auto" w:fill="D4E9B0"/>
          </w:tcPr>
          <w:p w14:paraId="08EB8B5F" w14:textId="77777777" w:rsidR="00BB12C7" w:rsidRPr="00EA1F39" w:rsidRDefault="00BB12C7" w:rsidP="00BB12C7">
            <w:pPr>
              <w:pStyle w:val="TableParagraph"/>
              <w:spacing w:before="3"/>
              <w:ind w:left="105"/>
              <w:rPr>
                <w:b/>
                <w:sz w:val="20"/>
                <w:szCs w:val="20"/>
              </w:rPr>
            </w:pPr>
            <w:r w:rsidRPr="00EA1F39">
              <w:rPr>
                <w:b/>
                <w:sz w:val="20"/>
                <w:szCs w:val="20"/>
              </w:rPr>
              <w:t>7.4.4</w:t>
            </w:r>
          </w:p>
        </w:tc>
        <w:tc>
          <w:tcPr>
            <w:tcW w:w="3039" w:type="dxa"/>
          </w:tcPr>
          <w:p w14:paraId="4F4E5E94" w14:textId="77777777" w:rsidR="00BB12C7" w:rsidRPr="00EA1F39" w:rsidRDefault="00BB12C7" w:rsidP="00AA724E">
            <w:pPr>
              <w:pStyle w:val="TableParagraph"/>
              <w:spacing w:before="3"/>
              <w:ind w:left="105" w:right="167"/>
              <w:rPr>
                <w:sz w:val="20"/>
                <w:szCs w:val="20"/>
                <w:lang w:val="de-DE"/>
              </w:rPr>
            </w:pPr>
            <w:r w:rsidRPr="00EA1F39">
              <w:rPr>
                <w:sz w:val="20"/>
                <w:szCs w:val="20"/>
                <w:lang w:val="de-DE"/>
              </w:rPr>
              <w:t xml:space="preserve">Pakaian pelindung harus diganti dengan frekuensi yang tepat berdasarkan </w:t>
            </w:r>
            <w:r w:rsidR="00AA724E" w:rsidRPr="00EA1F39">
              <w:rPr>
                <w:sz w:val="20"/>
                <w:szCs w:val="20"/>
                <w:lang w:val="de-DE"/>
              </w:rPr>
              <w:t>penilaian</w:t>
            </w:r>
            <w:r w:rsidRPr="00EA1F39">
              <w:rPr>
                <w:sz w:val="20"/>
                <w:szCs w:val="20"/>
                <w:lang w:val="de-DE"/>
              </w:rPr>
              <w:t xml:space="preserve"> resiko.</w:t>
            </w:r>
          </w:p>
        </w:tc>
        <w:tc>
          <w:tcPr>
            <w:tcW w:w="1256" w:type="dxa"/>
          </w:tcPr>
          <w:p w14:paraId="0C8F2DE8" w14:textId="77777777" w:rsidR="00BB12C7" w:rsidRPr="00EA1F39" w:rsidRDefault="00BB12C7" w:rsidP="00BB12C7">
            <w:pPr>
              <w:pStyle w:val="TableParagraph"/>
              <w:rPr>
                <w:sz w:val="20"/>
                <w:szCs w:val="20"/>
                <w:lang w:val="de-DE"/>
              </w:rPr>
            </w:pPr>
          </w:p>
        </w:tc>
        <w:tc>
          <w:tcPr>
            <w:tcW w:w="3971" w:type="dxa"/>
          </w:tcPr>
          <w:p w14:paraId="6BE0E476" w14:textId="77777777" w:rsidR="00BB12C7" w:rsidRPr="00EA1F39" w:rsidRDefault="00BB12C7" w:rsidP="00BB12C7">
            <w:pPr>
              <w:pStyle w:val="TableParagraph"/>
              <w:rPr>
                <w:sz w:val="20"/>
                <w:szCs w:val="20"/>
                <w:lang w:val="de-DE"/>
              </w:rPr>
            </w:pPr>
          </w:p>
        </w:tc>
      </w:tr>
    </w:tbl>
    <w:p w14:paraId="588C7883" w14:textId="77777777" w:rsidR="00BB12C7" w:rsidRPr="00EA1F39" w:rsidRDefault="00BB12C7" w:rsidP="00BB12C7">
      <w:pPr>
        <w:pStyle w:val="BodyText"/>
        <w:rPr>
          <w:sz w:val="20"/>
          <w:szCs w:val="20"/>
          <w:lang w:val="de-DE"/>
        </w:rPr>
      </w:pPr>
    </w:p>
    <w:p w14:paraId="1FF82497" w14:textId="77777777" w:rsidR="00BB12C7" w:rsidRPr="00EA1F39" w:rsidRDefault="00BB12C7" w:rsidP="00BB12C7">
      <w:pPr>
        <w:pStyle w:val="BodyText"/>
        <w:spacing w:before="9"/>
        <w:rPr>
          <w:sz w:val="20"/>
          <w:szCs w:val="20"/>
          <w:lang w:val="de-DE"/>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32"/>
        <w:gridCol w:w="8395"/>
      </w:tblGrid>
      <w:tr w:rsidR="00530E2E" w:rsidRPr="00EA1F39" w14:paraId="64214B2E" w14:textId="77777777" w:rsidTr="00BB12C7">
        <w:trPr>
          <w:trHeight w:val="647"/>
        </w:trPr>
        <w:tc>
          <w:tcPr>
            <w:tcW w:w="1532" w:type="dxa"/>
            <w:shd w:val="clear" w:color="auto" w:fill="92D050"/>
          </w:tcPr>
          <w:p w14:paraId="0DA07705" w14:textId="77777777" w:rsidR="00BB12C7" w:rsidRPr="00EA1F39" w:rsidRDefault="00BB12C7" w:rsidP="00BB12C7">
            <w:pPr>
              <w:pStyle w:val="TableParagraph"/>
              <w:spacing w:before="124"/>
              <w:ind w:left="105"/>
              <w:rPr>
                <w:b/>
                <w:sz w:val="20"/>
                <w:szCs w:val="20"/>
              </w:rPr>
            </w:pPr>
            <w:r w:rsidRPr="00EA1F39">
              <w:rPr>
                <w:b/>
                <w:sz w:val="20"/>
                <w:szCs w:val="20"/>
              </w:rPr>
              <w:t>8</w:t>
            </w:r>
          </w:p>
        </w:tc>
        <w:tc>
          <w:tcPr>
            <w:tcW w:w="8395" w:type="dxa"/>
            <w:shd w:val="clear" w:color="auto" w:fill="92D050"/>
          </w:tcPr>
          <w:p w14:paraId="6002BD34" w14:textId="77777777" w:rsidR="00BB12C7" w:rsidRPr="00EA1F39" w:rsidRDefault="00BB12C7" w:rsidP="00CD6459">
            <w:pPr>
              <w:pStyle w:val="TableParagraph"/>
              <w:spacing w:before="240" w:after="240"/>
              <w:ind w:left="85"/>
              <w:rPr>
                <w:sz w:val="20"/>
                <w:szCs w:val="20"/>
              </w:rPr>
            </w:pPr>
            <w:r w:rsidRPr="00EA1F39">
              <w:rPr>
                <w:sz w:val="20"/>
                <w:szCs w:val="20"/>
              </w:rPr>
              <w:t xml:space="preserve">Zona </w:t>
            </w:r>
            <w:proofErr w:type="spellStart"/>
            <w:r w:rsidR="004B737B" w:rsidRPr="00EA1F39">
              <w:rPr>
                <w:sz w:val="20"/>
                <w:szCs w:val="20"/>
              </w:rPr>
              <w:t>P</w:t>
            </w:r>
            <w:r w:rsidRPr="00EA1F39">
              <w:rPr>
                <w:sz w:val="20"/>
                <w:szCs w:val="20"/>
              </w:rPr>
              <w:t>roduksi</w:t>
            </w:r>
            <w:proofErr w:type="spellEnd"/>
            <w:r w:rsidRPr="00EA1F39">
              <w:rPr>
                <w:sz w:val="20"/>
                <w:szCs w:val="20"/>
              </w:rPr>
              <w:t xml:space="preserve"> </w:t>
            </w:r>
            <w:proofErr w:type="spellStart"/>
            <w:r w:rsidR="004B737B" w:rsidRPr="00EA1F39">
              <w:rPr>
                <w:sz w:val="20"/>
                <w:szCs w:val="20"/>
              </w:rPr>
              <w:t>B</w:t>
            </w:r>
            <w:r w:rsidRPr="00EA1F39">
              <w:rPr>
                <w:sz w:val="20"/>
                <w:szCs w:val="20"/>
              </w:rPr>
              <w:t>erisiko</w:t>
            </w:r>
            <w:proofErr w:type="spellEnd"/>
            <w:r w:rsidR="004B737B" w:rsidRPr="00EA1F39">
              <w:rPr>
                <w:sz w:val="20"/>
                <w:szCs w:val="20"/>
              </w:rPr>
              <w:t xml:space="preserve"> Tinggi (</w:t>
            </w:r>
            <w:r w:rsidR="004B737B" w:rsidRPr="00EA1F39">
              <w:rPr>
                <w:i/>
                <w:sz w:val="20"/>
                <w:szCs w:val="20"/>
              </w:rPr>
              <w:t>High-Risk</w:t>
            </w:r>
            <w:r w:rsidR="004B737B" w:rsidRPr="00EA1F39">
              <w:rPr>
                <w:sz w:val="20"/>
                <w:szCs w:val="20"/>
              </w:rPr>
              <w:t>)</w:t>
            </w:r>
            <w:r w:rsidRPr="00EA1F39">
              <w:rPr>
                <w:sz w:val="20"/>
                <w:szCs w:val="20"/>
              </w:rPr>
              <w:t xml:space="preserve">, </w:t>
            </w:r>
            <w:proofErr w:type="spellStart"/>
            <w:r w:rsidR="004B737B" w:rsidRPr="00EA1F39">
              <w:rPr>
                <w:sz w:val="20"/>
                <w:szCs w:val="20"/>
              </w:rPr>
              <w:t>P</w:t>
            </w:r>
            <w:r w:rsidRPr="00EA1F39">
              <w:rPr>
                <w:sz w:val="20"/>
                <w:szCs w:val="20"/>
              </w:rPr>
              <w:t>erawatan</w:t>
            </w:r>
            <w:proofErr w:type="spellEnd"/>
            <w:r w:rsidRPr="00EA1F39">
              <w:rPr>
                <w:sz w:val="20"/>
                <w:szCs w:val="20"/>
              </w:rPr>
              <w:t xml:space="preserve"> </w:t>
            </w:r>
            <w:r w:rsidR="004B737B" w:rsidRPr="00EA1F39">
              <w:rPr>
                <w:sz w:val="20"/>
                <w:szCs w:val="20"/>
              </w:rPr>
              <w:t>Tinggi (</w:t>
            </w:r>
            <w:r w:rsidR="004B737B" w:rsidRPr="00EA1F39">
              <w:rPr>
                <w:i/>
                <w:sz w:val="20"/>
                <w:szCs w:val="20"/>
              </w:rPr>
              <w:t>High-</w:t>
            </w:r>
            <w:r w:rsidR="004B737B" w:rsidRPr="00EA1F39">
              <w:rPr>
                <w:sz w:val="20"/>
                <w:szCs w:val="20"/>
              </w:rPr>
              <w:t xml:space="preserve">Care) </w:t>
            </w:r>
            <w:r w:rsidRPr="00EA1F39">
              <w:rPr>
                <w:sz w:val="20"/>
                <w:szCs w:val="20"/>
              </w:rPr>
              <w:t xml:space="preserve">dan </w:t>
            </w:r>
            <w:proofErr w:type="spellStart"/>
            <w:r w:rsidR="004B737B" w:rsidRPr="00EA1F39">
              <w:rPr>
                <w:sz w:val="20"/>
                <w:szCs w:val="20"/>
              </w:rPr>
              <w:t>P</w:t>
            </w:r>
            <w:r w:rsidRPr="00EA1F39">
              <w:rPr>
                <w:sz w:val="20"/>
                <w:szCs w:val="20"/>
              </w:rPr>
              <w:t>erawatan</w:t>
            </w:r>
            <w:proofErr w:type="spellEnd"/>
            <w:r w:rsidRPr="00EA1F39">
              <w:rPr>
                <w:sz w:val="20"/>
                <w:szCs w:val="20"/>
              </w:rPr>
              <w:t xml:space="preserve"> </w:t>
            </w:r>
            <w:r w:rsidR="004B737B" w:rsidRPr="00EA1F39">
              <w:rPr>
                <w:sz w:val="20"/>
                <w:szCs w:val="20"/>
              </w:rPr>
              <w:t>T</w:t>
            </w:r>
            <w:r w:rsidRPr="00EA1F39">
              <w:rPr>
                <w:sz w:val="20"/>
                <w:szCs w:val="20"/>
              </w:rPr>
              <w:t>inggi</w:t>
            </w:r>
            <w:r w:rsidR="004B737B" w:rsidRPr="00EA1F39">
              <w:rPr>
                <w:sz w:val="20"/>
                <w:szCs w:val="20"/>
              </w:rPr>
              <w:t xml:space="preserve"> </w:t>
            </w:r>
            <w:proofErr w:type="spellStart"/>
            <w:r w:rsidR="00CD6459" w:rsidRPr="00EA1F39">
              <w:rPr>
                <w:sz w:val="20"/>
                <w:szCs w:val="20"/>
              </w:rPr>
              <w:t>Bersuhu</w:t>
            </w:r>
            <w:proofErr w:type="spellEnd"/>
            <w:r w:rsidR="00CD6459" w:rsidRPr="00EA1F39">
              <w:rPr>
                <w:sz w:val="20"/>
                <w:szCs w:val="20"/>
              </w:rPr>
              <w:t xml:space="preserve"> Ruang</w:t>
            </w:r>
            <w:r w:rsidR="004B737B" w:rsidRPr="00EA1F39">
              <w:rPr>
                <w:sz w:val="20"/>
                <w:szCs w:val="20"/>
              </w:rPr>
              <w:t xml:space="preserve"> (</w:t>
            </w:r>
            <w:r w:rsidR="004B737B" w:rsidRPr="00EA1F39">
              <w:rPr>
                <w:i/>
                <w:sz w:val="20"/>
                <w:szCs w:val="20"/>
              </w:rPr>
              <w:t>Ambient High-Care</w:t>
            </w:r>
            <w:r w:rsidR="004B737B" w:rsidRPr="00EA1F39">
              <w:rPr>
                <w:sz w:val="20"/>
                <w:szCs w:val="20"/>
              </w:rPr>
              <w:t>)</w:t>
            </w:r>
          </w:p>
        </w:tc>
      </w:tr>
      <w:tr w:rsidR="00530E2E" w:rsidRPr="00EA1F39" w14:paraId="348C316F" w14:textId="77777777" w:rsidTr="00BB12C7">
        <w:trPr>
          <w:trHeight w:val="1691"/>
        </w:trPr>
        <w:tc>
          <w:tcPr>
            <w:tcW w:w="1532" w:type="dxa"/>
            <w:shd w:val="clear" w:color="auto" w:fill="D4E9B0"/>
          </w:tcPr>
          <w:p w14:paraId="6C4E1500" w14:textId="77777777" w:rsidR="00BB12C7" w:rsidRPr="00EA1F39" w:rsidRDefault="00804001" w:rsidP="00BB12C7">
            <w:pPr>
              <w:pStyle w:val="TableParagraph"/>
              <w:spacing w:before="124"/>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395" w:type="dxa"/>
            <w:shd w:val="clear" w:color="auto" w:fill="D4E9B0"/>
          </w:tcPr>
          <w:p w14:paraId="0A88936B" w14:textId="77777777" w:rsidR="00BB12C7" w:rsidRPr="00EA1F39" w:rsidRDefault="00BB12C7" w:rsidP="00BB12C7">
            <w:pPr>
              <w:pStyle w:val="TableParagraph"/>
              <w:spacing w:line="276" w:lineRule="auto"/>
              <w:ind w:left="109" w:right="439"/>
              <w:rPr>
                <w:sz w:val="20"/>
                <w:szCs w:val="20"/>
              </w:rPr>
            </w:pPr>
            <w:r w:rsidRPr="00EA1F39">
              <w:rPr>
                <w:sz w:val="20"/>
                <w:szCs w:val="20"/>
              </w:rPr>
              <w:t xml:space="preserve">Jika </w:t>
            </w:r>
            <w:proofErr w:type="spellStart"/>
            <w:r w:rsidRPr="00EA1F39">
              <w:rPr>
                <w:sz w:val="20"/>
                <w:szCs w:val="20"/>
              </w:rPr>
              <w:t>suatu</w:t>
            </w:r>
            <w:proofErr w:type="spellEnd"/>
            <w:r w:rsidRPr="00EA1F39">
              <w:rPr>
                <w:sz w:val="20"/>
                <w:szCs w:val="20"/>
              </w:rPr>
              <w:t xml:space="preserve"> </w:t>
            </w:r>
            <w:proofErr w:type="spellStart"/>
            <w:r w:rsidRPr="00EA1F39">
              <w:rPr>
                <w:sz w:val="20"/>
                <w:szCs w:val="20"/>
              </w:rPr>
              <w:t>perusahaan</w:t>
            </w:r>
            <w:proofErr w:type="spellEnd"/>
            <w:r w:rsidRPr="00EA1F39">
              <w:rPr>
                <w:sz w:val="20"/>
                <w:szCs w:val="20"/>
              </w:rPr>
              <w:t xml:space="preserve"> </w:t>
            </w:r>
            <w:proofErr w:type="spellStart"/>
            <w:r w:rsidRPr="00EA1F39">
              <w:rPr>
                <w:sz w:val="20"/>
                <w:szCs w:val="20"/>
              </w:rPr>
              <w:t>menghasilkan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yang </w:t>
            </w:r>
            <w:proofErr w:type="spellStart"/>
            <w:r w:rsidRPr="00EA1F39">
              <w:rPr>
                <w:sz w:val="20"/>
                <w:szCs w:val="20"/>
              </w:rPr>
              <w:t>memerlukan</w:t>
            </w:r>
            <w:proofErr w:type="spellEnd"/>
            <w:r w:rsidRPr="00EA1F39">
              <w:rPr>
                <w:sz w:val="20"/>
                <w:szCs w:val="20"/>
              </w:rPr>
              <w:t xml:space="preserve"> </w:t>
            </w:r>
            <w:proofErr w:type="spellStart"/>
            <w:r w:rsidRPr="00EA1F39">
              <w:rPr>
                <w:sz w:val="20"/>
                <w:szCs w:val="20"/>
              </w:rPr>
              <w:t>penanganan</w:t>
            </w:r>
            <w:proofErr w:type="spellEnd"/>
            <w:r w:rsidRPr="00EA1F39">
              <w:rPr>
                <w:sz w:val="20"/>
                <w:szCs w:val="20"/>
              </w:rPr>
              <w:t xml:space="preserve"> di </w:t>
            </w:r>
            <w:proofErr w:type="spellStart"/>
            <w:r w:rsidRPr="00EA1F39">
              <w:rPr>
                <w:sz w:val="20"/>
                <w:szCs w:val="20"/>
              </w:rPr>
              <w:t>fasilitas</w:t>
            </w:r>
            <w:proofErr w:type="spellEnd"/>
            <w:r w:rsidRPr="00EA1F39">
              <w:rPr>
                <w:sz w:val="20"/>
                <w:szCs w:val="20"/>
              </w:rPr>
              <w:t xml:space="preserve"> </w:t>
            </w:r>
            <w:proofErr w:type="spellStart"/>
            <w:r w:rsidR="004B737B" w:rsidRPr="00EA1F39">
              <w:rPr>
                <w:sz w:val="20"/>
                <w:szCs w:val="20"/>
              </w:rPr>
              <w:t>berisiko</w:t>
            </w:r>
            <w:proofErr w:type="spellEnd"/>
            <w:r w:rsidR="004B737B" w:rsidRPr="00EA1F39">
              <w:rPr>
                <w:sz w:val="20"/>
                <w:szCs w:val="20"/>
              </w:rPr>
              <w:t xml:space="preserve"> </w:t>
            </w:r>
            <w:proofErr w:type="spellStart"/>
            <w:r w:rsidR="004B737B" w:rsidRPr="00EA1F39">
              <w:rPr>
                <w:sz w:val="20"/>
                <w:szCs w:val="20"/>
              </w:rPr>
              <w:t>tinggi</w:t>
            </w:r>
            <w:proofErr w:type="spellEnd"/>
            <w:r w:rsidR="004B737B" w:rsidRPr="00EA1F39">
              <w:rPr>
                <w:sz w:val="20"/>
                <w:szCs w:val="20"/>
              </w:rPr>
              <w:t xml:space="preserve"> (</w:t>
            </w:r>
            <w:r w:rsidR="004B737B" w:rsidRPr="00EA1F39">
              <w:rPr>
                <w:i/>
                <w:sz w:val="20"/>
                <w:szCs w:val="20"/>
              </w:rPr>
              <w:t>high-risk</w:t>
            </w:r>
            <w:r w:rsidR="004B737B" w:rsidRPr="00EA1F39">
              <w:rPr>
                <w:sz w:val="20"/>
                <w:szCs w:val="20"/>
              </w:rPr>
              <w:t xml:space="preserve">), </w:t>
            </w:r>
            <w:proofErr w:type="spellStart"/>
            <w:r w:rsidR="004B737B" w:rsidRPr="00EA1F39">
              <w:rPr>
                <w:sz w:val="20"/>
                <w:szCs w:val="20"/>
              </w:rPr>
              <w:t>perawatan</w:t>
            </w:r>
            <w:proofErr w:type="spellEnd"/>
            <w:r w:rsidR="004B737B" w:rsidRPr="00EA1F39">
              <w:rPr>
                <w:sz w:val="20"/>
                <w:szCs w:val="20"/>
              </w:rPr>
              <w:t xml:space="preserve"> </w:t>
            </w:r>
            <w:proofErr w:type="spellStart"/>
            <w:r w:rsidR="004B737B" w:rsidRPr="00EA1F39">
              <w:rPr>
                <w:sz w:val="20"/>
                <w:szCs w:val="20"/>
              </w:rPr>
              <w:t>tinggi</w:t>
            </w:r>
            <w:proofErr w:type="spellEnd"/>
            <w:r w:rsidR="004B737B" w:rsidRPr="00EA1F39">
              <w:rPr>
                <w:sz w:val="20"/>
                <w:szCs w:val="20"/>
              </w:rPr>
              <w:t xml:space="preserve"> (</w:t>
            </w:r>
            <w:r w:rsidR="004B737B" w:rsidRPr="00EA1F39">
              <w:rPr>
                <w:i/>
                <w:sz w:val="20"/>
                <w:szCs w:val="20"/>
              </w:rPr>
              <w:t>high-</w:t>
            </w:r>
            <w:r w:rsidR="004B737B" w:rsidRPr="00EA1F39">
              <w:rPr>
                <w:sz w:val="20"/>
                <w:szCs w:val="20"/>
              </w:rPr>
              <w:t xml:space="preserve">care) dan </w:t>
            </w:r>
            <w:proofErr w:type="spellStart"/>
            <w:r w:rsidR="004B737B" w:rsidRPr="00EA1F39">
              <w:rPr>
                <w:sz w:val="20"/>
                <w:szCs w:val="20"/>
              </w:rPr>
              <w:t>perawatan</w:t>
            </w:r>
            <w:proofErr w:type="spellEnd"/>
            <w:r w:rsidR="004B737B" w:rsidRPr="00EA1F39">
              <w:rPr>
                <w:sz w:val="20"/>
                <w:szCs w:val="20"/>
              </w:rPr>
              <w:t xml:space="preserve"> </w:t>
            </w:r>
            <w:proofErr w:type="spellStart"/>
            <w:r w:rsidR="004B737B" w:rsidRPr="00EA1F39">
              <w:rPr>
                <w:sz w:val="20"/>
                <w:szCs w:val="20"/>
              </w:rPr>
              <w:t>tinggi</w:t>
            </w:r>
            <w:proofErr w:type="spellEnd"/>
            <w:r w:rsidR="004B737B" w:rsidRPr="00EA1F39">
              <w:rPr>
                <w:sz w:val="20"/>
                <w:szCs w:val="20"/>
              </w:rPr>
              <w:t xml:space="preserve"> </w:t>
            </w:r>
            <w:proofErr w:type="spellStart"/>
            <w:r w:rsidR="004B737B" w:rsidRPr="00EA1F39">
              <w:rPr>
                <w:sz w:val="20"/>
                <w:szCs w:val="20"/>
              </w:rPr>
              <w:t>ambien</w:t>
            </w:r>
            <w:proofErr w:type="spellEnd"/>
            <w:r w:rsidR="004B737B" w:rsidRPr="00EA1F39">
              <w:rPr>
                <w:sz w:val="20"/>
                <w:szCs w:val="20"/>
              </w:rPr>
              <w:t xml:space="preserve"> (</w:t>
            </w:r>
            <w:r w:rsidR="004B737B" w:rsidRPr="00EA1F39">
              <w:rPr>
                <w:i/>
                <w:sz w:val="20"/>
                <w:szCs w:val="20"/>
              </w:rPr>
              <w:t>ambient high-care</w:t>
            </w:r>
            <w:r w:rsidR="004B737B" w:rsidRPr="00EA1F39">
              <w:rPr>
                <w:sz w:val="20"/>
                <w:szCs w:val="20"/>
              </w:rPr>
              <w:t>)</w:t>
            </w:r>
            <w:r w:rsidRPr="00EA1F39">
              <w:rPr>
                <w:sz w:val="20"/>
                <w:szCs w:val="20"/>
              </w:rPr>
              <w:t xml:space="preserve"> (</w:t>
            </w:r>
            <w:proofErr w:type="spellStart"/>
            <w:r w:rsidRPr="00EA1F39">
              <w:rPr>
                <w:sz w:val="20"/>
                <w:szCs w:val="20"/>
              </w:rPr>
              <w:t>lihat</w:t>
            </w:r>
            <w:proofErr w:type="spellEnd"/>
            <w:r w:rsidRPr="00EA1F39">
              <w:rPr>
                <w:sz w:val="20"/>
                <w:szCs w:val="20"/>
              </w:rPr>
              <w:t xml:space="preserve"> Lampiran 2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definisi</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yang </w:t>
            </w:r>
            <w:proofErr w:type="spellStart"/>
            <w:r w:rsidRPr="00EA1F39">
              <w:rPr>
                <w:sz w:val="20"/>
                <w:szCs w:val="20"/>
              </w:rPr>
              <w:t>memerlukan</w:t>
            </w:r>
            <w:proofErr w:type="spellEnd"/>
            <w:r w:rsidRPr="00EA1F39">
              <w:rPr>
                <w:sz w:val="20"/>
                <w:szCs w:val="20"/>
              </w:rPr>
              <w:t xml:space="preserve"> </w:t>
            </w:r>
            <w:proofErr w:type="spellStart"/>
            <w:r w:rsidRPr="00EA1F39">
              <w:rPr>
                <w:sz w:val="20"/>
                <w:szCs w:val="20"/>
              </w:rPr>
              <w:t>fasilitas</w:t>
            </w:r>
            <w:proofErr w:type="spellEnd"/>
            <w:r w:rsidRPr="00EA1F39">
              <w:rPr>
                <w:sz w:val="20"/>
                <w:szCs w:val="20"/>
              </w:rPr>
              <w:t xml:space="preserve"> </w:t>
            </w:r>
            <w:proofErr w:type="spellStart"/>
            <w:r w:rsidRPr="00EA1F39">
              <w:rPr>
                <w:sz w:val="20"/>
                <w:szCs w:val="20"/>
              </w:rPr>
              <w:t>tsb</w:t>
            </w:r>
            <w:proofErr w:type="spellEnd"/>
            <w:r w:rsidRPr="00EA1F39">
              <w:rPr>
                <w:sz w:val="20"/>
                <w:szCs w:val="20"/>
              </w:rPr>
              <w:t xml:space="preserve">), </w:t>
            </w:r>
            <w:proofErr w:type="spellStart"/>
            <w:r w:rsidRPr="00EA1F39">
              <w:rPr>
                <w:sz w:val="20"/>
                <w:szCs w:val="20"/>
              </w:rPr>
              <w:t>semua</w:t>
            </w:r>
            <w:proofErr w:type="spellEnd"/>
            <w:r w:rsidRPr="00EA1F39">
              <w:rPr>
                <w:sz w:val="20"/>
                <w:szCs w:val="20"/>
              </w:rPr>
              <w:t xml:space="preserve"> </w:t>
            </w:r>
            <w:proofErr w:type="spellStart"/>
            <w:r w:rsidRPr="00EA1F39">
              <w:rPr>
                <w:sz w:val="20"/>
                <w:szCs w:val="20"/>
              </w:rPr>
              <w:t>persyaratan</w:t>
            </w:r>
            <w:proofErr w:type="spellEnd"/>
            <w:r w:rsidRPr="00EA1F39">
              <w:rPr>
                <w:sz w:val="20"/>
                <w:szCs w:val="20"/>
              </w:rPr>
              <w:t xml:space="preserve"> yang </w:t>
            </w:r>
            <w:proofErr w:type="spellStart"/>
            <w:r w:rsidRPr="00EA1F39">
              <w:rPr>
                <w:sz w:val="20"/>
                <w:szCs w:val="20"/>
              </w:rPr>
              <w:t>terkait</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bagian</w:t>
            </w:r>
            <w:proofErr w:type="spellEnd"/>
            <w:r w:rsidRPr="00EA1F39">
              <w:rPr>
                <w:sz w:val="20"/>
                <w:szCs w:val="20"/>
              </w:rPr>
              <w:t xml:space="preserve"> 1–7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standar</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terpenuhi</w:t>
            </w:r>
            <w:proofErr w:type="spellEnd"/>
            <w:r w:rsidRPr="00EA1F39">
              <w:rPr>
                <w:sz w:val="20"/>
                <w:szCs w:val="20"/>
              </w:rPr>
              <w:t xml:space="preserve"> </w:t>
            </w:r>
            <w:proofErr w:type="spellStart"/>
            <w:r w:rsidRPr="00EA1F39">
              <w:rPr>
                <w:sz w:val="20"/>
                <w:szCs w:val="20"/>
              </w:rPr>
              <w:t>sebagai</w:t>
            </w:r>
            <w:proofErr w:type="spellEnd"/>
            <w:r w:rsidRPr="00EA1F39">
              <w:rPr>
                <w:sz w:val="20"/>
                <w:szCs w:val="20"/>
              </w:rPr>
              <w:t xml:space="preserve"> </w:t>
            </w:r>
            <w:proofErr w:type="spellStart"/>
            <w:r w:rsidRPr="00EA1F39">
              <w:rPr>
                <w:sz w:val="20"/>
                <w:szCs w:val="20"/>
              </w:rPr>
              <w:t>tambahan</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persyaratan</w:t>
            </w:r>
            <w:proofErr w:type="spellEnd"/>
            <w:r w:rsidRPr="00EA1F39">
              <w:rPr>
                <w:sz w:val="20"/>
                <w:szCs w:val="20"/>
              </w:rPr>
              <w:t xml:space="preserve"> </w:t>
            </w:r>
            <w:proofErr w:type="spellStart"/>
            <w:r w:rsidRPr="00EA1F39">
              <w:rPr>
                <w:sz w:val="20"/>
                <w:szCs w:val="20"/>
              </w:rPr>
              <w:t>dalam</w:t>
            </w:r>
            <w:proofErr w:type="spellEnd"/>
            <w:r w:rsidRPr="00EA1F39">
              <w:rPr>
                <w:sz w:val="20"/>
                <w:szCs w:val="20"/>
              </w:rPr>
              <w:t xml:space="preserve"> </w:t>
            </w:r>
            <w:proofErr w:type="spellStart"/>
            <w:r w:rsidRPr="00EA1F39">
              <w:rPr>
                <w:sz w:val="20"/>
                <w:szCs w:val="20"/>
              </w:rPr>
              <w:t>bagian</w:t>
            </w:r>
            <w:proofErr w:type="spellEnd"/>
            <w:r w:rsidRPr="00EA1F39">
              <w:rPr>
                <w:sz w:val="20"/>
                <w:szCs w:val="20"/>
              </w:rPr>
              <w:t xml:space="preserve"> </w:t>
            </w:r>
            <w:proofErr w:type="spellStart"/>
            <w:r w:rsidRPr="00EA1F39">
              <w:rPr>
                <w:sz w:val="20"/>
                <w:szCs w:val="20"/>
              </w:rPr>
              <w:t>ini</w:t>
            </w:r>
            <w:proofErr w:type="spellEnd"/>
            <w:r w:rsidRPr="00EA1F39">
              <w:rPr>
                <w:sz w:val="20"/>
                <w:szCs w:val="20"/>
              </w:rPr>
              <w:t>.</w:t>
            </w:r>
          </w:p>
        </w:tc>
      </w:tr>
    </w:tbl>
    <w:p w14:paraId="015146B2" w14:textId="77777777" w:rsidR="00BB12C7" w:rsidRPr="00EA1F39" w:rsidRDefault="00BB12C7" w:rsidP="00BB12C7">
      <w:pPr>
        <w:pStyle w:val="BodyText"/>
        <w:rPr>
          <w:sz w:val="20"/>
          <w:szCs w:val="20"/>
        </w:rPr>
      </w:pPr>
    </w:p>
    <w:p w14:paraId="2611C633" w14:textId="77777777" w:rsidR="00BB12C7" w:rsidRPr="00EA1F39" w:rsidRDefault="00BB12C7" w:rsidP="00BB12C7">
      <w:pPr>
        <w:pStyle w:val="BodyText"/>
        <w:rPr>
          <w:sz w:val="20"/>
          <w:szCs w:val="20"/>
        </w:rPr>
      </w:pPr>
    </w:p>
    <w:p w14:paraId="12ED5A76" w14:textId="77777777" w:rsidR="00BB12C7" w:rsidRPr="00EA1F39" w:rsidRDefault="00BB12C7" w:rsidP="00BB12C7">
      <w:pPr>
        <w:pStyle w:val="BodyText"/>
        <w:spacing w:before="8"/>
        <w:rPr>
          <w:sz w:val="20"/>
          <w:szCs w:val="20"/>
        </w:rPr>
      </w:pPr>
    </w:p>
    <w:p w14:paraId="36B42E3B" w14:textId="77777777" w:rsidR="00BB12C7" w:rsidRPr="00EA1F39" w:rsidRDefault="00BB12C7" w:rsidP="00BB12C7">
      <w:pPr>
        <w:spacing w:line="187" w:lineRule="exact"/>
        <w:jc w:val="right"/>
        <w:rPr>
          <w:sz w:val="20"/>
          <w:szCs w:val="20"/>
        </w:rPr>
        <w:sectPr w:rsidR="00BB12C7" w:rsidRPr="00EA1F39">
          <w:headerReference w:type="default" r:id="rId30"/>
          <w:pgSz w:w="11930" w:h="16850"/>
          <w:pgMar w:top="1320" w:right="800" w:bottom="280" w:left="900" w:header="454" w:footer="0" w:gutter="0"/>
          <w:cols w:space="720"/>
        </w:sectPr>
      </w:pPr>
    </w:p>
    <w:p w14:paraId="395E68F6" w14:textId="77777777" w:rsidR="00BB12C7" w:rsidRPr="00EA1F39" w:rsidRDefault="00BB12C7" w:rsidP="00BB12C7">
      <w:pPr>
        <w:pStyle w:val="BodyText"/>
        <w:rPr>
          <w:sz w:val="20"/>
          <w:szCs w:val="20"/>
        </w:rPr>
      </w:pPr>
    </w:p>
    <w:p w14:paraId="75ED6727" w14:textId="77777777" w:rsidR="00BB12C7" w:rsidRPr="00EA1F39" w:rsidRDefault="00BB12C7" w:rsidP="00BB12C7">
      <w:pPr>
        <w:pStyle w:val="BodyText"/>
        <w:rPr>
          <w:sz w:val="20"/>
          <w:szCs w:val="20"/>
        </w:rPr>
      </w:pPr>
    </w:p>
    <w:p w14:paraId="2F9B2F71" w14:textId="77777777" w:rsidR="00BB12C7" w:rsidRPr="00EA1F39" w:rsidRDefault="00BB12C7" w:rsidP="00BB12C7">
      <w:pPr>
        <w:pStyle w:val="BodyText"/>
        <w:spacing w:before="7"/>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32"/>
        <w:gridCol w:w="2955"/>
        <w:gridCol w:w="1334"/>
        <w:gridCol w:w="4107"/>
      </w:tblGrid>
      <w:tr w:rsidR="00530E2E" w:rsidRPr="00EA1F39" w14:paraId="0D1FD86A" w14:textId="77777777" w:rsidTr="00BB12C7">
        <w:trPr>
          <w:trHeight w:val="817"/>
        </w:trPr>
        <w:tc>
          <w:tcPr>
            <w:tcW w:w="1532" w:type="dxa"/>
            <w:shd w:val="clear" w:color="auto" w:fill="92D050"/>
          </w:tcPr>
          <w:p w14:paraId="6F77C7A8" w14:textId="77777777" w:rsidR="00BB12C7" w:rsidRPr="00EA1F39" w:rsidRDefault="00BB12C7" w:rsidP="00BB12C7">
            <w:pPr>
              <w:pStyle w:val="TableParagraph"/>
              <w:spacing w:before="123"/>
              <w:ind w:left="105"/>
              <w:rPr>
                <w:b/>
                <w:sz w:val="20"/>
                <w:szCs w:val="20"/>
              </w:rPr>
            </w:pPr>
            <w:r w:rsidRPr="00EA1F39">
              <w:rPr>
                <w:b/>
                <w:sz w:val="20"/>
                <w:szCs w:val="20"/>
              </w:rPr>
              <w:t>8.1</w:t>
            </w:r>
          </w:p>
        </w:tc>
        <w:tc>
          <w:tcPr>
            <w:tcW w:w="8396" w:type="dxa"/>
            <w:gridSpan w:val="3"/>
            <w:shd w:val="clear" w:color="auto" w:fill="92D050"/>
          </w:tcPr>
          <w:p w14:paraId="61336E6B" w14:textId="77777777" w:rsidR="00BB12C7" w:rsidRPr="00EA1F39" w:rsidRDefault="00BB12C7" w:rsidP="00CD6459">
            <w:pPr>
              <w:pStyle w:val="TableParagraph"/>
              <w:spacing w:line="278" w:lineRule="auto"/>
              <w:ind w:left="109" w:right="228"/>
              <w:rPr>
                <w:sz w:val="20"/>
                <w:szCs w:val="20"/>
              </w:rPr>
            </w:pPr>
            <w:r w:rsidRPr="00EA1F39">
              <w:rPr>
                <w:sz w:val="20"/>
                <w:szCs w:val="20"/>
              </w:rPr>
              <w:t xml:space="preserve">Tata </w:t>
            </w:r>
            <w:proofErr w:type="spellStart"/>
            <w:r w:rsidR="00CD6459" w:rsidRPr="00EA1F39">
              <w:rPr>
                <w:sz w:val="20"/>
                <w:szCs w:val="20"/>
              </w:rPr>
              <w:t>Letak</w:t>
            </w:r>
            <w:proofErr w:type="spellEnd"/>
            <w:r w:rsidR="00CD6459" w:rsidRPr="00EA1F39">
              <w:rPr>
                <w:sz w:val="20"/>
                <w:szCs w:val="20"/>
              </w:rPr>
              <w:t xml:space="preserve">, Alur </w:t>
            </w:r>
            <w:proofErr w:type="spellStart"/>
            <w:r w:rsidR="00CD6459" w:rsidRPr="00EA1F39">
              <w:rPr>
                <w:sz w:val="20"/>
                <w:szCs w:val="20"/>
              </w:rPr>
              <w:t>Produk</w:t>
            </w:r>
            <w:proofErr w:type="spellEnd"/>
            <w:r w:rsidR="00CD6459" w:rsidRPr="00EA1F39">
              <w:rPr>
                <w:sz w:val="20"/>
                <w:szCs w:val="20"/>
              </w:rPr>
              <w:t xml:space="preserve"> </w:t>
            </w:r>
            <w:r w:rsidRPr="00EA1F39">
              <w:rPr>
                <w:sz w:val="20"/>
                <w:szCs w:val="20"/>
              </w:rPr>
              <w:t xml:space="preserve">dan </w:t>
            </w:r>
            <w:proofErr w:type="spellStart"/>
            <w:r w:rsidR="00CD6459" w:rsidRPr="00EA1F39">
              <w:rPr>
                <w:sz w:val="20"/>
                <w:szCs w:val="20"/>
              </w:rPr>
              <w:t>Pemisahan</w:t>
            </w:r>
            <w:proofErr w:type="spellEnd"/>
            <w:r w:rsidR="00CD6459" w:rsidRPr="00EA1F39">
              <w:rPr>
                <w:sz w:val="20"/>
                <w:szCs w:val="20"/>
              </w:rPr>
              <w:t xml:space="preserve"> pada Zona </w:t>
            </w:r>
            <w:proofErr w:type="spellStart"/>
            <w:r w:rsidR="00CD6459" w:rsidRPr="00EA1F39">
              <w:rPr>
                <w:sz w:val="20"/>
                <w:szCs w:val="20"/>
              </w:rPr>
              <w:t>Berisiko</w:t>
            </w:r>
            <w:proofErr w:type="spellEnd"/>
            <w:r w:rsidR="00CD6459" w:rsidRPr="00EA1F39">
              <w:rPr>
                <w:sz w:val="20"/>
                <w:szCs w:val="20"/>
              </w:rPr>
              <w:t xml:space="preserve"> Tinggi </w:t>
            </w:r>
            <w:r w:rsidR="004B737B" w:rsidRPr="00EA1F39">
              <w:rPr>
                <w:sz w:val="20"/>
                <w:szCs w:val="20"/>
              </w:rPr>
              <w:t>(</w:t>
            </w:r>
            <w:r w:rsidR="00CD6459" w:rsidRPr="00EA1F39">
              <w:rPr>
                <w:i/>
                <w:sz w:val="20"/>
                <w:szCs w:val="20"/>
              </w:rPr>
              <w:t>High-Risk</w:t>
            </w:r>
            <w:r w:rsidR="00CD6459" w:rsidRPr="00EA1F39">
              <w:rPr>
                <w:sz w:val="20"/>
                <w:szCs w:val="20"/>
              </w:rPr>
              <w:t xml:space="preserve">), </w:t>
            </w:r>
            <w:proofErr w:type="spellStart"/>
            <w:r w:rsidR="00CD6459" w:rsidRPr="00EA1F39">
              <w:rPr>
                <w:sz w:val="20"/>
                <w:szCs w:val="20"/>
              </w:rPr>
              <w:t>Perawatan</w:t>
            </w:r>
            <w:proofErr w:type="spellEnd"/>
            <w:r w:rsidR="00CD6459" w:rsidRPr="00EA1F39">
              <w:rPr>
                <w:sz w:val="20"/>
                <w:szCs w:val="20"/>
              </w:rPr>
              <w:t xml:space="preserve"> Tinggi (</w:t>
            </w:r>
            <w:r w:rsidR="00CD6459" w:rsidRPr="00EA1F39">
              <w:rPr>
                <w:i/>
                <w:sz w:val="20"/>
                <w:szCs w:val="20"/>
              </w:rPr>
              <w:t>High-</w:t>
            </w:r>
            <w:r w:rsidR="00CD6459" w:rsidRPr="00EA1F39">
              <w:rPr>
                <w:sz w:val="20"/>
                <w:szCs w:val="20"/>
              </w:rPr>
              <w:t xml:space="preserve">Care) </w:t>
            </w:r>
            <w:r w:rsidR="004B737B" w:rsidRPr="00EA1F39">
              <w:rPr>
                <w:sz w:val="20"/>
                <w:szCs w:val="20"/>
              </w:rPr>
              <w:t xml:space="preserve">dan </w:t>
            </w:r>
            <w:proofErr w:type="spellStart"/>
            <w:r w:rsidR="00CD6459" w:rsidRPr="00EA1F39">
              <w:rPr>
                <w:sz w:val="20"/>
                <w:szCs w:val="20"/>
              </w:rPr>
              <w:t>Perawatan</w:t>
            </w:r>
            <w:proofErr w:type="spellEnd"/>
            <w:r w:rsidR="00CD6459" w:rsidRPr="00EA1F39">
              <w:rPr>
                <w:sz w:val="20"/>
                <w:szCs w:val="20"/>
              </w:rPr>
              <w:t xml:space="preserve"> Tinggi </w:t>
            </w:r>
            <w:proofErr w:type="spellStart"/>
            <w:r w:rsidR="00CD6459" w:rsidRPr="00EA1F39">
              <w:rPr>
                <w:sz w:val="20"/>
                <w:szCs w:val="20"/>
              </w:rPr>
              <w:t>Bersuhu</w:t>
            </w:r>
            <w:proofErr w:type="spellEnd"/>
            <w:r w:rsidR="00CD6459" w:rsidRPr="00EA1F39">
              <w:rPr>
                <w:sz w:val="20"/>
                <w:szCs w:val="20"/>
              </w:rPr>
              <w:t xml:space="preserve"> </w:t>
            </w:r>
            <w:proofErr w:type="gramStart"/>
            <w:r w:rsidR="00CD6459" w:rsidRPr="00EA1F39">
              <w:rPr>
                <w:sz w:val="20"/>
                <w:szCs w:val="20"/>
              </w:rPr>
              <w:t>Ruang(</w:t>
            </w:r>
            <w:proofErr w:type="gramEnd"/>
            <w:r w:rsidR="00CD6459" w:rsidRPr="00EA1F39">
              <w:rPr>
                <w:i/>
                <w:sz w:val="20"/>
                <w:szCs w:val="20"/>
              </w:rPr>
              <w:t>Ambient High-Care</w:t>
            </w:r>
            <w:r w:rsidR="00CD6459" w:rsidRPr="00EA1F39">
              <w:rPr>
                <w:sz w:val="20"/>
                <w:szCs w:val="20"/>
              </w:rPr>
              <w:t>)</w:t>
            </w:r>
          </w:p>
        </w:tc>
      </w:tr>
      <w:tr w:rsidR="00530E2E" w:rsidRPr="00EA1F39" w14:paraId="11EB6659" w14:textId="77777777" w:rsidTr="00BB12C7">
        <w:trPr>
          <w:trHeight w:val="813"/>
        </w:trPr>
        <w:tc>
          <w:tcPr>
            <w:tcW w:w="1532" w:type="dxa"/>
            <w:shd w:val="clear" w:color="auto" w:fill="D4E9B0"/>
          </w:tcPr>
          <w:p w14:paraId="19BE104F" w14:textId="77777777" w:rsidR="00BB12C7" w:rsidRPr="00EA1F39" w:rsidRDefault="00804001" w:rsidP="00BB12C7">
            <w:pPr>
              <w:pStyle w:val="TableParagraph"/>
              <w:spacing w:before="123"/>
              <w:ind w:left="105"/>
              <w:rPr>
                <w:b/>
                <w:sz w:val="20"/>
                <w:szCs w:val="20"/>
              </w:rPr>
            </w:pPr>
            <w:proofErr w:type="spellStart"/>
            <w:r w:rsidRPr="00EA1F39">
              <w:rPr>
                <w:b/>
                <w:w w:val="105"/>
                <w:sz w:val="20"/>
                <w:szCs w:val="20"/>
              </w:rPr>
              <w:t>Pernyataan</w:t>
            </w:r>
            <w:proofErr w:type="spellEnd"/>
            <w:r w:rsidRPr="00EA1F39">
              <w:rPr>
                <w:b/>
                <w:w w:val="105"/>
                <w:sz w:val="20"/>
                <w:szCs w:val="20"/>
              </w:rPr>
              <w:t xml:space="preserve"> </w:t>
            </w:r>
            <w:proofErr w:type="spellStart"/>
            <w:r w:rsidRPr="00EA1F39">
              <w:rPr>
                <w:b/>
                <w:w w:val="105"/>
                <w:sz w:val="20"/>
                <w:szCs w:val="20"/>
              </w:rPr>
              <w:t>Tujuan</w:t>
            </w:r>
            <w:proofErr w:type="spellEnd"/>
          </w:p>
        </w:tc>
        <w:tc>
          <w:tcPr>
            <w:tcW w:w="8396" w:type="dxa"/>
            <w:gridSpan w:val="3"/>
            <w:shd w:val="clear" w:color="auto" w:fill="D4E9B0"/>
          </w:tcPr>
          <w:p w14:paraId="2B846A36" w14:textId="77777777" w:rsidR="00BB12C7" w:rsidRPr="00EA1F39" w:rsidRDefault="00BB12C7" w:rsidP="00BB12C7">
            <w:pPr>
              <w:pStyle w:val="TableParagraph"/>
              <w:spacing w:line="278" w:lineRule="auto"/>
              <w:ind w:left="109" w:right="289"/>
              <w:rPr>
                <w:sz w:val="20"/>
                <w:szCs w:val="20"/>
              </w:rPr>
            </w:pPr>
            <w:r w:rsidRPr="00EA1F39">
              <w:rPr>
                <w:sz w:val="20"/>
                <w:szCs w:val="20"/>
              </w:rPr>
              <w:t xml:space="preserve">Perusahaan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menunjukkan</w:t>
            </w:r>
            <w:proofErr w:type="spellEnd"/>
            <w:r w:rsidRPr="00EA1F39">
              <w:rPr>
                <w:sz w:val="20"/>
                <w:szCs w:val="20"/>
              </w:rPr>
              <w:t xml:space="preserve"> </w:t>
            </w:r>
            <w:proofErr w:type="spellStart"/>
            <w:r w:rsidRPr="00EA1F39">
              <w:rPr>
                <w:sz w:val="20"/>
                <w:szCs w:val="20"/>
              </w:rPr>
              <w:t>bahwa</w:t>
            </w:r>
            <w:proofErr w:type="spellEnd"/>
            <w:r w:rsidRPr="00EA1F39">
              <w:rPr>
                <w:sz w:val="20"/>
                <w:szCs w:val="20"/>
              </w:rPr>
              <w:t xml:space="preserve"> </w:t>
            </w:r>
            <w:proofErr w:type="spellStart"/>
            <w:r w:rsidRPr="00EA1F39">
              <w:rPr>
                <w:sz w:val="20"/>
                <w:szCs w:val="20"/>
              </w:rPr>
              <w:t>fasilitas</w:t>
            </w:r>
            <w:proofErr w:type="spellEnd"/>
            <w:r w:rsidRPr="00EA1F39">
              <w:rPr>
                <w:sz w:val="20"/>
                <w:szCs w:val="20"/>
              </w:rPr>
              <w:t xml:space="preserve"> </w:t>
            </w:r>
            <w:proofErr w:type="spellStart"/>
            <w:r w:rsidRPr="00EA1F39">
              <w:rPr>
                <w:sz w:val="20"/>
                <w:szCs w:val="20"/>
              </w:rPr>
              <w:t>produksi</w:t>
            </w:r>
            <w:proofErr w:type="spellEnd"/>
            <w:r w:rsidRPr="00EA1F39">
              <w:rPr>
                <w:sz w:val="20"/>
                <w:szCs w:val="20"/>
              </w:rPr>
              <w:t xml:space="preserve"> dan </w:t>
            </w:r>
            <w:proofErr w:type="spellStart"/>
            <w:r w:rsidRPr="00EA1F39">
              <w:rPr>
                <w:sz w:val="20"/>
                <w:szCs w:val="20"/>
              </w:rPr>
              <w:t>kontrol</w:t>
            </w:r>
            <w:proofErr w:type="spellEnd"/>
            <w:r w:rsidRPr="00EA1F39">
              <w:rPr>
                <w:sz w:val="20"/>
                <w:szCs w:val="20"/>
              </w:rPr>
              <w:t xml:space="preserve"> </w:t>
            </w:r>
            <w:proofErr w:type="spellStart"/>
            <w:r w:rsidRPr="00EA1F39">
              <w:rPr>
                <w:sz w:val="20"/>
                <w:szCs w:val="20"/>
              </w:rPr>
              <w:t>telah</w:t>
            </w:r>
            <w:proofErr w:type="spellEnd"/>
            <w:r w:rsidRPr="00EA1F39">
              <w:rPr>
                <w:sz w:val="20"/>
                <w:szCs w:val="20"/>
              </w:rPr>
              <w:t xml:space="preserve"> </w:t>
            </w:r>
            <w:proofErr w:type="spellStart"/>
            <w:r w:rsidRPr="00EA1F39">
              <w:rPr>
                <w:sz w:val="20"/>
                <w:szCs w:val="20"/>
              </w:rPr>
              <w:t>sesuai</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mencegah</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w:t>
            </w:r>
            <w:proofErr w:type="spellStart"/>
            <w:r w:rsidRPr="00EA1F39">
              <w:rPr>
                <w:sz w:val="20"/>
                <w:szCs w:val="20"/>
              </w:rPr>
              <w:t>patogen</w:t>
            </w:r>
            <w:proofErr w:type="spellEnd"/>
            <w:r w:rsidRPr="00EA1F39">
              <w:rPr>
                <w:sz w:val="20"/>
                <w:szCs w:val="20"/>
              </w:rPr>
              <w:t xml:space="preserve"> </w:t>
            </w:r>
            <w:proofErr w:type="spellStart"/>
            <w:r w:rsidRPr="00EA1F39">
              <w:rPr>
                <w:sz w:val="20"/>
                <w:szCs w:val="20"/>
              </w:rPr>
              <w:t>terhadap</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w:t>
            </w:r>
          </w:p>
        </w:tc>
      </w:tr>
      <w:tr w:rsidR="00530E2E" w:rsidRPr="00EA1F39" w14:paraId="0DBE07B3" w14:textId="77777777" w:rsidTr="00BB12C7">
        <w:trPr>
          <w:trHeight w:val="508"/>
        </w:trPr>
        <w:tc>
          <w:tcPr>
            <w:tcW w:w="1532" w:type="dxa"/>
            <w:shd w:val="clear" w:color="auto" w:fill="D4E9B0"/>
          </w:tcPr>
          <w:p w14:paraId="0EC217D0" w14:textId="77777777" w:rsidR="00BB12C7" w:rsidRPr="00EA1F39" w:rsidRDefault="00BB12C7" w:rsidP="00BB12C7">
            <w:pPr>
              <w:pStyle w:val="TableParagraph"/>
              <w:spacing w:before="127"/>
              <w:ind w:left="105"/>
              <w:rPr>
                <w:b/>
                <w:sz w:val="20"/>
                <w:szCs w:val="20"/>
              </w:rPr>
            </w:pPr>
            <w:proofErr w:type="spellStart"/>
            <w:r w:rsidRPr="00EA1F39">
              <w:rPr>
                <w:b/>
                <w:sz w:val="20"/>
                <w:szCs w:val="20"/>
              </w:rPr>
              <w:t>Klausa</w:t>
            </w:r>
            <w:proofErr w:type="spellEnd"/>
          </w:p>
        </w:tc>
        <w:tc>
          <w:tcPr>
            <w:tcW w:w="2955" w:type="dxa"/>
          </w:tcPr>
          <w:p w14:paraId="471831DF" w14:textId="77777777" w:rsidR="00BB12C7" w:rsidRPr="00EA1F39" w:rsidRDefault="00BB12C7" w:rsidP="00BB12C7">
            <w:pPr>
              <w:pStyle w:val="TableParagraph"/>
              <w:spacing w:before="127"/>
              <w:ind w:left="109"/>
              <w:rPr>
                <w:b/>
                <w:sz w:val="20"/>
                <w:szCs w:val="20"/>
              </w:rPr>
            </w:pPr>
            <w:proofErr w:type="spellStart"/>
            <w:r w:rsidRPr="00EA1F39">
              <w:rPr>
                <w:b/>
                <w:sz w:val="20"/>
                <w:szCs w:val="20"/>
              </w:rPr>
              <w:t>Persyaratan</w:t>
            </w:r>
            <w:proofErr w:type="spellEnd"/>
          </w:p>
        </w:tc>
        <w:tc>
          <w:tcPr>
            <w:tcW w:w="1334" w:type="dxa"/>
            <w:tcBorders>
              <w:right w:val="single" w:sz="8" w:space="0" w:color="000000"/>
            </w:tcBorders>
          </w:tcPr>
          <w:p w14:paraId="063E1168" w14:textId="77777777" w:rsidR="00BB12C7" w:rsidRPr="00EA1F39" w:rsidRDefault="00BB12C7" w:rsidP="00BB12C7">
            <w:pPr>
              <w:pStyle w:val="TableParagraph"/>
              <w:spacing w:before="127"/>
              <w:ind w:left="109"/>
              <w:rPr>
                <w:b/>
                <w:sz w:val="20"/>
                <w:szCs w:val="20"/>
              </w:rPr>
            </w:pPr>
            <w:proofErr w:type="spellStart"/>
            <w:r w:rsidRPr="00EA1F39">
              <w:rPr>
                <w:b/>
                <w:sz w:val="20"/>
                <w:szCs w:val="20"/>
              </w:rPr>
              <w:t>Sesuai</w:t>
            </w:r>
            <w:proofErr w:type="spellEnd"/>
          </w:p>
        </w:tc>
        <w:tc>
          <w:tcPr>
            <w:tcW w:w="4107" w:type="dxa"/>
            <w:tcBorders>
              <w:left w:val="single" w:sz="8" w:space="0" w:color="000000"/>
            </w:tcBorders>
          </w:tcPr>
          <w:p w14:paraId="162E6AA5" w14:textId="77777777" w:rsidR="00BB12C7" w:rsidRPr="00EA1F39" w:rsidRDefault="00BB12C7" w:rsidP="00BB12C7">
            <w:pPr>
              <w:pStyle w:val="TableParagraph"/>
              <w:rPr>
                <w:sz w:val="20"/>
                <w:szCs w:val="20"/>
              </w:rPr>
            </w:pPr>
          </w:p>
        </w:tc>
      </w:tr>
      <w:tr w:rsidR="00530E2E" w:rsidRPr="00EA1F39" w14:paraId="192BDCC1" w14:textId="77777777" w:rsidTr="00BB12C7">
        <w:trPr>
          <w:trHeight w:val="8681"/>
        </w:trPr>
        <w:tc>
          <w:tcPr>
            <w:tcW w:w="1532" w:type="dxa"/>
            <w:shd w:val="clear" w:color="auto" w:fill="D4E9B0"/>
          </w:tcPr>
          <w:p w14:paraId="4E3A03A4" w14:textId="77777777" w:rsidR="00BB12C7" w:rsidRPr="00EA1F39" w:rsidRDefault="00BB12C7" w:rsidP="00BB12C7">
            <w:pPr>
              <w:pStyle w:val="TableParagraph"/>
              <w:ind w:left="105"/>
              <w:rPr>
                <w:b/>
                <w:sz w:val="20"/>
                <w:szCs w:val="20"/>
              </w:rPr>
            </w:pPr>
            <w:r w:rsidRPr="00EA1F39">
              <w:rPr>
                <w:b/>
                <w:sz w:val="20"/>
                <w:szCs w:val="20"/>
              </w:rPr>
              <w:t>8.1.2</w:t>
            </w:r>
          </w:p>
        </w:tc>
        <w:tc>
          <w:tcPr>
            <w:tcW w:w="2955" w:type="dxa"/>
          </w:tcPr>
          <w:p w14:paraId="22AA8B76" w14:textId="77777777" w:rsidR="00BB12C7" w:rsidRPr="00EA1F39" w:rsidRDefault="00954D6C" w:rsidP="00954D6C">
            <w:pPr>
              <w:pStyle w:val="TableParagraph"/>
              <w:spacing w:before="22"/>
              <w:ind w:left="109" w:right="178"/>
              <w:rPr>
                <w:sz w:val="20"/>
                <w:szCs w:val="20"/>
                <w:lang w:val="de-DE"/>
              </w:rPr>
            </w:pPr>
            <w:r w:rsidRPr="00EA1F39">
              <w:rPr>
                <w:sz w:val="20"/>
                <w:szCs w:val="20"/>
              </w:rPr>
              <w:t xml:space="preserve">Jika area </w:t>
            </w:r>
            <w:proofErr w:type="spellStart"/>
            <w:r w:rsidRPr="00EA1F39">
              <w:rPr>
                <w:sz w:val="20"/>
                <w:szCs w:val="20"/>
              </w:rPr>
              <w:t>berisiko</w:t>
            </w:r>
            <w:proofErr w:type="spellEnd"/>
            <w:r w:rsidRPr="00EA1F39">
              <w:rPr>
                <w:sz w:val="20"/>
                <w:szCs w:val="20"/>
              </w:rPr>
              <w:t xml:space="preserve"> </w:t>
            </w:r>
            <w:proofErr w:type="spellStart"/>
            <w:r w:rsidRPr="00EA1F39">
              <w:rPr>
                <w:sz w:val="20"/>
                <w:szCs w:val="20"/>
              </w:rPr>
              <w:t>tinggi</w:t>
            </w:r>
            <w:proofErr w:type="spellEnd"/>
            <w:r w:rsidRPr="00EA1F39">
              <w:rPr>
                <w:sz w:val="20"/>
                <w:szCs w:val="20"/>
              </w:rPr>
              <w:t xml:space="preserve"> (high-risk) </w:t>
            </w:r>
            <w:proofErr w:type="spellStart"/>
            <w:r w:rsidRPr="00EA1F39">
              <w:rPr>
                <w:sz w:val="20"/>
                <w:szCs w:val="20"/>
              </w:rPr>
              <w:t>adalah</w:t>
            </w:r>
            <w:proofErr w:type="spellEnd"/>
            <w:r w:rsidRPr="00EA1F39">
              <w:rPr>
                <w:sz w:val="20"/>
                <w:szCs w:val="20"/>
              </w:rPr>
              <w:t xml:space="preserve"> </w:t>
            </w:r>
            <w:proofErr w:type="spellStart"/>
            <w:r w:rsidRPr="00EA1F39">
              <w:rPr>
                <w:sz w:val="20"/>
                <w:szCs w:val="20"/>
              </w:rPr>
              <w:t>bagian</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manufaktur</w:t>
            </w:r>
            <w:proofErr w:type="spellEnd"/>
            <w:r w:rsidRPr="00EA1F39">
              <w:rPr>
                <w:sz w:val="20"/>
                <w:szCs w:val="20"/>
              </w:rPr>
              <w:t xml:space="preserve"> 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 xml:space="preserve">, </w:t>
            </w:r>
            <w:proofErr w:type="spellStart"/>
            <w:r w:rsidRPr="00EA1F39">
              <w:rPr>
                <w:sz w:val="20"/>
                <w:szCs w:val="20"/>
              </w:rPr>
              <w:t>maka</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terdapat</w:t>
            </w:r>
            <w:proofErr w:type="spellEnd"/>
            <w:r w:rsidRPr="00EA1F39">
              <w:rPr>
                <w:sz w:val="20"/>
                <w:szCs w:val="20"/>
              </w:rPr>
              <w:t xml:space="preserve"> </w:t>
            </w:r>
            <w:proofErr w:type="spellStart"/>
            <w:r w:rsidRPr="00EA1F39">
              <w:rPr>
                <w:sz w:val="20"/>
                <w:szCs w:val="20"/>
              </w:rPr>
              <w:t>pemisahan</w:t>
            </w:r>
            <w:proofErr w:type="spellEnd"/>
            <w:r w:rsidRPr="00EA1F39">
              <w:rPr>
                <w:sz w:val="20"/>
                <w:szCs w:val="20"/>
              </w:rPr>
              <w:t xml:space="preserve"> </w:t>
            </w:r>
            <w:proofErr w:type="spellStart"/>
            <w:r w:rsidRPr="00EA1F39">
              <w:rPr>
                <w:sz w:val="20"/>
                <w:szCs w:val="20"/>
              </w:rPr>
              <w:t>fisik</w:t>
            </w:r>
            <w:proofErr w:type="spellEnd"/>
            <w:r w:rsidRPr="00EA1F39">
              <w:rPr>
                <w:sz w:val="20"/>
                <w:szCs w:val="20"/>
              </w:rPr>
              <w:t xml:space="preserve"> </w:t>
            </w:r>
            <w:proofErr w:type="spellStart"/>
            <w:r w:rsidRPr="00EA1F39">
              <w:rPr>
                <w:sz w:val="20"/>
                <w:szCs w:val="20"/>
              </w:rPr>
              <w:t>antara</w:t>
            </w:r>
            <w:proofErr w:type="spellEnd"/>
            <w:r w:rsidRPr="00EA1F39">
              <w:rPr>
                <w:sz w:val="20"/>
                <w:szCs w:val="20"/>
              </w:rPr>
              <w:t xml:space="preserve"> area </w:t>
            </w:r>
            <w:proofErr w:type="spellStart"/>
            <w:r w:rsidRPr="00EA1F39">
              <w:rPr>
                <w:sz w:val="20"/>
                <w:szCs w:val="20"/>
              </w:rPr>
              <w:t>tersebut</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bagian</w:t>
            </w:r>
            <w:proofErr w:type="spellEnd"/>
            <w:r w:rsidRPr="00EA1F39">
              <w:rPr>
                <w:sz w:val="20"/>
                <w:szCs w:val="20"/>
              </w:rPr>
              <w:t xml:space="preserve"> lain </w:t>
            </w:r>
            <w:proofErr w:type="spellStart"/>
            <w:r w:rsidRPr="00EA1F39">
              <w:rPr>
                <w:sz w:val="20"/>
                <w:szCs w:val="20"/>
              </w:rPr>
              <w:t>dari</w:t>
            </w:r>
            <w:proofErr w:type="spellEnd"/>
            <w:r w:rsidRPr="00EA1F39">
              <w:rPr>
                <w:sz w:val="20"/>
                <w:szCs w:val="20"/>
              </w:rPr>
              <w:t xml:space="preserve"> 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 xml:space="preserve">. </w:t>
            </w:r>
            <w:proofErr w:type="spellStart"/>
            <w:r w:rsidRPr="00EA1F39">
              <w:rPr>
                <w:sz w:val="20"/>
                <w:szCs w:val="20"/>
              </w:rPr>
              <w:t>Pemisahan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mempertimbangkan</w:t>
            </w:r>
            <w:proofErr w:type="spellEnd"/>
            <w:r w:rsidRPr="00EA1F39">
              <w:rPr>
                <w:sz w:val="20"/>
                <w:szCs w:val="20"/>
              </w:rPr>
              <w:t xml:space="preserve"> </w:t>
            </w:r>
            <w:proofErr w:type="spellStart"/>
            <w:r w:rsidRPr="00EA1F39">
              <w:rPr>
                <w:sz w:val="20"/>
                <w:szCs w:val="20"/>
              </w:rPr>
              <w:t>alur</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sifat</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w:t>
            </w:r>
            <w:proofErr w:type="spellStart"/>
            <w:r w:rsidRPr="00EA1F39">
              <w:rPr>
                <w:sz w:val="20"/>
                <w:szCs w:val="20"/>
              </w:rPr>
              <w:t>kemasan</w:t>
            </w:r>
            <w:proofErr w:type="spellEnd"/>
            <w:r w:rsidRPr="00EA1F39">
              <w:rPr>
                <w:sz w:val="20"/>
                <w:szCs w:val="20"/>
              </w:rPr>
              <w:t xml:space="preserve">), </w:t>
            </w:r>
            <w:proofErr w:type="spellStart"/>
            <w:r w:rsidRPr="00EA1F39">
              <w:rPr>
                <w:sz w:val="20"/>
                <w:szCs w:val="20"/>
              </w:rPr>
              <w:t>peralatan</w:t>
            </w:r>
            <w:proofErr w:type="spellEnd"/>
            <w:r w:rsidRPr="00EA1F39">
              <w:rPr>
                <w:sz w:val="20"/>
                <w:szCs w:val="20"/>
              </w:rPr>
              <w:t xml:space="preserve">, </w:t>
            </w:r>
            <w:proofErr w:type="spellStart"/>
            <w:r w:rsidRPr="00EA1F39">
              <w:rPr>
                <w:sz w:val="20"/>
                <w:szCs w:val="20"/>
              </w:rPr>
              <w:t>personel</w:t>
            </w:r>
            <w:proofErr w:type="spellEnd"/>
            <w:r w:rsidRPr="00EA1F39">
              <w:rPr>
                <w:sz w:val="20"/>
                <w:szCs w:val="20"/>
              </w:rPr>
              <w:t xml:space="preserve">, </w:t>
            </w:r>
            <w:proofErr w:type="spellStart"/>
            <w:r w:rsidRPr="00EA1F39">
              <w:rPr>
                <w:sz w:val="20"/>
                <w:szCs w:val="20"/>
              </w:rPr>
              <w:t>pembuangan</w:t>
            </w:r>
            <w:proofErr w:type="spellEnd"/>
            <w:r w:rsidRPr="00EA1F39">
              <w:rPr>
                <w:sz w:val="20"/>
                <w:szCs w:val="20"/>
              </w:rPr>
              <w:t xml:space="preserve"> </w:t>
            </w:r>
            <w:proofErr w:type="spellStart"/>
            <w:r w:rsidRPr="00EA1F39">
              <w:rPr>
                <w:sz w:val="20"/>
                <w:szCs w:val="20"/>
              </w:rPr>
              <w:t>limbah</w:t>
            </w:r>
            <w:proofErr w:type="spellEnd"/>
            <w:r w:rsidRPr="00EA1F39">
              <w:rPr>
                <w:sz w:val="20"/>
                <w:szCs w:val="20"/>
              </w:rPr>
              <w:t xml:space="preserve">, </w:t>
            </w:r>
            <w:proofErr w:type="spellStart"/>
            <w:r w:rsidRPr="00EA1F39">
              <w:rPr>
                <w:sz w:val="20"/>
                <w:szCs w:val="20"/>
              </w:rPr>
              <w:t>aliran</w:t>
            </w:r>
            <w:proofErr w:type="spellEnd"/>
            <w:r w:rsidRPr="00EA1F39">
              <w:rPr>
                <w:sz w:val="20"/>
                <w:szCs w:val="20"/>
              </w:rPr>
              <w:t xml:space="preserve"> </w:t>
            </w:r>
            <w:proofErr w:type="spellStart"/>
            <w:r w:rsidRPr="00EA1F39">
              <w:rPr>
                <w:sz w:val="20"/>
                <w:szCs w:val="20"/>
              </w:rPr>
              <w:t>udara</w:t>
            </w:r>
            <w:proofErr w:type="spellEnd"/>
            <w:r w:rsidRPr="00EA1F39">
              <w:rPr>
                <w:sz w:val="20"/>
                <w:szCs w:val="20"/>
              </w:rPr>
              <w:t xml:space="preserve">, </w:t>
            </w:r>
            <w:proofErr w:type="spellStart"/>
            <w:r w:rsidRPr="00EA1F39">
              <w:rPr>
                <w:sz w:val="20"/>
                <w:szCs w:val="20"/>
              </w:rPr>
              <w:t>kualitas</w:t>
            </w:r>
            <w:proofErr w:type="spellEnd"/>
            <w:r w:rsidRPr="00EA1F39">
              <w:rPr>
                <w:sz w:val="20"/>
                <w:szCs w:val="20"/>
              </w:rPr>
              <w:t xml:space="preserve"> </w:t>
            </w:r>
            <w:proofErr w:type="spellStart"/>
            <w:r w:rsidRPr="00EA1F39">
              <w:rPr>
                <w:sz w:val="20"/>
                <w:szCs w:val="20"/>
              </w:rPr>
              <w:t>udara</w:t>
            </w:r>
            <w:proofErr w:type="spellEnd"/>
            <w:r w:rsidRPr="00EA1F39">
              <w:rPr>
                <w:sz w:val="20"/>
                <w:szCs w:val="20"/>
              </w:rPr>
              <w:t xml:space="preserve"> dan </w:t>
            </w:r>
            <w:proofErr w:type="spellStart"/>
            <w:r w:rsidRPr="00EA1F39">
              <w:rPr>
                <w:sz w:val="20"/>
                <w:szCs w:val="20"/>
              </w:rPr>
              <w:t>penyediaan</w:t>
            </w:r>
            <w:proofErr w:type="spellEnd"/>
            <w:r w:rsidRPr="00EA1F39">
              <w:rPr>
                <w:sz w:val="20"/>
                <w:szCs w:val="20"/>
              </w:rPr>
              <w:t xml:space="preserve"> </w:t>
            </w:r>
            <w:proofErr w:type="spellStart"/>
            <w:r w:rsidRPr="00EA1F39">
              <w:rPr>
                <w:sz w:val="20"/>
                <w:szCs w:val="20"/>
              </w:rPr>
              <w:t>utilitas</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w:t>
            </w:r>
            <w:proofErr w:type="spellStart"/>
            <w:r w:rsidRPr="00EA1F39">
              <w:rPr>
                <w:sz w:val="20"/>
                <w:szCs w:val="20"/>
              </w:rPr>
              <w:t>saluran</w:t>
            </w:r>
            <w:proofErr w:type="spellEnd"/>
            <w:r w:rsidRPr="00EA1F39">
              <w:rPr>
                <w:sz w:val="20"/>
                <w:szCs w:val="20"/>
              </w:rPr>
              <w:t xml:space="preserve"> air). Lokasi </w:t>
            </w:r>
            <w:proofErr w:type="spellStart"/>
            <w:r w:rsidRPr="00EA1F39">
              <w:rPr>
                <w:sz w:val="20"/>
                <w:szCs w:val="20"/>
              </w:rPr>
              <w:t>titik</w:t>
            </w:r>
            <w:proofErr w:type="spellEnd"/>
            <w:r w:rsidRPr="00EA1F39">
              <w:rPr>
                <w:sz w:val="20"/>
                <w:szCs w:val="20"/>
              </w:rPr>
              <w:t xml:space="preserve"> transfer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boleh</w:t>
            </w:r>
            <w:proofErr w:type="spellEnd"/>
            <w:r w:rsidRPr="00EA1F39">
              <w:rPr>
                <w:sz w:val="20"/>
                <w:szCs w:val="20"/>
              </w:rPr>
              <w:t xml:space="preserve"> </w:t>
            </w:r>
            <w:proofErr w:type="spellStart"/>
            <w:r w:rsidRPr="00EA1F39">
              <w:rPr>
                <w:sz w:val="20"/>
                <w:szCs w:val="20"/>
              </w:rPr>
              <w:t>membahayakan</w:t>
            </w:r>
            <w:proofErr w:type="spellEnd"/>
            <w:r w:rsidRPr="00EA1F39">
              <w:rPr>
                <w:sz w:val="20"/>
                <w:szCs w:val="20"/>
              </w:rPr>
              <w:t xml:space="preserve"> </w:t>
            </w:r>
            <w:proofErr w:type="spellStart"/>
            <w:r w:rsidRPr="00EA1F39">
              <w:rPr>
                <w:sz w:val="20"/>
                <w:szCs w:val="20"/>
              </w:rPr>
              <w:t>pemisahan</w:t>
            </w:r>
            <w:proofErr w:type="spellEnd"/>
            <w:r w:rsidRPr="00EA1F39">
              <w:rPr>
                <w:sz w:val="20"/>
                <w:szCs w:val="20"/>
              </w:rPr>
              <w:t xml:space="preserve"> </w:t>
            </w:r>
            <w:proofErr w:type="spellStart"/>
            <w:r w:rsidRPr="00EA1F39">
              <w:rPr>
                <w:sz w:val="20"/>
                <w:szCs w:val="20"/>
              </w:rPr>
              <w:t>antara</w:t>
            </w:r>
            <w:proofErr w:type="spellEnd"/>
            <w:r w:rsidRPr="00EA1F39">
              <w:rPr>
                <w:sz w:val="20"/>
                <w:szCs w:val="20"/>
              </w:rPr>
              <w:t xml:space="preserve"> area </w:t>
            </w:r>
            <w:proofErr w:type="spellStart"/>
            <w:r w:rsidRPr="00EA1F39">
              <w:rPr>
                <w:sz w:val="20"/>
                <w:szCs w:val="20"/>
              </w:rPr>
              <w:t>berisiko</w:t>
            </w:r>
            <w:proofErr w:type="spellEnd"/>
            <w:r w:rsidRPr="00EA1F39">
              <w:rPr>
                <w:sz w:val="20"/>
                <w:szCs w:val="20"/>
              </w:rPr>
              <w:t xml:space="preserve"> </w:t>
            </w:r>
            <w:proofErr w:type="spellStart"/>
            <w:r w:rsidRPr="00EA1F39">
              <w:rPr>
                <w:sz w:val="20"/>
                <w:szCs w:val="20"/>
              </w:rPr>
              <w:t>tinggi</w:t>
            </w:r>
            <w:proofErr w:type="spellEnd"/>
            <w:r w:rsidRPr="00EA1F39">
              <w:rPr>
                <w:sz w:val="20"/>
                <w:szCs w:val="20"/>
              </w:rPr>
              <w:t xml:space="preserve"> (high-risk) dan area lain pada </w:t>
            </w:r>
            <w:proofErr w:type="spellStart"/>
            <w:r w:rsidRPr="00EA1F39">
              <w:rPr>
                <w:sz w:val="20"/>
                <w:szCs w:val="20"/>
              </w:rPr>
              <w:t>pabrik</w:t>
            </w:r>
            <w:proofErr w:type="spellEnd"/>
            <w:r w:rsidRPr="00EA1F39">
              <w:rPr>
                <w:sz w:val="20"/>
                <w:szCs w:val="20"/>
              </w:rPr>
              <w:t xml:space="preserve">. </w:t>
            </w:r>
            <w:r w:rsidRPr="00EA1F39">
              <w:rPr>
                <w:sz w:val="20"/>
                <w:szCs w:val="20"/>
                <w:lang w:val="de-DE"/>
              </w:rPr>
              <w:t>Harus terdapat praktik untuk meminimalisir risiko kontaminasi produk (mis. desinfeksi bahan saat masuk).</w:t>
            </w:r>
          </w:p>
        </w:tc>
        <w:tc>
          <w:tcPr>
            <w:tcW w:w="1334" w:type="dxa"/>
            <w:tcBorders>
              <w:right w:val="single" w:sz="8" w:space="0" w:color="000000"/>
            </w:tcBorders>
          </w:tcPr>
          <w:p w14:paraId="03B50264" w14:textId="77777777" w:rsidR="00BB12C7" w:rsidRPr="00EA1F39" w:rsidRDefault="00BB12C7" w:rsidP="00BB12C7">
            <w:pPr>
              <w:pStyle w:val="TableParagraph"/>
              <w:rPr>
                <w:sz w:val="20"/>
                <w:szCs w:val="20"/>
                <w:lang w:val="de-DE"/>
              </w:rPr>
            </w:pPr>
          </w:p>
        </w:tc>
        <w:tc>
          <w:tcPr>
            <w:tcW w:w="4107" w:type="dxa"/>
            <w:tcBorders>
              <w:left w:val="single" w:sz="8" w:space="0" w:color="000000"/>
            </w:tcBorders>
          </w:tcPr>
          <w:p w14:paraId="5229659B" w14:textId="77777777" w:rsidR="00BB12C7" w:rsidRPr="00EA1F39" w:rsidRDefault="00BB12C7" w:rsidP="00BB12C7">
            <w:pPr>
              <w:pStyle w:val="TableParagraph"/>
              <w:rPr>
                <w:sz w:val="20"/>
                <w:szCs w:val="20"/>
                <w:lang w:val="de-DE"/>
              </w:rPr>
            </w:pPr>
          </w:p>
        </w:tc>
      </w:tr>
    </w:tbl>
    <w:p w14:paraId="42C08BBD" w14:textId="77777777" w:rsidR="00954D6C" w:rsidRPr="00EA1F39" w:rsidRDefault="00954D6C">
      <w:pPr>
        <w:rPr>
          <w:sz w:val="20"/>
          <w:szCs w:val="20"/>
          <w:lang w:val="de-DE"/>
        </w:rPr>
      </w:pPr>
      <w:r w:rsidRPr="00EA1F39">
        <w:rPr>
          <w:sz w:val="20"/>
          <w:szCs w:val="20"/>
          <w:lang w:val="de-DE"/>
        </w:rPr>
        <w:br w:type="page"/>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32"/>
        <w:gridCol w:w="2955"/>
        <w:gridCol w:w="1334"/>
        <w:gridCol w:w="4107"/>
      </w:tblGrid>
      <w:tr w:rsidR="00530E2E" w:rsidRPr="00EA1F39" w14:paraId="46D50380" w14:textId="77777777" w:rsidTr="00BB12C7">
        <w:trPr>
          <w:trHeight w:val="2032"/>
        </w:trPr>
        <w:tc>
          <w:tcPr>
            <w:tcW w:w="1532" w:type="dxa"/>
            <w:shd w:val="clear" w:color="auto" w:fill="D4E9B0"/>
          </w:tcPr>
          <w:p w14:paraId="6FBDB144" w14:textId="77777777" w:rsidR="00BB12C7" w:rsidRPr="00EA1F39" w:rsidRDefault="00BB12C7" w:rsidP="00BB12C7">
            <w:pPr>
              <w:pStyle w:val="TableParagraph"/>
              <w:ind w:left="105"/>
              <w:rPr>
                <w:b/>
                <w:sz w:val="20"/>
                <w:szCs w:val="20"/>
              </w:rPr>
            </w:pPr>
            <w:r w:rsidRPr="00EA1F39">
              <w:rPr>
                <w:b/>
                <w:sz w:val="20"/>
                <w:szCs w:val="20"/>
              </w:rPr>
              <w:t>8.1.3</w:t>
            </w:r>
          </w:p>
        </w:tc>
        <w:tc>
          <w:tcPr>
            <w:tcW w:w="2955" w:type="dxa"/>
          </w:tcPr>
          <w:p w14:paraId="5B467536" w14:textId="77777777" w:rsidR="00BB12C7" w:rsidRPr="00EA1F39" w:rsidRDefault="00954D6C" w:rsidP="00954D6C">
            <w:pPr>
              <w:pStyle w:val="TableParagraph"/>
              <w:ind w:left="85" w:right="3"/>
              <w:rPr>
                <w:sz w:val="20"/>
                <w:szCs w:val="20"/>
              </w:rPr>
            </w:pPr>
            <w:r w:rsidRPr="00EA1F39">
              <w:rPr>
                <w:sz w:val="20"/>
                <w:szCs w:val="20"/>
              </w:rPr>
              <w:t xml:space="preserve">Jika area </w:t>
            </w:r>
            <w:proofErr w:type="spellStart"/>
            <w:r w:rsidRPr="00EA1F39">
              <w:rPr>
                <w:sz w:val="20"/>
                <w:szCs w:val="20"/>
              </w:rPr>
              <w:t>perawatan</w:t>
            </w:r>
            <w:proofErr w:type="spellEnd"/>
            <w:r w:rsidRPr="00EA1F39">
              <w:rPr>
                <w:sz w:val="20"/>
                <w:szCs w:val="20"/>
              </w:rPr>
              <w:t xml:space="preserve"> </w:t>
            </w:r>
            <w:proofErr w:type="spellStart"/>
            <w:r w:rsidRPr="00EA1F39">
              <w:rPr>
                <w:sz w:val="20"/>
                <w:szCs w:val="20"/>
              </w:rPr>
              <w:t>tinggi</w:t>
            </w:r>
            <w:proofErr w:type="spellEnd"/>
            <w:r w:rsidRPr="00EA1F39">
              <w:rPr>
                <w:sz w:val="20"/>
                <w:szCs w:val="20"/>
              </w:rPr>
              <w:t xml:space="preserve"> (</w:t>
            </w:r>
            <w:proofErr w:type="gramStart"/>
            <w:r w:rsidRPr="00EA1F39">
              <w:rPr>
                <w:sz w:val="20"/>
                <w:szCs w:val="20"/>
              </w:rPr>
              <w:t>high-care</w:t>
            </w:r>
            <w:proofErr w:type="gramEnd"/>
            <w:r w:rsidRPr="00EA1F39">
              <w:rPr>
                <w:sz w:val="20"/>
                <w:szCs w:val="20"/>
              </w:rPr>
              <w:t xml:space="preserve">) </w:t>
            </w:r>
            <w:proofErr w:type="spellStart"/>
            <w:r w:rsidRPr="00EA1F39">
              <w:rPr>
                <w:sz w:val="20"/>
                <w:szCs w:val="20"/>
              </w:rPr>
              <w:t>adalah</w:t>
            </w:r>
            <w:proofErr w:type="spellEnd"/>
            <w:r w:rsidRPr="00EA1F39">
              <w:rPr>
                <w:sz w:val="20"/>
                <w:szCs w:val="20"/>
              </w:rPr>
              <w:t xml:space="preserve"> </w:t>
            </w:r>
            <w:proofErr w:type="spellStart"/>
            <w:r w:rsidRPr="00EA1F39">
              <w:rPr>
                <w:sz w:val="20"/>
                <w:szCs w:val="20"/>
              </w:rPr>
              <w:t>bagian</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manufaktur</w:t>
            </w:r>
            <w:proofErr w:type="spellEnd"/>
            <w:r w:rsidRPr="00EA1F39">
              <w:rPr>
                <w:sz w:val="20"/>
                <w:szCs w:val="20"/>
              </w:rPr>
              <w:t xml:space="preserve"> 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ada</w:t>
            </w:r>
            <w:proofErr w:type="spellEnd"/>
            <w:r w:rsidRPr="00EA1F39">
              <w:rPr>
                <w:sz w:val="20"/>
                <w:szCs w:val="20"/>
              </w:rPr>
              <w:t xml:space="preserve"> </w:t>
            </w:r>
            <w:proofErr w:type="spellStart"/>
            <w:r w:rsidRPr="00EA1F39">
              <w:rPr>
                <w:sz w:val="20"/>
                <w:szCs w:val="20"/>
              </w:rPr>
              <w:t>pemisahan</w:t>
            </w:r>
            <w:proofErr w:type="spellEnd"/>
            <w:r w:rsidRPr="00EA1F39">
              <w:rPr>
                <w:sz w:val="20"/>
                <w:szCs w:val="20"/>
              </w:rPr>
              <w:t xml:space="preserve"> </w:t>
            </w:r>
            <w:proofErr w:type="spellStart"/>
            <w:r w:rsidRPr="00EA1F39">
              <w:rPr>
                <w:sz w:val="20"/>
                <w:szCs w:val="20"/>
              </w:rPr>
              <w:t>fisik</w:t>
            </w:r>
            <w:proofErr w:type="spellEnd"/>
            <w:r w:rsidRPr="00EA1F39">
              <w:rPr>
                <w:sz w:val="20"/>
                <w:szCs w:val="20"/>
              </w:rPr>
              <w:t xml:space="preserve"> </w:t>
            </w:r>
            <w:proofErr w:type="spellStart"/>
            <w:r w:rsidRPr="00EA1F39">
              <w:rPr>
                <w:sz w:val="20"/>
                <w:szCs w:val="20"/>
              </w:rPr>
              <w:t>antara</w:t>
            </w:r>
            <w:proofErr w:type="spellEnd"/>
            <w:r w:rsidRPr="00EA1F39">
              <w:rPr>
                <w:sz w:val="20"/>
                <w:szCs w:val="20"/>
              </w:rPr>
              <w:t xml:space="preserve"> area </w:t>
            </w:r>
            <w:proofErr w:type="spellStart"/>
            <w:r w:rsidRPr="00EA1F39">
              <w:rPr>
                <w:sz w:val="20"/>
                <w:szCs w:val="20"/>
              </w:rPr>
              <w:t>ini</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bagian</w:t>
            </w:r>
            <w:proofErr w:type="spellEnd"/>
            <w:r w:rsidRPr="00EA1F39">
              <w:rPr>
                <w:sz w:val="20"/>
                <w:szCs w:val="20"/>
              </w:rPr>
              <w:t xml:space="preserve"> lain </w:t>
            </w:r>
            <w:proofErr w:type="spellStart"/>
            <w:r w:rsidRPr="00EA1F39">
              <w:rPr>
                <w:sz w:val="20"/>
                <w:szCs w:val="20"/>
              </w:rPr>
              <w:t>dari</w:t>
            </w:r>
            <w:proofErr w:type="spellEnd"/>
            <w:r w:rsidRPr="00EA1F39">
              <w:rPr>
                <w:sz w:val="20"/>
                <w:szCs w:val="20"/>
              </w:rPr>
              <w:t xml:space="preserve"> 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 xml:space="preserve">. </w:t>
            </w:r>
            <w:proofErr w:type="spellStart"/>
            <w:r w:rsidRPr="00EA1F39">
              <w:rPr>
                <w:sz w:val="20"/>
                <w:szCs w:val="20"/>
              </w:rPr>
              <w:t>Pemisahan</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mempertimbangkan</w:t>
            </w:r>
            <w:proofErr w:type="spellEnd"/>
            <w:r w:rsidRPr="00EA1F39">
              <w:rPr>
                <w:sz w:val="20"/>
                <w:szCs w:val="20"/>
              </w:rPr>
              <w:t xml:space="preserve"> </w:t>
            </w:r>
            <w:proofErr w:type="spellStart"/>
            <w:r w:rsidRPr="00EA1F39">
              <w:rPr>
                <w:sz w:val="20"/>
                <w:szCs w:val="20"/>
              </w:rPr>
              <w:t>aliran</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sifat</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w:t>
            </w:r>
            <w:proofErr w:type="spellStart"/>
            <w:r w:rsidRPr="00EA1F39">
              <w:rPr>
                <w:sz w:val="20"/>
                <w:szCs w:val="20"/>
              </w:rPr>
              <w:t>kemasan</w:t>
            </w:r>
            <w:proofErr w:type="spellEnd"/>
            <w:r w:rsidRPr="00EA1F39">
              <w:rPr>
                <w:sz w:val="20"/>
                <w:szCs w:val="20"/>
              </w:rPr>
              <w:t xml:space="preserve">), </w:t>
            </w:r>
            <w:proofErr w:type="spellStart"/>
            <w:r w:rsidRPr="00EA1F39">
              <w:rPr>
                <w:sz w:val="20"/>
                <w:szCs w:val="20"/>
              </w:rPr>
              <w:t>peralatan</w:t>
            </w:r>
            <w:proofErr w:type="spellEnd"/>
            <w:r w:rsidRPr="00EA1F39">
              <w:rPr>
                <w:sz w:val="20"/>
                <w:szCs w:val="20"/>
              </w:rPr>
              <w:t xml:space="preserve">, </w:t>
            </w:r>
            <w:proofErr w:type="spellStart"/>
            <w:r w:rsidRPr="00EA1F39">
              <w:rPr>
                <w:sz w:val="20"/>
                <w:szCs w:val="20"/>
              </w:rPr>
              <w:t>personel</w:t>
            </w:r>
            <w:proofErr w:type="spellEnd"/>
            <w:r w:rsidRPr="00EA1F39">
              <w:rPr>
                <w:sz w:val="20"/>
                <w:szCs w:val="20"/>
              </w:rPr>
              <w:t xml:space="preserve">, </w:t>
            </w:r>
            <w:proofErr w:type="spellStart"/>
            <w:r w:rsidRPr="00EA1F39">
              <w:rPr>
                <w:sz w:val="20"/>
                <w:szCs w:val="20"/>
              </w:rPr>
              <w:t>pembuangan</w:t>
            </w:r>
            <w:proofErr w:type="spellEnd"/>
            <w:r w:rsidRPr="00EA1F39">
              <w:rPr>
                <w:sz w:val="20"/>
                <w:szCs w:val="20"/>
              </w:rPr>
              <w:t xml:space="preserve"> </w:t>
            </w:r>
            <w:proofErr w:type="spellStart"/>
            <w:r w:rsidRPr="00EA1F39">
              <w:rPr>
                <w:sz w:val="20"/>
                <w:szCs w:val="20"/>
              </w:rPr>
              <w:t>limbah</w:t>
            </w:r>
            <w:proofErr w:type="spellEnd"/>
            <w:r w:rsidRPr="00EA1F39">
              <w:rPr>
                <w:sz w:val="20"/>
                <w:szCs w:val="20"/>
              </w:rPr>
              <w:t xml:space="preserve">, </w:t>
            </w:r>
            <w:proofErr w:type="spellStart"/>
            <w:r w:rsidRPr="00EA1F39">
              <w:rPr>
                <w:sz w:val="20"/>
                <w:szCs w:val="20"/>
              </w:rPr>
              <w:t>aliran</w:t>
            </w:r>
            <w:proofErr w:type="spellEnd"/>
            <w:r w:rsidRPr="00EA1F39">
              <w:rPr>
                <w:sz w:val="20"/>
                <w:szCs w:val="20"/>
              </w:rPr>
              <w:t xml:space="preserve"> </w:t>
            </w:r>
            <w:proofErr w:type="spellStart"/>
            <w:r w:rsidRPr="00EA1F39">
              <w:rPr>
                <w:sz w:val="20"/>
                <w:szCs w:val="20"/>
              </w:rPr>
              <w:t>udara</w:t>
            </w:r>
            <w:proofErr w:type="spellEnd"/>
            <w:r w:rsidRPr="00EA1F39">
              <w:rPr>
                <w:sz w:val="20"/>
                <w:szCs w:val="20"/>
              </w:rPr>
              <w:t xml:space="preserve">, </w:t>
            </w:r>
            <w:proofErr w:type="spellStart"/>
            <w:r w:rsidRPr="00EA1F39">
              <w:rPr>
                <w:sz w:val="20"/>
                <w:szCs w:val="20"/>
              </w:rPr>
              <w:t>kualitas</w:t>
            </w:r>
            <w:proofErr w:type="spellEnd"/>
            <w:r w:rsidRPr="00EA1F39">
              <w:rPr>
                <w:sz w:val="20"/>
                <w:szCs w:val="20"/>
              </w:rPr>
              <w:t xml:space="preserve"> </w:t>
            </w:r>
            <w:proofErr w:type="spellStart"/>
            <w:r w:rsidRPr="00EA1F39">
              <w:rPr>
                <w:sz w:val="20"/>
                <w:szCs w:val="20"/>
              </w:rPr>
              <w:t>udara</w:t>
            </w:r>
            <w:proofErr w:type="spellEnd"/>
            <w:r w:rsidRPr="00EA1F39">
              <w:rPr>
                <w:sz w:val="20"/>
                <w:szCs w:val="20"/>
              </w:rPr>
              <w:t xml:space="preserve">, dan </w:t>
            </w:r>
            <w:proofErr w:type="spellStart"/>
            <w:r w:rsidRPr="00EA1F39">
              <w:rPr>
                <w:sz w:val="20"/>
                <w:szCs w:val="20"/>
              </w:rPr>
              <w:t>penyediaan</w:t>
            </w:r>
            <w:proofErr w:type="spellEnd"/>
            <w:r w:rsidRPr="00EA1F39">
              <w:rPr>
                <w:sz w:val="20"/>
                <w:szCs w:val="20"/>
              </w:rPr>
              <w:t xml:space="preserve"> </w:t>
            </w:r>
            <w:proofErr w:type="spellStart"/>
            <w:r w:rsidRPr="00EA1F39">
              <w:rPr>
                <w:sz w:val="20"/>
                <w:szCs w:val="20"/>
              </w:rPr>
              <w:t>utilitas</w:t>
            </w:r>
            <w:proofErr w:type="spellEnd"/>
            <w:r w:rsidRPr="00EA1F39">
              <w:rPr>
                <w:sz w:val="20"/>
                <w:szCs w:val="20"/>
              </w:rPr>
              <w:t xml:space="preserve"> (</w:t>
            </w:r>
            <w:proofErr w:type="spellStart"/>
            <w:r w:rsidRPr="00EA1F39">
              <w:rPr>
                <w:sz w:val="20"/>
                <w:szCs w:val="20"/>
              </w:rPr>
              <w:t>termasuk</w:t>
            </w:r>
            <w:proofErr w:type="spellEnd"/>
            <w:r w:rsidRPr="00EA1F39">
              <w:rPr>
                <w:sz w:val="20"/>
                <w:szCs w:val="20"/>
              </w:rPr>
              <w:t xml:space="preserve"> </w:t>
            </w:r>
            <w:proofErr w:type="spellStart"/>
            <w:r w:rsidRPr="00EA1F39">
              <w:rPr>
                <w:sz w:val="20"/>
                <w:szCs w:val="20"/>
              </w:rPr>
              <w:t>saluran</w:t>
            </w:r>
            <w:proofErr w:type="spellEnd"/>
            <w:r w:rsidRPr="00EA1F39">
              <w:rPr>
                <w:sz w:val="20"/>
                <w:szCs w:val="20"/>
              </w:rPr>
              <w:t xml:space="preserve"> air). </w:t>
            </w:r>
            <w:proofErr w:type="spellStart"/>
            <w:r w:rsidRPr="00EA1F39">
              <w:rPr>
                <w:sz w:val="20"/>
                <w:szCs w:val="20"/>
              </w:rPr>
              <w:t>Bila</w:t>
            </w:r>
            <w:proofErr w:type="spellEnd"/>
            <w:r w:rsidRPr="00EA1F39">
              <w:rPr>
                <w:sz w:val="20"/>
                <w:szCs w:val="20"/>
              </w:rPr>
              <w:t xml:space="preserve">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terdapat</w:t>
            </w:r>
            <w:proofErr w:type="spellEnd"/>
            <w:r w:rsidRPr="00EA1F39">
              <w:rPr>
                <w:sz w:val="20"/>
                <w:szCs w:val="20"/>
              </w:rPr>
              <w:t xml:space="preserve"> </w:t>
            </w:r>
            <w:proofErr w:type="spellStart"/>
            <w:r w:rsidRPr="00EA1F39">
              <w:rPr>
                <w:sz w:val="20"/>
                <w:szCs w:val="20"/>
              </w:rPr>
              <w:t>batasan</w:t>
            </w:r>
            <w:proofErr w:type="spellEnd"/>
            <w:r w:rsidRPr="00EA1F39">
              <w:rPr>
                <w:sz w:val="20"/>
                <w:szCs w:val="20"/>
              </w:rPr>
              <w:t xml:space="preserve"> </w:t>
            </w:r>
            <w:proofErr w:type="spellStart"/>
            <w:r w:rsidRPr="00EA1F39">
              <w:rPr>
                <w:sz w:val="20"/>
                <w:szCs w:val="20"/>
              </w:rPr>
              <w:t>fisik</w:t>
            </w:r>
            <w:proofErr w:type="spellEnd"/>
            <w:r w:rsidRPr="00EA1F39">
              <w:rPr>
                <w:sz w:val="20"/>
                <w:szCs w:val="20"/>
              </w:rPr>
              <w:t xml:space="preserve"> (</w:t>
            </w:r>
            <w:proofErr w:type="spellStart"/>
            <w:r w:rsidRPr="00EA1F39">
              <w:rPr>
                <w:sz w:val="20"/>
                <w:szCs w:val="20"/>
              </w:rPr>
              <w:t>nyata</w:t>
            </w:r>
            <w:proofErr w:type="spellEnd"/>
            <w:r w:rsidRPr="00EA1F39">
              <w:rPr>
                <w:sz w:val="20"/>
                <w:szCs w:val="20"/>
              </w:rPr>
              <w:t xml:space="preserve">) di </w:t>
            </w:r>
            <w:proofErr w:type="spellStart"/>
            <w:r w:rsidRPr="00EA1F39">
              <w:rPr>
                <w:sz w:val="20"/>
                <w:szCs w:val="20"/>
              </w:rPr>
              <w:t>tempat</w:t>
            </w:r>
            <w:proofErr w:type="spellEnd"/>
            <w:r w:rsidRPr="00EA1F39">
              <w:rPr>
                <w:sz w:val="20"/>
                <w:szCs w:val="20"/>
              </w:rPr>
              <w:t xml:space="preserve">, unit </w:t>
            </w:r>
            <w:proofErr w:type="spellStart"/>
            <w:r w:rsidRPr="00EA1F39">
              <w:rPr>
                <w:sz w:val="20"/>
                <w:szCs w:val="20"/>
              </w:rPr>
              <w:t>produksi</w:t>
            </w:r>
            <w:proofErr w:type="spellEnd"/>
            <w:r w:rsidRPr="00EA1F39">
              <w:rPr>
                <w:sz w:val="20"/>
                <w:szCs w:val="20"/>
              </w:rPr>
              <w:t>/</w:t>
            </w:r>
            <w:proofErr w:type="spellStart"/>
            <w:r w:rsidRPr="00EA1F39">
              <w:rPr>
                <w:sz w:val="20"/>
                <w:szCs w:val="20"/>
              </w:rPr>
              <w:t>pabrik</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melakukan</w:t>
            </w:r>
            <w:proofErr w:type="spellEnd"/>
            <w:r w:rsidRPr="00EA1F39">
              <w:rPr>
                <w:sz w:val="20"/>
                <w:szCs w:val="20"/>
              </w:rPr>
              <w:t xml:space="preserve"> </w:t>
            </w:r>
            <w:proofErr w:type="spellStart"/>
            <w:r w:rsidRPr="00EA1F39">
              <w:rPr>
                <w:sz w:val="20"/>
                <w:szCs w:val="20"/>
              </w:rPr>
              <w:t>penilaian</w:t>
            </w:r>
            <w:proofErr w:type="spellEnd"/>
            <w:r w:rsidRPr="00EA1F39">
              <w:rPr>
                <w:sz w:val="20"/>
                <w:szCs w:val="20"/>
              </w:rPr>
              <w:t xml:space="preserve"> </w:t>
            </w:r>
            <w:proofErr w:type="spellStart"/>
            <w:r w:rsidRPr="00EA1F39">
              <w:rPr>
                <w:sz w:val="20"/>
                <w:szCs w:val="20"/>
              </w:rPr>
              <w:t>risiko</w:t>
            </w:r>
            <w:proofErr w:type="spellEnd"/>
            <w:r w:rsidRPr="00EA1F39">
              <w:rPr>
                <w:sz w:val="20"/>
                <w:szCs w:val="20"/>
              </w:rPr>
              <w:t xml:space="preserve"> yang </w:t>
            </w:r>
            <w:proofErr w:type="spellStart"/>
            <w:r w:rsidRPr="00EA1F39">
              <w:rPr>
                <w:sz w:val="20"/>
                <w:szCs w:val="20"/>
              </w:rPr>
              <w:t>terdokumentasi</w:t>
            </w:r>
            <w:proofErr w:type="spellEnd"/>
            <w:r w:rsidRPr="00EA1F39">
              <w:rPr>
                <w:sz w:val="20"/>
                <w:szCs w:val="20"/>
              </w:rPr>
              <w:t xml:space="preserve"> </w:t>
            </w:r>
            <w:proofErr w:type="spellStart"/>
            <w:r w:rsidRPr="00EA1F39">
              <w:rPr>
                <w:sz w:val="20"/>
                <w:szCs w:val="20"/>
              </w:rPr>
              <w:t>tentang</w:t>
            </w:r>
            <w:proofErr w:type="spellEnd"/>
            <w:r w:rsidRPr="00EA1F39">
              <w:rPr>
                <w:sz w:val="20"/>
                <w:szCs w:val="20"/>
              </w:rPr>
              <w:t xml:space="preserve"> </w:t>
            </w:r>
            <w:proofErr w:type="spellStart"/>
            <w:r w:rsidRPr="00EA1F39">
              <w:rPr>
                <w:sz w:val="20"/>
                <w:szCs w:val="20"/>
              </w:rPr>
              <w:t>potensi</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w:t>
            </w:r>
            <w:proofErr w:type="spellStart"/>
            <w:r w:rsidRPr="00EA1F39">
              <w:rPr>
                <w:sz w:val="20"/>
                <w:szCs w:val="20"/>
              </w:rPr>
              <w:t>silang</w:t>
            </w:r>
            <w:proofErr w:type="spellEnd"/>
            <w:r w:rsidRPr="00EA1F39">
              <w:rPr>
                <w:sz w:val="20"/>
                <w:szCs w:val="20"/>
              </w:rPr>
              <w:t xml:space="preserve"> dan proses </w:t>
            </w:r>
            <w:proofErr w:type="spellStart"/>
            <w:r w:rsidRPr="00EA1F39">
              <w:rPr>
                <w:sz w:val="20"/>
                <w:szCs w:val="20"/>
              </w:rPr>
              <w:t>efektif</w:t>
            </w:r>
            <w:proofErr w:type="spellEnd"/>
            <w:r w:rsidRPr="00EA1F39">
              <w:rPr>
                <w:sz w:val="20"/>
                <w:szCs w:val="20"/>
              </w:rPr>
              <w:t xml:space="preserve"> yang </w:t>
            </w:r>
            <w:proofErr w:type="spellStart"/>
            <w:r w:rsidRPr="00EA1F39">
              <w:rPr>
                <w:sz w:val="20"/>
                <w:szCs w:val="20"/>
              </w:rPr>
              <w:t>tervalidasi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ada</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melindungi</w:t>
            </w:r>
            <w:proofErr w:type="spellEnd"/>
            <w:r w:rsidRPr="00EA1F39">
              <w:rPr>
                <w:sz w:val="20"/>
                <w:szCs w:val="20"/>
              </w:rPr>
              <w:t xml:space="preserve"> </w:t>
            </w:r>
            <w:proofErr w:type="spellStart"/>
            <w:r w:rsidRPr="00EA1F39">
              <w:rPr>
                <w:sz w:val="20"/>
                <w:szCs w:val="20"/>
              </w:rPr>
              <w:t>produk</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w:t>
            </w:r>
          </w:p>
        </w:tc>
        <w:tc>
          <w:tcPr>
            <w:tcW w:w="1334" w:type="dxa"/>
            <w:tcBorders>
              <w:right w:val="single" w:sz="8" w:space="0" w:color="000000"/>
            </w:tcBorders>
          </w:tcPr>
          <w:p w14:paraId="390B8E08" w14:textId="77777777" w:rsidR="00BB12C7" w:rsidRPr="00EA1F39" w:rsidRDefault="00BB12C7" w:rsidP="00BB12C7">
            <w:pPr>
              <w:pStyle w:val="TableParagraph"/>
              <w:rPr>
                <w:sz w:val="20"/>
                <w:szCs w:val="20"/>
              </w:rPr>
            </w:pPr>
          </w:p>
        </w:tc>
        <w:tc>
          <w:tcPr>
            <w:tcW w:w="4107" w:type="dxa"/>
            <w:tcBorders>
              <w:left w:val="single" w:sz="8" w:space="0" w:color="000000"/>
            </w:tcBorders>
          </w:tcPr>
          <w:p w14:paraId="0B549496" w14:textId="77777777" w:rsidR="00BB12C7" w:rsidRPr="00EA1F39" w:rsidRDefault="00BB12C7" w:rsidP="00BB12C7">
            <w:pPr>
              <w:pStyle w:val="TableParagraph"/>
              <w:rPr>
                <w:sz w:val="20"/>
                <w:szCs w:val="20"/>
              </w:rPr>
            </w:pPr>
          </w:p>
        </w:tc>
      </w:tr>
    </w:tbl>
    <w:p w14:paraId="74F42A80" w14:textId="77777777" w:rsidR="00BB12C7" w:rsidRPr="00EA1F39" w:rsidRDefault="00BB12C7" w:rsidP="00BB12C7">
      <w:pPr>
        <w:rPr>
          <w:sz w:val="20"/>
          <w:szCs w:val="20"/>
        </w:rPr>
        <w:sectPr w:rsidR="00BB12C7" w:rsidRPr="00EA1F39" w:rsidSect="00186A2C">
          <w:pgSz w:w="11930" w:h="16850"/>
          <w:pgMar w:top="1320" w:right="800" w:bottom="1140" w:left="900" w:header="454" w:footer="942" w:gutter="0"/>
          <w:pgNumType w:start="82"/>
          <w:cols w:space="720"/>
        </w:sectPr>
      </w:pPr>
    </w:p>
    <w:p w14:paraId="560F6B02" w14:textId="77777777" w:rsidR="00BB12C7" w:rsidRPr="00EA1F39" w:rsidRDefault="00BB12C7" w:rsidP="00BB12C7">
      <w:pPr>
        <w:pStyle w:val="BodyText"/>
        <w:rPr>
          <w:sz w:val="20"/>
          <w:szCs w:val="20"/>
        </w:rPr>
      </w:pPr>
    </w:p>
    <w:p w14:paraId="288904F8" w14:textId="77777777" w:rsidR="00BB12C7" w:rsidRPr="00EA1F39" w:rsidRDefault="00BB12C7" w:rsidP="00BB12C7">
      <w:pPr>
        <w:pStyle w:val="BodyText"/>
        <w:rPr>
          <w:sz w:val="20"/>
          <w:szCs w:val="20"/>
        </w:rPr>
      </w:pPr>
    </w:p>
    <w:p w14:paraId="2B905E62" w14:textId="77777777" w:rsidR="00BB12C7" w:rsidRPr="00EA1F39" w:rsidRDefault="00BB12C7" w:rsidP="00BB12C7">
      <w:pPr>
        <w:pStyle w:val="BodyText"/>
        <w:spacing w:before="7"/>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9"/>
        <w:gridCol w:w="533"/>
        <w:gridCol w:w="2955"/>
        <w:gridCol w:w="1311"/>
        <w:gridCol w:w="4129"/>
      </w:tblGrid>
      <w:tr w:rsidR="00530E2E" w:rsidRPr="00EA1F39" w14:paraId="49F13EF9" w14:textId="77777777" w:rsidTr="00BB12C7">
        <w:trPr>
          <w:trHeight w:val="6057"/>
        </w:trPr>
        <w:tc>
          <w:tcPr>
            <w:tcW w:w="999" w:type="dxa"/>
            <w:shd w:val="clear" w:color="auto" w:fill="D4E9B0"/>
          </w:tcPr>
          <w:p w14:paraId="5C81A998" w14:textId="77777777" w:rsidR="00BB12C7" w:rsidRPr="00EA1F39" w:rsidRDefault="00BB12C7" w:rsidP="00BB12C7">
            <w:pPr>
              <w:pStyle w:val="TableParagraph"/>
              <w:ind w:left="105"/>
              <w:rPr>
                <w:b/>
                <w:sz w:val="20"/>
                <w:szCs w:val="20"/>
              </w:rPr>
            </w:pPr>
            <w:r w:rsidRPr="00EA1F39">
              <w:rPr>
                <w:b/>
                <w:sz w:val="20"/>
                <w:szCs w:val="20"/>
              </w:rPr>
              <w:t>8.1.4</w:t>
            </w:r>
          </w:p>
        </w:tc>
        <w:tc>
          <w:tcPr>
            <w:tcW w:w="533" w:type="dxa"/>
            <w:shd w:val="clear" w:color="auto" w:fill="F9D2B4"/>
          </w:tcPr>
          <w:p w14:paraId="75541DCF" w14:textId="77777777" w:rsidR="00BB12C7" w:rsidRPr="00EA1F39" w:rsidRDefault="00BB12C7" w:rsidP="00BB12C7">
            <w:pPr>
              <w:pStyle w:val="TableParagraph"/>
              <w:rPr>
                <w:sz w:val="20"/>
                <w:szCs w:val="20"/>
              </w:rPr>
            </w:pPr>
          </w:p>
        </w:tc>
        <w:tc>
          <w:tcPr>
            <w:tcW w:w="2955" w:type="dxa"/>
          </w:tcPr>
          <w:p w14:paraId="37087620" w14:textId="77777777" w:rsidR="00BB12C7" w:rsidRPr="00EA1F39" w:rsidRDefault="00BB12C7" w:rsidP="00BB12C7">
            <w:pPr>
              <w:pStyle w:val="Default"/>
              <w:rPr>
                <w:color w:val="auto"/>
                <w:sz w:val="20"/>
                <w:szCs w:val="20"/>
              </w:rPr>
            </w:pPr>
            <w:r w:rsidRPr="00EA1F39">
              <w:rPr>
                <w:color w:val="auto"/>
                <w:sz w:val="20"/>
                <w:szCs w:val="20"/>
              </w:rPr>
              <w:t xml:space="preserve">Jika area </w:t>
            </w:r>
            <w:proofErr w:type="spellStart"/>
            <w:r w:rsidRPr="00EA1F39">
              <w:rPr>
                <w:color w:val="auto"/>
                <w:sz w:val="20"/>
                <w:szCs w:val="20"/>
              </w:rPr>
              <w:t>perawatan</w:t>
            </w:r>
            <w:proofErr w:type="spellEnd"/>
            <w:r w:rsidRPr="00EA1F39">
              <w:rPr>
                <w:color w:val="auto"/>
                <w:sz w:val="20"/>
                <w:szCs w:val="20"/>
              </w:rPr>
              <w:t xml:space="preserve"> </w:t>
            </w:r>
            <w:proofErr w:type="spellStart"/>
            <w:r w:rsidRPr="00EA1F39">
              <w:rPr>
                <w:color w:val="auto"/>
                <w:sz w:val="20"/>
                <w:szCs w:val="20"/>
              </w:rPr>
              <w:t>tinggi</w:t>
            </w:r>
            <w:proofErr w:type="spellEnd"/>
            <w:r w:rsidRPr="00EA1F39">
              <w:rPr>
                <w:color w:val="auto"/>
                <w:sz w:val="20"/>
                <w:szCs w:val="20"/>
              </w:rPr>
              <w:t xml:space="preserve"> </w:t>
            </w:r>
            <w:proofErr w:type="spellStart"/>
            <w:r w:rsidR="00954D6C" w:rsidRPr="00EA1F39">
              <w:rPr>
                <w:color w:val="auto"/>
                <w:sz w:val="20"/>
                <w:szCs w:val="20"/>
              </w:rPr>
              <w:t>ambien</w:t>
            </w:r>
            <w:proofErr w:type="spellEnd"/>
            <w:r w:rsidR="00954D6C" w:rsidRPr="00EA1F39">
              <w:rPr>
                <w:color w:val="auto"/>
                <w:sz w:val="20"/>
                <w:szCs w:val="20"/>
              </w:rPr>
              <w:t xml:space="preserve"> </w:t>
            </w:r>
            <w:proofErr w:type="spellStart"/>
            <w:r w:rsidRPr="00EA1F39">
              <w:rPr>
                <w:color w:val="auto"/>
                <w:sz w:val="20"/>
                <w:szCs w:val="20"/>
              </w:rPr>
              <w:t>diperlukan</w:t>
            </w:r>
            <w:proofErr w:type="spellEnd"/>
            <w:r w:rsidR="00954D6C" w:rsidRPr="00EA1F39">
              <w:rPr>
                <w:color w:val="auto"/>
                <w:sz w:val="20"/>
                <w:szCs w:val="20"/>
              </w:rPr>
              <w:t xml:space="preserve"> (</w:t>
            </w:r>
            <w:r w:rsidR="00954D6C" w:rsidRPr="00EA1F39">
              <w:rPr>
                <w:i/>
                <w:color w:val="auto"/>
                <w:sz w:val="20"/>
                <w:szCs w:val="20"/>
              </w:rPr>
              <w:t xml:space="preserve">ambient </w:t>
            </w:r>
            <w:proofErr w:type="gramStart"/>
            <w:r w:rsidR="00954D6C" w:rsidRPr="00EA1F39">
              <w:rPr>
                <w:i/>
                <w:color w:val="auto"/>
                <w:sz w:val="20"/>
                <w:szCs w:val="20"/>
              </w:rPr>
              <w:t>high-care</w:t>
            </w:r>
            <w:proofErr w:type="gramEnd"/>
            <w:r w:rsidR="00954D6C" w:rsidRPr="00EA1F39">
              <w:rPr>
                <w:color w:val="auto"/>
                <w:sz w:val="20"/>
                <w:szCs w:val="20"/>
              </w:rPr>
              <w:t>)</w:t>
            </w:r>
            <w:r w:rsidRPr="00EA1F39">
              <w:rPr>
                <w:color w:val="auto"/>
                <w:sz w:val="20"/>
                <w:szCs w:val="20"/>
              </w:rPr>
              <w:t xml:space="preserve">, </w:t>
            </w:r>
            <w:proofErr w:type="spellStart"/>
            <w:r w:rsidRPr="00EA1F39">
              <w:rPr>
                <w:color w:val="auto"/>
                <w:sz w:val="20"/>
                <w:szCs w:val="20"/>
              </w:rPr>
              <w:t>penilaian</w:t>
            </w:r>
            <w:proofErr w:type="spellEnd"/>
            <w:r w:rsidRPr="00EA1F39">
              <w:rPr>
                <w:color w:val="auto"/>
                <w:sz w:val="20"/>
                <w:szCs w:val="20"/>
              </w:rPr>
              <w:t xml:space="preserve"> </w:t>
            </w:r>
            <w:proofErr w:type="spellStart"/>
            <w:r w:rsidRPr="00EA1F39">
              <w:rPr>
                <w:color w:val="auto"/>
                <w:sz w:val="20"/>
                <w:szCs w:val="20"/>
              </w:rPr>
              <w:t>risiko</w:t>
            </w:r>
            <w:proofErr w:type="spellEnd"/>
            <w:r w:rsidRPr="00EA1F39">
              <w:rPr>
                <w:color w:val="auto"/>
                <w:sz w:val="20"/>
                <w:szCs w:val="20"/>
              </w:rPr>
              <w:t xml:space="preserve"> yang </w:t>
            </w:r>
            <w:proofErr w:type="spellStart"/>
            <w:r w:rsidRPr="00EA1F39">
              <w:rPr>
                <w:color w:val="auto"/>
                <w:sz w:val="20"/>
                <w:szCs w:val="20"/>
              </w:rPr>
              <w:t>terdokumentasi</w:t>
            </w:r>
            <w:proofErr w:type="spellEnd"/>
            <w:r w:rsidRPr="00EA1F39">
              <w:rPr>
                <w:color w:val="auto"/>
                <w:sz w:val="20"/>
                <w:szCs w:val="20"/>
              </w:rPr>
              <w:t xml:space="preserve"> </w:t>
            </w:r>
            <w:proofErr w:type="spellStart"/>
            <w:r w:rsidRPr="00EA1F39">
              <w:rPr>
                <w:color w:val="auto"/>
                <w:sz w:val="20"/>
                <w:szCs w:val="20"/>
              </w:rPr>
              <w:t>harus</w:t>
            </w:r>
            <w:proofErr w:type="spellEnd"/>
            <w:r w:rsidRPr="00EA1F39">
              <w:rPr>
                <w:color w:val="auto"/>
                <w:sz w:val="20"/>
                <w:szCs w:val="20"/>
              </w:rPr>
              <w:t xml:space="preserve"> </w:t>
            </w:r>
            <w:proofErr w:type="spellStart"/>
            <w:r w:rsidRPr="00EA1F39">
              <w:rPr>
                <w:color w:val="auto"/>
                <w:sz w:val="20"/>
                <w:szCs w:val="20"/>
              </w:rPr>
              <w:t>dilengkapi</w:t>
            </w:r>
            <w:proofErr w:type="spellEnd"/>
            <w:r w:rsidRPr="00EA1F39">
              <w:rPr>
                <w:color w:val="auto"/>
                <w:sz w:val="20"/>
                <w:szCs w:val="20"/>
              </w:rPr>
              <w:t xml:space="preserve"> </w:t>
            </w:r>
            <w:proofErr w:type="spellStart"/>
            <w:r w:rsidRPr="00EA1F39">
              <w:rPr>
                <w:color w:val="auto"/>
                <w:sz w:val="20"/>
                <w:szCs w:val="20"/>
              </w:rPr>
              <w:t>untuk</w:t>
            </w:r>
            <w:proofErr w:type="spellEnd"/>
            <w:r w:rsidRPr="00EA1F39">
              <w:rPr>
                <w:color w:val="auto"/>
                <w:sz w:val="20"/>
                <w:szCs w:val="20"/>
              </w:rPr>
              <w:t xml:space="preserve"> </w:t>
            </w:r>
            <w:proofErr w:type="spellStart"/>
            <w:r w:rsidRPr="00EA1F39">
              <w:rPr>
                <w:color w:val="auto"/>
                <w:sz w:val="20"/>
                <w:szCs w:val="20"/>
              </w:rPr>
              <w:t>menentukan</w:t>
            </w:r>
            <w:proofErr w:type="spellEnd"/>
            <w:r w:rsidRPr="00EA1F39">
              <w:rPr>
                <w:color w:val="auto"/>
                <w:sz w:val="20"/>
                <w:szCs w:val="20"/>
              </w:rPr>
              <w:t xml:space="preserve"> </w:t>
            </w:r>
            <w:proofErr w:type="spellStart"/>
            <w:r w:rsidRPr="00EA1F39">
              <w:rPr>
                <w:color w:val="auto"/>
                <w:sz w:val="20"/>
                <w:szCs w:val="20"/>
              </w:rPr>
              <w:t>risiko</w:t>
            </w:r>
            <w:proofErr w:type="spellEnd"/>
            <w:r w:rsidRPr="00EA1F39">
              <w:rPr>
                <w:color w:val="auto"/>
                <w:sz w:val="20"/>
                <w:szCs w:val="20"/>
              </w:rPr>
              <w:t xml:space="preserve"> </w:t>
            </w:r>
            <w:proofErr w:type="spellStart"/>
            <w:r w:rsidRPr="00EA1F39">
              <w:rPr>
                <w:color w:val="auto"/>
                <w:sz w:val="20"/>
                <w:szCs w:val="20"/>
              </w:rPr>
              <w:t>kontaminasi</w:t>
            </w:r>
            <w:proofErr w:type="spellEnd"/>
            <w:r w:rsidRPr="00EA1F39">
              <w:rPr>
                <w:color w:val="auto"/>
                <w:sz w:val="20"/>
                <w:szCs w:val="20"/>
              </w:rPr>
              <w:t xml:space="preserve"> </w:t>
            </w:r>
            <w:proofErr w:type="spellStart"/>
            <w:r w:rsidRPr="00EA1F39">
              <w:rPr>
                <w:color w:val="auto"/>
                <w:sz w:val="20"/>
                <w:szCs w:val="20"/>
              </w:rPr>
              <w:t>silang</w:t>
            </w:r>
            <w:proofErr w:type="spellEnd"/>
            <w:r w:rsidRPr="00EA1F39">
              <w:rPr>
                <w:color w:val="auto"/>
                <w:sz w:val="20"/>
                <w:szCs w:val="20"/>
              </w:rPr>
              <w:t xml:space="preserve"> </w:t>
            </w:r>
            <w:proofErr w:type="spellStart"/>
            <w:r w:rsidRPr="00EA1F39">
              <w:rPr>
                <w:color w:val="auto"/>
                <w:sz w:val="20"/>
                <w:szCs w:val="20"/>
              </w:rPr>
              <w:t>dengan</w:t>
            </w:r>
            <w:proofErr w:type="spellEnd"/>
            <w:r w:rsidRPr="00EA1F39">
              <w:rPr>
                <w:color w:val="auto"/>
                <w:sz w:val="20"/>
                <w:szCs w:val="20"/>
              </w:rPr>
              <w:t xml:space="preserve"> </w:t>
            </w:r>
            <w:r w:rsidR="004412F4" w:rsidRPr="00EA1F39">
              <w:rPr>
                <w:color w:val="auto"/>
                <w:sz w:val="20"/>
                <w:szCs w:val="20"/>
                <w:lang w:val="id-ID"/>
              </w:rPr>
              <w:t xml:space="preserve">bakteri </w:t>
            </w:r>
            <w:proofErr w:type="spellStart"/>
            <w:r w:rsidRPr="00EA1F39">
              <w:rPr>
                <w:color w:val="auto"/>
                <w:sz w:val="20"/>
                <w:szCs w:val="20"/>
              </w:rPr>
              <w:t>patogen</w:t>
            </w:r>
            <w:proofErr w:type="spellEnd"/>
            <w:r w:rsidRPr="00EA1F39">
              <w:rPr>
                <w:color w:val="auto"/>
                <w:sz w:val="20"/>
                <w:szCs w:val="20"/>
              </w:rPr>
              <w:t xml:space="preserve">. </w:t>
            </w:r>
            <w:proofErr w:type="spellStart"/>
            <w:r w:rsidR="00954D6C" w:rsidRPr="00EA1F39">
              <w:rPr>
                <w:color w:val="auto"/>
                <w:sz w:val="20"/>
                <w:szCs w:val="20"/>
              </w:rPr>
              <w:t>Penilaian</w:t>
            </w:r>
            <w:proofErr w:type="spellEnd"/>
            <w:r w:rsidR="00954D6C" w:rsidRPr="00EA1F39">
              <w:rPr>
                <w:color w:val="auto"/>
                <w:sz w:val="20"/>
                <w:szCs w:val="20"/>
              </w:rPr>
              <w:t xml:space="preserve"> </w:t>
            </w:r>
            <w:proofErr w:type="spellStart"/>
            <w:r w:rsidRPr="00EA1F39">
              <w:rPr>
                <w:color w:val="auto"/>
                <w:sz w:val="20"/>
                <w:szCs w:val="20"/>
              </w:rPr>
              <w:t>Risiko</w:t>
            </w:r>
            <w:proofErr w:type="spellEnd"/>
            <w:r w:rsidRPr="00EA1F39">
              <w:rPr>
                <w:color w:val="auto"/>
                <w:sz w:val="20"/>
                <w:szCs w:val="20"/>
              </w:rPr>
              <w:t xml:space="preserve"> </w:t>
            </w:r>
            <w:proofErr w:type="spellStart"/>
            <w:r w:rsidRPr="00EA1F39">
              <w:rPr>
                <w:color w:val="auto"/>
                <w:sz w:val="20"/>
                <w:szCs w:val="20"/>
              </w:rPr>
              <w:t>harus</w:t>
            </w:r>
            <w:proofErr w:type="spellEnd"/>
            <w:r w:rsidRPr="00EA1F39">
              <w:rPr>
                <w:color w:val="auto"/>
                <w:sz w:val="20"/>
                <w:szCs w:val="20"/>
              </w:rPr>
              <w:t xml:space="preserve"> </w:t>
            </w:r>
            <w:proofErr w:type="spellStart"/>
            <w:r w:rsidRPr="00EA1F39">
              <w:rPr>
                <w:color w:val="auto"/>
                <w:sz w:val="20"/>
                <w:szCs w:val="20"/>
              </w:rPr>
              <w:t>mempertimbangkan</w:t>
            </w:r>
            <w:proofErr w:type="spellEnd"/>
            <w:r w:rsidRPr="00EA1F39">
              <w:rPr>
                <w:color w:val="auto"/>
                <w:sz w:val="20"/>
                <w:szCs w:val="20"/>
              </w:rPr>
              <w:t xml:space="preserve"> </w:t>
            </w:r>
            <w:proofErr w:type="spellStart"/>
            <w:r w:rsidRPr="00EA1F39">
              <w:rPr>
                <w:color w:val="auto"/>
                <w:sz w:val="20"/>
                <w:szCs w:val="20"/>
              </w:rPr>
              <w:t>sumber</w:t>
            </w:r>
            <w:proofErr w:type="spellEnd"/>
            <w:r w:rsidRPr="00EA1F39">
              <w:rPr>
                <w:color w:val="auto"/>
                <w:sz w:val="20"/>
                <w:szCs w:val="20"/>
              </w:rPr>
              <w:t xml:space="preserve"> </w:t>
            </w:r>
            <w:proofErr w:type="spellStart"/>
            <w:r w:rsidRPr="00EA1F39">
              <w:rPr>
                <w:color w:val="auto"/>
                <w:sz w:val="20"/>
                <w:szCs w:val="20"/>
              </w:rPr>
              <w:t>potensial</w:t>
            </w:r>
            <w:proofErr w:type="spellEnd"/>
            <w:r w:rsidRPr="00EA1F39">
              <w:rPr>
                <w:color w:val="auto"/>
                <w:sz w:val="20"/>
                <w:szCs w:val="20"/>
              </w:rPr>
              <w:t xml:space="preserve"> </w:t>
            </w:r>
            <w:proofErr w:type="spellStart"/>
            <w:r w:rsidRPr="00EA1F39">
              <w:rPr>
                <w:color w:val="auto"/>
                <w:sz w:val="20"/>
                <w:szCs w:val="20"/>
              </w:rPr>
              <w:t>dari</w:t>
            </w:r>
            <w:proofErr w:type="spellEnd"/>
            <w:r w:rsidRPr="00EA1F39">
              <w:rPr>
                <w:color w:val="auto"/>
                <w:sz w:val="20"/>
                <w:szCs w:val="20"/>
              </w:rPr>
              <w:t xml:space="preserve"> </w:t>
            </w:r>
            <w:proofErr w:type="spellStart"/>
            <w:r w:rsidRPr="00EA1F39">
              <w:rPr>
                <w:color w:val="auto"/>
                <w:sz w:val="20"/>
                <w:szCs w:val="20"/>
              </w:rPr>
              <w:t>kontaminasi</w:t>
            </w:r>
            <w:proofErr w:type="spellEnd"/>
            <w:r w:rsidRPr="00EA1F39">
              <w:rPr>
                <w:color w:val="auto"/>
                <w:sz w:val="20"/>
                <w:szCs w:val="20"/>
              </w:rPr>
              <w:t xml:space="preserve"> </w:t>
            </w:r>
            <w:proofErr w:type="spellStart"/>
            <w:r w:rsidRPr="00EA1F39">
              <w:rPr>
                <w:color w:val="auto"/>
                <w:sz w:val="20"/>
                <w:szCs w:val="20"/>
              </w:rPr>
              <w:t>mikrobiologis</w:t>
            </w:r>
            <w:proofErr w:type="spellEnd"/>
            <w:r w:rsidRPr="00EA1F39">
              <w:rPr>
                <w:color w:val="auto"/>
                <w:sz w:val="20"/>
                <w:szCs w:val="20"/>
              </w:rPr>
              <w:t xml:space="preserve"> dan </w:t>
            </w:r>
            <w:proofErr w:type="spellStart"/>
            <w:r w:rsidRPr="00EA1F39">
              <w:rPr>
                <w:color w:val="auto"/>
                <w:sz w:val="20"/>
                <w:szCs w:val="20"/>
              </w:rPr>
              <w:t>termasuk</w:t>
            </w:r>
            <w:proofErr w:type="spellEnd"/>
            <w:r w:rsidRPr="00EA1F39">
              <w:rPr>
                <w:color w:val="auto"/>
                <w:sz w:val="20"/>
                <w:szCs w:val="20"/>
              </w:rPr>
              <w:t xml:space="preserve">: </w:t>
            </w:r>
          </w:p>
          <w:p w14:paraId="5AA88111" w14:textId="77777777" w:rsidR="00A13D58" w:rsidRPr="00EA1F39" w:rsidRDefault="00A13D58" w:rsidP="00BB12C7">
            <w:pPr>
              <w:pStyle w:val="Default"/>
              <w:rPr>
                <w:color w:val="auto"/>
                <w:sz w:val="20"/>
                <w:szCs w:val="20"/>
              </w:rPr>
            </w:pPr>
          </w:p>
          <w:p w14:paraId="0D6C420B" w14:textId="77777777" w:rsidR="00BB12C7" w:rsidRPr="00EA1F39" w:rsidRDefault="00BB12C7" w:rsidP="00292C17">
            <w:pPr>
              <w:pStyle w:val="Default"/>
              <w:numPr>
                <w:ilvl w:val="0"/>
                <w:numId w:val="30"/>
              </w:numPr>
              <w:rPr>
                <w:color w:val="auto"/>
                <w:sz w:val="20"/>
                <w:szCs w:val="20"/>
              </w:rPr>
            </w:pPr>
            <w:proofErr w:type="spellStart"/>
            <w:r w:rsidRPr="00EA1F39">
              <w:rPr>
                <w:color w:val="auto"/>
                <w:sz w:val="20"/>
                <w:szCs w:val="20"/>
              </w:rPr>
              <w:t>bahan</w:t>
            </w:r>
            <w:proofErr w:type="spellEnd"/>
            <w:r w:rsidRPr="00EA1F39">
              <w:rPr>
                <w:color w:val="auto"/>
                <w:sz w:val="20"/>
                <w:szCs w:val="20"/>
              </w:rPr>
              <w:t xml:space="preserve"> </w:t>
            </w:r>
            <w:proofErr w:type="spellStart"/>
            <w:r w:rsidRPr="00EA1F39">
              <w:rPr>
                <w:color w:val="auto"/>
                <w:sz w:val="20"/>
                <w:szCs w:val="20"/>
              </w:rPr>
              <w:t>baku</w:t>
            </w:r>
            <w:proofErr w:type="spellEnd"/>
            <w:r w:rsidRPr="00EA1F39">
              <w:rPr>
                <w:color w:val="auto"/>
                <w:sz w:val="20"/>
                <w:szCs w:val="20"/>
              </w:rPr>
              <w:t xml:space="preserve"> dan </w:t>
            </w:r>
            <w:proofErr w:type="spellStart"/>
            <w:r w:rsidRPr="00EA1F39">
              <w:rPr>
                <w:color w:val="auto"/>
                <w:sz w:val="20"/>
                <w:szCs w:val="20"/>
              </w:rPr>
              <w:t>produk</w:t>
            </w:r>
            <w:proofErr w:type="spellEnd"/>
            <w:r w:rsidRPr="00EA1F39">
              <w:rPr>
                <w:color w:val="auto"/>
                <w:sz w:val="20"/>
                <w:szCs w:val="20"/>
              </w:rPr>
              <w:t xml:space="preserve"> </w:t>
            </w:r>
          </w:p>
          <w:p w14:paraId="0D2E63CF" w14:textId="77777777" w:rsidR="00BB12C7" w:rsidRPr="00EA1F39" w:rsidRDefault="00BB12C7" w:rsidP="00292C17">
            <w:pPr>
              <w:pStyle w:val="ListParagraph"/>
              <w:widowControl/>
              <w:numPr>
                <w:ilvl w:val="0"/>
                <w:numId w:val="30"/>
              </w:numPr>
              <w:autoSpaceDE/>
              <w:autoSpaceDN/>
              <w:spacing w:line="0" w:lineRule="atLeast"/>
              <w:ind w:right="0"/>
              <w:contextualSpacing/>
              <w:rPr>
                <w:rFonts w:eastAsia="Times New Roman"/>
                <w:sz w:val="20"/>
                <w:szCs w:val="20"/>
              </w:rPr>
            </w:pPr>
            <w:proofErr w:type="spellStart"/>
            <w:r w:rsidRPr="00EA1F39">
              <w:rPr>
                <w:sz w:val="20"/>
                <w:szCs w:val="20"/>
              </w:rPr>
              <w:t>alur</w:t>
            </w:r>
            <w:proofErr w:type="spellEnd"/>
            <w:r w:rsidRPr="00EA1F39">
              <w:rPr>
                <w:sz w:val="20"/>
                <w:szCs w:val="20"/>
              </w:rPr>
              <w:t xml:space="preserve"> </w:t>
            </w:r>
            <w:proofErr w:type="spellStart"/>
            <w:r w:rsidRPr="00EA1F39">
              <w:rPr>
                <w:sz w:val="20"/>
                <w:szCs w:val="20"/>
              </w:rPr>
              <w:t>bahan</w:t>
            </w:r>
            <w:proofErr w:type="spellEnd"/>
            <w:r w:rsidRPr="00EA1F39">
              <w:rPr>
                <w:sz w:val="20"/>
                <w:szCs w:val="20"/>
              </w:rPr>
              <w:t xml:space="preserve"> </w:t>
            </w:r>
            <w:proofErr w:type="spellStart"/>
            <w:r w:rsidRPr="00EA1F39">
              <w:rPr>
                <w:sz w:val="20"/>
                <w:szCs w:val="20"/>
              </w:rPr>
              <w:t>baku</w:t>
            </w:r>
            <w:proofErr w:type="spellEnd"/>
            <w:r w:rsidRPr="00EA1F39">
              <w:rPr>
                <w:sz w:val="20"/>
                <w:szCs w:val="20"/>
              </w:rPr>
              <w:t xml:space="preserve">, </w:t>
            </w:r>
            <w:proofErr w:type="spellStart"/>
            <w:r w:rsidRPr="00EA1F39">
              <w:rPr>
                <w:sz w:val="20"/>
                <w:szCs w:val="20"/>
              </w:rPr>
              <w:t>kemasan</w:t>
            </w:r>
            <w:proofErr w:type="spellEnd"/>
            <w:r w:rsidRPr="00EA1F39">
              <w:rPr>
                <w:sz w:val="20"/>
                <w:szCs w:val="20"/>
              </w:rPr>
              <w:t xml:space="preserve">, </w:t>
            </w:r>
            <w:proofErr w:type="spellStart"/>
            <w:proofErr w:type="gramStart"/>
            <w:r w:rsidRPr="00EA1F39">
              <w:rPr>
                <w:sz w:val="20"/>
                <w:szCs w:val="20"/>
              </w:rPr>
              <w:t>produk</w:t>
            </w:r>
            <w:proofErr w:type="spellEnd"/>
            <w:r w:rsidRPr="00EA1F39">
              <w:rPr>
                <w:sz w:val="20"/>
                <w:szCs w:val="20"/>
              </w:rPr>
              <w:t xml:space="preserve">,  </w:t>
            </w:r>
            <w:proofErr w:type="spellStart"/>
            <w:r w:rsidRPr="00EA1F39">
              <w:rPr>
                <w:sz w:val="20"/>
                <w:szCs w:val="20"/>
              </w:rPr>
              <w:t>peralatan</w:t>
            </w:r>
            <w:proofErr w:type="spellEnd"/>
            <w:proofErr w:type="gramEnd"/>
            <w:r w:rsidRPr="00EA1F39">
              <w:rPr>
                <w:sz w:val="20"/>
                <w:szCs w:val="20"/>
              </w:rPr>
              <w:t xml:space="preserve">, </w:t>
            </w:r>
            <w:proofErr w:type="spellStart"/>
            <w:r w:rsidRPr="00EA1F39">
              <w:rPr>
                <w:sz w:val="20"/>
                <w:szCs w:val="20"/>
              </w:rPr>
              <w:t>personel</w:t>
            </w:r>
            <w:proofErr w:type="spellEnd"/>
            <w:r w:rsidRPr="00EA1F39">
              <w:rPr>
                <w:sz w:val="20"/>
                <w:szCs w:val="20"/>
              </w:rPr>
              <w:t xml:space="preserve"> dan </w:t>
            </w:r>
            <w:proofErr w:type="spellStart"/>
            <w:r w:rsidRPr="00EA1F39">
              <w:rPr>
                <w:sz w:val="20"/>
                <w:szCs w:val="20"/>
              </w:rPr>
              <w:t>limbah</w:t>
            </w:r>
            <w:proofErr w:type="spellEnd"/>
            <w:r w:rsidRPr="00EA1F39">
              <w:rPr>
                <w:sz w:val="20"/>
                <w:szCs w:val="20"/>
              </w:rPr>
              <w:t xml:space="preserve"> </w:t>
            </w:r>
          </w:p>
          <w:p w14:paraId="47B7BE70" w14:textId="77777777" w:rsidR="00BB12C7" w:rsidRPr="00EA1F39" w:rsidRDefault="00BB12C7" w:rsidP="00292C17">
            <w:pPr>
              <w:pStyle w:val="Default"/>
              <w:numPr>
                <w:ilvl w:val="0"/>
                <w:numId w:val="30"/>
              </w:numPr>
              <w:rPr>
                <w:color w:val="auto"/>
                <w:sz w:val="20"/>
                <w:szCs w:val="20"/>
              </w:rPr>
            </w:pPr>
            <w:proofErr w:type="spellStart"/>
            <w:r w:rsidRPr="00EA1F39">
              <w:rPr>
                <w:color w:val="auto"/>
                <w:sz w:val="20"/>
                <w:szCs w:val="20"/>
              </w:rPr>
              <w:t>aliran</w:t>
            </w:r>
            <w:proofErr w:type="spellEnd"/>
            <w:r w:rsidRPr="00EA1F39">
              <w:rPr>
                <w:color w:val="auto"/>
                <w:sz w:val="20"/>
                <w:szCs w:val="20"/>
              </w:rPr>
              <w:t xml:space="preserve"> </w:t>
            </w:r>
            <w:proofErr w:type="spellStart"/>
            <w:r w:rsidRPr="00EA1F39">
              <w:rPr>
                <w:color w:val="auto"/>
                <w:sz w:val="20"/>
                <w:szCs w:val="20"/>
              </w:rPr>
              <w:t>udara</w:t>
            </w:r>
            <w:proofErr w:type="spellEnd"/>
            <w:r w:rsidRPr="00EA1F39">
              <w:rPr>
                <w:color w:val="auto"/>
                <w:sz w:val="20"/>
                <w:szCs w:val="20"/>
              </w:rPr>
              <w:t xml:space="preserve"> </w:t>
            </w:r>
            <w:r w:rsidR="00954D6C" w:rsidRPr="00EA1F39">
              <w:rPr>
                <w:color w:val="auto"/>
                <w:sz w:val="20"/>
                <w:szCs w:val="20"/>
              </w:rPr>
              <w:t xml:space="preserve">dan </w:t>
            </w:r>
            <w:proofErr w:type="spellStart"/>
            <w:r w:rsidR="00954D6C" w:rsidRPr="00EA1F39">
              <w:rPr>
                <w:color w:val="auto"/>
                <w:sz w:val="20"/>
                <w:szCs w:val="20"/>
              </w:rPr>
              <w:t>kualitas</w:t>
            </w:r>
            <w:proofErr w:type="spellEnd"/>
            <w:r w:rsidR="00954D6C" w:rsidRPr="00EA1F39">
              <w:rPr>
                <w:color w:val="auto"/>
                <w:sz w:val="20"/>
                <w:szCs w:val="20"/>
              </w:rPr>
              <w:t xml:space="preserve"> </w:t>
            </w:r>
            <w:proofErr w:type="spellStart"/>
            <w:r w:rsidR="00954D6C" w:rsidRPr="00EA1F39">
              <w:rPr>
                <w:color w:val="auto"/>
                <w:sz w:val="20"/>
                <w:szCs w:val="20"/>
              </w:rPr>
              <w:t>udara</w:t>
            </w:r>
            <w:proofErr w:type="spellEnd"/>
          </w:p>
          <w:p w14:paraId="6F11980A" w14:textId="77777777" w:rsidR="00BB12C7" w:rsidRPr="00EA1F39" w:rsidRDefault="00BB12C7" w:rsidP="00292C17">
            <w:pPr>
              <w:pStyle w:val="Default"/>
              <w:numPr>
                <w:ilvl w:val="0"/>
                <w:numId w:val="30"/>
              </w:numPr>
              <w:rPr>
                <w:color w:val="auto"/>
                <w:sz w:val="20"/>
                <w:szCs w:val="20"/>
              </w:rPr>
            </w:pPr>
            <w:proofErr w:type="spellStart"/>
            <w:r w:rsidRPr="00EA1F39">
              <w:rPr>
                <w:color w:val="auto"/>
                <w:sz w:val="20"/>
                <w:szCs w:val="20"/>
              </w:rPr>
              <w:t>penyediaan</w:t>
            </w:r>
            <w:proofErr w:type="spellEnd"/>
            <w:r w:rsidRPr="00EA1F39">
              <w:rPr>
                <w:color w:val="auto"/>
                <w:sz w:val="20"/>
                <w:szCs w:val="20"/>
              </w:rPr>
              <w:t xml:space="preserve"> dan </w:t>
            </w:r>
            <w:proofErr w:type="spellStart"/>
            <w:r w:rsidRPr="00EA1F39">
              <w:rPr>
                <w:color w:val="auto"/>
                <w:sz w:val="20"/>
                <w:szCs w:val="20"/>
              </w:rPr>
              <w:t>lokasi</w:t>
            </w:r>
            <w:proofErr w:type="spellEnd"/>
            <w:r w:rsidRPr="00EA1F39">
              <w:rPr>
                <w:color w:val="auto"/>
                <w:sz w:val="20"/>
                <w:szCs w:val="20"/>
              </w:rPr>
              <w:t xml:space="preserve"> </w:t>
            </w:r>
            <w:proofErr w:type="spellStart"/>
            <w:proofErr w:type="gramStart"/>
            <w:r w:rsidRPr="00EA1F39">
              <w:rPr>
                <w:color w:val="auto"/>
                <w:sz w:val="20"/>
                <w:szCs w:val="20"/>
              </w:rPr>
              <w:t>utilitas</w:t>
            </w:r>
            <w:proofErr w:type="spellEnd"/>
            <w:r w:rsidRPr="00EA1F39">
              <w:rPr>
                <w:color w:val="auto"/>
                <w:sz w:val="20"/>
                <w:szCs w:val="20"/>
              </w:rPr>
              <w:t xml:space="preserve">  (</w:t>
            </w:r>
            <w:proofErr w:type="spellStart"/>
            <w:proofErr w:type="gramEnd"/>
            <w:r w:rsidRPr="00EA1F39">
              <w:rPr>
                <w:color w:val="auto"/>
                <w:sz w:val="20"/>
                <w:szCs w:val="20"/>
              </w:rPr>
              <w:t>termasuk</w:t>
            </w:r>
            <w:proofErr w:type="spellEnd"/>
            <w:r w:rsidRPr="00EA1F39">
              <w:rPr>
                <w:color w:val="auto"/>
                <w:sz w:val="20"/>
                <w:szCs w:val="20"/>
              </w:rPr>
              <w:t xml:space="preserve"> </w:t>
            </w:r>
            <w:proofErr w:type="spellStart"/>
            <w:r w:rsidRPr="00EA1F39">
              <w:rPr>
                <w:color w:val="auto"/>
                <w:sz w:val="20"/>
                <w:szCs w:val="20"/>
              </w:rPr>
              <w:t>saluran</w:t>
            </w:r>
            <w:proofErr w:type="spellEnd"/>
            <w:r w:rsidRPr="00EA1F39">
              <w:rPr>
                <w:color w:val="auto"/>
                <w:sz w:val="20"/>
                <w:szCs w:val="20"/>
              </w:rPr>
              <w:t xml:space="preserve"> air). </w:t>
            </w:r>
          </w:p>
          <w:p w14:paraId="1102B12B" w14:textId="77777777" w:rsidR="00BB12C7" w:rsidRPr="00EA1F39" w:rsidRDefault="00BB12C7" w:rsidP="00BB12C7">
            <w:pPr>
              <w:spacing w:line="0" w:lineRule="atLeast"/>
              <w:rPr>
                <w:sz w:val="20"/>
                <w:szCs w:val="20"/>
              </w:rPr>
            </w:pPr>
          </w:p>
          <w:p w14:paraId="2F538A13" w14:textId="77777777" w:rsidR="00BB12C7" w:rsidRPr="00EA1F39" w:rsidRDefault="00BB12C7" w:rsidP="00BB12C7">
            <w:pPr>
              <w:spacing w:line="0" w:lineRule="atLeast"/>
              <w:rPr>
                <w:rFonts w:eastAsia="Times New Roman"/>
                <w:sz w:val="20"/>
                <w:szCs w:val="20"/>
              </w:rPr>
            </w:pPr>
            <w:r w:rsidRPr="00EA1F39">
              <w:rPr>
                <w:sz w:val="20"/>
                <w:szCs w:val="20"/>
                <w:lang w:val="de-DE"/>
              </w:rPr>
              <w:t xml:space="preserve">Harus terdapat proses yang efektif untuk melindungi produk akhir dari kontaminasi mikrobiologis. </w:t>
            </w:r>
            <w:r w:rsidRPr="00EA1F39">
              <w:rPr>
                <w:sz w:val="20"/>
                <w:szCs w:val="20"/>
              </w:rPr>
              <w:t xml:space="preserve">Proses-proses </w:t>
            </w:r>
            <w:proofErr w:type="spellStart"/>
            <w:r w:rsidRPr="00EA1F39">
              <w:rPr>
                <w:sz w:val="20"/>
                <w:szCs w:val="20"/>
              </w:rPr>
              <w:t>ini</w:t>
            </w:r>
            <w:proofErr w:type="spellEnd"/>
            <w:r w:rsidRPr="00EA1F39">
              <w:rPr>
                <w:sz w:val="20"/>
                <w:szCs w:val="20"/>
              </w:rPr>
              <w:t xml:space="preserve">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mencakup</w:t>
            </w:r>
            <w:proofErr w:type="spellEnd"/>
            <w:r w:rsidRPr="00EA1F39">
              <w:rPr>
                <w:sz w:val="20"/>
                <w:szCs w:val="20"/>
              </w:rPr>
              <w:t xml:space="preserve"> </w:t>
            </w:r>
            <w:proofErr w:type="spellStart"/>
            <w:r w:rsidRPr="00EA1F39">
              <w:rPr>
                <w:sz w:val="20"/>
                <w:szCs w:val="20"/>
              </w:rPr>
              <w:t>pemisahan</w:t>
            </w:r>
            <w:proofErr w:type="spellEnd"/>
            <w:r w:rsidRPr="00EA1F39">
              <w:rPr>
                <w:sz w:val="20"/>
                <w:szCs w:val="20"/>
              </w:rPr>
              <w:t xml:space="preserve">, </w:t>
            </w:r>
            <w:proofErr w:type="spellStart"/>
            <w:r w:rsidRPr="00EA1F39">
              <w:rPr>
                <w:sz w:val="20"/>
                <w:szCs w:val="20"/>
              </w:rPr>
              <w:t>pengelolaan</w:t>
            </w:r>
            <w:proofErr w:type="spellEnd"/>
            <w:r w:rsidRPr="00EA1F39">
              <w:rPr>
                <w:sz w:val="20"/>
                <w:szCs w:val="20"/>
              </w:rPr>
              <w:t xml:space="preserve"> </w:t>
            </w:r>
            <w:proofErr w:type="spellStart"/>
            <w:r w:rsidRPr="00EA1F39">
              <w:rPr>
                <w:sz w:val="20"/>
                <w:szCs w:val="20"/>
              </w:rPr>
              <w:t>alur</w:t>
            </w:r>
            <w:proofErr w:type="spellEnd"/>
            <w:r w:rsidRPr="00EA1F39">
              <w:rPr>
                <w:sz w:val="20"/>
                <w:szCs w:val="20"/>
              </w:rPr>
              <w:t xml:space="preserve"> proses </w:t>
            </w:r>
            <w:proofErr w:type="spellStart"/>
            <w:r w:rsidRPr="00EA1F39">
              <w:rPr>
                <w:sz w:val="20"/>
                <w:szCs w:val="20"/>
              </w:rPr>
              <w:t>atau</w:t>
            </w:r>
            <w:proofErr w:type="spellEnd"/>
            <w:r w:rsidRPr="00EA1F39">
              <w:rPr>
                <w:sz w:val="20"/>
                <w:szCs w:val="20"/>
              </w:rPr>
              <w:t xml:space="preserve"> </w:t>
            </w:r>
            <w:proofErr w:type="spellStart"/>
            <w:r w:rsidRPr="00EA1F39">
              <w:rPr>
                <w:sz w:val="20"/>
                <w:szCs w:val="20"/>
              </w:rPr>
              <w:t>kontrol</w:t>
            </w:r>
            <w:proofErr w:type="spellEnd"/>
            <w:r w:rsidRPr="00EA1F39">
              <w:rPr>
                <w:sz w:val="20"/>
                <w:szCs w:val="20"/>
              </w:rPr>
              <w:t xml:space="preserve"> </w:t>
            </w:r>
            <w:proofErr w:type="spellStart"/>
            <w:r w:rsidRPr="00EA1F39">
              <w:rPr>
                <w:sz w:val="20"/>
                <w:szCs w:val="20"/>
              </w:rPr>
              <w:t>lainnya</w:t>
            </w:r>
            <w:proofErr w:type="spellEnd"/>
            <w:r w:rsidRPr="00EA1F39">
              <w:rPr>
                <w:sz w:val="20"/>
                <w:szCs w:val="20"/>
              </w:rPr>
              <w:t xml:space="preserve">. </w:t>
            </w:r>
          </w:p>
        </w:tc>
        <w:tc>
          <w:tcPr>
            <w:tcW w:w="1311" w:type="dxa"/>
          </w:tcPr>
          <w:p w14:paraId="32E4D15F" w14:textId="77777777" w:rsidR="00BB12C7" w:rsidRPr="00EA1F39" w:rsidRDefault="00BB12C7" w:rsidP="00BB12C7">
            <w:pPr>
              <w:pStyle w:val="TableParagraph"/>
              <w:rPr>
                <w:sz w:val="20"/>
                <w:szCs w:val="20"/>
              </w:rPr>
            </w:pPr>
          </w:p>
        </w:tc>
        <w:tc>
          <w:tcPr>
            <w:tcW w:w="4129" w:type="dxa"/>
          </w:tcPr>
          <w:p w14:paraId="0F40F485" w14:textId="77777777" w:rsidR="00BB12C7" w:rsidRPr="00EA1F39" w:rsidRDefault="00BB12C7" w:rsidP="00BB12C7">
            <w:pPr>
              <w:pStyle w:val="TableParagraph"/>
              <w:rPr>
                <w:sz w:val="20"/>
                <w:szCs w:val="20"/>
              </w:rPr>
            </w:pPr>
          </w:p>
        </w:tc>
      </w:tr>
    </w:tbl>
    <w:p w14:paraId="4709BA30" w14:textId="77777777" w:rsidR="00BB12C7" w:rsidRPr="00EA1F39" w:rsidRDefault="00BB12C7" w:rsidP="00BB12C7">
      <w:pPr>
        <w:rPr>
          <w:sz w:val="20"/>
          <w:szCs w:val="20"/>
        </w:rPr>
        <w:sectPr w:rsidR="00BB12C7" w:rsidRPr="00EA1F39">
          <w:pgSz w:w="11930" w:h="16850"/>
          <w:pgMar w:top="1320" w:right="800" w:bottom="1140" w:left="900" w:header="454" w:footer="942" w:gutter="0"/>
          <w:cols w:space="720"/>
        </w:sectPr>
      </w:pPr>
    </w:p>
    <w:p w14:paraId="5B389435" w14:textId="77777777" w:rsidR="00BB12C7" w:rsidRPr="00EA1F39" w:rsidRDefault="00BB12C7" w:rsidP="00BB12C7">
      <w:pPr>
        <w:pStyle w:val="BodyText"/>
        <w:rPr>
          <w:sz w:val="20"/>
          <w:szCs w:val="20"/>
        </w:rPr>
      </w:pPr>
    </w:p>
    <w:p w14:paraId="249AAE1E" w14:textId="77777777" w:rsidR="00BB12C7" w:rsidRPr="00EA1F39" w:rsidRDefault="00BB12C7" w:rsidP="00BB12C7">
      <w:pPr>
        <w:pStyle w:val="BodyText"/>
        <w:rPr>
          <w:sz w:val="20"/>
          <w:szCs w:val="20"/>
        </w:rPr>
      </w:pPr>
    </w:p>
    <w:p w14:paraId="5D1667D9" w14:textId="77777777" w:rsidR="00BB12C7" w:rsidRPr="00EA1F39" w:rsidRDefault="00BB12C7" w:rsidP="00BB12C7">
      <w:pPr>
        <w:pStyle w:val="BodyText"/>
        <w:spacing w:before="1"/>
        <w:rPr>
          <w:sz w:val="20"/>
          <w:szCs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32"/>
        <w:gridCol w:w="2955"/>
        <w:gridCol w:w="1236"/>
        <w:gridCol w:w="29"/>
        <w:gridCol w:w="4174"/>
      </w:tblGrid>
      <w:tr w:rsidR="00530E2E" w:rsidRPr="00EA1F39" w14:paraId="1932140F" w14:textId="77777777" w:rsidTr="001235EA">
        <w:trPr>
          <w:trHeight w:val="460"/>
        </w:trPr>
        <w:tc>
          <w:tcPr>
            <w:tcW w:w="1532" w:type="dxa"/>
            <w:shd w:val="clear" w:color="auto" w:fill="92D050"/>
          </w:tcPr>
          <w:p w14:paraId="3F9ADD74" w14:textId="77777777" w:rsidR="00BB12C7" w:rsidRPr="00EA1F39" w:rsidRDefault="00BB12C7" w:rsidP="00BB12C7">
            <w:pPr>
              <w:pStyle w:val="TableParagraph"/>
              <w:spacing w:line="256" w:lineRule="exact"/>
              <w:ind w:left="105"/>
              <w:rPr>
                <w:b/>
                <w:sz w:val="20"/>
                <w:szCs w:val="20"/>
              </w:rPr>
            </w:pPr>
            <w:r w:rsidRPr="00EA1F39">
              <w:rPr>
                <w:b/>
                <w:sz w:val="20"/>
                <w:szCs w:val="20"/>
              </w:rPr>
              <w:t>8.4</w:t>
            </w:r>
          </w:p>
        </w:tc>
        <w:tc>
          <w:tcPr>
            <w:tcW w:w="8394" w:type="dxa"/>
            <w:gridSpan w:val="4"/>
            <w:shd w:val="clear" w:color="auto" w:fill="92D050"/>
          </w:tcPr>
          <w:p w14:paraId="332E7B04" w14:textId="77777777" w:rsidR="00BB12C7" w:rsidRPr="00EA1F39" w:rsidRDefault="00BB12C7" w:rsidP="00BB12C7">
            <w:pPr>
              <w:pStyle w:val="TableParagraph"/>
              <w:spacing w:line="256" w:lineRule="exact"/>
              <w:ind w:left="109"/>
              <w:rPr>
                <w:sz w:val="20"/>
                <w:szCs w:val="20"/>
              </w:rPr>
            </w:pPr>
            <w:proofErr w:type="spellStart"/>
            <w:r w:rsidRPr="00EA1F39">
              <w:rPr>
                <w:sz w:val="20"/>
                <w:szCs w:val="20"/>
              </w:rPr>
              <w:t>Fasilitas</w:t>
            </w:r>
            <w:proofErr w:type="spellEnd"/>
            <w:r w:rsidRPr="00EA1F39">
              <w:rPr>
                <w:sz w:val="20"/>
                <w:szCs w:val="20"/>
              </w:rPr>
              <w:t xml:space="preserve"> </w:t>
            </w:r>
            <w:proofErr w:type="spellStart"/>
            <w:r w:rsidR="00954D6C" w:rsidRPr="00EA1F39">
              <w:rPr>
                <w:sz w:val="20"/>
                <w:szCs w:val="20"/>
              </w:rPr>
              <w:t>Staf</w:t>
            </w:r>
            <w:proofErr w:type="spellEnd"/>
            <w:r w:rsidR="00954D6C" w:rsidRPr="00EA1F39">
              <w:rPr>
                <w:sz w:val="20"/>
                <w:szCs w:val="20"/>
              </w:rPr>
              <w:t xml:space="preserve"> </w:t>
            </w:r>
            <w:proofErr w:type="spellStart"/>
            <w:r w:rsidR="00954D6C" w:rsidRPr="00EA1F39">
              <w:rPr>
                <w:sz w:val="20"/>
                <w:szCs w:val="20"/>
              </w:rPr>
              <w:t>untuk</w:t>
            </w:r>
            <w:proofErr w:type="spellEnd"/>
            <w:r w:rsidR="00954D6C" w:rsidRPr="00EA1F39">
              <w:rPr>
                <w:sz w:val="20"/>
                <w:szCs w:val="20"/>
              </w:rPr>
              <w:t xml:space="preserve"> Zona </w:t>
            </w:r>
            <w:proofErr w:type="spellStart"/>
            <w:r w:rsidR="00954D6C" w:rsidRPr="00EA1F39">
              <w:rPr>
                <w:sz w:val="20"/>
                <w:szCs w:val="20"/>
              </w:rPr>
              <w:t>Berisiko</w:t>
            </w:r>
            <w:proofErr w:type="spellEnd"/>
            <w:r w:rsidR="00954D6C" w:rsidRPr="00EA1F39">
              <w:rPr>
                <w:sz w:val="20"/>
                <w:szCs w:val="20"/>
              </w:rPr>
              <w:t xml:space="preserve"> Tinggi (</w:t>
            </w:r>
            <w:r w:rsidR="00954D6C" w:rsidRPr="00EA1F39">
              <w:rPr>
                <w:i/>
                <w:sz w:val="20"/>
                <w:szCs w:val="20"/>
              </w:rPr>
              <w:t>High-Risk</w:t>
            </w:r>
            <w:r w:rsidR="00954D6C" w:rsidRPr="00EA1F39">
              <w:rPr>
                <w:sz w:val="20"/>
                <w:szCs w:val="20"/>
              </w:rPr>
              <w:t xml:space="preserve">) dan </w:t>
            </w:r>
            <w:proofErr w:type="spellStart"/>
            <w:r w:rsidR="00954D6C" w:rsidRPr="00EA1F39">
              <w:rPr>
                <w:sz w:val="20"/>
                <w:szCs w:val="20"/>
              </w:rPr>
              <w:t>Perawatan</w:t>
            </w:r>
            <w:proofErr w:type="spellEnd"/>
            <w:r w:rsidR="00954D6C" w:rsidRPr="00EA1F39">
              <w:rPr>
                <w:sz w:val="20"/>
                <w:szCs w:val="20"/>
              </w:rPr>
              <w:t xml:space="preserve"> Tinggi (</w:t>
            </w:r>
            <w:r w:rsidR="00954D6C" w:rsidRPr="00EA1F39">
              <w:rPr>
                <w:i/>
                <w:sz w:val="20"/>
                <w:szCs w:val="20"/>
              </w:rPr>
              <w:t>High-Care</w:t>
            </w:r>
            <w:r w:rsidR="00954D6C" w:rsidRPr="00EA1F39">
              <w:rPr>
                <w:sz w:val="20"/>
                <w:szCs w:val="20"/>
              </w:rPr>
              <w:t>)</w:t>
            </w:r>
          </w:p>
        </w:tc>
      </w:tr>
      <w:tr w:rsidR="00530E2E" w:rsidRPr="00EA1F39" w14:paraId="20092037" w14:textId="77777777" w:rsidTr="001235EA">
        <w:trPr>
          <w:trHeight w:val="478"/>
        </w:trPr>
        <w:tc>
          <w:tcPr>
            <w:tcW w:w="1532" w:type="dxa"/>
            <w:shd w:val="clear" w:color="auto" w:fill="D4E9B0"/>
          </w:tcPr>
          <w:p w14:paraId="3138417E" w14:textId="77777777" w:rsidR="00BB12C7" w:rsidRPr="00EA1F39" w:rsidRDefault="00BB12C7" w:rsidP="00BB12C7">
            <w:pPr>
              <w:pStyle w:val="TableParagraph"/>
              <w:spacing w:before="5"/>
              <w:ind w:left="105"/>
              <w:rPr>
                <w:b/>
                <w:sz w:val="20"/>
                <w:szCs w:val="20"/>
              </w:rPr>
            </w:pPr>
            <w:proofErr w:type="spellStart"/>
            <w:r w:rsidRPr="00EA1F39">
              <w:rPr>
                <w:b/>
                <w:sz w:val="20"/>
                <w:szCs w:val="20"/>
              </w:rPr>
              <w:t>Klausa</w:t>
            </w:r>
            <w:proofErr w:type="spellEnd"/>
          </w:p>
        </w:tc>
        <w:tc>
          <w:tcPr>
            <w:tcW w:w="2955" w:type="dxa"/>
          </w:tcPr>
          <w:p w14:paraId="56354189" w14:textId="77777777" w:rsidR="00BB12C7" w:rsidRPr="00EA1F39" w:rsidRDefault="00BB12C7" w:rsidP="00BB12C7">
            <w:pPr>
              <w:pStyle w:val="TableParagraph"/>
              <w:spacing w:before="5"/>
              <w:ind w:left="109"/>
              <w:rPr>
                <w:b/>
                <w:sz w:val="20"/>
                <w:szCs w:val="20"/>
              </w:rPr>
            </w:pPr>
            <w:proofErr w:type="spellStart"/>
            <w:r w:rsidRPr="00EA1F39">
              <w:rPr>
                <w:b/>
                <w:sz w:val="20"/>
                <w:szCs w:val="20"/>
              </w:rPr>
              <w:t>Persyaratan</w:t>
            </w:r>
            <w:proofErr w:type="spellEnd"/>
          </w:p>
        </w:tc>
        <w:tc>
          <w:tcPr>
            <w:tcW w:w="1265" w:type="dxa"/>
            <w:gridSpan w:val="2"/>
          </w:tcPr>
          <w:p w14:paraId="541FF88A" w14:textId="77777777" w:rsidR="00BB12C7" w:rsidRPr="00EA1F39" w:rsidRDefault="00BB12C7" w:rsidP="00BB12C7">
            <w:pPr>
              <w:pStyle w:val="TableParagraph"/>
              <w:spacing w:before="5"/>
              <w:ind w:left="109"/>
              <w:rPr>
                <w:b/>
                <w:sz w:val="20"/>
                <w:szCs w:val="20"/>
              </w:rPr>
            </w:pPr>
            <w:proofErr w:type="spellStart"/>
            <w:r w:rsidRPr="00EA1F39">
              <w:rPr>
                <w:b/>
                <w:sz w:val="20"/>
                <w:szCs w:val="20"/>
              </w:rPr>
              <w:t>Sesuai</w:t>
            </w:r>
            <w:proofErr w:type="spellEnd"/>
          </w:p>
        </w:tc>
        <w:tc>
          <w:tcPr>
            <w:tcW w:w="4174" w:type="dxa"/>
          </w:tcPr>
          <w:p w14:paraId="698EA2D1" w14:textId="77777777" w:rsidR="00BB12C7" w:rsidRPr="00EA1F39" w:rsidRDefault="00BB12C7" w:rsidP="00BB12C7">
            <w:pPr>
              <w:pStyle w:val="TableParagraph"/>
              <w:rPr>
                <w:sz w:val="20"/>
                <w:szCs w:val="20"/>
              </w:rPr>
            </w:pPr>
          </w:p>
        </w:tc>
      </w:tr>
      <w:tr w:rsidR="00530E2E" w:rsidRPr="00EA1F39" w14:paraId="52A58CD8" w14:textId="77777777" w:rsidTr="001235EA">
        <w:trPr>
          <w:trHeight w:val="11535"/>
        </w:trPr>
        <w:tc>
          <w:tcPr>
            <w:tcW w:w="1532" w:type="dxa"/>
            <w:tcBorders>
              <w:bottom w:val="single" w:sz="6" w:space="0" w:color="000000"/>
            </w:tcBorders>
            <w:shd w:val="clear" w:color="auto" w:fill="D4E9B0"/>
          </w:tcPr>
          <w:p w14:paraId="1925B43A" w14:textId="77777777" w:rsidR="001235EA" w:rsidRPr="00EA1F39" w:rsidRDefault="001235EA" w:rsidP="00BB12C7">
            <w:pPr>
              <w:pStyle w:val="TableParagraph"/>
              <w:ind w:left="105"/>
              <w:rPr>
                <w:b/>
                <w:sz w:val="20"/>
                <w:szCs w:val="20"/>
              </w:rPr>
            </w:pPr>
            <w:r w:rsidRPr="00EA1F39">
              <w:rPr>
                <w:b/>
                <w:sz w:val="20"/>
                <w:szCs w:val="20"/>
              </w:rPr>
              <w:t>8.4.1</w:t>
            </w:r>
          </w:p>
        </w:tc>
        <w:tc>
          <w:tcPr>
            <w:tcW w:w="2955" w:type="dxa"/>
            <w:vMerge w:val="restart"/>
            <w:tcBorders>
              <w:bottom w:val="single" w:sz="6" w:space="0" w:color="000000"/>
            </w:tcBorders>
          </w:tcPr>
          <w:p w14:paraId="567FCB2B" w14:textId="77777777" w:rsidR="001235EA" w:rsidRPr="00EA1F39" w:rsidRDefault="001235EA" w:rsidP="00954D6C">
            <w:pPr>
              <w:pStyle w:val="TableParagraph"/>
              <w:ind w:left="109" w:right="221"/>
              <w:rPr>
                <w:sz w:val="20"/>
                <w:szCs w:val="20"/>
              </w:rPr>
            </w:pPr>
            <w:r w:rsidRPr="00EA1F39">
              <w:rPr>
                <w:sz w:val="20"/>
                <w:szCs w:val="20"/>
              </w:rPr>
              <w:t xml:space="preserve">Jika </w:t>
            </w:r>
            <w:proofErr w:type="spellStart"/>
            <w:r w:rsidRPr="00EA1F39">
              <w:rPr>
                <w:sz w:val="20"/>
                <w:szCs w:val="20"/>
              </w:rPr>
              <w:t>suatu</w:t>
            </w:r>
            <w:proofErr w:type="spellEnd"/>
            <w:r w:rsidRPr="00EA1F39">
              <w:rPr>
                <w:sz w:val="20"/>
                <w:szCs w:val="20"/>
              </w:rPr>
              <w:t xml:space="preserve"> </w:t>
            </w:r>
            <w:proofErr w:type="spellStart"/>
            <w:r w:rsidRPr="00EA1F39">
              <w:rPr>
                <w:sz w:val="20"/>
                <w:szCs w:val="20"/>
              </w:rPr>
              <w:t>operasi</w:t>
            </w:r>
            <w:proofErr w:type="spellEnd"/>
            <w:r w:rsidRPr="00EA1F39">
              <w:rPr>
                <w:sz w:val="20"/>
                <w:szCs w:val="20"/>
              </w:rPr>
              <w:t xml:space="preserve"> </w:t>
            </w:r>
            <w:proofErr w:type="spellStart"/>
            <w:r w:rsidRPr="00EA1F39">
              <w:rPr>
                <w:sz w:val="20"/>
                <w:szCs w:val="20"/>
              </w:rPr>
              <w:t>mencakup</w:t>
            </w:r>
            <w:proofErr w:type="spellEnd"/>
            <w:r w:rsidRPr="00EA1F39">
              <w:rPr>
                <w:sz w:val="20"/>
                <w:szCs w:val="20"/>
              </w:rPr>
              <w:t xml:space="preserve"> area </w:t>
            </w:r>
            <w:proofErr w:type="spellStart"/>
            <w:r w:rsidRPr="00EA1F39">
              <w:rPr>
                <w:sz w:val="20"/>
                <w:szCs w:val="20"/>
              </w:rPr>
              <w:t>berisiko</w:t>
            </w:r>
            <w:proofErr w:type="spellEnd"/>
            <w:r w:rsidRPr="00EA1F39">
              <w:rPr>
                <w:sz w:val="20"/>
                <w:szCs w:val="20"/>
              </w:rPr>
              <w:t xml:space="preserve"> </w:t>
            </w:r>
            <w:proofErr w:type="spellStart"/>
            <w:r w:rsidRPr="00EA1F39">
              <w:rPr>
                <w:sz w:val="20"/>
                <w:szCs w:val="20"/>
              </w:rPr>
              <w:t>tinggi</w:t>
            </w:r>
            <w:proofErr w:type="spellEnd"/>
            <w:r w:rsidRPr="00EA1F39">
              <w:rPr>
                <w:sz w:val="20"/>
                <w:szCs w:val="20"/>
              </w:rPr>
              <w:t xml:space="preserve"> (</w:t>
            </w:r>
            <w:r w:rsidRPr="00EA1F39">
              <w:rPr>
                <w:i/>
                <w:sz w:val="20"/>
                <w:szCs w:val="20"/>
              </w:rPr>
              <w:t>high-risk</w:t>
            </w:r>
            <w:r w:rsidRPr="00EA1F39">
              <w:rPr>
                <w:sz w:val="20"/>
                <w:szCs w:val="20"/>
              </w:rPr>
              <w:t xml:space="preserve">) dan </w:t>
            </w:r>
            <w:proofErr w:type="spellStart"/>
            <w:r w:rsidRPr="00EA1F39">
              <w:rPr>
                <w:sz w:val="20"/>
                <w:szCs w:val="20"/>
              </w:rPr>
              <w:t>perawatan</w:t>
            </w:r>
            <w:proofErr w:type="spellEnd"/>
            <w:r w:rsidRPr="00EA1F39">
              <w:rPr>
                <w:sz w:val="20"/>
                <w:szCs w:val="20"/>
              </w:rPr>
              <w:t xml:space="preserve"> </w:t>
            </w:r>
            <w:proofErr w:type="spellStart"/>
            <w:r w:rsidRPr="00EA1F39">
              <w:rPr>
                <w:sz w:val="20"/>
                <w:szCs w:val="20"/>
              </w:rPr>
              <w:t>tinggi</w:t>
            </w:r>
            <w:proofErr w:type="spellEnd"/>
            <w:r w:rsidRPr="00EA1F39">
              <w:rPr>
                <w:sz w:val="20"/>
                <w:szCs w:val="20"/>
              </w:rPr>
              <w:t xml:space="preserve"> (</w:t>
            </w:r>
            <w:proofErr w:type="gramStart"/>
            <w:r w:rsidRPr="00EA1F39">
              <w:rPr>
                <w:i/>
                <w:sz w:val="20"/>
                <w:szCs w:val="20"/>
              </w:rPr>
              <w:t>high-care</w:t>
            </w:r>
            <w:proofErr w:type="gramEnd"/>
            <w:r w:rsidRPr="00EA1F39">
              <w:rPr>
                <w:sz w:val="20"/>
                <w:szCs w:val="20"/>
              </w:rPr>
              <w:t xml:space="preserve">), </w:t>
            </w:r>
            <w:proofErr w:type="spellStart"/>
            <w:r w:rsidRPr="00EA1F39">
              <w:rPr>
                <w:sz w:val="20"/>
                <w:szCs w:val="20"/>
              </w:rPr>
              <w:t>personel</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masuk</w:t>
            </w:r>
            <w:proofErr w:type="spellEnd"/>
            <w:r w:rsidRPr="00EA1F39">
              <w:rPr>
                <w:sz w:val="20"/>
                <w:szCs w:val="20"/>
              </w:rPr>
              <w:t xml:space="preserve"> </w:t>
            </w:r>
            <w:proofErr w:type="spellStart"/>
            <w:r w:rsidRPr="00EA1F39">
              <w:rPr>
                <w:sz w:val="20"/>
                <w:szCs w:val="20"/>
              </w:rPr>
              <w:t>melalui</w:t>
            </w:r>
            <w:proofErr w:type="spellEnd"/>
            <w:r w:rsidRPr="00EA1F39">
              <w:rPr>
                <w:sz w:val="20"/>
                <w:szCs w:val="20"/>
              </w:rPr>
              <w:t xml:space="preserve"> </w:t>
            </w:r>
            <w:proofErr w:type="spellStart"/>
            <w:r w:rsidRPr="00EA1F39">
              <w:rPr>
                <w:sz w:val="20"/>
                <w:szCs w:val="20"/>
              </w:rPr>
              <w:t>fasilitas</w:t>
            </w:r>
            <w:proofErr w:type="spellEnd"/>
            <w:r w:rsidR="00D8791F" w:rsidRPr="00EA1F39">
              <w:rPr>
                <w:sz w:val="20"/>
                <w:szCs w:val="20"/>
                <w:lang w:val="id-ID"/>
              </w:rPr>
              <w:t xml:space="preserve"> ruang</w:t>
            </w:r>
            <w:r w:rsidRPr="00EA1F39">
              <w:rPr>
                <w:sz w:val="20"/>
                <w:szCs w:val="20"/>
              </w:rPr>
              <w:t xml:space="preserve"> </w:t>
            </w:r>
            <w:proofErr w:type="spellStart"/>
            <w:r w:rsidRPr="00EA1F39">
              <w:rPr>
                <w:sz w:val="20"/>
                <w:szCs w:val="20"/>
              </w:rPr>
              <w:t>ganti</w:t>
            </w:r>
            <w:proofErr w:type="spellEnd"/>
            <w:r w:rsidRPr="00EA1F39">
              <w:rPr>
                <w:sz w:val="20"/>
                <w:szCs w:val="20"/>
              </w:rPr>
              <w:t xml:space="preserve"> yang </w:t>
            </w:r>
            <w:r w:rsidR="004412F4" w:rsidRPr="00EA1F39">
              <w:rPr>
                <w:sz w:val="20"/>
                <w:szCs w:val="20"/>
                <w:lang w:val="id-ID"/>
              </w:rPr>
              <w:t>ditetapkan</w:t>
            </w:r>
            <w:r w:rsidRPr="00EA1F39">
              <w:rPr>
                <w:sz w:val="20"/>
                <w:szCs w:val="20"/>
              </w:rPr>
              <w:t xml:space="preserve"> </w:t>
            </w:r>
            <w:proofErr w:type="spellStart"/>
            <w:r w:rsidRPr="00EA1F39">
              <w:rPr>
                <w:sz w:val="20"/>
                <w:szCs w:val="20"/>
              </w:rPr>
              <w:t>khusus</w:t>
            </w:r>
            <w:proofErr w:type="spellEnd"/>
            <w:r w:rsidRPr="00EA1F39">
              <w:rPr>
                <w:sz w:val="20"/>
                <w:szCs w:val="20"/>
              </w:rPr>
              <w:t xml:space="preserve"> di </w:t>
            </w:r>
            <w:proofErr w:type="spellStart"/>
            <w:r w:rsidRPr="00EA1F39">
              <w:rPr>
                <w:sz w:val="20"/>
                <w:szCs w:val="20"/>
              </w:rPr>
              <w:t>pintu</w:t>
            </w:r>
            <w:proofErr w:type="spellEnd"/>
            <w:r w:rsidRPr="00EA1F39">
              <w:rPr>
                <w:sz w:val="20"/>
                <w:szCs w:val="20"/>
              </w:rPr>
              <w:t xml:space="preserve"> </w:t>
            </w:r>
            <w:proofErr w:type="spellStart"/>
            <w:r w:rsidRPr="00EA1F39">
              <w:rPr>
                <w:sz w:val="20"/>
                <w:szCs w:val="20"/>
              </w:rPr>
              <w:t>masuk</w:t>
            </w:r>
            <w:proofErr w:type="spellEnd"/>
            <w:r w:rsidRPr="00EA1F39">
              <w:rPr>
                <w:sz w:val="20"/>
                <w:szCs w:val="20"/>
              </w:rPr>
              <w:t xml:space="preserve"> </w:t>
            </w:r>
            <w:proofErr w:type="spellStart"/>
            <w:r w:rsidRPr="00EA1F39">
              <w:rPr>
                <w:sz w:val="20"/>
                <w:szCs w:val="20"/>
              </w:rPr>
              <w:t>ke</w:t>
            </w:r>
            <w:proofErr w:type="spellEnd"/>
            <w:r w:rsidRPr="00EA1F39">
              <w:rPr>
                <w:sz w:val="20"/>
                <w:szCs w:val="20"/>
              </w:rPr>
              <w:t xml:space="preserve"> area </w:t>
            </w:r>
            <w:proofErr w:type="spellStart"/>
            <w:r w:rsidRPr="00EA1F39">
              <w:rPr>
                <w:sz w:val="20"/>
                <w:szCs w:val="20"/>
              </w:rPr>
              <w:t>tersebut</w:t>
            </w:r>
            <w:proofErr w:type="spellEnd"/>
            <w:r w:rsidRPr="00EA1F39">
              <w:rPr>
                <w:sz w:val="20"/>
                <w:szCs w:val="20"/>
              </w:rPr>
              <w:t xml:space="preserve">. </w:t>
            </w:r>
            <w:proofErr w:type="spellStart"/>
            <w:r w:rsidRPr="00EA1F39">
              <w:rPr>
                <w:sz w:val="20"/>
                <w:szCs w:val="20"/>
              </w:rPr>
              <w:t>Fasilitas</w:t>
            </w:r>
            <w:proofErr w:type="spellEnd"/>
            <w:r w:rsidRPr="00EA1F39">
              <w:rPr>
                <w:sz w:val="20"/>
                <w:szCs w:val="20"/>
              </w:rPr>
              <w:t xml:space="preserve"> </w:t>
            </w:r>
            <w:proofErr w:type="spellStart"/>
            <w:r w:rsidRPr="00EA1F39">
              <w:rPr>
                <w:sz w:val="20"/>
                <w:szCs w:val="20"/>
              </w:rPr>
              <w:t>ganti</w:t>
            </w:r>
            <w:proofErr w:type="spellEnd"/>
            <w:r w:rsidRPr="00EA1F39">
              <w:rPr>
                <w:sz w:val="20"/>
                <w:szCs w:val="20"/>
              </w:rPr>
              <w:t xml:space="preserve"> </w:t>
            </w:r>
            <w:proofErr w:type="spellStart"/>
            <w:r w:rsidRPr="00EA1F39">
              <w:rPr>
                <w:sz w:val="20"/>
                <w:szCs w:val="20"/>
              </w:rPr>
              <w:t>harus</w:t>
            </w:r>
            <w:proofErr w:type="spellEnd"/>
            <w:r w:rsidRPr="00EA1F39">
              <w:rPr>
                <w:sz w:val="20"/>
                <w:szCs w:val="20"/>
              </w:rPr>
              <w:t xml:space="preserve"> </w:t>
            </w:r>
            <w:proofErr w:type="spellStart"/>
            <w:r w:rsidRPr="00EA1F39">
              <w:rPr>
                <w:sz w:val="20"/>
                <w:szCs w:val="20"/>
              </w:rPr>
              <w:t>mencakup</w:t>
            </w:r>
            <w:proofErr w:type="spellEnd"/>
            <w:r w:rsidRPr="00EA1F39">
              <w:rPr>
                <w:sz w:val="20"/>
                <w:szCs w:val="20"/>
              </w:rPr>
              <w:t xml:space="preserve"> </w:t>
            </w:r>
            <w:proofErr w:type="spellStart"/>
            <w:r w:rsidRPr="00EA1F39">
              <w:rPr>
                <w:sz w:val="20"/>
                <w:szCs w:val="20"/>
              </w:rPr>
              <w:t>sebagai</w:t>
            </w:r>
            <w:proofErr w:type="spellEnd"/>
            <w:r w:rsidRPr="00EA1F39">
              <w:rPr>
                <w:sz w:val="20"/>
                <w:szCs w:val="20"/>
              </w:rPr>
              <w:t xml:space="preserve"> </w:t>
            </w:r>
            <w:proofErr w:type="spellStart"/>
            <w:proofErr w:type="gramStart"/>
            <w:r w:rsidRPr="00EA1F39">
              <w:rPr>
                <w:sz w:val="20"/>
                <w:szCs w:val="20"/>
              </w:rPr>
              <w:t>berikut</w:t>
            </w:r>
            <w:proofErr w:type="spellEnd"/>
            <w:r w:rsidRPr="00EA1F39">
              <w:rPr>
                <w:sz w:val="20"/>
                <w:szCs w:val="20"/>
              </w:rPr>
              <w:t xml:space="preserve"> :</w:t>
            </w:r>
            <w:proofErr w:type="gramEnd"/>
          </w:p>
          <w:p w14:paraId="7FA21000" w14:textId="77777777" w:rsidR="001235EA" w:rsidRPr="00EA1F39" w:rsidRDefault="001235EA" w:rsidP="00292C17">
            <w:pPr>
              <w:pStyle w:val="TableParagraph"/>
              <w:numPr>
                <w:ilvl w:val="0"/>
                <w:numId w:val="28"/>
              </w:numPr>
              <w:tabs>
                <w:tab w:val="left" w:pos="248"/>
                <w:tab w:val="left" w:pos="608"/>
              </w:tabs>
              <w:spacing w:before="156"/>
              <w:ind w:left="608" w:right="105" w:hanging="242"/>
              <w:rPr>
                <w:sz w:val="20"/>
                <w:szCs w:val="20"/>
              </w:rPr>
            </w:pPr>
            <w:proofErr w:type="spellStart"/>
            <w:r w:rsidRPr="00EA1F39">
              <w:rPr>
                <w:sz w:val="20"/>
                <w:szCs w:val="20"/>
              </w:rPr>
              <w:t>instruksi</w:t>
            </w:r>
            <w:proofErr w:type="spellEnd"/>
            <w:r w:rsidRPr="00EA1F39">
              <w:rPr>
                <w:sz w:val="20"/>
                <w:szCs w:val="20"/>
              </w:rPr>
              <w:t xml:space="preserve"> yang </w:t>
            </w:r>
            <w:proofErr w:type="spellStart"/>
            <w:r w:rsidRPr="00EA1F39">
              <w:rPr>
                <w:sz w:val="20"/>
                <w:szCs w:val="20"/>
              </w:rPr>
              <w:t>jelas</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pacing w:val="-3"/>
                <w:sz w:val="20"/>
                <w:szCs w:val="20"/>
              </w:rPr>
              <w:t>mengenakan</w:t>
            </w:r>
            <w:proofErr w:type="spellEnd"/>
            <w:r w:rsidRPr="00EA1F39">
              <w:rPr>
                <w:spacing w:val="-3"/>
                <w:sz w:val="20"/>
                <w:szCs w:val="20"/>
              </w:rPr>
              <w:t xml:space="preserve"> </w:t>
            </w:r>
            <w:r w:rsidRPr="00EA1F39">
              <w:rPr>
                <w:sz w:val="20"/>
                <w:szCs w:val="20"/>
              </w:rPr>
              <w:t xml:space="preserve">dan </w:t>
            </w:r>
            <w:proofErr w:type="spellStart"/>
            <w:r w:rsidRPr="00EA1F39">
              <w:rPr>
                <w:sz w:val="20"/>
                <w:szCs w:val="20"/>
              </w:rPr>
              <w:t>melepas</w:t>
            </w:r>
            <w:proofErr w:type="spellEnd"/>
            <w:r w:rsidRPr="00EA1F39">
              <w:rPr>
                <w:sz w:val="20"/>
                <w:szCs w:val="20"/>
              </w:rPr>
              <w:t xml:space="preserve"> </w:t>
            </w:r>
            <w:proofErr w:type="spellStart"/>
            <w:r w:rsidRPr="00EA1F39">
              <w:rPr>
                <w:sz w:val="20"/>
                <w:szCs w:val="20"/>
              </w:rPr>
              <w:t>pakaian</w:t>
            </w:r>
            <w:proofErr w:type="spellEnd"/>
            <w:r w:rsidRPr="00EA1F39">
              <w:rPr>
                <w:sz w:val="20"/>
                <w:szCs w:val="20"/>
              </w:rPr>
              <w:t xml:space="preserve"> </w:t>
            </w:r>
            <w:proofErr w:type="spellStart"/>
            <w:r w:rsidRPr="00EA1F39">
              <w:rPr>
                <w:sz w:val="20"/>
                <w:szCs w:val="20"/>
              </w:rPr>
              <w:t>pelindung</w:t>
            </w:r>
            <w:proofErr w:type="spellEnd"/>
            <w:r w:rsidRPr="00EA1F39">
              <w:rPr>
                <w:sz w:val="20"/>
                <w:szCs w:val="20"/>
              </w:rPr>
              <w:t xml:space="preserve"> </w:t>
            </w:r>
            <w:proofErr w:type="spellStart"/>
            <w:r w:rsidRPr="00EA1F39">
              <w:rPr>
                <w:sz w:val="20"/>
                <w:szCs w:val="20"/>
              </w:rPr>
              <w:t>khusus</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mencegah</w:t>
            </w:r>
            <w:proofErr w:type="spellEnd"/>
            <w:r w:rsidRPr="00EA1F39">
              <w:rPr>
                <w:sz w:val="20"/>
                <w:szCs w:val="20"/>
              </w:rPr>
              <w:t xml:space="preserve"> </w:t>
            </w:r>
            <w:proofErr w:type="spellStart"/>
            <w:r w:rsidRPr="00EA1F39">
              <w:rPr>
                <w:sz w:val="20"/>
                <w:szCs w:val="20"/>
              </w:rPr>
              <w:t>kontaminasi</w:t>
            </w:r>
            <w:proofErr w:type="spellEnd"/>
            <w:r w:rsidRPr="00EA1F39">
              <w:rPr>
                <w:sz w:val="20"/>
                <w:szCs w:val="20"/>
              </w:rPr>
              <w:t xml:space="preserve"> </w:t>
            </w:r>
            <w:proofErr w:type="spellStart"/>
            <w:r w:rsidRPr="00EA1F39">
              <w:rPr>
                <w:sz w:val="20"/>
                <w:szCs w:val="20"/>
              </w:rPr>
              <w:t>pakaian</w:t>
            </w:r>
            <w:proofErr w:type="spellEnd"/>
            <w:r w:rsidRPr="00EA1F39">
              <w:rPr>
                <w:spacing w:val="-2"/>
                <w:sz w:val="20"/>
                <w:szCs w:val="20"/>
              </w:rPr>
              <w:t xml:space="preserve"> </w:t>
            </w:r>
            <w:proofErr w:type="spellStart"/>
            <w:r w:rsidRPr="00EA1F39">
              <w:rPr>
                <w:sz w:val="20"/>
                <w:szCs w:val="20"/>
              </w:rPr>
              <w:t>bersih</w:t>
            </w:r>
            <w:proofErr w:type="spellEnd"/>
            <w:r w:rsidRPr="00EA1F39">
              <w:rPr>
                <w:sz w:val="20"/>
                <w:szCs w:val="20"/>
              </w:rPr>
              <w:t xml:space="preserve"> </w:t>
            </w:r>
            <w:proofErr w:type="spellStart"/>
            <w:r w:rsidRPr="00EA1F39">
              <w:rPr>
                <w:sz w:val="20"/>
                <w:szCs w:val="20"/>
              </w:rPr>
              <w:t>pakaian</w:t>
            </w:r>
            <w:proofErr w:type="spellEnd"/>
            <w:r w:rsidRPr="00EA1F39">
              <w:rPr>
                <w:sz w:val="20"/>
                <w:szCs w:val="20"/>
              </w:rPr>
              <w:t xml:space="preserve"> </w:t>
            </w:r>
            <w:proofErr w:type="spellStart"/>
            <w:r w:rsidRPr="00EA1F39">
              <w:rPr>
                <w:sz w:val="20"/>
                <w:szCs w:val="20"/>
              </w:rPr>
              <w:t>pelindung</w:t>
            </w:r>
            <w:proofErr w:type="spellEnd"/>
            <w:r w:rsidRPr="00EA1F39">
              <w:rPr>
                <w:sz w:val="20"/>
                <w:szCs w:val="20"/>
              </w:rPr>
              <w:t xml:space="preserve"> yang </w:t>
            </w:r>
            <w:proofErr w:type="spellStart"/>
            <w:r w:rsidRPr="00EA1F39">
              <w:rPr>
                <w:sz w:val="20"/>
                <w:szCs w:val="20"/>
              </w:rPr>
              <w:t>secara</w:t>
            </w:r>
            <w:proofErr w:type="spellEnd"/>
            <w:r w:rsidRPr="00EA1F39">
              <w:rPr>
                <w:sz w:val="20"/>
                <w:szCs w:val="20"/>
              </w:rPr>
              <w:t xml:space="preserve"> visual </w:t>
            </w:r>
            <w:proofErr w:type="spellStart"/>
            <w:r w:rsidRPr="00EA1F39">
              <w:rPr>
                <w:sz w:val="20"/>
                <w:szCs w:val="20"/>
              </w:rPr>
              <w:t>berbeda</w:t>
            </w:r>
            <w:proofErr w:type="spellEnd"/>
            <w:r w:rsidRPr="00EA1F39">
              <w:rPr>
                <w:sz w:val="20"/>
                <w:szCs w:val="20"/>
              </w:rPr>
              <w:t xml:space="preserve"> </w:t>
            </w:r>
            <w:proofErr w:type="spellStart"/>
            <w:r w:rsidRPr="00EA1F39">
              <w:rPr>
                <w:sz w:val="20"/>
                <w:szCs w:val="20"/>
              </w:rPr>
              <w:t>dari</w:t>
            </w:r>
            <w:proofErr w:type="spellEnd"/>
            <w:r w:rsidRPr="00EA1F39">
              <w:rPr>
                <w:sz w:val="20"/>
                <w:szCs w:val="20"/>
              </w:rPr>
              <w:t xml:space="preserve"> yang </w:t>
            </w:r>
            <w:proofErr w:type="spellStart"/>
            <w:r w:rsidRPr="00EA1F39">
              <w:rPr>
                <w:sz w:val="20"/>
                <w:szCs w:val="20"/>
              </w:rPr>
              <w:t>dikenakan</w:t>
            </w:r>
            <w:proofErr w:type="spellEnd"/>
            <w:r w:rsidRPr="00EA1F39">
              <w:rPr>
                <w:spacing w:val="-2"/>
                <w:sz w:val="20"/>
                <w:szCs w:val="20"/>
              </w:rPr>
              <w:t xml:space="preserve"> </w:t>
            </w:r>
            <w:r w:rsidRPr="00EA1F39">
              <w:rPr>
                <w:spacing w:val="-3"/>
                <w:sz w:val="20"/>
                <w:szCs w:val="20"/>
              </w:rPr>
              <w:t xml:space="preserve">di </w:t>
            </w:r>
            <w:r w:rsidRPr="00EA1F39">
              <w:rPr>
                <w:sz w:val="20"/>
                <w:szCs w:val="20"/>
              </w:rPr>
              <w:t xml:space="preserve">area lain dan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boleh</w:t>
            </w:r>
            <w:proofErr w:type="spellEnd"/>
            <w:r w:rsidRPr="00EA1F39">
              <w:rPr>
                <w:sz w:val="20"/>
                <w:szCs w:val="20"/>
              </w:rPr>
              <w:t xml:space="preserve"> </w:t>
            </w:r>
            <w:proofErr w:type="spellStart"/>
            <w:r w:rsidRPr="00EA1F39">
              <w:rPr>
                <w:sz w:val="20"/>
                <w:szCs w:val="20"/>
              </w:rPr>
              <w:t>dikenakan</w:t>
            </w:r>
            <w:proofErr w:type="spellEnd"/>
            <w:r w:rsidRPr="00EA1F39">
              <w:rPr>
                <w:sz w:val="20"/>
                <w:szCs w:val="20"/>
              </w:rPr>
              <w:t xml:space="preserve"> di </w:t>
            </w:r>
            <w:proofErr w:type="spellStart"/>
            <w:r w:rsidRPr="00EA1F39">
              <w:rPr>
                <w:sz w:val="20"/>
                <w:szCs w:val="20"/>
              </w:rPr>
              <w:t>luar</w:t>
            </w:r>
            <w:proofErr w:type="spellEnd"/>
            <w:r w:rsidRPr="00EA1F39">
              <w:rPr>
                <w:sz w:val="20"/>
                <w:szCs w:val="20"/>
              </w:rPr>
              <w:t xml:space="preserve"> </w:t>
            </w:r>
            <w:proofErr w:type="gramStart"/>
            <w:r w:rsidRPr="00EA1F39">
              <w:rPr>
                <w:sz w:val="20"/>
                <w:szCs w:val="20"/>
              </w:rPr>
              <w:t>area</w:t>
            </w:r>
            <w:proofErr w:type="gramEnd"/>
          </w:p>
          <w:p w14:paraId="074CD8F9" w14:textId="77777777" w:rsidR="001235EA" w:rsidRPr="00EA1F39" w:rsidRDefault="001235EA" w:rsidP="00292C17">
            <w:pPr>
              <w:pStyle w:val="TableParagraph"/>
              <w:numPr>
                <w:ilvl w:val="0"/>
                <w:numId w:val="27"/>
              </w:numPr>
              <w:tabs>
                <w:tab w:val="left" w:pos="248"/>
                <w:tab w:val="left" w:pos="608"/>
                <w:tab w:val="left" w:pos="793"/>
                <w:tab w:val="left" w:pos="794"/>
              </w:tabs>
              <w:spacing w:before="1"/>
              <w:ind w:left="608" w:right="293" w:hanging="242"/>
              <w:rPr>
                <w:sz w:val="20"/>
                <w:szCs w:val="20"/>
              </w:rPr>
            </w:pPr>
            <w:proofErr w:type="spellStart"/>
            <w:r w:rsidRPr="00EA1F39">
              <w:rPr>
                <w:sz w:val="20"/>
                <w:szCs w:val="20"/>
              </w:rPr>
              <w:t>rutinitas</w:t>
            </w:r>
            <w:proofErr w:type="spellEnd"/>
            <w:r w:rsidRPr="00EA1F39">
              <w:rPr>
                <w:sz w:val="20"/>
                <w:szCs w:val="20"/>
              </w:rPr>
              <w:t xml:space="preserve"> </w:t>
            </w:r>
            <w:proofErr w:type="spellStart"/>
            <w:r w:rsidRPr="00EA1F39">
              <w:rPr>
                <w:sz w:val="20"/>
                <w:szCs w:val="20"/>
              </w:rPr>
              <w:t>pencucian</w:t>
            </w:r>
            <w:proofErr w:type="spellEnd"/>
            <w:r w:rsidRPr="00EA1F39">
              <w:rPr>
                <w:sz w:val="20"/>
                <w:szCs w:val="20"/>
              </w:rPr>
              <w:t xml:space="preserve"> </w:t>
            </w:r>
            <w:proofErr w:type="spellStart"/>
            <w:r w:rsidRPr="00EA1F39">
              <w:rPr>
                <w:sz w:val="20"/>
                <w:szCs w:val="20"/>
              </w:rPr>
              <w:t>tangan</w:t>
            </w:r>
            <w:proofErr w:type="spellEnd"/>
            <w:r w:rsidRPr="00EA1F39">
              <w:rPr>
                <w:sz w:val="20"/>
                <w:szCs w:val="20"/>
              </w:rPr>
              <w:t xml:space="preserve"> </w:t>
            </w:r>
            <w:proofErr w:type="spellStart"/>
            <w:r w:rsidRPr="00EA1F39">
              <w:rPr>
                <w:sz w:val="20"/>
                <w:szCs w:val="20"/>
              </w:rPr>
              <w:t>selama</w:t>
            </w:r>
            <w:proofErr w:type="spellEnd"/>
            <w:r w:rsidRPr="00EA1F39">
              <w:rPr>
                <w:sz w:val="20"/>
                <w:szCs w:val="20"/>
              </w:rPr>
              <w:t xml:space="preserve"> </w:t>
            </w:r>
            <w:proofErr w:type="spellStart"/>
            <w:r w:rsidRPr="00EA1F39">
              <w:rPr>
                <w:sz w:val="20"/>
                <w:szCs w:val="20"/>
              </w:rPr>
              <w:t>prosedur</w:t>
            </w:r>
            <w:proofErr w:type="spellEnd"/>
            <w:r w:rsidRPr="00EA1F39">
              <w:rPr>
                <w:sz w:val="20"/>
                <w:szCs w:val="20"/>
              </w:rPr>
              <w:t xml:space="preserve"> </w:t>
            </w:r>
            <w:proofErr w:type="spellStart"/>
            <w:r w:rsidRPr="00EA1F39">
              <w:rPr>
                <w:sz w:val="20"/>
                <w:szCs w:val="20"/>
              </w:rPr>
              <w:t>penggantian</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pacing w:val="-3"/>
                <w:sz w:val="20"/>
                <w:szCs w:val="20"/>
              </w:rPr>
              <w:t>mencegah</w:t>
            </w:r>
            <w:proofErr w:type="spellEnd"/>
            <w:r w:rsidRPr="00EA1F39">
              <w:rPr>
                <w:spacing w:val="-3"/>
                <w:sz w:val="20"/>
                <w:szCs w:val="20"/>
              </w:rPr>
              <w:t xml:space="preserve"> </w:t>
            </w:r>
            <w:proofErr w:type="spellStart"/>
            <w:r w:rsidRPr="00EA1F39">
              <w:rPr>
                <w:sz w:val="20"/>
                <w:szCs w:val="20"/>
              </w:rPr>
              <w:t>kontaminasi</w:t>
            </w:r>
            <w:proofErr w:type="spellEnd"/>
            <w:r w:rsidRPr="00EA1F39">
              <w:rPr>
                <w:sz w:val="20"/>
                <w:szCs w:val="20"/>
              </w:rPr>
              <w:t xml:space="preserve"> </w:t>
            </w:r>
            <w:proofErr w:type="spellStart"/>
            <w:r w:rsidRPr="00EA1F39">
              <w:rPr>
                <w:sz w:val="20"/>
                <w:szCs w:val="20"/>
              </w:rPr>
              <w:t>pakaian</w:t>
            </w:r>
            <w:proofErr w:type="spellEnd"/>
            <w:r w:rsidRPr="00EA1F39">
              <w:rPr>
                <w:sz w:val="20"/>
                <w:szCs w:val="20"/>
              </w:rPr>
              <w:t xml:space="preserve"> </w:t>
            </w:r>
            <w:proofErr w:type="spellStart"/>
            <w:r w:rsidRPr="00EA1F39">
              <w:rPr>
                <w:sz w:val="20"/>
                <w:szCs w:val="20"/>
              </w:rPr>
              <w:t>bersih</w:t>
            </w:r>
            <w:proofErr w:type="spellEnd"/>
            <w:r w:rsidRPr="00EA1F39">
              <w:rPr>
                <w:sz w:val="20"/>
                <w:szCs w:val="20"/>
              </w:rPr>
              <w:t xml:space="preserve"> (mis. </w:t>
            </w:r>
            <w:proofErr w:type="spellStart"/>
            <w:r w:rsidRPr="00EA1F39">
              <w:rPr>
                <w:sz w:val="20"/>
                <w:szCs w:val="20"/>
              </w:rPr>
              <w:t>mencuci</w:t>
            </w:r>
            <w:proofErr w:type="spellEnd"/>
            <w:r w:rsidRPr="00EA1F39">
              <w:rPr>
                <w:sz w:val="20"/>
                <w:szCs w:val="20"/>
              </w:rPr>
              <w:t xml:space="preserve"> </w:t>
            </w:r>
            <w:proofErr w:type="spellStart"/>
            <w:r w:rsidRPr="00EA1F39">
              <w:rPr>
                <w:sz w:val="20"/>
                <w:szCs w:val="20"/>
              </w:rPr>
              <w:t>tangan</w:t>
            </w:r>
            <w:proofErr w:type="spellEnd"/>
            <w:r w:rsidRPr="00EA1F39">
              <w:rPr>
                <w:sz w:val="20"/>
                <w:szCs w:val="20"/>
              </w:rPr>
              <w:t xml:space="preserve"> </w:t>
            </w:r>
            <w:proofErr w:type="spellStart"/>
            <w:r w:rsidRPr="00EA1F39">
              <w:rPr>
                <w:sz w:val="20"/>
                <w:szCs w:val="20"/>
              </w:rPr>
              <w:t>setelah</w:t>
            </w:r>
            <w:proofErr w:type="spellEnd"/>
            <w:r w:rsidRPr="00EA1F39">
              <w:rPr>
                <w:sz w:val="20"/>
                <w:szCs w:val="20"/>
              </w:rPr>
              <w:t xml:space="preserve"> </w:t>
            </w:r>
            <w:proofErr w:type="spellStart"/>
            <w:r w:rsidRPr="00EA1F39">
              <w:rPr>
                <w:sz w:val="20"/>
                <w:szCs w:val="20"/>
              </w:rPr>
              <w:t>mengenakan</w:t>
            </w:r>
            <w:proofErr w:type="spellEnd"/>
            <w:r w:rsidRPr="00EA1F39">
              <w:rPr>
                <w:sz w:val="20"/>
                <w:szCs w:val="20"/>
              </w:rPr>
              <w:t xml:space="preserve"> </w:t>
            </w:r>
            <w:proofErr w:type="spellStart"/>
            <w:r w:rsidRPr="00EA1F39">
              <w:rPr>
                <w:sz w:val="20"/>
                <w:szCs w:val="20"/>
              </w:rPr>
              <w:t>penutup</w:t>
            </w:r>
            <w:proofErr w:type="spellEnd"/>
            <w:r w:rsidRPr="00EA1F39">
              <w:rPr>
                <w:sz w:val="20"/>
                <w:szCs w:val="20"/>
              </w:rPr>
              <w:t xml:space="preserve"> </w:t>
            </w:r>
            <w:proofErr w:type="spellStart"/>
            <w:r w:rsidRPr="00EA1F39">
              <w:rPr>
                <w:sz w:val="20"/>
                <w:szCs w:val="20"/>
              </w:rPr>
              <w:t>rambut</w:t>
            </w:r>
            <w:proofErr w:type="spellEnd"/>
            <w:r w:rsidRPr="00EA1F39">
              <w:rPr>
                <w:sz w:val="20"/>
                <w:szCs w:val="20"/>
              </w:rPr>
              <w:t xml:space="preserve"> dan alas kaki, </w:t>
            </w:r>
            <w:proofErr w:type="spellStart"/>
            <w:r w:rsidRPr="00EA1F39">
              <w:rPr>
                <w:sz w:val="20"/>
                <w:szCs w:val="20"/>
              </w:rPr>
              <w:t>tapi</w:t>
            </w:r>
            <w:proofErr w:type="spellEnd"/>
            <w:r w:rsidRPr="00EA1F39">
              <w:rPr>
                <w:sz w:val="20"/>
                <w:szCs w:val="20"/>
              </w:rPr>
              <w:t xml:space="preserve"> </w:t>
            </w:r>
            <w:proofErr w:type="spellStart"/>
            <w:r w:rsidRPr="00EA1F39">
              <w:rPr>
                <w:sz w:val="20"/>
                <w:szCs w:val="20"/>
              </w:rPr>
              <w:t>sebelum</w:t>
            </w:r>
            <w:proofErr w:type="spellEnd"/>
            <w:r w:rsidRPr="00EA1F39">
              <w:rPr>
                <w:sz w:val="20"/>
                <w:szCs w:val="20"/>
              </w:rPr>
              <w:t xml:space="preserve"> </w:t>
            </w:r>
            <w:proofErr w:type="spellStart"/>
            <w:r w:rsidRPr="00EA1F39">
              <w:rPr>
                <w:sz w:val="20"/>
                <w:szCs w:val="20"/>
              </w:rPr>
              <w:t>mengenakan</w:t>
            </w:r>
            <w:proofErr w:type="spellEnd"/>
            <w:r w:rsidRPr="00EA1F39">
              <w:rPr>
                <w:sz w:val="20"/>
                <w:szCs w:val="20"/>
              </w:rPr>
              <w:t xml:space="preserve"> </w:t>
            </w:r>
            <w:proofErr w:type="spellStart"/>
            <w:r w:rsidRPr="00EA1F39">
              <w:rPr>
                <w:sz w:val="20"/>
                <w:szCs w:val="20"/>
              </w:rPr>
              <w:t>pakaian</w:t>
            </w:r>
            <w:proofErr w:type="spellEnd"/>
            <w:r w:rsidRPr="00EA1F39">
              <w:rPr>
                <w:sz w:val="20"/>
                <w:szCs w:val="20"/>
              </w:rPr>
              <w:t xml:space="preserve"> </w:t>
            </w:r>
            <w:proofErr w:type="spellStart"/>
            <w:r w:rsidRPr="00EA1F39">
              <w:rPr>
                <w:sz w:val="20"/>
                <w:szCs w:val="20"/>
              </w:rPr>
              <w:t>pelindung</w:t>
            </w:r>
            <w:proofErr w:type="spellEnd"/>
            <w:r w:rsidRPr="00EA1F39">
              <w:rPr>
                <w:spacing w:val="5"/>
                <w:sz w:val="20"/>
                <w:szCs w:val="20"/>
              </w:rPr>
              <w:t xml:space="preserve"> </w:t>
            </w:r>
            <w:proofErr w:type="spellStart"/>
            <w:r w:rsidRPr="00EA1F39">
              <w:rPr>
                <w:spacing w:val="-3"/>
                <w:sz w:val="20"/>
                <w:szCs w:val="20"/>
              </w:rPr>
              <w:t>bersih</w:t>
            </w:r>
            <w:proofErr w:type="spellEnd"/>
            <w:r w:rsidRPr="00EA1F39">
              <w:rPr>
                <w:spacing w:val="-3"/>
                <w:sz w:val="20"/>
                <w:szCs w:val="20"/>
              </w:rPr>
              <w:t>)</w:t>
            </w:r>
          </w:p>
          <w:p w14:paraId="2A2C7D6F" w14:textId="77777777" w:rsidR="001235EA" w:rsidRPr="00EA1F39" w:rsidRDefault="001235EA" w:rsidP="00292C17">
            <w:pPr>
              <w:pStyle w:val="TableParagraph"/>
              <w:numPr>
                <w:ilvl w:val="0"/>
                <w:numId w:val="27"/>
              </w:numPr>
              <w:tabs>
                <w:tab w:val="left" w:pos="248"/>
                <w:tab w:val="left" w:pos="608"/>
                <w:tab w:val="left" w:pos="793"/>
                <w:tab w:val="left" w:pos="794"/>
              </w:tabs>
              <w:ind w:left="608" w:right="328" w:hanging="242"/>
              <w:rPr>
                <w:sz w:val="20"/>
                <w:szCs w:val="20"/>
              </w:rPr>
            </w:pPr>
            <w:proofErr w:type="spellStart"/>
            <w:r w:rsidRPr="00EA1F39">
              <w:rPr>
                <w:sz w:val="20"/>
                <w:szCs w:val="20"/>
              </w:rPr>
              <w:t>penyediaan</w:t>
            </w:r>
            <w:proofErr w:type="spellEnd"/>
            <w:r w:rsidRPr="00EA1F39">
              <w:rPr>
                <w:sz w:val="20"/>
                <w:szCs w:val="20"/>
              </w:rPr>
              <w:t xml:space="preserve"> dan </w:t>
            </w:r>
            <w:proofErr w:type="spellStart"/>
            <w:r w:rsidRPr="00EA1F39">
              <w:rPr>
                <w:sz w:val="20"/>
                <w:szCs w:val="20"/>
              </w:rPr>
              <w:t>penggunaan</w:t>
            </w:r>
            <w:proofErr w:type="spellEnd"/>
            <w:r w:rsidRPr="00EA1F39">
              <w:rPr>
                <w:sz w:val="20"/>
                <w:szCs w:val="20"/>
              </w:rPr>
              <w:t xml:space="preserve"> </w:t>
            </w:r>
            <w:proofErr w:type="spellStart"/>
            <w:r w:rsidRPr="00EA1F39">
              <w:rPr>
                <w:sz w:val="20"/>
                <w:szCs w:val="20"/>
              </w:rPr>
              <w:t>fasilitas</w:t>
            </w:r>
            <w:proofErr w:type="spellEnd"/>
            <w:r w:rsidRPr="00EA1F39">
              <w:rPr>
                <w:sz w:val="20"/>
                <w:szCs w:val="20"/>
              </w:rPr>
              <w:t xml:space="preserve"> </w:t>
            </w:r>
            <w:proofErr w:type="spellStart"/>
            <w:r w:rsidRPr="00EA1F39">
              <w:rPr>
                <w:sz w:val="20"/>
                <w:szCs w:val="20"/>
              </w:rPr>
              <w:t>cuci</w:t>
            </w:r>
            <w:proofErr w:type="spellEnd"/>
            <w:r w:rsidRPr="00EA1F39">
              <w:rPr>
                <w:sz w:val="20"/>
                <w:szCs w:val="20"/>
              </w:rPr>
              <w:t xml:space="preserve"> </w:t>
            </w:r>
            <w:proofErr w:type="spellStart"/>
            <w:r w:rsidRPr="00EA1F39">
              <w:rPr>
                <w:sz w:val="20"/>
                <w:szCs w:val="20"/>
              </w:rPr>
              <w:t>tangan</w:t>
            </w:r>
            <w:proofErr w:type="spellEnd"/>
            <w:r w:rsidRPr="00EA1F39">
              <w:rPr>
                <w:spacing w:val="-1"/>
                <w:sz w:val="20"/>
                <w:szCs w:val="20"/>
              </w:rPr>
              <w:t xml:space="preserve"> </w:t>
            </w:r>
            <w:r w:rsidRPr="00EA1F39">
              <w:rPr>
                <w:sz w:val="20"/>
                <w:szCs w:val="20"/>
              </w:rPr>
              <w:t>dan</w:t>
            </w:r>
          </w:p>
          <w:p w14:paraId="07D4CEEA" w14:textId="77777777" w:rsidR="001235EA" w:rsidRPr="00EA1F39" w:rsidRDefault="001235EA" w:rsidP="001235EA">
            <w:pPr>
              <w:pStyle w:val="TableParagraph"/>
              <w:tabs>
                <w:tab w:val="left" w:pos="248"/>
                <w:tab w:val="left" w:pos="608"/>
              </w:tabs>
              <w:spacing w:before="8" w:line="268" w:lineRule="exact"/>
              <w:ind w:left="608" w:right="350" w:hanging="242"/>
              <w:rPr>
                <w:sz w:val="20"/>
                <w:szCs w:val="20"/>
                <w:lang w:val="de-DE"/>
              </w:rPr>
            </w:pPr>
            <w:r w:rsidRPr="00EA1F39">
              <w:rPr>
                <w:sz w:val="20"/>
                <w:szCs w:val="20"/>
                <w:lang w:val="de-DE"/>
              </w:rPr>
              <w:t>desinfeksi. Minimal harus :</w:t>
            </w:r>
          </w:p>
          <w:p w14:paraId="0A129458" w14:textId="77777777" w:rsidR="001235EA" w:rsidRPr="00EA1F39" w:rsidRDefault="001235EA" w:rsidP="001235EA">
            <w:pPr>
              <w:pStyle w:val="TableParagraph"/>
              <w:tabs>
                <w:tab w:val="left" w:pos="248"/>
                <w:tab w:val="left" w:pos="608"/>
              </w:tabs>
              <w:spacing w:line="192" w:lineRule="exact"/>
              <w:ind w:left="608" w:hanging="242"/>
              <w:rPr>
                <w:sz w:val="20"/>
                <w:szCs w:val="20"/>
                <w:lang w:val="de-DE"/>
              </w:rPr>
            </w:pPr>
            <w:r w:rsidRPr="00EA1F39">
              <w:rPr>
                <w:sz w:val="20"/>
                <w:szCs w:val="20"/>
                <w:lang w:val="de-DE"/>
              </w:rPr>
              <w:t>sebelum</w:t>
            </w:r>
          </w:p>
          <w:p w14:paraId="05D1A354" w14:textId="77777777" w:rsidR="001235EA" w:rsidRPr="00EA1F39" w:rsidRDefault="001235EA" w:rsidP="001235EA">
            <w:pPr>
              <w:pStyle w:val="TableParagraph"/>
              <w:tabs>
                <w:tab w:val="left" w:pos="248"/>
                <w:tab w:val="left" w:pos="608"/>
              </w:tabs>
              <w:spacing w:before="2"/>
              <w:ind w:left="608" w:right="485" w:hanging="242"/>
              <w:jc w:val="both"/>
              <w:rPr>
                <w:sz w:val="20"/>
                <w:szCs w:val="20"/>
                <w:lang w:val="de-DE"/>
              </w:rPr>
            </w:pPr>
            <w:r w:rsidRPr="00EA1F39">
              <w:rPr>
                <w:sz w:val="20"/>
                <w:szCs w:val="20"/>
                <w:lang w:val="de-DE"/>
              </w:rPr>
              <w:t>masuk untuk area berisiko tinggi</w:t>
            </w:r>
          </w:p>
          <w:p w14:paraId="56737933" w14:textId="77777777" w:rsidR="001235EA" w:rsidRPr="00EA1F39" w:rsidRDefault="001235EA" w:rsidP="001235EA">
            <w:pPr>
              <w:pStyle w:val="TableParagraph"/>
              <w:tabs>
                <w:tab w:val="left" w:pos="248"/>
                <w:tab w:val="left" w:pos="608"/>
              </w:tabs>
              <w:ind w:left="608" w:right="1" w:hanging="242"/>
              <w:rPr>
                <w:sz w:val="20"/>
                <w:szCs w:val="20"/>
              </w:rPr>
            </w:pPr>
            <w:r w:rsidRPr="00EA1F39">
              <w:rPr>
                <w:sz w:val="20"/>
                <w:szCs w:val="20"/>
              </w:rPr>
              <w:t xml:space="preserve">pada </w:t>
            </w:r>
            <w:proofErr w:type="spellStart"/>
            <w:r w:rsidRPr="00EA1F39">
              <w:rPr>
                <w:sz w:val="20"/>
                <w:szCs w:val="20"/>
              </w:rPr>
              <w:t>saat</w:t>
            </w:r>
            <w:proofErr w:type="spellEnd"/>
            <w:r w:rsidRPr="00EA1F39">
              <w:rPr>
                <w:sz w:val="20"/>
                <w:szCs w:val="20"/>
              </w:rPr>
              <w:t xml:space="preserve"> </w:t>
            </w:r>
            <w:proofErr w:type="spellStart"/>
            <w:r w:rsidRPr="00EA1F39">
              <w:rPr>
                <w:sz w:val="20"/>
                <w:szCs w:val="20"/>
              </w:rPr>
              <w:t>masuk</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area </w:t>
            </w:r>
            <w:proofErr w:type="spellStart"/>
            <w:r w:rsidRPr="00EA1F39">
              <w:rPr>
                <w:sz w:val="20"/>
                <w:szCs w:val="20"/>
              </w:rPr>
              <w:t>perawatan</w:t>
            </w:r>
            <w:proofErr w:type="spellEnd"/>
            <w:r w:rsidRPr="00EA1F39">
              <w:rPr>
                <w:sz w:val="20"/>
                <w:szCs w:val="20"/>
              </w:rPr>
              <w:t xml:space="preserve"> </w:t>
            </w:r>
            <w:proofErr w:type="spellStart"/>
            <w:r w:rsidRPr="00EA1F39">
              <w:rPr>
                <w:sz w:val="20"/>
                <w:szCs w:val="20"/>
              </w:rPr>
              <w:t>tinggi</w:t>
            </w:r>
            <w:proofErr w:type="spellEnd"/>
          </w:p>
          <w:p w14:paraId="26FD6F66" w14:textId="77777777" w:rsidR="001235EA" w:rsidRPr="00EA1F39" w:rsidRDefault="001235EA" w:rsidP="00292C17">
            <w:pPr>
              <w:pStyle w:val="TableParagraph"/>
              <w:numPr>
                <w:ilvl w:val="0"/>
                <w:numId w:val="26"/>
              </w:numPr>
              <w:tabs>
                <w:tab w:val="left" w:pos="248"/>
                <w:tab w:val="left" w:pos="608"/>
                <w:tab w:val="left" w:pos="805"/>
                <w:tab w:val="left" w:pos="806"/>
              </w:tabs>
              <w:spacing w:before="117"/>
              <w:ind w:left="608" w:right="397" w:hanging="242"/>
              <w:rPr>
                <w:sz w:val="20"/>
                <w:szCs w:val="20"/>
              </w:rPr>
            </w:pPr>
            <w:r w:rsidRPr="00EA1F39">
              <w:rPr>
                <w:sz w:val="20"/>
                <w:szCs w:val="20"/>
              </w:rPr>
              <w:t xml:space="preserve">alas kaki yang </w:t>
            </w:r>
            <w:proofErr w:type="spellStart"/>
            <w:r w:rsidRPr="00EA1F39">
              <w:rPr>
                <w:sz w:val="20"/>
                <w:szCs w:val="20"/>
              </w:rPr>
              <w:t>khusus</w:t>
            </w:r>
            <w:proofErr w:type="spellEnd"/>
            <w:r w:rsidRPr="00EA1F39">
              <w:rPr>
                <w:sz w:val="20"/>
                <w:szCs w:val="20"/>
              </w:rPr>
              <w:t xml:space="preserve"> </w:t>
            </w:r>
            <w:proofErr w:type="spellStart"/>
            <w:r w:rsidRPr="00EA1F39">
              <w:rPr>
                <w:sz w:val="20"/>
                <w:szCs w:val="20"/>
              </w:rPr>
              <w:t>disediakan</w:t>
            </w:r>
            <w:proofErr w:type="spellEnd"/>
            <w:r w:rsidRPr="00EA1F39">
              <w:rPr>
                <w:sz w:val="20"/>
                <w:szCs w:val="20"/>
              </w:rPr>
              <w:t xml:space="preserve"> oleh </w:t>
            </w:r>
            <w:proofErr w:type="spellStart"/>
            <w:r w:rsidRPr="00EA1F39">
              <w:rPr>
                <w:sz w:val="20"/>
                <w:szCs w:val="20"/>
              </w:rPr>
              <w:t>lokasi</w:t>
            </w:r>
            <w:proofErr w:type="spellEnd"/>
            <w:r w:rsidRPr="00EA1F39">
              <w:rPr>
                <w:sz w:val="20"/>
                <w:szCs w:val="20"/>
              </w:rPr>
              <w:t xml:space="preserve"> dan </w:t>
            </w:r>
            <w:proofErr w:type="spellStart"/>
            <w:r w:rsidRPr="00EA1F39">
              <w:rPr>
                <w:sz w:val="20"/>
                <w:szCs w:val="20"/>
              </w:rPr>
              <w:t>tidak</w:t>
            </w:r>
            <w:proofErr w:type="spellEnd"/>
            <w:r w:rsidRPr="00EA1F39">
              <w:rPr>
                <w:sz w:val="20"/>
                <w:szCs w:val="20"/>
              </w:rPr>
              <w:t xml:space="preserve"> </w:t>
            </w:r>
            <w:proofErr w:type="spellStart"/>
            <w:r w:rsidRPr="00EA1F39">
              <w:rPr>
                <w:sz w:val="20"/>
                <w:szCs w:val="20"/>
              </w:rPr>
              <w:t>boleh</w:t>
            </w:r>
            <w:proofErr w:type="spellEnd"/>
            <w:r w:rsidRPr="00EA1F39">
              <w:rPr>
                <w:sz w:val="20"/>
                <w:szCs w:val="20"/>
              </w:rPr>
              <w:t xml:space="preserve"> </w:t>
            </w:r>
            <w:proofErr w:type="spellStart"/>
            <w:r w:rsidRPr="00EA1F39">
              <w:rPr>
                <w:sz w:val="20"/>
                <w:szCs w:val="20"/>
              </w:rPr>
              <w:t>dipakai</w:t>
            </w:r>
            <w:proofErr w:type="spellEnd"/>
            <w:r w:rsidRPr="00EA1F39">
              <w:rPr>
                <w:sz w:val="20"/>
                <w:szCs w:val="20"/>
              </w:rPr>
              <w:t xml:space="preserve"> di </w:t>
            </w:r>
            <w:proofErr w:type="spellStart"/>
            <w:r w:rsidRPr="00EA1F39">
              <w:rPr>
                <w:sz w:val="20"/>
                <w:szCs w:val="20"/>
              </w:rPr>
              <w:t>luar</w:t>
            </w:r>
            <w:proofErr w:type="spellEnd"/>
            <w:r w:rsidRPr="00EA1F39">
              <w:rPr>
                <w:spacing w:val="-2"/>
                <w:sz w:val="20"/>
                <w:szCs w:val="20"/>
              </w:rPr>
              <w:t xml:space="preserve"> </w:t>
            </w:r>
            <w:proofErr w:type="spellStart"/>
            <w:r w:rsidRPr="00EA1F39">
              <w:rPr>
                <w:sz w:val="20"/>
                <w:szCs w:val="20"/>
              </w:rPr>
              <w:t>pabrik</w:t>
            </w:r>
            <w:proofErr w:type="spellEnd"/>
          </w:p>
          <w:p w14:paraId="63A755AC" w14:textId="77777777" w:rsidR="001235EA" w:rsidRPr="00EA1F39" w:rsidRDefault="001235EA" w:rsidP="00292C17">
            <w:pPr>
              <w:pStyle w:val="TableParagraph"/>
              <w:numPr>
                <w:ilvl w:val="0"/>
                <w:numId w:val="26"/>
              </w:numPr>
              <w:tabs>
                <w:tab w:val="left" w:pos="248"/>
                <w:tab w:val="left" w:pos="608"/>
                <w:tab w:val="left" w:pos="805"/>
                <w:tab w:val="left" w:pos="806"/>
              </w:tabs>
              <w:ind w:left="608" w:right="37" w:hanging="242"/>
              <w:rPr>
                <w:sz w:val="20"/>
                <w:szCs w:val="20"/>
              </w:rPr>
            </w:pPr>
            <w:proofErr w:type="spellStart"/>
            <w:r w:rsidRPr="00EA1F39">
              <w:rPr>
                <w:sz w:val="20"/>
                <w:szCs w:val="20"/>
              </w:rPr>
              <w:t>kontrol</w:t>
            </w:r>
            <w:proofErr w:type="spellEnd"/>
            <w:r w:rsidRPr="00EA1F39">
              <w:rPr>
                <w:sz w:val="20"/>
                <w:szCs w:val="20"/>
              </w:rPr>
              <w:t xml:space="preserve"> </w:t>
            </w:r>
            <w:proofErr w:type="spellStart"/>
            <w:r w:rsidRPr="00EA1F39">
              <w:rPr>
                <w:sz w:val="20"/>
                <w:szCs w:val="20"/>
              </w:rPr>
              <w:t>efektif</w:t>
            </w:r>
            <w:proofErr w:type="spellEnd"/>
            <w:r w:rsidRPr="00EA1F39">
              <w:rPr>
                <w:sz w:val="20"/>
                <w:szCs w:val="20"/>
              </w:rPr>
              <w:t xml:space="preserve"> alas kaki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mencegah</w:t>
            </w:r>
            <w:proofErr w:type="spellEnd"/>
            <w:r w:rsidRPr="00EA1F39">
              <w:rPr>
                <w:sz w:val="20"/>
                <w:szCs w:val="20"/>
              </w:rPr>
              <w:t xml:space="preserve"> </w:t>
            </w:r>
            <w:proofErr w:type="spellStart"/>
            <w:r w:rsidRPr="00EA1F39">
              <w:rPr>
                <w:sz w:val="20"/>
                <w:szCs w:val="20"/>
              </w:rPr>
              <w:t>masuknya</w:t>
            </w:r>
            <w:proofErr w:type="spellEnd"/>
            <w:r w:rsidRPr="00EA1F39">
              <w:rPr>
                <w:sz w:val="20"/>
                <w:szCs w:val="20"/>
              </w:rPr>
              <w:t xml:space="preserve"> </w:t>
            </w:r>
            <w:proofErr w:type="spellStart"/>
            <w:r w:rsidRPr="00EA1F39">
              <w:rPr>
                <w:spacing w:val="-3"/>
                <w:sz w:val="20"/>
                <w:szCs w:val="20"/>
              </w:rPr>
              <w:t>patogen</w:t>
            </w:r>
            <w:proofErr w:type="spellEnd"/>
            <w:r w:rsidRPr="00EA1F39">
              <w:rPr>
                <w:spacing w:val="-3"/>
                <w:sz w:val="20"/>
                <w:szCs w:val="20"/>
              </w:rPr>
              <w:t xml:space="preserve"> </w:t>
            </w:r>
            <w:proofErr w:type="spellStart"/>
            <w:r w:rsidRPr="00EA1F39">
              <w:rPr>
                <w:sz w:val="20"/>
                <w:szCs w:val="20"/>
              </w:rPr>
              <w:t>ke</w:t>
            </w:r>
            <w:proofErr w:type="spellEnd"/>
            <w:r w:rsidRPr="00EA1F39">
              <w:rPr>
                <w:sz w:val="20"/>
                <w:szCs w:val="20"/>
              </w:rPr>
              <w:t xml:space="preserve"> </w:t>
            </w:r>
            <w:proofErr w:type="spellStart"/>
            <w:r w:rsidRPr="00EA1F39">
              <w:rPr>
                <w:sz w:val="20"/>
                <w:szCs w:val="20"/>
              </w:rPr>
              <w:t>dalam</w:t>
            </w:r>
            <w:proofErr w:type="spellEnd"/>
            <w:r w:rsidRPr="00EA1F39">
              <w:rPr>
                <w:spacing w:val="-4"/>
                <w:sz w:val="20"/>
                <w:szCs w:val="20"/>
              </w:rPr>
              <w:t xml:space="preserve"> </w:t>
            </w:r>
            <w:r w:rsidRPr="00EA1F39">
              <w:rPr>
                <w:sz w:val="20"/>
                <w:szCs w:val="20"/>
              </w:rPr>
              <w:t>area.</w:t>
            </w:r>
          </w:p>
          <w:p w14:paraId="258E9B7A" w14:textId="77777777" w:rsidR="001235EA" w:rsidRPr="00EA1F39" w:rsidRDefault="001235EA" w:rsidP="00292C17">
            <w:pPr>
              <w:pStyle w:val="TableParagraph"/>
              <w:numPr>
                <w:ilvl w:val="0"/>
                <w:numId w:val="25"/>
              </w:numPr>
              <w:tabs>
                <w:tab w:val="left" w:pos="248"/>
                <w:tab w:val="left" w:pos="608"/>
              </w:tabs>
              <w:spacing w:before="10"/>
              <w:ind w:left="608" w:right="-15" w:hanging="242"/>
              <w:rPr>
                <w:sz w:val="20"/>
                <w:szCs w:val="20"/>
              </w:rPr>
            </w:pPr>
            <w:proofErr w:type="spellStart"/>
            <w:r w:rsidRPr="00EA1F39">
              <w:rPr>
                <w:sz w:val="20"/>
                <w:szCs w:val="20"/>
              </w:rPr>
              <w:t>kontrol</w:t>
            </w:r>
            <w:proofErr w:type="spellEnd"/>
            <w:r w:rsidRPr="00EA1F39">
              <w:rPr>
                <w:sz w:val="20"/>
                <w:szCs w:val="20"/>
              </w:rPr>
              <w:t xml:space="preserve"> </w:t>
            </w:r>
            <w:proofErr w:type="spellStart"/>
            <w:r w:rsidRPr="00EA1F39">
              <w:rPr>
                <w:sz w:val="20"/>
                <w:szCs w:val="20"/>
              </w:rPr>
              <w:t>dapat</w:t>
            </w:r>
            <w:proofErr w:type="spellEnd"/>
            <w:r w:rsidRPr="00EA1F39">
              <w:rPr>
                <w:sz w:val="20"/>
                <w:szCs w:val="20"/>
              </w:rPr>
              <w:t xml:space="preserve"> </w:t>
            </w:r>
            <w:proofErr w:type="spellStart"/>
            <w:r w:rsidRPr="00EA1F39">
              <w:rPr>
                <w:sz w:val="20"/>
                <w:szCs w:val="20"/>
              </w:rPr>
              <w:t>dilakukan</w:t>
            </w:r>
            <w:proofErr w:type="spell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pemisahan</w:t>
            </w:r>
            <w:proofErr w:type="spellEnd"/>
            <w:r w:rsidRPr="00EA1F39">
              <w:rPr>
                <w:sz w:val="20"/>
                <w:szCs w:val="20"/>
              </w:rPr>
              <w:t xml:space="preserve"> dan </w:t>
            </w:r>
            <w:proofErr w:type="spellStart"/>
            <w:r w:rsidRPr="00EA1F39">
              <w:rPr>
                <w:sz w:val="20"/>
                <w:szCs w:val="20"/>
              </w:rPr>
              <w:t>penggantian</w:t>
            </w:r>
            <w:proofErr w:type="spellEnd"/>
            <w:r w:rsidRPr="00EA1F39">
              <w:rPr>
                <w:sz w:val="20"/>
                <w:szCs w:val="20"/>
              </w:rPr>
              <w:t xml:space="preserve"> alas kaki yang </w:t>
            </w:r>
            <w:proofErr w:type="spellStart"/>
            <w:r w:rsidRPr="00EA1F39">
              <w:rPr>
                <w:sz w:val="20"/>
                <w:szCs w:val="20"/>
              </w:rPr>
              <w:t>terkontrol</w:t>
            </w:r>
            <w:proofErr w:type="spellEnd"/>
            <w:r w:rsidRPr="00EA1F39">
              <w:rPr>
                <w:sz w:val="20"/>
                <w:szCs w:val="20"/>
              </w:rPr>
              <w:t xml:space="preserve"> </w:t>
            </w:r>
            <w:proofErr w:type="spellStart"/>
            <w:r w:rsidRPr="00EA1F39">
              <w:rPr>
                <w:sz w:val="20"/>
                <w:szCs w:val="20"/>
              </w:rPr>
              <w:t>sebelum</w:t>
            </w:r>
            <w:proofErr w:type="spellEnd"/>
            <w:r w:rsidRPr="00EA1F39">
              <w:rPr>
                <w:sz w:val="20"/>
                <w:szCs w:val="20"/>
              </w:rPr>
              <w:t xml:space="preserve"> </w:t>
            </w:r>
            <w:proofErr w:type="spellStart"/>
            <w:r w:rsidRPr="00EA1F39">
              <w:rPr>
                <w:sz w:val="20"/>
                <w:szCs w:val="20"/>
              </w:rPr>
              <w:t>memasuki</w:t>
            </w:r>
            <w:proofErr w:type="spellEnd"/>
            <w:r w:rsidRPr="00EA1F39">
              <w:rPr>
                <w:sz w:val="20"/>
                <w:szCs w:val="20"/>
              </w:rPr>
              <w:t xml:space="preserve"> area (</w:t>
            </w:r>
            <w:proofErr w:type="spellStart"/>
            <w:r w:rsidRPr="00EA1F39">
              <w:rPr>
                <w:sz w:val="20"/>
                <w:szCs w:val="20"/>
              </w:rPr>
              <w:t>seperti</w:t>
            </w:r>
            <w:proofErr w:type="spellEnd"/>
            <w:r w:rsidRPr="00EA1F39">
              <w:rPr>
                <w:sz w:val="20"/>
                <w:szCs w:val="20"/>
              </w:rPr>
              <w:t xml:space="preserve"> </w:t>
            </w:r>
            <w:proofErr w:type="spellStart"/>
            <w:r w:rsidRPr="00EA1F39">
              <w:rPr>
                <w:sz w:val="20"/>
                <w:szCs w:val="20"/>
              </w:rPr>
              <w:t>sistem</w:t>
            </w:r>
            <w:proofErr w:type="spellEnd"/>
            <w:r w:rsidRPr="00EA1F39">
              <w:rPr>
                <w:sz w:val="20"/>
                <w:szCs w:val="20"/>
              </w:rPr>
              <w:t xml:space="preserve"> </w:t>
            </w:r>
            <w:proofErr w:type="spellStart"/>
            <w:r w:rsidRPr="00EA1F39">
              <w:rPr>
                <w:sz w:val="20"/>
                <w:szCs w:val="20"/>
              </w:rPr>
              <w:t>penghalang</w:t>
            </w:r>
            <w:proofErr w:type="spellEnd"/>
            <w:r w:rsidRPr="00EA1F39">
              <w:rPr>
                <w:sz w:val="20"/>
                <w:szCs w:val="20"/>
              </w:rPr>
              <w:t xml:space="preserve"> </w:t>
            </w:r>
            <w:proofErr w:type="spellStart"/>
            <w:r w:rsidRPr="00EA1F39">
              <w:rPr>
                <w:sz w:val="20"/>
                <w:szCs w:val="20"/>
              </w:rPr>
              <w:t>atau</w:t>
            </w:r>
            <w:proofErr w:type="spellEnd"/>
            <w:r w:rsidRPr="00EA1F39">
              <w:rPr>
                <w:sz w:val="20"/>
                <w:szCs w:val="20"/>
              </w:rPr>
              <w:t xml:space="preserve"> </w:t>
            </w:r>
            <w:proofErr w:type="gramStart"/>
            <w:r w:rsidRPr="00EA1F39">
              <w:rPr>
                <w:i/>
                <w:sz w:val="20"/>
                <w:szCs w:val="20"/>
              </w:rPr>
              <w:t>bench</w:t>
            </w:r>
            <w:r w:rsidRPr="00EA1F39">
              <w:rPr>
                <w:sz w:val="20"/>
                <w:szCs w:val="20"/>
              </w:rPr>
              <w:t>)</w:t>
            </w:r>
            <w:proofErr w:type="spellStart"/>
            <w:r w:rsidRPr="00EA1F39">
              <w:rPr>
                <w:sz w:val="20"/>
                <w:szCs w:val="20"/>
              </w:rPr>
              <w:t>atau</w:t>
            </w:r>
            <w:proofErr w:type="spellEnd"/>
            <w:proofErr w:type="gramEnd"/>
            <w:r w:rsidRPr="00EA1F39">
              <w:rPr>
                <w:sz w:val="20"/>
                <w:szCs w:val="20"/>
              </w:rPr>
              <w:t xml:space="preserve"> </w:t>
            </w:r>
            <w:proofErr w:type="spellStart"/>
            <w:r w:rsidRPr="00EA1F39">
              <w:rPr>
                <w:sz w:val="20"/>
                <w:szCs w:val="20"/>
              </w:rPr>
              <w:t>dengan</w:t>
            </w:r>
            <w:proofErr w:type="spellEnd"/>
            <w:r w:rsidRPr="00EA1F39">
              <w:rPr>
                <w:sz w:val="20"/>
                <w:szCs w:val="20"/>
              </w:rPr>
              <w:t xml:space="preserve"> </w:t>
            </w:r>
            <w:proofErr w:type="spellStart"/>
            <w:r w:rsidRPr="00EA1F39">
              <w:rPr>
                <w:sz w:val="20"/>
                <w:szCs w:val="20"/>
              </w:rPr>
              <w:t>menggunakan</w:t>
            </w:r>
            <w:proofErr w:type="spellEnd"/>
            <w:r w:rsidRPr="00EA1F39">
              <w:rPr>
                <w:sz w:val="20"/>
                <w:szCs w:val="20"/>
              </w:rPr>
              <w:t xml:space="preserve"> </w:t>
            </w:r>
            <w:proofErr w:type="spellStart"/>
            <w:r w:rsidRPr="00EA1F39">
              <w:rPr>
                <w:sz w:val="20"/>
                <w:szCs w:val="20"/>
              </w:rPr>
              <w:t>fasilitas</w:t>
            </w:r>
            <w:proofErr w:type="spellEnd"/>
            <w:r w:rsidRPr="00EA1F39">
              <w:rPr>
                <w:sz w:val="20"/>
                <w:szCs w:val="20"/>
              </w:rPr>
              <w:t xml:space="preserve"> </w:t>
            </w:r>
            <w:r w:rsidRPr="00EA1F39">
              <w:rPr>
                <w:i/>
                <w:sz w:val="20"/>
                <w:szCs w:val="20"/>
              </w:rPr>
              <w:t xml:space="preserve">boot-wash </w:t>
            </w:r>
            <w:r w:rsidRPr="00EA1F39">
              <w:rPr>
                <w:sz w:val="20"/>
                <w:szCs w:val="20"/>
              </w:rPr>
              <w:t xml:space="preserve">yang </w:t>
            </w:r>
            <w:proofErr w:type="spellStart"/>
            <w:r w:rsidRPr="00EA1F39">
              <w:rPr>
                <w:sz w:val="20"/>
                <w:szCs w:val="20"/>
              </w:rPr>
              <w:t>terkontrol</w:t>
            </w:r>
            <w:proofErr w:type="spellEnd"/>
            <w:r w:rsidRPr="00EA1F39">
              <w:rPr>
                <w:sz w:val="20"/>
                <w:szCs w:val="20"/>
              </w:rPr>
              <w:t xml:space="preserve"> dan </w:t>
            </w:r>
            <w:proofErr w:type="spellStart"/>
            <w:r w:rsidRPr="00EA1F39">
              <w:rPr>
                <w:sz w:val="20"/>
                <w:szCs w:val="20"/>
              </w:rPr>
              <w:t>terkelola</w:t>
            </w:r>
            <w:proofErr w:type="spellEnd"/>
            <w:r w:rsidRPr="00EA1F39">
              <w:rPr>
                <w:sz w:val="20"/>
                <w:szCs w:val="20"/>
              </w:rPr>
              <w:t xml:space="preserve"> yang </w:t>
            </w:r>
            <w:proofErr w:type="spellStart"/>
            <w:r w:rsidRPr="00EA1F39">
              <w:rPr>
                <w:sz w:val="20"/>
                <w:szCs w:val="20"/>
              </w:rPr>
              <w:t>telah</w:t>
            </w:r>
            <w:proofErr w:type="spellEnd"/>
            <w:r w:rsidRPr="00EA1F39">
              <w:rPr>
                <w:sz w:val="20"/>
                <w:szCs w:val="20"/>
              </w:rPr>
              <w:t xml:space="preserve"> </w:t>
            </w:r>
            <w:proofErr w:type="spellStart"/>
            <w:r w:rsidRPr="00EA1F39">
              <w:rPr>
                <w:sz w:val="20"/>
                <w:szCs w:val="20"/>
              </w:rPr>
              <w:t>terbukti</w:t>
            </w:r>
            <w:proofErr w:type="spellEnd"/>
            <w:r w:rsidRPr="00EA1F39">
              <w:rPr>
                <w:sz w:val="20"/>
                <w:szCs w:val="20"/>
              </w:rPr>
              <w:t xml:space="preserve"> </w:t>
            </w:r>
            <w:proofErr w:type="spellStart"/>
            <w:r w:rsidRPr="00EA1F39">
              <w:rPr>
                <w:sz w:val="20"/>
                <w:szCs w:val="20"/>
              </w:rPr>
              <w:t>memberikan</w:t>
            </w:r>
            <w:proofErr w:type="spellEnd"/>
            <w:r w:rsidRPr="00EA1F39">
              <w:rPr>
                <w:sz w:val="20"/>
                <w:szCs w:val="20"/>
              </w:rPr>
              <w:t xml:space="preserve"> </w:t>
            </w:r>
            <w:proofErr w:type="spellStart"/>
            <w:r w:rsidRPr="00EA1F39">
              <w:rPr>
                <w:sz w:val="20"/>
                <w:szCs w:val="20"/>
              </w:rPr>
              <w:t>kontrol</w:t>
            </w:r>
            <w:proofErr w:type="spellEnd"/>
            <w:r w:rsidRPr="00EA1F39">
              <w:rPr>
                <w:sz w:val="20"/>
                <w:szCs w:val="20"/>
              </w:rPr>
              <w:t xml:space="preserve"> alas kaki yang </w:t>
            </w:r>
            <w:proofErr w:type="spellStart"/>
            <w:r w:rsidRPr="00EA1F39">
              <w:rPr>
                <w:sz w:val="20"/>
                <w:szCs w:val="20"/>
              </w:rPr>
              <w:t>efektif</w:t>
            </w:r>
            <w:proofErr w:type="spellEnd"/>
            <w:r w:rsidRPr="00EA1F39">
              <w:rPr>
                <w:sz w:val="20"/>
                <w:szCs w:val="20"/>
              </w:rPr>
              <w:t xml:space="preserve"> </w:t>
            </w:r>
            <w:proofErr w:type="spellStart"/>
            <w:r w:rsidRPr="00EA1F39">
              <w:rPr>
                <w:sz w:val="20"/>
                <w:szCs w:val="20"/>
              </w:rPr>
              <w:t>untuk</w:t>
            </w:r>
            <w:proofErr w:type="spellEnd"/>
            <w:r w:rsidRPr="00EA1F39">
              <w:rPr>
                <w:sz w:val="20"/>
                <w:szCs w:val="20"/>
              </w:rPr>
              <w:t xml:space="preserve"> </w:t>
            </w:r>
            <w:proofErr w:type="spellStart"/>
            <w:r w:rsidRPr="00EA1F39">
              <w:rPr>
                <w:sz w:val="20"/>
                <w:szCs w:val="20"/>
              </w:rPr>
              <w:t>mencegah</w:t>
            </w:r>
            <w:proofErr w:type="spellEnd"/>
            <w:r w:rsidRPr="00EA1F39">
              <w:rPr>
                <w:sz w:val="20"/>
                <w:szCs w:val="20"/>
              </w:rPr>
              <w:t xml:space="preserve"> </w:t>
            </w:r>
            <w:proofErr w:type="spellStart"/>
            <w:r w:rsidRPr="00EA1F39">
              <w:rPr>
                <w:sz w:val="20"/>
                <w:szCs w:val="20"/>
              </w:rPr>
              <w:t>masuknya</w:t>
            </w:r>
            <w:proofErr w:type="spellEnd"/>
            <w:r w:rsidRPr="00EA1F39">
              <w:rPr>
                <w:sz w:val="20"/>
                <w:szCs w:val="20"/>
              </w:rPr>
              <w:t xml:space="preserve"> </w:t>
            </w:r>
            <w:proofErr w:type="spellStart"/>
            <w:r w:rsidRPr="00EA1F39">
              <w:rPr>
                <w:sz w:val="20"/>
                <w:szCs w:val="20"/>
              </w:rPr>
              <w:t>patogen</w:t>
            </w:r>
            <w:proofErr w:type="spellEnd"/>
            <w:r w:rsidRPr="00EA1F39">
              <w:rPr>
                <w:sz w:val="20"/>
                <w:szCs w:val="20"/>
              </w:rPr>
              <w:t xml:space="preserve"> </w:t>
            </w:r>
            <w:proofErr w:type="spellStart"/>
            <w:r w:rsidRPr="00EA1F39">
              <w:rPr>
                <w:sz w:val="20"/>
                <w:szCs w:val="20"/>
              </w:rPr>
              <w:t>ke</w:t>
            </w:r>
            <w:proofErr w:type="spellEnd"/>
            <w:r w:rsidRPr="00EA1F39">
              <w:rPr>
                <w:sz w:val="20"/>
                <w:szCs w:val="20"/>
              </w:rPr>
              <w:t xml:space="preserve"> </w:t>
            </w:r>
            <w:proofErr w:type="spellStart"/>
            <w:r w:rsidRPr="00EA1F39">
              <w:rPr>
                <w:sz w:val="20"/>
                <w:szCs w:val="20"/>
              </w:rPr>
              <w:t>dalam</w:t>
            </w:r>
            <w:proofErr w:type="spellEnd"/>
            <w:r w:rsidRPr="00EA1F39">
              <w:rPr>
                <w:spacing w:val="-4"/>
                <w:sz w:val="20"/>
                <w:szCs w:val="20"/>
              </w:rPr>
              <w:t xml:space="preserve"> </w:t>
            </w:r>
            <w:r w:rsidRPr="00EA1F39">
              <w:rPr>
                <w:sz w:val="20"/>
                <w:szCs w:val="20"/>
              </w:rPr>
              <w:t>area.</w:t>
            </w:r>
          </w:p>
          <w:p w14:paraId="6AEF51B0" w14:textId="77777777" w:rsidR="001235EA" w:rsidRPr="00EA1F39" w:rsidRDefault="001235EA" w:rsidP="00954D6C">
            <w:pPr>
              <w:pStyle w:val="TableParagraph"/>
              <w:spacing w:before="2"/>
              <w:rPr>
                <w:sz w:val="20"/>
                <w:szCs w:val="20"/>
              </w:rPr>
            </w:pPr>
          </w:p>
          <w:p w14:paraId="7A1DB9E1" w14:textId="77777777" w:rsidR="001235EA" w:rsidRPr="00EA1F39" w:rsidRDefault="001235EA" w:rsidP="001235EA">
            <w:pPr>
              <w:pStyle w:val="TableParagraph"/>
              <w:tabs>
                <w:tab w:val="left" w:pos="805"/>
                <w:tab w:val="left" w:pos="806"/>
              </w:tabs>
              <w:ind w:left="248" w:right="37"/>
              <w:rPr>
                <w:sz w:val="20"/>
                <w:szCs w:val="20"/>
                <w:lang w:val="de-DE"/>
              </w:rPr>
            </w:pPr>
            <w:r w:rsidRPr="00EA1F39">
              <w:rPr>
                <w:sz w:val="20"/>
                <w:szCs w:val="20"/>
                <w:lang w:val="de-DE"/>
              </w:rPr>
              <w:t>Suatu program pemantauan lingkungan harus digunakan untuk menilai efektivitas kontrol alas kaki.</w:t>
            </w:r>
          </w:p>
        </w:tc>
        <w:tc>
          <w:tcPr>
            <w:tcW w:w="1265" w:type="dxa"/>
            <w:gridSpan w:val="2"/>
            <w:tcBorders>
              <w:bottom w:val="single" w:sz="6" w:space="0" w:color="000000"/>
            </w:tcBorders>
          </w:tcPr>
          <w:p w14:paraId="6170F123" w14:textId="77777777" w:rsidR="001235EA" w:rsidRPr="00EA1F39" w:rsidRDefault="001235EA" w:rsidP="00BB12C7">
            <w:pPr>
              <w:pStyle w:val="TableParagraph"/>
              <w:rPr>
                <w:sz w:val="20"/>
                <w:szCs w:val="20"/>
                <w:lang w:val="de-DE"/>
              </w:rPr>
            </w:pPr>
          </w:p>
        </w:tc>
        <w:tc>
          <w:tcPr>
            <w:tcW w:w="4174" w:type="dxa"/>
            <w:tcBorders>
              <w:bottom w:val="single" w:sz="6" w:space="0" w:color="000000"/>
            </w:tcBorders>
          </w:tcPr>
          <w:p w14:paraId="44DFA40E" w14:textId="77777777" w:rsidR="001235EA" w:rsidRPr="00EA1F39" w:rsidRDefault="001235EA" w:rsidP="00BB12C7">
            <w:pPr>
              <w:pStyle w:val="TableParagraph"/>
              <w:rPr>
                <w:sz w:val="20"/>
                <w:szCs w:val="20"/>
                <w:lang w:val="de-DE"/>
              </w:rPr>
            </w:pPr>
          </w:p>
        </w:tc>
      </w:tr>
      <w:tr w:rsidR="00530E2E" w:rsidRPr="00EA1F39" w14:paraId="29549006" w14:textId="77777777" w:rsidTr="001235EA">
        <w:trPr>
          <w:trHeight w:val="11927"/>
        </w:trPr>
        <w:tc>
          <w:tcPr>
            <w:tcW w:w="1532" w:type="dxa"/>
            <w:tcBorders>
              <w:bottom w:val="single" w:sz="6" w:space="0" w:color="000000"/>
            </w:tcBorders>
            <w:shd w:val="clear" w:color="auto" w:fill="D4E9B0"/>
          </w:tcPr>
          <w:p w14:paraId="3419198E" w14:textId="77777777" w:rsidR="001235EA" w:rsidRPr="00EA1F39" w:rsidRDefault="001235EA" w:rsidP="00BB12C7">
            <w:pPr>
              <w:pStyle w:val="TableParagraph"/>
              <w:rPr>
                <w:sz w:val="20"/>
                <w:szCs w:val="20"/>
                <w:lang w:val="de-DE"/>
              </w:rPr>
            </w:pPr>
          </w:p>
        </w:tc>
        <w:tc>
          <w:tcPr>
            <w:tcW w:w="2955" w:type="dxa"/>
            <w:vMerge/>
            <w:tcBorders>
              <w:bottom w:val="single" w:sz="6" w:space="0" w:color="000000"/>
            </w:tcBorders>
          </w:tcPr>
          <w:p w14:paraId="41F62352" w14:textId="77777777" w:rsidR="001235EA" w:rsidRPr="00EA1F39" w:rsidRDefault="001235EA" w:rsidP="00954D6C">
            <w:pPr>
              <w:pStyle w:val="TableParagraph"/>
              <w:tabs>
                <w:tab w:val="left" w:pos="805"/>
                <w:tab w:val="left" w:pos="806"/>
              </w:tabs>
              <w:ind w:right="37"/>
              <w:rPr>
                <w:sz w:val="20"/>
                <w:szCs w:val="20"/>
                <w:lang w:val="de-DE"/>
              </w:rPr>
            </w:pPr>
          </w:p>
        </w:tc>
        <w:tc>
          <w:tcPr>
            <w:tcW w:w="1236" w:type="dxa"/>
            <w:tcBorders>
              <w:bottom w:val="single" w:sz="6" w:space="0" w:color="000000"/>
            </w:tcBorders>
          </w:tcPr>
          <w:p w14:paraId="1AB5C640" w14:textId="77777777" w:rsidR="001235EA" w:rsidRPr="00EA1F39" w:rsidRDefault="001235EA" w:rsidP="00BB12C7">
            <w:pPr>
              <w:pStyle w:val="TableParagraph"/>
              <w:rPr>
                <w:sz w:val="20"/>
                <w:szCs w:val="20"/>
                <w:lang w:val="de-DE"/>
              </w:rPr>
            </w:pPr>
          </w:p>
        </w:tc>
        <w:tc>
          <w:tcPr>
            <w:tcW w:w="4203" w:type="dxa"/>
            <w:gridSpan w:val="2"/>
            <w:tcBorders>
              <w:bottom w:val="single" w:sz="6" w:space="0" w:color="000000"/>
            </w:tcBorders>
          </w:tcPr>
          <w:p w14:paraId="4A834756" w14:textId="77777777" w:rsidR="001235EA" w:rsidRPr="00EA1F39" w:rsidRDefault="001235EA" w:rsidP="00BB12C7">
            <w:pPr>
              <w:pStyle w:val="TableParagraph"/>
              <w:rPr>
                <w:sz w:val="20"/>
                <w:szCs w:val="20"/>
                <w:lang w:val="de-DE"/>
              </w:rPr>
            </w:pPr>
          </w:p>
        </w:tc>
      </w:tr>
    </w:tbl>
    <w:p w14:paraId="2C261198" w14:textId="77777777" w:rsidR="00BB12C7" w:rsidRPr="00530E2E" w:rsidRDefault="00BB12C7" w:rsidP="00BB12C7">
      <w:pPr>
        <w:pStyle w:val="BodyText"/>
        <w:rPr>
          <w:sz w:val="20"/>
          <w:lang w:val="de-DE"/>
        </w:rPr>
      </w:pPr>
    </w:p>
    <w:p w14:paraId="0201D9DD" w14:textId="77777777" w:rsidR="00EA1F39" w:rsidRDefault="00EA1F39" w:rsidP="00EA1F39">
      <w:pPr>
        <w:spacing w:after="240"/>
        <w:rPr>
          <w:rFonts w:eastAsia="Calibri"/>
          <w:sz w:val="16"/>
          <w:szCs w:val="16"/>
        </w:rPr>
      </w:pPr>
    </w:p>
    <w:p w14:paraId="4B7DBEC6" w14:textId="67E97386" w:rsidR="00573804" w:rsidRPr="00EA1F39" w:rsidRDefault="00EA1F39" w:rsidP="00EA1F39">
      <w:pPr>
        <w:spacing w:after="240"/>
        <w:rPr>
          <w:rFonts w:cstheme="minorHAnsi"/>
        </w:rPr>
      </w:pPr>
      <w:r w:rsidRPr="002B5C9F">
        <w:rPr>
          <w:rFonts w:eastAsia="Calibri"/>
          <w:sz w:val="16"/>
          <w:szCs w:val="16"/>
        </w:rPr>
        <w:t>Copyright © BRCGS 2021 protected under UK and international la</w:t>
      </w:r>
      <w:r>
        <w:rPr>
          <w:rFonts w:eastAsia="Calibri"/>
          <w:sz w:val="16"/>
          <w:szCs w:val="16"/>
        </w:rPr>
        <w:t>w.</w:t>
      </w:r>
    </w:p>
    <w:sectPr w:rsidR="00573804" w:rsidRPr="00EA1F39" w:rsidSect="00BB12C7">
      <w:headerReference w:type="default" r:id="rId31"/>
      <w:pgSz w:w="11930" w:h="16850"/>
      <w:pgMar w:top="1320" w:right="800" w:bottom="940" w:left="900" w:header="454" w:footer="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6034" w14:textId="77777777" w:rsidR="00C405C7" w:rsidRDefault="00C405C7" w:rsidP="00573804">
      <w:r>
        <w:separator/>
      </w:r>
    </w:p>
  </w:endnote>
  <w:endnote w:type="continuationSeparator" w:id="0">
    <w:p w14:paraId="638E24B1" w14:textId="77777777" w:rsidR="00C405C7" w:rsidRDefault="00C405C7" w:rsidP="0057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1C45BF" w:rsidRPr="00952D02" w14:paraId="51D3007C" w14:textId="77777777" w:rsidTr="00CC107A">
      <w:trPr>
        <w:trHeight w:val="227"/>
      </w:trPr>
      <w:tc>
        <w:tcPr>
          <w:tcW w:w="4661" w:type="dxa"/>
          <w:vAlign w:val="center"/>
        </w:tcPr>
        <w:p w14:paraId="57AF2C42" w14:textId="29DCE9A6" w:rsidR="001C45BF" w:rsidRPr="00BF27A0" w:rsidRDefault="001C45BF" w:rsidP="00CC107A">
          <w:pPr>
            <w:pStyle w:val="Footer"/>
            <w:rPr>
              <w:rFonts w:cstheme="minorHAnsi"/>
              <w:sz w:val="16"/>
            </w:rPr>
          </w:pPr>
          <w:r w:rsidRPr="00BF27A0">
            <w:rPr>
              <w:rFonts w:cstheme="minorHAnsi"/>
              <w:sz w:val="16"/>
            </w:rPr>
            <w:t>F816</w:t>
          </w:r>
          <w:r w:rsidR="007315FA">
            <w:rPr>
              <w:rFonts w:cstheme="minorHAnsi"/>
              <w:sz w:val="16"/>
            </w:rPr>
            <w:t>h</w:t>
          </w:r>
          <w:r w:rsidRPr="00BF27A0">
            <w:rPr>
              <w:rFonts w:cstheme="minorHAnsi"/>
              <w:sz w:val="16"/>
            </w:rPr>
            <w:t>: START</w:t>
          </w:r>
          <w:r>
            <w:rPr>
              <w:rFonts w:cstheme="minorHAnsi"/>
              <w:sz w:val="16"/>
            </w:rPr>
            <w:t>!</w:t>
          </w:r>
          <w:r w:rsidRPr="00BF27A0">
            <w:rPr>
              <w:rFonts w:cstheme="minorHAnsi"/>
              <w:sz w:val="16"/>
            </w:rPr>
            <w:t xml:space="preserve"> </w:t>
          </w:r>
          <w:r w:rsidR="00025CF0">
            <w:rPr>
              <w:rFonts w:cstheme="minorHAnsi"/>
              <w:sz w:val="16"/>
            </w:rPr>
            <w:t xml:space="preserve">Intermediate </w:t>
          </w:r>
          <w:r w:rsidRPr="005822A9">
            <w:rPr>
              <w:rFonts w:cstheme="minorHAnsi"/>
              <w:sz w:val="16"/>
            </w:rPr>
            <w:t xml:space="preserve">Daftar </w:t>
          </w:r>
          <w:proofErr w:type="spellStart"/>
          <w:r w:rsidRPr="005822A9">
            <w:rPr>
              <w:rFonts w:cstheme="minorHAnsi"/>
              <w:sz w:val="16"/>
            </w:rPr>
            <w:t>Periksa</w:t>
          </w:r>
          <w:proofErr w:type="spellEnd"/>
          <w:r w:rsidRPr="005822A9">
            <w:rPr>
              <w:rFonts w:cstheme="minorHAnsi"/>
              <w:sz w:val="16"/>
            </w:rPr>
            <w:t xml:space="preserve"> Auditor dan Alat </w:t>
          </w:r>
          <w:proofErr w:type="spellStart"/>
          <w:r w:rsidRPr="005822A9">
            <w:rPr>
              <w:rFonts w:cstheme="minorHAnsi"/>
              <w:sz w:val="16"/>
            </w:rPr>
            <w:t>Penilaian</w:t>
          </w:r>
          <w:proofErr w:type="spellEnd"/>
          <w:r w:rsidRPr="005822A9">
            <w:rPr>
              <w:rFonts w:cstheme="minorHAnsi"/>
              <w:sz w:val="16"/>
            </w:rPr>
            <w:t xml:space="preserve"> Unit </w:t>
          </w:r>
          <w:proofErr w:type="spellStart"/>
          <w:r w:rsidRPr="005822A9">
            <w:rPr>
              <w:rFonts w:cstheme="minorHAnsi"/>
              <w:sz w:val="16"/>
            </w:rPr>
            <w:t>Produksi</w:t>
          </w:r>
          <w:proofErr w:type="spellEnd"/>
          <w:r w:rsidRPr="005822A9">
            <w:rPr>
              <w:rFonts w:cstheme="minorHAnsi"/>
              <w:sz w:val="16"/>
            </w:rPr>
            <w:t>/</w:t>
          </w:r>
          <w:proofErr w:type="spellStart"/>
          <w:r w:rsidRPr="005822A9">
            <w:rPr>
              <w:rFonts w:cstheme="minorHAnsi"/>
              <w:sz w:val="16"/>
            </w:rPr>
            <w:t>Pabrik</w:t>
          </w:r>
          <w:proofErr w:type="spellEnd"/>
          <w:r w:rsidRPr="005822A9">
            <w:rPr>
              <w:rFonts w:cstheme="minorHAnsi"/>
              <w:sz w:val="16"/>
            </w:rPr>
            <w:t xml:space="preserve"> </w:t>
          </w:r>
          <w:proofErr w:type="spellStart"/>
          <w:r w:rsidRPr="005822A9">
            <w:rPr>
              <w:rFonts w:cstheme="minorHAnsi"/>
              <w:sz w:val="16"/>
            </w:rPr>
            <w:t>secara</w:t>
          </w:r>
          <w:proofErr w:type="spellEnd"/>
          <w:r w:rsidRPr="005822A9">
            <w:rPr>
              <w:rFonts w:cstheme="minorHAnsi"/>
              <w:sz w:val="16"/>
            </w:rPr>
            <w:t xml:space="preserve"> </w:t>
          </w:r>
          <w:proofErr w:type="spellStart"/>
          <w:r w:rsidRPr="005822A9">
            <w:rPr>
              <w:rFonts w:cstheme="minorHAnsi"/>
              <w:sz w:val="16"/>
            </w:rPr>
            <w:t>Mandiri</w:t>
          </w:r>
          <w:proofErr w:type="spellEnd"/>
        </w:p>
      </w:tc>
      <w:tc>
        <w:tcPr>
          <w:tcW w:w="4661" w:type="dxa"/>
          <w:vAlign w:val="center"/>
        </w:tcPr>
        <w:p w14:paraId="7641B53E" w14:textId="1328BC14" w:rsidR="001C45BF" w:rsidRPr="00BF27A0" w:rsidRDefault="00204D54" w:rsidP="00CC107A">
          <w:pPr>
            <w:pStyle w:val="Footer"/>
            <w:jc w:val="right"/>
            <w:rPr>
              <w:rFonts w:cstheme="minorHAnsi"/>
              <w:sz w:val="16"/>
            </w:rPr>
          </w:pPr>
          <w:r w:rsidRPr="00694ABF">
            <w:rPr>
              <w:rFonts w:cstheme="minorHAnsi"/>
              <w:sz w:val="16"/>
            </w:rPr>
            <w:t xml:space="preserve">BRCGS Food Safety </w:t>
          </w:r>
          <w:proofErr w:type="gramStart"/>
          <w:r w:rsidRPr="00694ABF">
            <w:rPr>
              <w:rFonts w:cstheme="minorHAnsi"/>
              <w:sz w:val="16"/>
            </w:rPr>
            <w:t>START!,</w:t>
          </w:r>
          <w:proofErr w:type="gramEnd"/>
          <w:r w:rsidRPr="00694ABF">
            <w:rPr>
              <w:rFonts w:cstheme="minorHAnsi"/>
              <w:sz w:val="16"/>
            </w:rPr>
            <w:t xml:space="preserve"> Issue 1</w:t>
          </w:r>
        </w:p>
      </w:tc>
    </w:tr>
    <w:tr w:rsidR="001C45BF" w:rsidRPr="00952D02" w14:paraId="325331B6" w14:textId="77777777" w:rsidTr="00CC107A">
      <w:trPr>
        <w:trHeight w:val="227"/>
      </w:trPr>
      <w:tc>
        <w:tcPr>
          <w:tcW w:w="4661" w:type="dxa"/>
          <w:vAlign w:val="center"/>
        </w:tcPr>
        <w:p w14:paraId="26C683B8" w14:textId="30F41C19" w:rsidR="001C45BF" w:rsidRPr="00BF27A0" w:rsidRDefault="001C45BF" w:rsidP="00CC107A">
          <w:pPr>
            <w:pStyle w:val="Footer"/>
            <w:rPr>
              <w:rFonts w:cstheme="minorHAnsi"/>
              <w:sz w:val="16"/>
            </w:rPr>
          </w:pPr>
          <w:r w:rsidRPr="00BF27A0">
            <w:rPr>
              <w:rFonts w:cstheme="minorHAnsi"/>
              <w:sz w:val="16"/>
            </w:rPr>
            <w:t>Version 2</w:t>
          </w:r>
          <w:r w:rsidR="002B6B28">
            <w:rPr>
              <w:rFonts w:cstheme="minorHAnsi"/>
              <w:sz w:val="16"/>
            </w:rPr>
            <w:t>.1</w:t>
          </w:r>
          <w:r w:rsidRPr="00BF27A0">
            <w:rPr>
              <w:rFonts w:cstheme="minorHAnsi"/>
              <w:sz w:val="16"/>
            </w:rPr>
            <w:t xml:space="preserve">: </w:t>
          </w:r>
          <w:r w:rsidR="00025CF0">
            <w:rPr>
              <w:rFonts w:cstheme="minorHAnsi"/>
              <w:sz w:val="16"/>
            </w:rPr>
            <w:t>12/04/2021</w:t>
          </w:r>
          <w:r w:rsidRPr="00BF27A0">
            <w:rPr>
              <w:rFonts w:cstheme="minorHAnsi"/>
              <w:sz w:val="16"/>
            </w:rPr>
            <w:t xml:space="preserve"> </w:t>
          </w:r>
        </w:p>
      </w:tc>
      <w:tc>
        <w:tcPr>
          <w:tcW w:w="4661" w:type="dxa"/>
          <w:vAlign w:val="center"/>
        </w:tcPr>
        <w:p w14:paraId="28B7E830" w14:textId="77777777" w:rsidR="001C45BF" w:rsidRPr="00BF27A0" w:rsidRDefault="001C45BF" w:rsidP="009006CD">
          <w:pPr>
            <w:pStyle w:val="Footer"/>
            <w:jc w:val="right"/>
            <w:rPr>
              <w:rFonts w:cstheme="minorHAnsi"/>
              <w:sz w:val="16"/>
            </w:rPr>
          </w:pPr>
          <w:r>
            <w:rPr>
              <w:rFonts w:cstheme="minorHAnsi"/>
              <w:sz w:val="16"/>
            </w:rPr>
            <w:t>Halaman</w:t>
          </w:r>
          <w:r w:rsidRPr="00BF27A0">
            <w:rPr>
              <w:rFonts w:cstheme="minorHAnsi"/>
              <w:sz w:val="16"/>
            </w:rPr>
            <w:t xml:space="preserve"> </w:t>
          </w:r>
          <w:r w:rsidRPr="00BF27A0">
            <w:rPr>
              <w:rFonts w:cstheme="minorHAnsi"/>
              <w:sz w:val="16"/>
            </w:rPr>
            <w:fldChar w:fldCharType="begin"/>
          </w:r>
          <w:r w:rsidRPr="00BF27A0">
            <w:rPr>
              <w:rFonts w:cstheme="minorHAnsi"/>
              <w:sz w:val="16"/>
            </w:rPr>
            <w:instrText xml:space="preserve"> PAGE  \* Arabic  \* MERGEFORMAT </w:instrText>
          </w:r>
          <w:r w:rsidRPr="00BF27A0">
            <w:rPr>
              <w:rFonts w:cstheme="minorHAnsi"/>
              <w:sz w:val="16"/>
            </w:rPr>
            <w:fldChar w:fldCharType="separate"/>
          </w:r>
          <w:r w:rsidR="00D8791F">
            <w:rPr>
              <w:rFonts w:cstheme="minorHAnsi"/>
              <w:noProof/>
              <w:sz w:val="16"/>
            </w:rPr>
            <w:t>1</w:t>
          </w:r>
          <w:r w:rsidRPr="00BF27A0">
            <w:rPr>
              <w:rFonts w:cstheme="minorHAnsi"/>
              <w:sz w:val="16"/>
            </w:rPr>
            <w:fldChar w:fldCharType="end"/>
          </w:r>
          <w:r w:rsidRPr="00BF27A0">
            <w:rPr>
              <w:rFonts w:cstheme="minorHAnsi"/>
              <w:sz w:val="16"/>
            </w:rPr>
            <w:t xml:space="preserve"> </w:t>
          </w:r>
          <w:proofErr w:type="spellStart"/>
          <w:r>
            <w:rPr>
              <w:rFonts w:cstheme="minorHAnsi"/>
              <w:sz w:val="16"/>
            </w:rPr>
            <w:t>dari</w:t>
          </w:r>
          <w:proofErr w:type="spellEnd"/>
          <w:r>
            <w:rPr>
              <w:rFonts w:cstheme="minorHAnsi"/>
              <w:sz w:val="16"/>
            </w:rPr>
            <w:t xml:space="preserve"> 86</w:t>
          </w:r>
        </w:p>
      </w:tc>
    </w:tr>
  </w:tbl>
  <w:p w14:paraId="3CA6D667" w14:textId="77777777" w:rsidR="001C45BF" w:rsidRDefault="001C4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2C42" w14:textId="77777777" w:rsidR="00C405C7" w:rsidRDefault="00C405C7" w:rsidP="00573804">
      <w:r>
        <w:separator/>
      </w:r>
    </w:p>
  </w:footnote>
  <w:footnote w:type="continuationSeparator" w:id="0">
    <w:p w14:paraId="1D29D71B" w14:textId="77777777" w:rsidR="00C405C7" w:rsidRDefault="00C405C7" w:rsidP="00573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A77E" w14:textId="77A9C50C" w:rsidR="00437128" w:rsidRPr="00FD4436" w:rsidRDefault="00437128" w:rsidP="00C07291">
    <w:pPr>
      <w:pStyle w:val="Header"/>
      <w:tabs>
        <w:tab w:val="clear" w:pos="4680"/>
      </w:tabs>
      <w:ind w:hanging="142"/>
    </w:pPr>
    <w:r>
      <w:rPr>
        <w:noProof/>
      </w:rPr>
      <w:drawing>
        <wp:inline distT="0" distB="0" distL="0" distR="0" wp14:anchorId="1F88DDDC" wp14:editId="60B3FCB7">
          <wp:extent cx="2997200" cy="5715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0" cy="571500"/>
                  </a:xfrm>
                  <a:prstGeom prst="rect">
                    <a:avLst/>
                  </a:prstGeom>
                  <a:noFill/>
                  <a:ln>
                    <a:noFill/>
                  </a:ln>
                </pic:spPr>
              </pic:pic>
            </a:graphicData>
          </a:graphic>
        </wp:inline>
      </w:drawing>
    </w:r>
  </w:p>
  <w:p w14:paraId="45093CAD" w14:textId="65B65933" w:rsidR="00A254F6" w:rsidRPr="00FD4436" w:rsidRDefault="00A254F6" w:rsidP="00A254F6">
    <w:pPr>
      <w:pStyle w:val="Header"/>
      <w:ind w:hanging="709"/>
    </w:pPr>
  </w:p>
  <w:p w14:paraId="7771BCDD" w14:textId="0F714AAE" w:rsidR="001C45BF" w:rsidRPr="00A254F6" w:rsidRDefault="001C45BF" w:rsidP="00A254F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84ED" w14:textId="77777777" w:rsidR="001C45BF" w:rsidRDefault="001C45BF">
    <w:pPr>
      <w:pStyle w:val="BodyText"/>
      <w:spacing w:line="14" w:lineRule="auto"/>
      <w:rPr>
        <w:sz w:val="20"/>
      </w:rPr>
    </w:pPr>
    <w:r>
      <w:rPr>
        <w:noProof/>
        <w:lang w:val="id-ID" w:eastAsia="id-ID"/>
      </w:rPr>
      <w:drawing>
        <wp:anchor distT="0" distB="0" distL="0" distR="0" simplePos="0" relativeHeight="243356672" behindDoc="1" locked="0" layoutInCell="1" allowOverlap="1" wp14:anchorId="23EA0873" wp14:editId="6452E257">
          <wp:simplePos x="0" y="0"/>
          <wp:positionH relativeFrom="page">
            <wp:posOffset>4259579</wp:posOffset>
          </wp:positionH>
          <wp:positionV relativeFrom="page">
            <wp:posOffset>288289</wp:posOffset>
          </wp:positionV>
          <wp:extent cx="2394585" cy="552450"/>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1" cstate="print"/>
                  <a:stretch>
                    <a:fillRect/>
                  </a:stretch>
                </pic:blipFill>
                <pic:spPr>
                  <a:xfrm>
                    <a:off x="0" y="0"/>
                    <a:ext cx="2394585" cy="552450"/>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32A4" w14:textId="77777777" w:rsidR="001C45BF" w:rsidRDefault="001C45BF">
    <w:pPr>
      <w:pStyle w:val="BodyText"/>
      <w:spacing w:line="14" w:lineRule="auto"/>
      <w:rPr>
        <w:sz w:val="20"/>
      </w:rPr>
    </w:pPr>
    <w:r>
      <w:rPr>
        <w:noProof/>
        <w:lang w:val="id-ID" w:eastAsia="id-ID"/>
      </w:rPr>
      <w:drawing>
        <wp:anchor distT="0" distB="0" distL="0" distR="0" simplePos="0" relativeHeight="243357696" behindDoc="1" locked="0" layoutInCell="1" allowOverlap="1" wp14:anchorId="5AC21725" wp14:editId="62FEC3BA">
          <wp:simplePos x="0" y="0"/>
          <wp:positionH relativeFrom="page">
            <wp:posOffset>4259579</wp:posOffset>
          </wp:positionH>
          <wp:positionV relativeFrom="page">
            <wp:posOffset>288289</wp:posOffset>
          </wp:positionV>
          <wp:extent cx="2394585" cy="552450"/>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1" cstate="print"/>
                  <a:stretch>
                    <a:fillRect/>
                  </a:stretch>
                </pic:blipFill>
                <pic:spPr>
                  <a:xfrm>
                    <a:off x="0" y="0"/>
                    <a:ext cx="2394585" cy="552450"/>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15FC" w14:textId="77777777" w:rsidR="001C45BF" w:rsidRDefault="001C45BF">
    <w:pPr>
      <w:pStyle w:val="BodyText"/>
      <w:spacing w:line="14" w:lineRule="auto"/>
      <w:rPr>
        <w:sz w:val="20"/>
      </w:rPr>
    </w:pPr>
    <w:r>
      <w:rPr>
        <w:noProof/>
        <w:lang w:val="id-ID" w:eastAsia="id-ID"/>
      </w:rPr>
      <w:drawing>
        <wp:anchor distT="0" distB="0" distL="0" distR="0" simplePos="0" relativeHeight="243358720" behindDoc="1" locked="0" layoutInCell="1" allowOverlap="1" wp14:anchorId="62A795E1" wp14:editId="522DB460">
          <wp:simplePos x="0" y="0"/>
          <wp:positionH relativeFrom="page">
            <wp:posOffset>4259579</wp:posOffset>
          </wp:positionH>
          <wp:positionV relativeFrom="page">
            <wp:posOffset>288289</wp:posOffset>
          </wp:positionV>
          <wp:extent cx="2394585" cy="552450"/>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1" cstate="print"/>
                  <a:stretch>
                    <a:fillRect/>
                  </a:stretch>
                </pic:blipFill>
                <pic:spPr>
                  <a:xfrm>
                    <a:off x="0" y="0"/>
                    <a:ext cx="2394585" cy="552450"/>
                  </a:xfrm>
                  <a:prstGeom prst="rect">
                    <a:avLst/>
                  </a:prstGeom>
                </pic:spPr>
              </pic:pic>
            </a:graphicData>
          </a:graphic>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3A2B" w14:textId="77777777" w:rsidR="001C45BF" w:rsidRDefault="001C45BF">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7C3C" w14:textId="77777777" w:rsidR="001C45BF" w:rsidRDefault="001C45BF">
    <w:pPr>
      <w:pStyle w:val="BodyText"/>
      <w:spacing w:line="14" w:lineRule="auto"/>
      <w:rPr>
        <w:sz w:val="20"/>
      </w:rPr>
    </w:pPr>
    <w:r>
      <w:rPr>
        <w:noProof/>
        <w:lang w:val="id-ID" w:eastAsia="id-ID"/>
      </w:rPr>
      <w:drawing>
        <wp:anchor distT="0" distB="0" distL="0" distR="0" simplePos="0" relativeHeight="243359744" behindDoc="1" locked="0" layoutInCell="1" allowOverlap="1" wp14:anchorId="3E6DA656" wp14:editId="0F92F475">
          <wp:simplePos x="0" y="0"/>
          <wp:positionH relativeFrom="page">
            <wp:posOffset>4259579</wp:posOffset>
          </wp:positionH>
          <wp:positionV relativeFrom="page">
            <wp:posOffset>288289</wp:posOffset>
          </wp:positionV>
          <wp:extent cx="2394585" cy="552450"/>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1" cstate="print"/>
                  <a:stretch>
                    <a:fillRect/>
                  </a:stretch>
                </pic:blipFill>
                <pic:spPr>
                  <a:xfrm>
                    <a:off x="0" y="0"/>
                    <a:ext cx="2394585" cy="552450"/>
                  </a:xfrm>
                  <a:prstGeom prst="rect">
                    <a:avLst/>
                  </a:prstGeom>
                </pic:spPr>
              </pic:pic>
            </a:graphicData>
          </a:graphic>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6F6C" w14:textId="77777777" w:rsidR="001C45BF" w:rsidRDefault="001C45BF">
    <w:pPr>
      <w:pStyle w:val="BodyText"/>
      <w:spacing w:line="14" w:lineRule="auto"/>
      <w:rPr>
        <w:sz w:val="20"/>
      </w:rPr>
    </w:pPr>
    <w:r>
      <w:rPr>
        <w:noProof/>
        <w:lang w:val="id-ID" w:eastAsia="id-ID"/>
      </w:rPr>
      <w:drawing>
        <wp:anchor distT="0" distB="0" distL="0" distR="0" simplePos="0" relativeHeight="243361792" behindDoc="1" locked="0" layoutInCell="1" allowOverlap="1" wp14:anchorId="13B8DD5C" wp14:editId="3610D662">
          <wp:simplePos x="0" y="0"/>
          <wp:positionH relativeFrom="page">
            <wp:posOffset>4259579</wp:posOffset>
          </wp:positionH>
          <wp:positionV relativeFrom="page">
            <wp:posOffset>288289</wp:posOffset>
          </wp:positionV>
          <wp:extent cx="2394585" cy="552450"/>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1" cstate="print"/>
                  <a:stretch>
                    <a:fillRect/>
                  </a:stretch>
                </pic:blipFill>
                <pic:spPr>
                  <a:xfrm>
                    <a:off x="0" y="0"/>
                    <a:ext cx="2394585" cy="552450"/>
                  </a:xfrm>
                  <a:prstGeom prst="rect">
                    <a:avLst/>
                  </a:prstGeom>
                </pic:spPr>
              </pic:pic>
            </a:graphicData>
          </a:graphic>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AFED" w14:textId="77777777" w:rsidR="001C45BF" w:rsidRDefault="001C45BF">
    <w:pPr>
      <w:pStyle w:val="BodyText"/>
      <w:spacing w:line="14" w:lineRule="auto"/>
      <w:rPr>
        <w:sz w:val="20"/>
      </w:rPr>
    </w:pPr>
    <w:r>
      <w:rPr>
        <w:noProof/>
        <w:lang w:val="id-ID" w:eastAsia="id-ID"/>
      </w:rPr>
      <w:drawing>
        <wp:anchor distT="0" distB="0" distL="0" distR="0" simplePos="0" relativeHeight="243366912" behindDoc="1" locked="0" layoutInCell="1" allowOverlap="1" wp14:anchorId="3EFD3DC6" wp14:editId="1437BC69">
          <wp:simplePos x="0" y="0"/>
          <wp:positionH relativeFrom="page">
            <wp:posOffset>4259579</wp:posOffset>
          </wp:positionH>
          <wp:positionV relativeFrom="page">
            <wp:posOffset>288289</wp:posOffset>
          </wp:positionV>
          <wp:extent cx="2394585" cy="552450"/>
          <wp:effectExtent l="0" t="0" r="0" b="0"/>
          <wp:wrapNone/>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1" cstate="print"/>
                  <a:stretch>
                    <a:fillRect/>
                  </a:stretch>
                </pic:blipFill>
                <pic:spPr>
                  <a:xfrm>
                    <a:off x="0" y="0"/>
                    <a:ext cx="2394585" cy="552450"/>
                  </a:xfrm>
                  <a:prstGeom prst="rect">
                    <a:avLst/>
                  </a:prstGeom>
                </pic:spPr>
              </pic:pic>
            </a:graphicData>
          </a:graphic>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783C" w14:textId="77777777" w:rsidR="001C45BF" w:rsidRDefault="001C45BF">
    <w:pPr>
      <w:pStyle w:val="BodyText"/>
      <w:spacing w:line="14" w:lineRule="auto"/>
      <w:rPr>
        <w:sz w:val="20"/>
      </w:rPr>
    </w:pPr>
    <w:r>
      <w:rPr>
        <w:noProof/>
        <w:lang w:val="id-ID" w:eastAsia="id-ID"/>
      </w:rPr>
      <w:drawing>
        <wp:anchor distT="0" distB="0" distL="0" distR="0" simplePos="0" relativeHeight="243367936" behindDoc="1" locked="0" layoutInCell="1" allowOverlap="1" wp14:anchorId="3943B5B4" wp14:editId="759E7EA6">
          <wp:simplePos x="0" y="0"/>
          <wp:positionH relativeFrom="page">
            <wp:posOffset>4259579</wp:posOffset>
          </wp:positionH>
          <wp:positionV relativeFrom="page">
            <wp:posOffset>288289</wp:posOffset>
          </wp:positionV>
          <wp:extent cx="2394585" cy="552450"/>
          <wp:effectExtent l="0" t="0" r="0" b="0"/>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1" cstate="print"/>
                  <a:stretch>
                    <a:fillRect/>
                  </a:stretch>
                </pic:blipFill>
                <pic:spPr>
                  <a:xfrm>
                    <a:off x="0" y="0"/>
                    <a:ext cx="2394585" cy="552450"/>
                  </a:xfrm>
                  <a:prstGeom prst="rect">
                    <a:avLst/>
                  </a:prstGeom>
                </pic:spPr>
              </pic:pic>
            </a:graphicData>
          </a:graphic>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ECEE" w14:textId="77777777" w:rsidR="001C45BF" w:rsidRDefault="001C45BF">
    <w:pPr>
      <w:pStyle w:val="BodyText"/>
      <w:spacing w:line="14" w:lineRule="auto"/>
      <w:rPr>
        <w:sz w:val="20"/>
      </w:rPr>
    </w:pPr>
    <w:r>
      <w:rPr>
        <w:noProof/>
        <w:lang w:val="id-ID" w:eastAsia="id-ID"/>
      </w:rPr>
      <w:drawing>
        <wp:anchor distT="0" distB="0" distL="0" distR="0" simplePos="0" relativeHeight="251683840" behindDoc="1" locked="0" layoutInCell="1" allowOverlap="1" wp14:anchorId="5C6D925A" wp14:editId="72945DD6">
          <wp:simplePos x="0" y="0"/>
          <wp:positionH relativeFrom="page">
            <wp:posOffset>4259579</wp:posOffset>
          </wp:positionH>
          <wp:positionV relativeFrom="page">
            <wp:posOffset>288289</wp:posOffset>
          </wp:positionV>
          <wp:extent cx="2394585" cy="55245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1" cstate="print"/>
                  <a:stretch>
                    <a:fillRect/>
                  </a:stretch>
                </pic:blipFill>
                <pic:spPr>
                  <a:xfrm>
                    <a:off x="0" y="0"/>
                    <a:ext cx="2394585" cy="552450"/>
                  </a:xfrm>
                  <a:prstGeom prst="rect">
                    <a:avLst/>
                  </a:prstGeom>
                </pic:spPr>
              </pic:pic>
            </a:graphicData>
          </a:graphic>
        </wp:anchor>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F2C6" w14:textId="77777777" w:rsidR="001C45BF" w:rsidRDefault="001C45BF">
    <w:pPr>
      <w:pStyle w:val="BodyText"/>
      <w:spacing w:line="14" w:lineRule="auto"/>
      <w:rPr>
        <w:sz w:val="20"/>
      </w:rPr>
    </w:pPr>
    <w:r>
      <w:rPr>
        <w:noProof/>
        <w:lang w:val="id-ID" w:eastAsia="id-ID"/>
      </w:rPr>
      <w:drawing>
        <wp:anchor distT="0" distB="0" distL="0" distR="0" simplePos="0" relativeHeight="243374080" behindDoc="1" locked="0" layoutInCell="1" allowOverlap="1" wp14:anchorId="40E0BE19" wp14:editId="08E99988">
          <wp:simplePos x="0" y="0"/>
          <wp:positionH relativeFrom="page">
            <wp:posOffset>4259579</wp:posOffset>
          </wp:positionH>
          <wp:positionV relativeFrom="page">
            <wp:posOffset>288289</wp:posOffset>
          </wp:positionV>
          <wp:extent cx="2394585" cy="552450"/>
          <wp:effectExtent l="0" t="0" r="0" b="0"/>
          <wp:wrapNone/>
          <wp:docPr id="6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jpeg"/>
                  <pic:cNvPicPr/>
                </pic:nvPicPr>
                <pic:blipFill>
                  <a:blip r:embed="rId1" cstate="print"/>
                  <a:stretch>
                    <a:fillRect/>
                  </a:stretch>
                </pic:blipFill>
                <pic:spPr>
                  <a:xfrm>
                    <a:off x="0" y="0"/>
                    <a:ext cx="2394585" cy="5524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F926" w14:textId="77777777" w:rsidR="001C45BF" w:rsidRDefault="001C45BF">
    <w:pPr>
      <w:pStyle w:val="BodyText"/>
      <w:spacing w:line="14" w:lineRule="auto"/>
      <w:rPr>
        <w:sz w:val="20"/>
      </w:rPr>
    </w:pPr>
    <w:r>
      <w:rPr>
        <w:noProof/>
        <w:lang w:val="id-ID" w:eastAsia="id-ID"/>
      </w:rPr>
      <w:drawing>
        <wp:anchor distT="0" distB="0" distL="0" distR="0" simplePos="0" relativeHeight="243344384" behindDoc="1" locked="0" layoutInCell="1" allowOverlap="1" wp14:anchorId="665E60C6" wp14:editId="4DB381CB">
          <wp:simplePos x="0" y="0"/>
          <wp:positionH relativeFrom="page">
            <wp:posOffset>4259579</wp:posOffset>
          </wp:positionH>
          <wp:positionV relativeFrom="page">
            <wp:posOffset>288289</wp:posOffset>
          </wp:positionV>
          <wp:extent cx="2394585" cy="5524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394585" cy="5524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1BA7" w14:textId="77777777" w:rsidR="001C45BF" w:rsidRDefault="001C45BF">
    <w:pPr>
      <w:pStyle w:val="BodyText"/>
      <w:spacing w:line="14" w:lineRule="auto"/>
      <w:rPr>
        <w:sz w:val="20"/>
      </w:rPr>
    </w:pPr>
    <w:r>
      <w:rPr>
        <w:noProof/>
        <w:lang w:val="id-ID" w:eastAsia="id-ID"/>
      </w:rPr>
      <w:drawing>
        <wp:anchor distT="0" distB="0" distL="0" distR="0" simplePos="0" relativeHeight="243348480" behindDoc="1" locked="0" layoutInCell="1" allowOverlap="1" wp14:anchorId="7A8717DE" wp14:editId="2BAB98A9">
          <wp:simplePos x="0" y="0"/>
          <wp:positionH relativeFrom="page">
            <wp:posOffset>4259579</wp:posOffset>
          </wp:positionH>
          <wp:positionV relativeFrom="page">
            <wp:posOffset>288289</wp:posOffset>
          </wp:positionV>
          <wp:extent cx="2394585" cy="55245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2394585" cy="55245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4DAE" w14:textId="77777777" w:rsidR="001C45BF" w:rsidRDefault="001C45BF">
    <w:pPr>
      <w:pStyle w:val="BodyText"/>
      <w:spacing w:line="14" w:lineRule="auto"/>
      <w:rPr>
        <w:sz w:val="20"/>
      </w:rPr>
    </w:pPr>
    <w:r>
      <w:rPr>
        <w:noProof/>
        <w:lang w:val="id-ID" w:eastAsia="id-ID"/>
      </w:rPr>
      <w:drawing>
        <wp:anchor distT="0" distB="0" distL="0" distR="0" simplePos="0" relativeHeight="243349504" behindDoc="1" locked="0" layoutInCell="1" allowOverlap="1" wp14:anchorId="710C4C5B" wp14:editId="7FDA2B67">
          <wp:simplePos x="0" y="0"/>
          <wp:positionH relativeFrom="page">
            <wp:posOffset>4259579</wp:posOffset>
          </wp:positionH>
          <wp:positionV relativeFrom="page">
            <wp:posOffset>288289</wp:posOffset>
          </wp:positionV>
          <wp:extent cx="2394585" cy="55245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2394585" cy="55245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515C" w14:textId="77777777" w:rsidR="001C45BF" w:rsidRDefault="001C45BF">
    <w:pPr>
      <w:pStyle w:val="BodyText"/>
      <w:spacing w:line="14" w:lineRule="auto"/>
      <w:rPr>
        <w:sz w:val="20"/>
      </w:rPr>
    </w:pPr>
    <w:r>
      <w:rPr>
        <w:noProof/>
        <w:lang w:val="id-ID" w:eastAsia="id-ID"/>
      </w:rPr>
      <w:drawing>
        <wp:anchor distT="0" distB="0" distL="0" distR="0" simplePos="0" relativeHeight="243350528" behindDoc="1" locked="0" layoutInCell="1" allowOverlap="1" wp14:anchorId="6FC0016E" wp14:editId="3403D245">
          <wp:simplePos x="0" y="0"/>
          <wp:positionH relativeFrom="page">
            <wp:posOffset>4259579</wp:posOffset>
          </wp:positionH>
          <wp:positionV relativeFrom="page">
            <wp:posOffset>288289</wp:posOffset>
          </wp:positionV>
          <wp:extent cx="2394585" cy="552450"/>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2394585" cy="55245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379" w14:textId="77777777" w:rsidR="001C45BF" w:rsidRDefault="001C45BF">
    <w:pPr>
      <w:pStyle w:val="BodyText"/>
      <w:spacing w:line="14" w:lineRule="auto"/>
      <w:rPr>
        <w:sz w:val="20"/>
      </w:rPr>
    </w:pPr>
    <w:r>
      <w:rPr>
        <w:noProof/>
        <w:lang w:val="id-ID" w:eastAsia="id-ID"/>
      </w:rPr>
      <w:drawing>
        <wp:anchor distT="0" distB="0" distL="0" distR="0" simplePos="0" relativeHeight="243352576" behindDoc="1" locked="0" layoutInCell="1" allowOverlap="1" wp14:anchorId="11A67DE8" wp14:editId="3B38E2C8">
          <wp:simplePos x="0" y="0"/>
          <wp:positionH relativeFrom="page">
            <wp:posOffset>4259579</wp:posOffset>
          </wp:positionH>
          <wp:positionV relativeFrom="page">
            <wp:posOffset>288289</wp:posOffset>
          </wp:positionV>
          <wp:extent cx="2394585" cy="552450"/>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 cstate="print"/>
                  <a:stretch>
                    <a:fillRect/>
                  </a:stretch>
                </pic:blipFill>
                <pic:spPr>
                  <a:xfrm>
                    <a:off x="0" y="0"/>
                    <a:ext cx="2394585" cy="552450"/>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925E" w14:textId="77777777" w:rsidR="001C45BF" w:rsidRDefault="001C45BF">
    <w:pPr>
      <w:pStyle w:val="BodyText"/>
      <w:spacing w:line="14" w:lineRule="auto"/>
      <w:rPr>
        <w:sz w:val="20"/>
      </w:rPr>
    </w:pPr>
    <w:r>
      <w:rPr>
        <w:noProof/>
        <w:lang w:val="id-ID" w:eastAsia="id-ID"/>
      </w:rPr>
      <w:drawing>
        <wp:anchor distT="0" distB="0" distL="0" distR="0" simplePos="0" relativeHeight="243353600" behindDoc="1" locked="0" layoutInCell="1" allowOverlap="1" wp14:anchorId="1060E0A9" wp14:editId="6F976A3D">
          <wp:simplePos x="0" y="0"/>
          <wp:positionH relativeFrom="page">
            <wp:posOffset>4259579</wp:posOffset>
          </wp:positionH>
          <wp:positionV relativeFrom="page">
            <wp:posOffset>288289</wp:posOffset>
          </wp:positionV>
          <wp:extent cx="2394585" cy="552450"/>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2394585" cy="552450"/>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E0C0" w14:textId="77777777" w:rsidR="001C45BF" w:rsidRDefault="001C45BF">
    <w:pPr>
      <w:pStyle w:val="BodyText"/>
      <w:spacing w:line="14" w:lineRule="auto"/>
      <w:rPr>
        <w:sz w:val="20"/>
      </w:rPr>
    </w:pPr>
    <w:r>
      <w:rPr>
        <w:noProof/>
        <w:lang w:val="id-ID" w:eastAsia="id-ID"/>
      </w:rPr>
      <w:drawing>
        <wp:anchor distT="0" distB="0" distL="0" distR="0" simplePos="0" relativeHeight="243354624" behindDoc="1" locked="0" layoutInCell="1" allowOverlap="1" wp14:anchorId="1ED3A4DE" wp14:editId="3868921F">
          <wp:simplePos x="0" y="0"/>
          <wp:positionH relativeFrom="page">
            <wp:posOffset>4259579</wp:posOffset>
          </wp:positionH>
          <wp:positionV relativeFrom="page">
            <wp:posOffset>288289</wp:posOffset>
          </wp:positionV>
          <wp:extent cx="2394585" cy="552450"/>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1" cstate="print"/>
                  <a:stretch>
                    <a:fillRect/>
                  </a:stretch>
                </pic:blipFill>
                <pic:spPr>
                  <a:xfrm>
                    <a:off x="0" y="0"/>
                    <a:ext cx="2394585" cy="552450"/>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9C32" w14:textId="77777777" w:rsidR="001C45BF" w:rsidRDefault="001C45BF">
    <w:pPr>
      <w:pStyle w:val="BodyText"/>
      <w:spacing w:line="14" w:lineRule="auto"/>
      <w:rPr>
        <w:sz w:val="20"/>
      </w:rPr>
    </w:pPr>
    <w:r>
      <w:rPr>
        <w:noProof/>
        <w:lang w:val="id-ID" w:eastAsia="id-ID"/>
      </w:rPr>
      <w:drawing>
        <wp:anchor distT="0" distB="0" distL="0" distR="0" simplePos="0" relativeHeight="243355648" behindDoc="1" locked="0" layoutInCell="1" allowOverlap="1" wp14:anchorId="1EBA6EF4" wp14:editId="713F4940">
          <wp:simplePos x="0" y="0"/>
          <wp:positionH relativeFrom="page">
            <wp:posOffset>4259579</wp:posOffset>
          </wp:positionH>
          <wp:positionV relativeFrom="page">
            <wp:posOffset>288289</wp:posOffset>
          </wp:positionV>
          <wp:extent cx="2394585" cy="552450"/>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 cstate="print"/>
                  <a:stretch>
                    <a:fillRect/>
                  </a:stretch>
                </pic:blipFill>
                <pic:spPr>
                  <a:xfrm>
                    <a:off x="0" y="0"/>
                    <a:ext cx="2394585"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7FB"/>
    <w:multiLevelType w:val="hybridMultilevel"/>
    <w:tmpl w:val="5838F5C0"/>
    <w:lvl w:ilvl="0" w:tplc="8800FC8A">
      <w:numFmt w:val="bullet"/>
      <w:lvlText w:val=""/>
      <w:lvlJc w:val="left"/>
      <w:pPr>
        <w:ind w:left="847" w:hanging="360"/>
      </w:pPr>
      <w:rPr>
        <w:rFonts w:ascii="Symbol" w:eastAsia="Symbol" w:hAnsi="Symbol" w:cs="Symbol" w:hint="default"/>
        <w:w w:val="100"/>
        <w:sz w:val="22"/>
        <w:szCs w:val="22"/>
      </w:rPr>
    </w:lvl>
    <w:lvl w:ilvl="1" w:tplc="F9409E58">
      <w:numFmt w:val="bullet"/>
      <w:lvlText w:val="•"/>
      <w:lvlJc w:val="left"/>
      <w:pPr>
        <w:ind w:left="1064" w:hanging="360"/>
      </w:pPr>
      <w:rPr>
        <w:rFonts w:hint="default"/>
      </w:rPr>
    </w:lvl>
    <w:lvl w:ilvl="2" w:tplc="254C5846">
      <w:numFmt w:val="bullet"/>
      <w:lvlText w:val="•"/>
      <w:lvlJc w:val="left"/>
      <w:pPr>
        <w:ind w:left="1288" w:hanging="360"/>
      </w:pPr>
      <w:rPr>
        <w:rFonts w:hint="default"/>
      </w:rPr>
    </w:lvl>
    <w:lvl w:ilvl="3" w:tplc="E7043E5C">
      <w:numFmt w:val="bullet"/>
      <w:lvlText w:val="•"/>
      <w:lvlJc w:val="left"/>
      <w:pPr>
        <w:ind w:left="1513" w:hanging="360"/>
      </w:pPr>
      <w:rPr>
        <w:rFonts w:hint="default"/>
      </w:rPr>
    </w:lvl>
    <w:lvl w:ilvl="4" w:tplc="DF3C932A">
      <w:numFmt w:val="bullet"/>
      <w:lvlText w:val="•"/>
      <w:lvlJc w:val="left"/>
      <w:pPr>
        <w:ind w:left="1737" w:hanging="360"/>
      </w:pPr>
      <w:rPr>
        <w:rFonts w:hint="default"/>
      </w:rPr>
    </w:lvl>
    <w:lvl w:ilvl="5" w:tplc="2FF07020">
      <w:numFmt w:val="bullet"/>
      <w:lvlText w:val="•"/>
      <w:lvlJc w:val="left"/>
      <w:pPr>
        <w:ind w:left="1962" w:hanging="360"/>
      </w:pPr>
      <w:rPr>
        <w:rFonts w:hint="default"/>
      </w:rPr>
    </w:lvl>
    <w:lvl w:ilvl="6" w:tplc="D598DDCA">
      <w:numFmt w:val="bullet"/>
      <w:lvlText w:val="•"/>
      <w:lvlJc w:val="left"/>
      <w:pPr>
        <w:ind w:left="2186" w:hanging="360"/>
      </w:pPr>
      <w:rPr>
        <w:rFonts w:hint="default"/>
      </w:rPr>
    </w:lvl>
    <w:lvl w:ilvl="7" w:tplc="0D6E91FA">
      <w:numFmt w:val="bullet"/>
      <w:lvlText w:val="•"/>
      <w:lvlJc w:val="left"/>
      <w:pPr>
        <w:ind w:left="2410" w:hanging="360"/>
      </w:pPr>
      <w:rPr>
        <w:rFonts w:hint="default"/>
      </w:rPr>
    </w:lvl>
    <w:lvl w:ilvl="8" w:tplc="AFCCA7CC">
      <w:numFmt w:val="bullet"/>
      <w:lvlText w:val="•"/>
      <w:lvlJc w:val="left"/>
      <w:pPr>
        <w:ind w:left="2635" w:hanging="360"/>
      </w:pPr>
      <w:rPr>
        <w:rFonts w:hint="default"/>
      </w:rPr>
    </w:lvl>
  </w:abstractNum>
  <w:abstractNum w:abstractNumId="1" w15:restartNumberingAfterBreak="0">
    <w:nsid w:val="06330EF3"/>
    <w:multiLevelType w:val="hybridMultilevel"/>
    <w:tmpl w:val="50FE811E"/>
    <w:lvl w:ilvl="0" w:tplc="F88A881A">
      <w:numFmt w:val="bullet"/>
      <w:lvlText w:val=""/>
      <w:lvlJc w:val="left"/>
      <w:pPr>
        <w:ind w:left="805" w:hanging="360"/>
      </w:pPr>
      <w:rPr>
        <w:rFonts w:ascii="Symbol" w:eastAsia="Symbol" w:hAnsi="Symbol" w:cs="Symbol" w:hint="default"/>
        <w:w w:val="100"/>
        <w:sz w:val="22"/>
        <w:szCs w:val="22"/>
      </w:rPr>
    </w:lvl>
    <w:lvl w:ilvl="1" w:tplc="D7348480">
      <w:numFmt w:val="bullet"/>
      <w:lvlText w:val="•"/>
      <w:lvlJc w:val="left"/>
      <w:pPr>
        <w:ind w:left="1014" w:hanging="360"/>
      </w:pPr>
      <w:rPr>
        <w:rFonts w:hint="default"/>
      </w:rPr>
    </w:lvl>
    <w:lvl w:ilvl="2" w:tplc="BCA2306C">
      <w:numFmt w:val="bullet"/>
      <w:lvlText w:val="•"/>
      <w:lvlJc w:val="left"/>
      <w:pPr>
        <w:ind w:left="1228" w:hanging="360"/>
      </w:pPr>
      <w:rPr>
        <w:rFonts w:hint="default"/>
      </w:rPr>
    </w:lvl>
    <w:lvl w:ilvl="3" w:tplc="2CE244DC">
      <w:numFmt w:val="bullet"/>
      <w:lvlText w:val="•"/>
      <w:lvlJc w:val="left"/>
      <w:pPr>
        <w:ind w:left="1442" w:hanging="360"/>
      </w:pPr>
      <w:rPr>
        <w:rFonts w:hint="default"/>
      </w:rPr>
    </w:lvl>
    <w:lvl w:ilvl="4" w:tplc="3C26C73C">
      <w:numFmt w:val="bullet"/>
      <w:lvlText w:val="•"/>
      <w:lvlJc w:val="left"/>
      <w:pPr>
        <w:ind w:left="1656" w:hanging="360"/>
      </w:pPr>
      <w:rPr>
        <w:rFonts w:hint="default"/>
      </w:rPr>
    </w:lvl>
    <w:lvl w:ilvl="5" w:tplc="D2FA5596">
      <w:numFmt w:val="bullet"/>
      <w:lvlText w:val="•"/>
      <w:lvlJc w:val="left"/>
      <w:pPr>
        <w:ind w:left="1870" w:hanging="360"/>
      </w:pPr>
      <w:rPr>
        <w:rFonts w:hint="default"/>
      </w:rPr>
    </w:lvl>
    <w:lvl w:ilvl="6" w:tplc="E3CEEC12">
      <w:numFmt w:val="bullet"/>
      <w:lvlText w:val="•"/>
      <w:lvlJc w:val="left"/>
      <w:pPr>
        <w:ind w:left="2084" w:hanging="360"/>
      </w:pPr>
      <w:rPr>
        <w:rFonts w:hint="default"/>
      </w:rPr>
    </w:lvl>
    <w:lvl w:ilvl="7" w:tplc="087E0912">
      <w:numFmt w:val="bullet"/>
      <w:lvlText w:val="•"/>
      <w:lvlJc w:val="left"/>
      <w:pPr>
        <w:ind w:left="2298" w:hanging="360"/>
      </w:pPr>
      <w:rPr>
        <w:rFonts w:hint="default"/>
      </w:rPr>
    </w:lvl>
    <w:lvl w:ilvl="8" w:tplc="50F07C5E">
      <w:numFmt w:val="bullet"/>
      <w:lvlText w:val="•"/>
      <w:lvlJc w:val="left"/>
      <w:pPr>
        <w:ind w:left="2512" w:hanging="360"/>
      </w:pPr>
      <w:rPr>
        <w:rFonts w:hint="default"/>
      </w:rPr>
    </w:lvl>
  </w:abstractNum>
  <w:abstractNum w:abstractNumId="2" w15:restartNumberingAfterBreak="0">
    <w:nsid w:val="07AB5AE8"/>
    <w:multiLevelType w:val="hybridMultilevel"/>
    <w:tmpl w:val="9BA8F01A"/>
    <w:lvl w:ilvl="0" w:tplc="D9CCEF22">
      <w:numFmt w:val="bullet"/>
      <w:lvlText w:val=""/>
      <w:lvlJc w:val="left"/>
      <w:pPr>
        <w:ind w:left="726" w:hanging="360"/>
      </w:pPr>
      <w:rPr>
        <w:rFonts w:ascii="Symbol" w:eastAsia="Symbol" w:hAnsi="Symbol" w:cs="Symbol" w:hint="default"/>
        <w:w w:val="100"/>
        <w:sz w:val="22"/>
        <w:szCs w:val="22"/>
      </w:rPr>
    </w:lvl>
    <w:lvl w:ilvl="1" w:tplc="A59249AC">
      <w:numFmt w:val="bullet"/>
      <w:lvlText w:val="•"/>
      <w:lvlJc w:val="left"/>
      <w:pPr>
        <w:ind w:left="942" w:hanging="360"/>
      </w:pPr>
      <w:rPr>
        <w:rFonts w:hint="default"/>
      </w:rPr>
    </w:lvl>
    <w:lvl w:ilvl="2" w:tplc="9B1055A0">
      <w:numFmt w:val="bullet"/>
      <w:lvlText w:val="•"/>
      <w:lvlJc w:val="left"/>
      <w:pPr>
        <w:ind w:left="1164" w:hanging="360"/>
      </w:pPr>
      <w:rPr>
        <w:rFonts w:hint="default"/>
      </w:rPr>
    </w:lvl>
    <w:lvl w:ilvl="3" w:tplc="2D5A276C">
      <w:numFmt w:val="bullet"/>
      <w:lvlText w:val="•"/>
      <w:lvlJc w:val="left"/>
      <w:pPr>
        <w:ind w:left="1386" w:hanging="360"/>
      </w:pPr>
      <w:rPr>
        <w:rFonts w:hint="default"/>
      </w:rPr>
    </w:lvl>
    <w:lvl w:ilvl="4" w:tplc="CC6AB290">
      <w:numFmt w:val="bullet"/>
      <w:lvlText w:val="•"/>
      <w:lvlJc w:val="left"/>
      <w:pPr>
        <w:ind w:left="1608" w:hanging="360"/>
      </w:pPr>
      <w:rPr>
        <w:rFonts w:hint="default"/>
      </w:rPr>
    </w:lvl>
    <w:lvl w:ilvl="5" w:tplc="C128CF70">
      <w:numFmt w:val="bullet"/>
      <w:lvlText w:val="•"/>
      <w:lvlJc w:val="left"/>
      <w:pPr>
        <w:ind w:left="1830" w:hanging="360"/>
      </w:pPr>
      <w:rPr>
        <w:rFonts w:hint="default"/>
      </w:rPr>
    </w:lvl>
    <w:lvl w:ilvl="6" w:tplc="8E4A229C">
      <w:numFmt w:val="bullet"/>
      <w:lvlText w:val="•"/>
      <w:lvlJc w:val="left"/>
      <w:pPr>
        <w:ind w:left="2052" w:hanging="360"/>
      </w:pPr>
      <w:rPr>
        <w:rFonts w:hint="default"/>
      </w:rPr>
    </w:lvl>
    <w:lvl w:ilvl="7" w:tplc="3F2C04F6">
      <w:numFmt w:val="bullet"/>
      <w:lvlText w:val="•"/>
      <w:lvlJc w:val="left"/>
      <w:pPr>
        <w:ind w:left="2274" w:hanging="360"/>
      </w:pPr>
      <w:rPr>
        <w:rFonts w:hint="default"/>
      </w:rPr>
    </w:lvl>
    <w:lvl w:ilvl="8" w:tplc="C0146C8E">
      <w:numFmt w:val="bullet"/>
      <w:lvlText w:val="•"/>
      <w:lvlJc w:val="left"/>
      <w:pPr>
        <w:ind w:left="2496" w:hanging="360"/>
      </w:pPr>
      <w:rPr>
        <w:rFonts w:hint="default"/>
      </w:rPr>
    </w:lvl>
  </w:abstractNum>
  <w:abstractNum w:abstractNumId="3" w15:restartNumberingAfterBreak="0">
    <w:nsid w:val="08751F9E"/>
    <w:multiLevelType w:val="hybridMultilevel"/>
    <w:tmpl w:val="55D2E492"/>
    <w:lvl w:ilvl="0" w:tplc="4D5C5886">
      <w:numFmt w:val="bullet"/>
      <w:lvlText w:val=""/>
      <w:lvlJc w:val="left"/>
      <w:pPr>
        <w:ind w:left="647" w:hanging="358"/>
      </w:pPr>
      <w:rPr>
        <w:rFonts w:ascii="Symbol" w:eastAsia="Symbol" w:hAnsi="Symbol" w:cs="Symbol" w:hint="default"/>
        <w:w w:val="100"/>
        <w:sz w:val="22"/>
        <w:szCs w:val="22"/>
      </w:rPr>
    </w:lvl>
    <w:lvl w:ilvl="1" w:tplc="7B9476F4">
      <w:numFmt w:val="bullet"/>
      <w:lvlText w:val="•"/>
      <w:lvlJc w:val="left"/>
      <w:pPr>
        <w:ind w:left="895" w:hanging="358"/>
      </w:pPr>
      <w:rPr>
        <w:rFonts w:hint="default"/>
      </w:rPr>
    </w:lvl>
    <w:lvl w:ilvl="2" w:tplc="F17A9DFE">
      <w:numFmt w:val="bullet"/>
      <w:lvlText w:val="•"/>
      <w:lvlJc w:val="left"/>
      <w:pPr>
        <w:ind w:left="1151" w:hanging="358"/>
      </w:pPr>
      <w:rPr>
        <w:rFonts w:hint="default"/>
      </w:rPr>
    </w:lvl>
    <w:lvl w:ilvl="3" w:tplc="99607E8C">
      <w:numFmt w:val="bullet"/>
      <w:lvlText w:val="•"/>
      <w:lvlJc w:val="left"/>
      <w:pPr>
        <w:ind w:left="1407" w:hanging="358"/>
      </w:pPr>
      <w:rPr>
        <w:rFonts w:hint="default"/>
      </w:rPr>
    </w:lvl>
    <w:lvl w:ilvl="4" w:tplc="50ECF26A">
      <w:numFmt w:val="bullet"/>
      <w:lvlText w:val="•"/>
      <w:lvlJc w:val="left"/>
      <w:pPr>
        <w:ind w:left="1662" w:hanging="358"/>
      </w:pPr>
      <w:rPr>
        <w:rFonts w:hint="default"/>
      </w:rPr>
    </w:lvl>
    <w:lvl w:ilvl="5" w:tplc="898E870E">
      <w:numFmt w:val="bullet"/>
      <w:lvlText w:val="•"/>
      <w:lvlJc w:val="left"/>
      <w:pPr>
        <w:ind w:left="1918" w:hanging="358"/>
      </w:pPr>
      <w:rPr>
        <w:rFonts w:hint="default"/>
      </w:rPr>
    </w:lvl>
    <w:lvl w:ilvl="6" w:tplc="CA0A5DAC">
      <w:numFmt w:val="bullet"/>
      <w:lvlText w:val="•"/>
      <w:lvlJc w:val="left"/>
      <w:pPr>
        <w:ind w:left="2174" w:hanging="358"/>
      </w:pPr>
      <w:rPr>
        <w:rFonts w:hint="default"/>
      </w:rPr>
    </w:lvl>
    <w:lvl w:ilvl="7" w:tplc="F2D0AA6E">
      <w:numFmt w:val="bullet"/>
      <w:lvlText w:val="•"/>
      <w:lvlJc w:val="left"/>
      <w:pPr>
        <w:ind w:left="2429" w:hanging="358"/>
      </w:pPr>
      <w:rPr>
        <w:rFonts w:hint="default"/>
      </w:rPr>
    </w:lvl>
    <w:lvl w:ilvl="8" w:tplc="C6146BDC">
      <w:numFmt w:val="bullet"/>
      <w:lvlText w:val="•"/>
      <w:lvlJc w:val="left"/>
      <w:pPr>
        <w:ind w:left="2685" w:hanging="358"/>
      </w:pPr>
      <w:rPr>
        <w:rFonts w:hint="default"/>
      </w:rPr>
    </w:lvl>
  </w:abstractNum>
  <w:abstractNum w:abstractNumId="4" w15:restartNumberingAfterBreak="0">
    <w:nsid w:val="0A423812"/>
    <w:multiLevelType w:val="hybridMultilevel"/>
    <w:tmpl w:val="8CAE97D8"/>
    <w:lvl w:ilvl="0" w:tplc="B5E256D4">
      <w:numFmt w:val="bullet"/>
      <w:lvlText w:val=""/>
      <w:lvlJc w:val="left"/>
      <w:pPr>
        <w:ind w:left="649" w:hanging="358"/>
      </w:pPr>
      <w:rPr>
        <w:rFonts w:ascii="Symbol" w:eastAsia="Symbol" w:hAnsi="Symbol" w:cs="Symbol" w:hint="default"/>
        <w:w w:val="100"/>
        <w:sz w:val="22"/>
        <w:szCs w:val="22"/>
      </w:rPr>
    </w:lvl>
    <w:lvl w:ilvl="1" w:tplc="8E921E64">
      <w:numFmt w:val="bullet"/>
      <w:lvlText w:val="•"/>
      <w:lvlJc w:val="left"/>
      <w:pPr>
        <w:ind w:left="896" w:hanging="358"/>
      </w:pPr>
      <w:rPr>
        <w:rFonts w:hint="default"/>
      </w:rPr>
    </w:lvl>
    <w:lvl w:ilvl="2" w:tplc="2BE084F4">
      <w:numFmt w:val="bullet"/>
      <w:lvlText w:val="•"/>
      <w:lvlJc w:val="left"/>
      <w:pPr>
        <w:ind w:left="1152" w:hanging="358"/>
      </w:pPr>
      <w:rPr>
        <w:rFonts w:hint="default"/>
      </w:rPr>
    </w:lvl>
    <w:lvl w:ilvl="3" w:tplc="F81A89D4">
      <w:numFmt w:val="bullet"/>
      <w:lvlText w:val="•"/>
      <w:lvlJc w:val="left"/>
      <w:pPr>
        <w:ind w:left="1408" w:hanging="358"/>
      </w:pPr>
      <w:rPr>
        <w:rFonts w:hint="default"/>
      </w:rPr>
    </w:lvl>
    <w:lvl w:ilvl="4" w:tplc="2620DD3C">
      <w:numFmt w:val="bullet"/>
      <w:lvlText w:val="•"/>
      <w:lvlJc w:val="left"/>
      <w:pPr>
        <w:ind w:left="1664" w:hanging="358"/>
      </w:pPr>
      <w:rPr>
        <w:rFonts w:hint="default"/>
      </w:rPr>
    </w:lvl>
    <w:lvl w:ilvl="5" w:tplc="DBE0AB46">
      <w:numFmt w:val="bullet"/>
      <w:lvlText w:val="•"/>
      <w:lvlJc w:val="left"/>
      <w:pPr>
        <w:ind w:left="1920" w:hanging="358"/>
      </w:pPr>
      <w:rPr>
        <w:rFonts w:hint="default"/>
      </w:rPr>
    </w:lvl>
    <w:lvl w:ilvl="6" w:tplc="0E682042">
      <w:numFmt w:val="bullet"/>
      <w:lvlText w:val="•"/>
      <w:lvlJc w:val="left"/>
      <w:pPr>
        <w:ind w:left="2176" w:hanging="358"/>
      </w:pPr>
      <w:rPr>
        <w:rFonts w:hint="default"/>
      </w:rPr>
    </w:lvl>
    <w:lvl w:ilvl="7" w:tplc="C8005728">
      <w:numFmt w:val="bullet"/>
      <w:lvlText w:val="•"/>
      <w:lvlJc w:val="left"/>
      <w:pPr>
        <w:ind w:left="2432" w:hanging="358"/>
      </w:pPr>
      <w:rPr>
        <w:rFonts w:hint="default"/>
      </w:rPr>
    </w:lvl>
    <w:lvl w:ilvl="8" w:tplc="15E8A3C8">
      <w:numFmt w:val="bullet"/>
      <w:lvlText w:val="•"/>
      <w:lvlJc w:val="left"/>
      <w:pPr>
        <w:ind w:left="2688" w:hanging="358"/>
      </w:pPr>
      <w:rPr>
        <w:rFonts w:hint="default"/>
      </w:rPr>
    </w:lvl>
  </w:abstractNum>
  <w:abstractNum w:abstractNumId="5" w15:restartNumberingAfterBreak="0">
    <w:nsid w:val="0B916C53"/>
    <w:multiLevelType w:val="hybridMultilevel"/>
    <w:tmpl w:val="03CE6442"/>
    <w:lvl w:ilvl="0" w:tplc="B62C4F1C">
      <w:numFmt w:val="bullet"/>
      <w:lvlText w:val=""/>
      <w:lvlJc w:val="left"/>
      <w:pPr>
        <w:ind w:left="525" w:hanging="360"/>
      </w:pPr>
      <w:rPr>
        <w:rFonts w:ascii="Symbol" w:eastAsia="Symbol" w:hAnsi="Symbol" w:cs="Symbol" w:hint="default"/>
        <w:w w:val="100"/>
        <w:sz w:val="22"/>
        <w:szCs w:val="22"/>
      </w:rPr>
    </w:lvl>
    <w:lvl w:ilvl="1" w:tplc="4A7AA82C">
      <w:numFmt w:val="bullet"/>
      <w:lvlText w:val="•"/>
      <w:lvlJc w:val="left"/>
      <w:pPr>
        <w:ind w:left="782" w:hanging="360"/>
      </w:pPr>
      <w:rPr>
        <w:rFonts w:hint="default"/>
      </w:rPr>
    </w:lvl>
    <w:lvl w:ilvl="2" w:tplc="257EA85E">
      <w:numFmt w:val="bullet"/>
      <w:lvlText w:val="•"/>
      <w:lvlJc w:val="left"/>
      <w:pPr>
        <w:ind w:left="1045" w:hanging="360"/>
      </w:pPr>
      <w:rPr>
        <w:rFonts w:hint="default"/>
      </w:rPr>
    </w:lvl>
    <w:lvl w:ilvl="3" w:tplc="AB8C9F80">
      <w:numFmt w:val="bullet"/>
      <w:lvlText w:val="•"/>
      <w:lvlJc w:val="left"/>
      <w:pPr>
        <w:ind w:left="1308" w:hanging="360"/>
      </w:pPr>
      <w:rPr>
        <w:rFonts w:hint="default"/>
      </w:rPr>
    </w:lvl>
    <w:lvl w:ilvl="4" w:tplc="9EA6D892">
      <w:numFmt w:val="bullet"/>
      <w:lvlText w:val="•"/>
      <w:lvlJc w:val="left"/>
      <w:pPr>
        <w:ind w:left="1571" w:hanging="360"/>
      </w:pPr>
      <w:rPr>
        <w:rFonts w:hint="default"/>
      </w:rPr>
    </w:lvl>
    <w:lvl w:ilvl="5" w:tplc="07CED626">
      <w:numFmt w:val="bullet"/>
      <w:lvlText w:val="•"/>
      <w:lvlJc w:val="left"/>
      <w:pPr>
        <w:ind w:left="1834" w:hanging="360"/>
      </w:pPr>
      <w:rPr>
        <w:rFonts w:hint="default"/>
      </w:rPr>
    </w:lvl>
    <w:lvl w:ilvl="6" w:tplc="EAA2E938">
      <w:numFmt w:val="bullet"/>
      <w:lvlText w:val="•"/>
      <w:lvlJc w:val="left"/>
      <w:pPr>
        <w:ind w:left="2097" w:hanging="360"/>
      </w:pPr>
      <w:rPr>
        <w:rFonts w:hint="default"/>
      </w:rPr>
    </w:lvl>
    <w:lvl w:ilvl="7" w:tplc="A0A67E60">
      <w:numFmt w:val="bullet"/>
      <w:lvlText w:val="•"/>
      <w:lvlJc w:val="left"/>
      <w:pPr>
        <w:ind w:left="2360" w:hanging="360"/>
      </w:pPr>
      <w:rPr>
        <w:rFonts w:hint="default"/>
      </w:rPr>
    </w:lvl>
    <w:lvl w:ilvl="8" w:tplc="B7FE209E">
      <w:numFmt w:val="bullet"/>
      <w:lvlText w:val="•"/>
      <w:lvlJc w:val="left"/>
      <w:pPr>
        <w:ind w:left="2623" w:hanging="360"/>
      </w:pPr>
      <w:rPr>
        <w:rFonts w:hint="default"/>
      </w:rPr>
    </w:lvl>
  </w:abstractNum>
  <w:abstractNum w:abstractNumId="6" w15:restartNumberingAfterBreak="0">
    <w:nsid w:val="0D081A56"/>
    <w:multiLevelType w:val="hybridMultilevel"/>
    <w:tmpl w:val="08D63344"/>
    <w:lvl w:ilvl="0" w:tplc="2DB4D08E">
      <w:numFmt w:val="bullet"/>
      <w:lvlText w:val=""/>
      <w:lvlJc w:val="left"/>
      <w:pPr>
        <w:ind w:left="724" w:hanging="360"/>
      </w:pPr>
      <w:rPr>
        <w:rFonts w:ascii="Symbol" w:eastAsia="Symbol" w:hAnsi="Symbol" w:cs="Symbol" w:hint="default"/>
        <w:w w:val="100"/>
        <w:sz w:val="22"/>
        <w:szCs w:val="22"/>
      </w:rPr>
    </w:lvl>
    <w:lvl w:ilvl="1" w:tplc="7D00EDF6">
      <w:numFmt w:val="bullet"/>
      <w:lvlText w:val="•"/>
      <w:lvlJc w:val="left"/>
      <w:pPr>
        <w:ind w:left="967" w:hanging="360"/>
      </w:pPr>
      <w:rPr>
        <w:rFonts w:hint="default"/>
      </w:rPr>
    </w:lvl>
    <w:lvl w:ilvl="2" w:tplc="77D81A06">
      <w:numFmt w:val="bullet"/>
      <w:lvlText w:val="•"/>
      <w:lvlJc w:val="left"/>
      <w:pPr>
        <w:ind w:left="1215" w:hanging="360"/>
      </w:pPr>
      <w:rPr>
        <w:rFonts w:hint="default"/>
      </w:rPr>
    </w:lvl>
    <w:lvl w:ilvl="3" w:tplc="ADBEE1DA">
      <w:numFmt w:val="bullet"/>
      <w:lvlText w:val="•"/>
      <w:lvlJc w:val="left"/>
      <w:pPr>
        <w:ind w:left="1463" w:hanging="360"/>
      </w:pPr>
      <w:rPr>
        <w:rFonts w:hint="default"/>
      </w:rPr>
    </w:lvl>
    <w:lvl w:ilvl="4" w:tplc="1BD2A26E">
      <w:numFmt w:val="bullet"/>
      <w:lvlText w:val="•"/>
      <w:lvlJc w:val="left"/>
      <w:pPr>
        <w:ind w:left="1710" w:hanging="360"/>
      </w:pPr>
      <w:rPr>
        <w:rFonts w:hint="default"/>
      </w:rPr>
    </w:lvl>
    <w:lvl w:ilvl="5" w:tplc="05E0B95E">
      <w:numFmt w:val="bullet"/>
      <w:lvlText w:val="•"/>
      <w:lvlJc w:val="left"/>
      <w:pPr>
        <w:ind w:left="1958" w:hanging="360"/>
      </w:pPr>
      <w:rPr>
        <w:rFonts w:hint="default"/>
      </w:rPr>
    </w:lvl>
    <w:lvl w:ilvl="6" w:tplc="E35CD3C4">
      <w:numFmt w:val="bullet"/>
      <w:lvlText w:val="•"/>
      <w:lvlJc w:val="left"/>
      <w:pPr>
        <w:ind w:left="2206" w:hanging="360"/>
      </w:pPr>
      <w:rPr>
        <w:rFonts w:hint="default"/>
      </w:rPr>
    </w:lvl>
    <w:lvl w:ilvl="7" w:tplc="AA14453A">
      <w:numFmt w:val="bullet"/>
      <w:lvlText w:val="•"/>
      <w:lvlJc w:val="left"/>
      <w:pPr>
        <w:ind w:left="2453" w:hanging="360"/>
      </w:pPr>
      <w:rPr>
        <w:rFonts w:hint="default"/>
      </w:rPr>
    </w:lvl>
    <w:lvl w:ilvl="8" w:tplc="16F2B390">
      <w:numFmt w:val="bullet"/>
      <w:lvlText w:val="•"/>
      <w:lvlJc w:val="left"/>
      <w:pPr>
        <w:ind w:left="2701" w:hanging="360"/>
      </w:pPr>
      <w:rPr>
        <w:rFonts w:hint="default"/>
      </w:rPr>
    </w:lvl>
  </w:abstractNum>
  <w:abstractNum w:abstractNumId="7" w15:restartNumberingAfterBreak="0">
    <w:nsid w:val="183E3C01"/>
    <w:multiLevelType w:val="hybridMultilevel"/>
    <w:tmpl w:val="714E1CCA"/>
    <w:lvl w:ilvl="0" w:tplc="B24201A0">
      <w:numFmt w:val="bullet"/>
      <w:lvlText w:val=""/>
      <w:lvlJc w:val="left"/>
      <w:pPr>
        <w:ind w:left="810" w:hanging="360"/>
      </w:pPr>
      <w:rPr>
        <w:rFonts w:hint="default"/>
        <w:w w:val="100"/>
      </w:rPr>
    </w:lvl>
    <w:lvl w:ilvl="1" w:tplc="A698C062">
      <w:numFmt w:val="bullet"/>
      <w:lvlText w:val="•"/>
      <w:lvlJc w:val="left"/>
      <w:pPr>
        <w:ind w:left="1052" w:hanging="360"/>
      </w:pPr>
      <w:rPr>
        <w:rFonts w:hint="default"/>
      </w:rPr>
    </w:lvl>
    <w:lvl w:ilvl="2" w:tplc="2604F094">
      <w:numFmt w:val="bullet"/>
      <w:lvlText w:val="•"/>
      <w:lvlJc w:val="left"/>
      <w:pPr>
        <w:ind w:left="1285" w:hanging="360"/>
      </w:pPr>
      <w:rPr>
        <w:rFonts w:hint="default"/>
      </w:rPr>
    </w:lvl>
    <w:lvl w:ilvl="3" w:tplc="1062D51E">
      <w:numFmt w:val="bullet"/>
      <w:lvlText w:val="•"/>
      <w:lvlJc w:val="left"/>
      <w:pPr>
        <w:ind w:left="1518" w:hanging="360"/>
      </w:pPr>
      <w:rPr>
        <w:rFonts w:hint="default"/>
      </w:rPr>
    </w:lvl>
    <w:lvl w:ilvl="4" w:tplc="7EEECEDA">
      <w:numFmt w:val="bullet"/>
      <w:lvlText w:val="•"/>
      <w:lvlJc w:val="left"/>
      <w:pPr>
        <w:ind w:left="1751" w:hanging="360"/>
      </w:pPr>
      <w:rPr>
        <w:rFonts w:hint="default"/>
      </w:rPr>
    </w:lvl>
    <w:lvl w:ilvl="5" w:tplc="03202802">
      <w:numFmt w:val="bullet"/>
      <w:lvlText w:val="•"/>
      <w:lvlJc w:val="left"/>
      <w:pPr>
        <w:ind w:left="1984" w:hanging="360"/>
      </w:pPr>
      <w:rPr>
        <w:rFonts w:hint="default"/>
      </w:rPr>
    </w:lvl>
    <w:lvl w:ilvl="6" w:tplc="3B6E4552">
      <w:numFmt w:val="bullet"/>
      <w:lvlText w:val="•"/>
      <w:lvlJc w:val="left"/>
      <w:pPr>
        <w:ind w:left="2217" w:hanging="360"/>
      </w:pPr>
      <w:rPr>
        <w:rFonts w:hint="default"/>
      </w:rPr>
    </w:lvl>
    <w:lvl w:ilvl="7" w:tplc="E174C9C0">
      <w:numFmt w:val="bullet"/>
      <w:lvlText w:val="•"/>
      <w:lvlJc w:val="left"/>
      <w:pPr>
        <w:ind w:left="2450" w:hanging="360"/>
      </w:pPr>
      <w:rPr>
        <w:rFonts w:hint="default"/>
      </w:rPr>
    </w:lvl>
    <w:lvl w:ilvl="8" w:tplc="4AF034F4">
      <w:numFmt w:val="bullet"/>
      <w:lvlText w:val="•"/>
      <w:lvlJc w:val="left"/>
      <w:pPr>
        <w:ind w:left="2683" w:hanging="360"/>
      </w:pPr>
      <w:rPr>
        <w:rFonts w:hint="default"/>
      </w:rPr>
    </w:lvl>
  </w:abstractNum>
  <w:abstractNum w:abstractNumId="8" w15:restartNumberingAfterBreak="0">
    <w:nsid w:val="188C67DF"/>
    <w:multiLevelType w:val="hybridMultilevel"/>
    <w:tmpl w:val="6A965EF2"/>
    <w:lvl w:ilvl="0" w:tplc="0234EF0C">
      <w:numFmt w:val="bullet"/>
      <w:lvlText w:val=""/>
      <w:lvlJc w:val="left"/>
      <w:pPr>
        <w:ind w:left="508" w:hanging="360"/>
      </w:pPr>
      <w:rPr>
        <w:rFonts w:ascii="Symbol" w:eastAsia="Symbol" w:hAnsi="Symbol" w:cs="Symbol" w:hint="default"/>
        <w:w w:val="100"/>
        <w:sz w:val="22"/>
        <w:szCs w:val="22"/>
      </w:rPr>
    </w:lvl>
    <w:lvl w:ilvl="1" w:tplc="491E9662">
      <w:numFmt w:val="bullet"/>
      <w:lvlText w:val="•"/>
      <w:lvlJc w:val="left"/>
      <w:pPr>
        <w:ind w:left="770" w:hanging="360"/>
      </w:pPr>
      <w:rPr>
        <w:rFonts w:hint="default"/>
      </w:rPr>
    </w:lvl>
    <w:lvl w:ilvl="2" w:tplc="B5CA7F5A">
      <w:numFmt w:val="bullet"/>
      <w:lvlText w:val="•"/>
      <w:lvlJc w:val="left"/>
      <w:pPr>
        <w:ind w:left="1040" w:hanging="360"/>
      </w:pPr>
      <w:rPr>
        <w:rFonts w:hint="default"/>
      </w:rPr>
    </w:lvl>
    <w:lvl w:ilvl="3" w:tplc="0B90E4FC">
      <w:numFmt w:val="bullet"/>
      <w:lvlText w:val="•"/>
      <w:lvlJc w:val="left"/>
      <w:pPr>
        <w:ind w:left="1310" w:hanging="360"/>
      </w:pPr>
      <w:rPr>
        <w:rFonts w:hint="default"/>
      </w:rPr>
    </w:lvl>
    <w:lvl w:ilvl="4" w:tplc="1F926BFA">
      <w:numFmt w:val="bullet"/>
      <w:lvlText w:val="•"/>
      <w:lvlJc w:val="left"/>
      <w:pPr>
        <w:ind w:left="1580" w:hanging="360"/>
      </w:pPr>
      <w:rPr>
        <w:rFonts w:hint="default"/>
      </w:rPr>
    </w:lvl>
    <w:lvl w:ilvl="5" w:tplc="B622C9BA">
      <w:numFmt w:val="bullet"/>
      <w:lvlText w:val="•"/>
      <w:lvlJc w:val="left"/>
      <w:pPr>
        <w:ind w:left="1850" w:hanging="360"/>
      </w:pPr>
      <w:rPr>
        <w:rFonts w:hint="default"/>
      </w:rPr>
    </w:lvl>
    <w:lvl w:ilvl="6" w:tplc="9468DA02">
      <w:numFmt w:val="bullet"/>
      <w:lvlText w:val="•"/>
      <w:lvlJc w:val="left"/>
      <w:pPr>
        <w:ind w:left="2120" w:hanging="360"/>
      </w:pPr>
      <w:rPr>
        <w:rFonts w:hint="default"/>
      </w:rPr>
    </w:lvl>
    <w:lvl w:ilvl="7" w:tplc="F6E675C0">
      <w:numFmt w:val="bullet"/>
      <w:lvlText w:val="•"/>
      <w:lvlJc w:val="left"/>
      <w:pPr>
        <w:ind w:left="2390" w:hanging="360"/>
      </w:pPr>
      <w:rPr>
        <w:rFonts w:hint="default"/>
      </w:rPr>
    </w:lvl>
    <w:lvl w:ilvl="8" w:tplc="AB9892DC">
      <w:numFmt w:val="bullet"/>
      <w:lvlText w:val="•"/>
      <w:lvlJc w:val="left"/>
      <w:pPr>
        <w:ind w:left="2660" w:hanging="360"/>
      </w:pPr>
      <w:rPr>
        <w:rFonts w:hint="default"/>
      </w:rPr>
    </w:lvl>
  </w:abstractNum>
  <w:abstractNum w:abstractNumId="9" w15:restartNumberingAfterBreak="0">
    <w:nsid w:val="190C1EAD"/>
    <w:multiLevelType w:val="hybridMultilevel"/>
    <w:tmpl w:val="267842FC"/>
    <w:lvl w:ilvl="0" w:tplc="1CC2B320">
      <w:numFmt w:val="bullet"/>
      <w:lvlText w:val=""/>
      <w:lvlJc w:val="left"/>
      <w:pPr>
        <w:ind w:left="649" w:hanging="358"/>
      </w:pPr>
      <w:rPr>
        <w:rFonts w:ascii="Symbol" w:eastAsia="Symbol" w:hAnsi="Symbol" w:cs="Symbol" w:hint="default"/>
        <w:w w:val="100"/>
        <w:sz w:val="22"/>
        <w:szCs w:val="22"/>
      </w:rPr>
    </w:lvl>
    <w:lvl w:ilvl="1" w:tplc="6A083638">
      <w:numFmt w:val="bullet"/>
      <w:lvlText w:val="•"/>
      <w:lvlJc w:val="left"/>
      <w:pPr>
        <w:ind w:left="896" w:hanging="358"/>
      </w:pPr>
      <w:rPr>
        <w:rFonts w:hint="default"/>
      </w:rPr>
    </w:lvl>
    <w:lvl w:ilvl="2" w:tplc="6A409908">
      <w:numFmt w:val="bullet"/>
      <w:lvlText w:val="•"/>
      <w:lvlJc w:val="left"/>
      <w:pPr>
        <w:ind w:left="1152" w:hanging="358"/>
      </w:pPr>
      <w:rPr>
        <w:rFonts w:hint="default"/>
      </w:rPr>
    </w:lvl>
    <w:lvl w:ilvl="3" w:tplc="6FF2F832">
      <w:numFmt w:val="bullet"/>
      <w:lvlText w:val="•"/>
      <w:lvlJc w:val="left"/>
      <w:pPr>
        <w:ind w:left="1408" w:hanging="358"/>
      </w:pPr>
      <w:rPr>
        <w:rFonts w:hint="default"/>
      </w:rPr>
    </w:lvl>
    <w:lvl w:ilvl="4" w:tplc="2A4C2BFC">
      <w:numFmt w:val="bullet"/>
      <w:lvlText w:val="•"/>
      <w:lvlJc w:val="left"/>
      <w:pPr>
        <w:ind w:left="1664" w:hanging="358"/>
      </w:pPr>
      <w:rPr>
        <w:rFonts w:hint="default"/>
      </w:rPr>
    </w:lvl>
    <w:lvl w:ilvl="5" w:tplc="E3A6DFC6">
      <w:numFmt w:val="bullet"/>
      <w:lvlText w:val="•"/>
      <w:lvlJc w:val="left"/>
      <w:pPr>
        <w:ind w:left="1920" w:hanging="358"/>
      </w:pPr>
      <w:rPr>
        <w:rFonts w:hint="default"/>
      </w:rPr>
    </w:lvl>
    <w:lvl w:ilvl="6" w:tplc="5E3A6A9E">
      <w:numFmt w:val="bullet"/>
      <w:lvlText w:val="•"/>
      <w:lvlJc w:val="left"/>
      <w:pPr>
        <w:ind w:left="2176" w:hanging="358"/>
      </w:pPr>
      <w:rPr>
        <w:rFonts w:hint="default"/>
      </w:rPr>
    </w:lvl>
    <w:lvl w:ilvl="7" w:tplc="BD62023A">
      <w:numFmt w:val="bullet"/>
      <w:lvlText w:val="•"/>
      <w:lvlJc w:val="left"/>
      <w:pPr>
        <w:ind w:left="2432" w:hanging="358"/>
      </w:pPr>
      <w:rPr>
        <w:rFonts w:hint="default"/>
      </w:rPr>
    </w:lvl>
    <w:lvl w:ilvl="8" w:tplc="C138F896">
      <w:numFmt w:val="bullet"/>
      <w:lvlText w:val="•"/>
      <w:lvlJc w:val="left"/>
      <w:pPr>
        <w:ind w:left="2688" w:hanging="358"/>
      </w:pPr>
      <w:rPr>
        <w:rFonts w:hint="default"/>
      </w:rPr>
    </w:lvl>
  </w:abstractNum>
  <w:abstractNum w:abstractNumId="10" w15:restartNumberingAfterBreak="0">
    <w:nsid w:val="1A2D6C9B"/>
    <w:multiLevelType w:val="hybridMultilevel"/>
    <w:tmpl w:val="AB9C138A"/>
    <w:lvl w:ilvl="0" w:tplc="D3F8557C">
      <w:numFmt w:val="bullet"/>
      <w:lvlText w:val=""/>
      <w:lvlJc w:val="left"/>
      <w:pPr>
        <w:ind w:left="1191" w:hanging="284"/>
      </w:pPr>
      <w:rPr>
        <w:rFonts w:ascii="Symbol" w:eastAsia="Symbol" w:hAnsi="Symbol" w:cs="Symbol" w:hint="default"/>
        <w:w w:val="100"/>
        <w:sz w:val="22"/>
        <w:szCs w:val="22"/>
      </w:rPr>
    </w:lvl>
    <w:lvl w:ilvl="1" w:tplc="EA94ECD4">
      <w:numFmt w:val="bullet"/>
      <w:lvlText w:val="•"/>
      <w:lvlJc w:val="left"/>
      <w:pPr>
        <w:ind w:left="1447" w:hanging="284"/>
      </w:pPr>
      <w:rPr>
        <w:rFonts w:hint="default"/>
      </w:rPr>
    </w:lvl>
    <w:lvl w:ilvl="2" w:tplc="2BF8456C">
      <w:numFmt w:val="bullet"/>
      <w:lvlText w:val="•"/>
      <w:lvlJc w:val="left"/>
      <w:pPr>
        <w:ind w:left="1694" w:hanging="284"/>
      </w:pPr>
      <w:rPr>
        <w:rFonts w:hint="default"/>
      </w:rPr>
    </w:lvl>
    <w:lvl w:ilvl="3" w:tplc="8EFE095A">
      <w:numFmt w:val="bullet"/>
      <w:lvlText w:val="•"/>
      <w:lvlJc w:val="left"/>
      <w:pPr>
        <w:ind w:left="1941" w:hanging="284"/>
      </w:pPr>
      <w:rPr>
        <w:rFonts w:hint="default"/>
      </w:rPr>
    </w:lvl>
    <w:lvl w:ilvl="4" w:tplc="1CFE9682">
      <w:numFmt w:val="bullet"/>
      <w:lvlText w:val="•"/>
      <w:lvlJc w:val="left"/>
      <w:pPr>
        <w:ind w:left="2188" w:hanging="284"/>
      </w:pPr>
      <w:rPr>
        <w:rFonts w:hint="default"/>
      </w:rPr>
    </w:lvl>
    <w:lvl w:ilvl="5" w:tplc="8C40E644">
      <w:numFmt w:val="bullet"/>
      <w:lvlText w:val="•"/>
      <w:lvlJc w:val="left"/>
      <w:pPr>
        <w:ind w:left="2435" w:hanging="284"/>
      </w:pPr>
      <w:rPr>
        <w:rFonts w:hint="default"/>
      </w:rPr>
    </w:lvl>
    <w:lvl w:ilvl="6" w:tplc="84F87D2E">
      <w:numFmt w:val="bullet"/>
      <w:lvlText w:val="•"/>
      <w:lvlJc w:val="left"/>
      <w:pPr>
        <w:ind w:left="2682" w:hanging="284"/>
      </w:pPr>
      <w:rPr>
        <w:rFonts w:hint="default"/>
      </w:rPr>
    </w:lvl>
    <w:lvl w:ilvl="7" w:tplc="E5906266">
      <w:numFmt w:val="bullet"/>
      <w:lvlText w:val="•"/>
      <w:lvlJc w:val="left"/>
      <w:pPr>
        <w:ind w:left="2929" w:hanging="284"/>
      </w:pPr>
      <w:rPr>
        <w:rFonts w:hint="default"/>
      </w:rPr>
    </w:lvl>
    <w:lvl w:ilvl="8" w:tplc="540EF714">
      <w:numFmt w:val="bullet"/>
      <w:lvlText w:val="•"/>
      <w:lvlJc w:val="left"/>
      <w:pPr>
        <w:ind w:left="3176" w:hanging="284"/>
      </w:pPr>
      <w:rPr>
        <w:rFonts w:hint="default"/>
      </w:rPr>
    </w:lvl>
  </w:abstractNum>
  <w:abstractNum w:abstractNumId="11" w15:restartNumberingAfterBreak="0">
    <w:nsid w:val="1A377554"/>
    <w:multiLevelType w:val="hybridMultilevel"/>
    <w:tmpl w:val="ADF4015A"/>
    <w:lvl w:ilvl="0" w:tplc="55FE49C4">
      <w:numFmt w:val="bullet"/>
      <w:lvlText w:val="•"/>
      <w:lvlJc w:val="left"/>
      <w:pPr>
        <w:ind w:left="470" w:hanging="360"/>
      </w:pPr>
      <w:rPr>
        <w:rFonts w:ascii="Arial Black" w:eastAsia="Arial Black" w:hAnsi="Arial Black" w:cs="Arial Black" w:hint="default"/>
        <w:w w:val="71"/>
        <w:sz w:val="17"/>
        <w:szCs w:val="17"/>
      </w:rPr>
    </w:lvl>
    <w:lvl w:ilvl="1" w:tplc="38B4CBF6">
      <w:numFmt w:val="bullet"/>
      <w:lvlText w:val="•"/>
      <w:lvlJc w:val="left"/>
      <w:pPr>
        <w:ind w:left="740" w:hanging="360"/>
      </w:pPr>
      <w:rPr>
        <w:rFonts w:hint="default"/>
      </w:rPr>
    </w:lvl>
    <w:lvl w:ilvl="2" w:tplc="18749B44">
      <w:numFmt w:val="bullet"/>
      <w:lvlText w:val="•"/>
      <w:lvlJc w:val="left"/>
      <w:pPr>
        <w:ind w:left="1001" w:hanging="360"/>
      </w:pPr>
      <w:rPr>
        <w:rFonts w:hint="default"/>
      </w:rPr>
    </w:lvl>
    <w:lvl w:ilvl="3" w:tplc="20EEC162">
      <w:numFmt w:val="bullet"/>
      <w:lvlText w:val="•"/>
      <w:lvlJc w:val="left"/>
      <w:pPr>
        <w:ind w:left="1262" w:hanging="360"/>
      </w:pPr>
      <w:rPr>
        <w:rFonts w:hint="default"/>
      </w:rPr>
    </w:lvl>
    <w:lvl w:ilvl="4" w:tplc="409AC484">
      <w:numFmt w:val="bullet"/>
      <w:lvlText w:val="•"/>
      <w:lvlJc w:val="left"/>
      <w:pPr>
        <w:ind w:left="1523" w:hanging="360"/>
      </w:pPr>
      <w:rPr>
        <w:rFonts w:hint="default"/>
      </w:rPr>
    </w:lvl>
    <w:lvl w:ilvl="5" w:tplc="A418DB86">
      <w:numFmt w:val="bullet"/>
      <w:lvlText w:val="•"/>
      <w:lvlJc w:val="left"/>
      <w:pPr>
        <w:ind w:left="1784" w:hanging="360"/>
      </w:pPr>
      <w:rPr>
        <w:rFonts w:hint="default"/>
      </w:rPr>
    </w:lvl>
    <w:lvl w:ilvl="6" w:tplc="5038F300">
      <w:numFmt w:val="bullet"/>
      <w:lvlText w:val="•"/>
      <w:lvlJc w:val="left"/>
      <w:pPr>
        <w:ind w:left="2045" w:hanging="360"/>
      </w:pPr>
      <w:rPr>
        <w:rFonts w:hint="default"/>
      </w:rPr>
    </w:lvl>
    <w:lvl w:ilvl="7" w:tplc="FB0E0172">
      <w:numFmt w:val="bullet"/>
      <w:lvlText w:val="•"/>
      <w:lvlJc w:val="left"/>
      <w:pPr>
        <w:ind w:left="2306" w:hanging="360"/>
      </w:pPr>
      <w:rPr>
        <w:rFonts w:hint="default"/>
      </w:rPr>
    </w:lvl>
    <w:lvl w:ilvl="8" w:tplc="AB7AF1BE">
      <w:numFmt w:val="bullet"/>
      <w:lvlText w:val="•"/>
      <w:lvlJc w:val="left"/>
      <w:pPr>
        <w:ind w:left="2567" w:hanging="360"/>
      </w:pPr>
      <w:rPr>
        <w:rFonts w:hint="default"/>
      </w:rPr>
    </w:lvl>
  </w:abstractNum>
  <w:abstractNum w:abstractNumId="12" w15:restartNumberingAfterBreak="0">
    <w:nsid w:val="29281424"/>
    <w:multiLevelType w:val="hybridMultilevel"/>
    <w:tmpl w:val="A2540724"/>
    <w:lvl w:ilvl="0" w:tplc="466883F8">
      <w:numFmt w:val="bullet"/>
      <w:lvlText w:val=""/>
      <w:lvlJc w:val="left"/>
      <w:pPr>
        <w:ind w:left="880" w:hanging="360"/>
      </w:pPr>
      <w:rPr>
        <w:rFonts w:ascii="Symbol" w:eastAsia="Symbol" w:hAnsi="Symbol" w:cs="Symbol" w:hint="default"/>
        <w:w w:val="100"/>
        <w:sz w:val="22"/>
        <w:szCs w:val="22"/>
      </w:rPr>
    </w:lvl>
    <w:lvl w:ilvl="1" w:tplc="24809D6E">
      <w:numFmt w:val="bullet"/>
      <w:lvlText w:val="•"/>
      <w:lvlJc w:val="left"/>
      <w:pPr>
        <w:ind w:left="1159" w:hanging="360"/>
      </w:pPr>
      <w:rPr>
        <w:rFonts w:hint="default"/>
      </w:rPr>
    </w:lvl>
    <w:lvl w:ilvl="2" w:tplc="FD3A1F62">
      <w:numFmt w:val="bullet"/>
      <w:lvlText w:val="•"/>
      <w:lvlJc w:val="left"/>
      <w:pPr>
        <w:ind w:left="1438" w:hanging="360"/>
      </w:pPr>
      <w:rPr>
        <w:rFonts w:hint="default"/>
      </w:rPr>
    </w:lvl>
    <w:lvl w:ilvl="3" w:tplc="3C0266CA">
      <w:numFmt w:val="bullet"/>
      <w:lvlText w:val="•"/>
      <w:lvlJc w:val="left"/>
      <w:pPr>
        <w:ind w:left="1717" w:hanging="360"/>
      </w:pPr>
      <w:rPr>
        <w:rFonts w:hint="default"/>
      </w:rPr>
    </w:lvl>
    <w:lvl w:ilvl="4" w:tplc="BA8876BE">
      <w:numFmt w:val="bullet"/>
      <w:lvlText w:val="•"/>
      <w:lvlJc w:val="left"/>
      <w:pPr>
        <w:ind w:left="1996" w:hanging="360"/>
      </w:pPr>
      <w:rPr>
        <w:rFonts w:hint="default"/>
      </w:rPr>
    </w:lvl>
    <w:lvl w:ilvl="5" w:tplc="F2E831C0">
      <w:numFmt w:val="bullet"/>
      <w:lvlText w:val="•"/>
      <w:lvlJc w:val="left"/>
      <w:pPr>
        <w:ind w:left="2275" w:hanging="360"/>
      </w:pPr>
      <w:rPr>
        <w:rFonts w:hint="default"/>
      </w:rPr>
    </w:lvl>
    <w:lvl w:ilvl="6" w:tplc="F74A877E">
      <w:numFmt w:val="bullet"/>
      <w:lvlText w:val="•"/>
      <w:lvlJc w:val="left"/>
      <w:pPr>
        <w:ind w:left="2554" w:hanging="360"/>
      </w:pPr>
      <w:rPr>
        <w:rFonts w:hint="default"/>
      </w:rPr>
    </w:lvl>
    <w:lvl w:ilvl="7" w:tplc="6A165D9C">
      <w:numFmt w:val="bullet"/>
      <w:lvlText w:val="•"/>
      <w:lvlJc w:val="left"/>
      <w:pPr>
        <w:ind w:left="2833" w:hanging="360"/>
      </w:pPr>
      <w:rPr>
        <w:rFonts w:hint="default"/>
      </w:rPr>
    </w:lvl>
    <w:lvl w:ilvl="8" w:tplc="B8226380">
      <w:numFmt w:val="bullet"/>
      <w:lvlText w:val="•"/>
      <w:lvlJc w:val="left"/>
      <w:pPr>
        <w:ind w:left="3112" w:hanging="360"/>
      </w:pPr>
      <w:rPr>
        <w:rFonts w:hint="default"/>
      </w:rPr>
    </w:lvl>
  </w:abstractNum>
  <w:abstractNum w:abstractNumId="13" w15:restartNumberingAfterBreak="0">
    <w:nsid w:val="2B372309"/>
    <w:multiLevelType w:val="hybridMultilevel"/>
    <w:tmpl w:val="7060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669F4"/>
    <w:multiLevelType w:val="hybridMultilevel"/>
    <w:tmpl w:val="FD0A0456"/>
    <w:lvl w:ilvl="0" w:tplc="A64AE660">
      <w:numFmt w:val="bullet"/>
      <w:lvlText w:val=""/>
      <w:lvlJc w:val="left"/>
      <w:pPr>
        <w:ind w:left="663" w:hanging="360"/>
      </w:pPr>
      <w:rPr>
        <w:rFonts w:ascii="Symbol" w:eastAsia="Symbol" w:hAnsi="Symbol" w:cs="Symbol" w:hint="default"/>
        <w:w w:val="100"/>
        <w:sz w:val="22"/>
        <w:szCs w:val="22"/>
      </w:rPr>
    </w:lvl>
    <w:lvl w:ilvl="1" w:tplc="B21EC602">
      <w:numFmt w:val="bullet"/>
      <w:lvlText w:val="•"/>
      <w:lvlJc w:val="left"/>
      <w:pPr>
        <w:ind w:left="896" w:hanging="360"/>
      </w:pPr>
      <w:rPr>
        <w:rFonts w:hint="default"/>
      </w:rPr>
    </w:lvl>
    <w:lvl w:ilvl="2" w:tplc="F2C660F6">
      <w:numFmt w:val="bullet"/>
      <w:lvlText w:val="•"/>
      <w:lvlJc w:val="left"/>
      <w:pPr>
        <w:ind w:left="1132" w:hanging="360"/>
      </w:pPr>
      <w:rPr>
        <w:rFonts w:hint="default"/>
      </w:rPr>
    </w:lvl>
    <w:lvl w:ilvl="3" w:tplc="391668D4">
      <w:numFmt w:val="bullet"/>
      <w:lvlText w:val="•"/>
      <w:lvlJc w:val="left"/>
      <w:pPr>
        <w:ind w:left="1369" w:hanging="360"/>
      </w:pPr>
      <w:rPr>
        <w:rFonts w:hint="default"/>
      </w:rPr>
    </w:lvl>
    <w:lvl w:ilvl="4" w:tplc="0824BCA0">
      <w:numFmt w:val="bullet"/>
      <w:lvlText w:val="•"/>
      <w:lvlJc w:val="left"/>
      <w:pPr>
        <w:ind w:left="1605" w:hanging="360"/>
      </w:pPr>
      <w:rPr>
        <w:rFonts w:hint="default"/>
      </w:rPr>
    </w:lvl>
    <w:lvl w:ilvl="5" w:tplc="FAF2CA1A">
      <w:numFmt w:val="bullet"/>
      <w:lvlText w:val="•"/>
      <w:lvlJc w:val="left"/>
      <w:pPr>
        <w:ind w:left="1842" w:hanging="360"/>
      </w:pPr>
      <w:rPr>
        <w:rFonts w:hint="default"/>
      </w:rPr>
    </w:lvl>
    <w:lvl w:ilvl="6" w:tplc="E7984946">
      <w:numFmt w:val="bullet"/>
      <w:lvlText w:val="•"/>
      <w:lvlJc w:val="left"/>
      <w:pPr>
        <w:ind w:left="2078" w:hanging="360"/>
      </w:pPr>
      <w:rPr>
        <w:rFonts w:hint="default"/>
      </w:rPr>
    </w:lvl>
    <w:lvl w:ilvl="7" w:tplc="73B45AA2">
      <w:numFmt w:val="bullet"/>
      <w:lvlText w:val="•"/>
      <w:lvlJc w:val="left"/>
      <w:pPr>
        <w:ind w:left="2314" w:hanging="360"/>
      </w:pPr>
      <w:rPr>
        <w:rFonts w:hint="default"/>
      </w:rPr>
    </w:lvl>
    <w:lvl w:ilvl="8" w:tplc="88D4A8C6">
      <w:numFmt w:val="bullet"/>
      <w:lvlText w:val="•"/>
      <w:lvlJc w:val="left"/>
      <w:pPr>
        <w:ind w:left="2551" w:hanging="360"/>
      </w:pPr>
      <w:rPr>
        <w:rFonts w:hint="default"/>
      </w:rPr>
    </w:lvl>
  </w:abstractNum>
  <w:abstractNum w:abstractNumId="15" w15:restartNumberingAfterBreak="0">
    <w:nsid w:val="302534C3"/>
    <w:multiLevelType w:val="hybridMultilevel"/>
    <w:tmpl w:val="97A05650"/>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6" w15:restartNumberingAfterBreak="0">
    <w:nsid w:val="3B52729C"/>
    <w:multiLevelType w:val="hybridMultilevel"/>
    <w:tmpl w:val="482E90D0"/>
    <w:lvl w:ilvl="0" w:tplc="E102C30C">
      <w:numFmt w:val="bullet"/>
      <w:lvlText w:val=""/>
      <w:lvlJc w:val="left"/>
      <w:pPr>
        <w:ind w:left="503" w:hanging="360"/>
      </w:pPr>
      <w:rPr>
        <w:rFonts w:ascii="Symbol" w:eastAsia="Symbol" w:hAnsi="Symbol" w:cs="Symbol" w:hint="default"/>
        <w:w w:val="99"/>
        <w:sz w:val="20"/>
        <w:szCs w:val="20"/>
      </w:rPr>
    </w:lvl>
    <w:lvl w:ilvl="1" w:tplc="39B08EA2">
      <w:numFmt w:val="bullet"/>
      <w:lvlText w:val="•"/>
      <w:lvlJc w:val="left"/>
      <w:pPr>
        <w:ind w:left="769" w:hanging="360"/>
      </w:pPr>
      <w:rPr>
        <w:rFonts w:hint="default"/>
      </w:rPr>
    </w:lvl>
    <w:lvl w:ilvl="2" w:tplc="4D1A30CC">
      <w:numFmt w:val="bullet"/>
      <w:lvlText w:val="•"/>
      <w:lvlJc w:val="left"/>
      <w:pPr>
        <w:ind w:left="1039" w:hanging="360"/>
      </w:pPr>
      <w:rPr>
        <w:rFonts w:hint="default"/>
      </w:rPr>
    </w:lvl>
    <w:lvl w:ilvl="3" w:tplc="7CCE6D52">
      <w:numFmt w:val="bullet"/>
      <w:lvlText w:val="•"/>
      <w:lvlJc w:val="left"/>
      <w:pPr>
        <w:ind w:left="1309" w:hanging="360"/>
      </w:pPr>
      <w:rPr>
        <w:rFonts w:hint="default"/>
      </w:rPr>
    </w:lvl>
    <w:lvl w:ilvl="4" w:tplc="5E5EB4E4">
      <w:numFmt w:val="bullet"/>
      <w:lvlText w:val="•"/>
      <w:lvlJc w:val="left"/>
      <w:pPr>
        <w:ind w:left="1578" w:hanging="360"/>
      </w:pPr>
      <w:rPr>
        <w:rFonts w:hint="default"/>
      </w:rPr>
    </w:lvl>
    <w:lvl w:ilvl="5" w:tplc="052CA31E">
      <w:numFmt w:val="bullet"/>
      <w:lvlText w:val="•"/>
      <w:lvlJc w:val="left"/>
      <w:pPr>
        <w:ind w:left="1848" w:hanging="360"/>
      </w:pPr>
      <w:rPr>
        <w:rFonts w:hint="default"/>
      </w:rPr>
    </w:lvl>
    <w:lvl w:ilvl="6" w:tplc="585E8C16">
      <w:numFmt w:val="bullet"/>
      <w:lvlText w:val="•"/>
      <w:lvlJc w:val="left"/>
      <w:pPr>
        <w:ind w:left="2118" w:hanging="360"/>
      </w:pPr>
      <w:rPr>
        <w:rFonts w:hint="default"/>
      </w:rPr>
    </w:lvl>
    <w:lvl w:ilvl="7" w:tplc="C240C0C6">
      <w:numFmt w:val="bullet"/>
      <w:lvlText w:val="•"/>
      <w:lvlJc w:val="left"/>
      <w:pPr>
        <w:ind w:left="2387" w:hanging="360"/>
      </w:pPr>
      <w:rPr>
        <w:rFonts w:hint="default"/>
      </w:rPr>
    </w:lvl>
    <w:lvl w:ilvl="8" w:tplc="EE78F26A">
      <w:numFmt w:val="bullet"/>
      <w:lvlText w:val="•"/>
      <w:lvlJc w:val="left"/>
      <w:pPr>
        <w:ind w:left="2657" w:hanging="360"/>
      </w:pPr>
      <w:rPr>
        <w:rFonts w:hint="default"/>
      </w:rPr>
    </w:lvl>
  </w:abstractNum>
  <w:abstractNum w:abstractNumId="17" w15:restartNumberingAfterBreak="0">
    <w:nsid w:val="3D8B2FB8"/>
    <w:multiLevelType w:val="hybridMultilevel"/>
    <w:tmpl w:val="D4F8C50A"/>
    <w:lvl w:ilvl="0" w:tplc="9460C0F4">
      <w:numFmt w:val="bullet"/>
      <w:lvlText w:val=""/>
      <w:lvlJc w:val="left"/>
      <w:pPr>
        <w:ind w:left="705" w:hanging="360"/>
      </w:pPr>
      <w:rPr>
        <w:rFonts w:ascii="Symbol" w:eastAsia="Symbol" w:hAnsi="Symbol" w:cs="Symbol" w:hint="default"/>
        <w:w w:val="100"/>
        <w:sz w:val="22"/>
        <w:szCs w:val="22"/>
      </w:rPr>
    </w:lvl>
    <w:lvl w:ilvl="1" w:tplc="F3DA85FC">
      <w:numFmt w:val="bullet"/>
      <w:lvlText w:val="•"/>
      <w:lvlJc w:val="left"/>
      <w:pPr>
        <w:ind w:left="938" w:hanging="360"/>
      </w:pPr>
      <w:rPr>
        <w:rFonts w:hint="default"/>
      </w:rPr>
    </w:lvl>
    <w:lvl w:ilvl="2" w:tplc="97B8F9BA">
      <w:numFmt w:val="bullet"/>
      <w:lvlText w:val="•"/>
      <w:lvlJc w:val="left"/>
      <w:pPr>
        <w:ind w:left="1176" w:hanging="360"/>
      </w:pPr>
      <w:rPr>
        <w:rFonts w:hint="default"/>
      </w:rPr>
    </w:lvl>
    <w:lvl w:ilvl="3" w:tplc="E9BEADEC">
      <w:numFmt w:val="bullet"/>
      <w:lvlText w:val="•"/>
      <w:lvlJc w:val="left"/>
      <w:pPr>
        <w:ind w:left="1415" w:hanging="360"/>
      </w:pPr>
      <w:rPr>
        <w:rFonts w:hint="default"/>
      </w:rPr>
    </w:lvl>
    <w:lvl w:ilvl="4" w:tplc="C95A3994">
      <w:numFmt w:val="bullet"/>
      <w:lvlText w:val="•"/>
      <w:lvlJc w:val="left"/>
      <w:pPr>
        <w:ind w:left="1653" w:hanging="360"/>
      </w:pPr>
      <w:rPr>
        <w:rFonts w:hint="default"/>
      </w:rPr>
    </w:lvl>
    <w:lvl w:ilvl="5" w:tplc="4F168468">
      <w:numFmt w:val="bullet"/>
      <w:lvlText w:val="•"/>
      <w:lvlJc w:val="left"/>
      <w:pPr>
        <w:ind w:left="1892" w:hanging="360"/>
      </w:pPr>
      <w:rPr>
        <w:rFonts w:hint="default"/>
      </w:rPr>
    </w:lvl>
    <w:lvl w:ilvl="6" w:tplc="2CE81B46">
      <w:numFmt w:val="bullet"/>
      <w:lvlText w:val="•"/>
      <w:lvlJc w:val="left"/>
      <w:pPr>
        <w:ind w:left="2130" w:hanging="360"/>
      </w:pPr>
      <w:rPr>
        <w:rFonts w:hint="default"/>
      </w:rPr>
    </w:lvl>
    <w:lvl w:ilvl="7" w:tplc="971CACC0">
      <w:numFmt w:val="bullet"/>
      <w:lvlText w:val="•"/>
      <w:lvlJc w:val="left"/>
      <w:pPr>
        <w:ind w:left="2368" w:hanging="360"/>
      </w:pPr>
      <w:rPr>
        <w:rFonts w:hint="default"/>
      </w:rPr>
    </w:lvl>
    <w:lvl w:ilvl="8" w:tplc="E87ED618">
      <w:numFmt w:val="bullet"/>
      <w:lvlText w:val="•"/>
      <w:lvlJc w:val="left"/>
      <w:pPr>
        <w:ind w:left="2607" w:hanging="360"/>
      </w:pPr>
      <w:rPr>
        <w:rFonts w:hint="default"/>
      </w:rPr>
    </w:lvl>
  </w:abstractNum>
  <w:abstractNum w:abstractNumId="18" w15:restartNumberingAfterBreak="0">
    <w:nsid w:val="46DD5869"/>
    <w:multiLevelType w:val="hybridMultilevel"/>
    <w:tmpl w:val="12300AC2"/>
    <w:lvl w:ilvl="0" w:tplc="34D4399C">
      <w:numFmt w:val="bullet"/>
      <w:lvlText w:val="•"/>
      <w:lvlJc w:val="left"/>
      <w:pPr>
        <w:ind w:left="472" w:hanging="360"/>
      </w:pPr>
      <w:rPr>
        <w:rFonts w:ascii="Arial Black" w:eastAsia="Arial Black" w:hAnsi="Arial Black" w:cs="Arial Black" w:hint="default"/>
        <w:w w:val="71"/>
        <w:sz w:val="17"/>
        <w:szCs w:val="17"/>
      </w:rPr>
    </w:lvl>
    <w:lvl w:ilvl="1" w:tplc="9F980ED6">
      <w:numFmt w:val="bullet"/>
      <w:lvlText w:val="•"/>
      <w:lvlJc w:val="left"/>
      <w:pPr>
        <w:ind w:left="744" w:hanging="360"/>
      </w:pPr>
      <w:rPr>
        <w:rFonts w:hint="default"/>
      </w:rPr>
    </w:lvl>
    <w:lvl w:ilvl="2" w:tplc="98BE49B2">
      <w:numFmt w:val="bullet"/>
      <w:lvlText w:val="•"/>
      <w:lvlJc w:val="left"/>
      <w:pPr>
        <w:ind w:left="1009" w:hanging="360"/>
      </w:pPr>
      <w:rPr>
        <w:rFonts w:hint="default"/>
      </w:rPr>
    </w:lvl>
    <w:lvl w:ilvl="3" w:tplc="B3D8E9B2">
      <w:numFmt w:val="bullet"/>
      <w:lvlText w:val="•"/>
      <w:lvlJc w:val="left"/>
      <w:pPr>
        <w:ind w:left="1273" w:hanging="360"/>
      </w:pPr>
      <w:rPr>
        <w:rFonts w:hint="default"/>
      </w:rPr>
    </w:lvl>
    <w:lvl w:ilvl="4" w:tplc="0D18A74C">
      <w:numFmt w:val="bullet"/>
      <w:lvlText w:val="•"/>
      <w:lvlJc w:val="left"/>
      <w:pPr>
        <w:ind w:left="1538" w:hanging="360"/>
      </w:pPr>
      <w:rPr>
        <w:rFonts w:hint="default"/>
      </w:rPr>
    </w:lvl>
    <w:lvl w:ilvl="5" w:tplc="B37418F2">
      <w:numFmt w:val="bullet"/>
      <w:lvlText w:val="•"/>
      <w:lvlJc w:val="left"/>
      <w:pPr>
        <w:ind w:left="1802" w:hanging="360"/>
      </w:pPr>
      <w:rPr>
        <w:rFonts w:hint="default"/>
      </w:rPr>
    </w:lvl>
    <w:lvl w:ilvl="6" w:tplc="7FFE93D8">
      <w:numFmt w:val="bullet"/>
      <w:lvlText w:val="•"/>
      <w:lvlJc w:val="left"/>
      <w:pPr>
        <w:ind w:left="2067" w:hanging="360"/>
      </w:pPr>
      <w:rPr>
        <w:rFonts w:hint="default"/>
      </w:rPr>
    </w:lvl>
    <w:lvl w:ilvl="7" w:tplc="64EAD34C">
      <w:numFmt w:val="bullet"/>
      <w:lvlText w:val="•"/>
      <w:lvlJc w:val="left"/>
      <w:pPr>
        <w:ind w:left="2331" w:hanging="360"/>
      </w:pPr>
      <w:rPr>
        <w:rFonts w:hint="default"/>
      </w:rPr>
    </w:lvl>
    <w:lvl w:ilvl="8" w:tplc="BF84B96C">
      <w:numFmt w:val="bullet"/>
      <w:lvlText w:val="•"/>
      <w:lvlJc w:val="left"/>
      <w:pPr>
        <w:ind w:left="2596" w:hanging="360"/>
      </w:pPr>
      <w:rPr>
        <w:rFonts w:hint="default"/>
      </w:rPr>
    </w:lvl>
  </w:abstractNum>
  <w:abstractNum w:abstractNumId="19" w15:restartNumberingAfterBreak="0">
    <w:nsid w:val="48691E91"/>
    <w:multiLevelType w:val="hybridMultilevel"/>
    <w:tmpl w:val="C14A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022AA"/>
    <w:multiLevelType w:val="hybridMultilevel"/>
    <w:tmpl w:val="3C1421BE"/>
    <w:lvl w:ilvl="0" w:tplc="DC148B94">
      <w:numFmt w:val="bullet"/>
      <w:lvlText w:val=""/>
      <w:lvlJc w:val="left"/>
      <w:pPr>
        <w:ind w:left="724" w:hanging="360"/>
      </w:pPr>
      <w:rPr>
        <w:rFonts w:ascii="Symbol" w:eastAsia="Symbol" w:hAnsi="Symbol" w:cs="Symbol" w:hint="default"/>
        <w:w w:val="100"/>
        <w:sz w:val="22"/>
        <w:szCs w:val="22"/>
      </w:rPr>
    </w:lvl>
    <w:lvl w:ilvl="1" w:tplc="0E288C78">
      <w:numFmt w:val="bullet"/>
      <w:lvlText w:val="•"/>
      <w:lvlJc w:val="left"/>
      <w:pPr>
        <w:ind w:left="967" w:hanging="360"/>
      </w:pPr>
      <w:rPr>
        <w:rFonts w:hint="default"/>
      </w:rPr>
    </w:lvl>
    <w:lvl w:ilvl="2" w:tplc="7876BFFA">
      <w:numFmt w:val="bullet"/>
      <w:lvlText w:val="•"/>
      <w:lvlJc w:val="left"/>
      <w:pPr>
        <w:ind w:left="1215" w:hanging="360"/>
      </w:pPr>
      <w:rPr>
        <w:rFonts w:hint="default"/>
      </w:rPr>
    </w:lvl>
    <w:lvl w:ilvl="3" w:tplc="7B96959A">
      <w:numFmt w:val="bullet"/>
      <w:lvlText w:val="•"/>
      <w:lvlJc w:val="left"/>
      <w:pPr>
        <w:ind w:left="1463" w:hanging="360"/>
      </w:pPr>
      <w:rPr>
        <w:rFonts w:hint="default"/>
      </w:rPr>
    </w:lvl>
    <w:lvl w:ilvl="4" w:tplc="B46ADEEE">
      <w:numFmt w:val="bullet"/>
      <w:lvlText w:val="•"/>
      <w:lvlJc w:val="left"/>
      <w:pPr>
        <w:ind w:left="1710" w:hanging="360"/>
      </w:pPr>
      <w:rPr>
        <w:rFonts w:hint="default"/>
      </w:rPr>
    </w:lvl>
    <w:lvl w:ilvl="5" w:tplc="12E085AC">
      <w:numFmt w:val="bullet"/>
      <w:lvlText w:val="•"/>
      <w:lvlJc w:val="left"/>
      <w:pPr>
        <w:ind w:left="1958" w:hanging="360"/>
      </w:pPr>
      <w:rPr>
        <w:rFonts w:hint="default"/>
      </w:rPr>
    </w:lvl>
    <w:lvl w:ilvl="6" w:tplc="78C8018E">
      <w:numFmt w:val="bullet"/>
      <w:lvlText w:val="•"/>
      <w:lvlJc w:val="left"/>
      <w:pPr>
        <w:ind w:left="2206" w:hanging="360"/>
      </w:pPr>
      <w:rPr>
        <w:rFonts w:hint="default"/>
      </w:rPr>
    </w:lvl>
    <w:lvl w:ilvl="7" w:tplc="F86018DE">
      <w:numFmt w:val="bullet"/>
      <w:lvlText w:val="•"/>
      <w:lvlJc w:val="left"/>
      <w:pPr>
        <w:ind w:left="2453" w:hanging="360"/>
      </w:pPr>
      <w:rPr>
        <w:rFonts w:hint="default"/>
      </w:rPr>
    </w:lvl>
    <w:lvl w:ilvl="8" w:tplc="4F0607C8">
      <w:numFmt w:val="bullet"/>
      <w:lvlText w:val="•"/>
      <w:lvlJc w:val="left"/>
      <w:pPr>
        <w:ind w:left="2701" w:hanging="360"/>
      </w:pPr>
      <w:rPr>
        <w:rFonts w:hint="default"/>
      </w:rPr>
    </w:lvl>
  </w:abstractNum>
  <w:abstractNum w:abstractNumId="21" w15:restartNumberingAfterBreak="0">
    <w:nsid w:val="535F2057"/>
    <w:multiLevelType w:val="hybridMultilevel"/>
    <w:tmpl w:val="C43EFFDA"/>
    <w:lvl w:ilvl="0" w:tplc="E342DD3A">
      <w:numFmt w:val="bullet"/>
      <w:lvlText w:val=""/>
      <w:lvlJc w:val="left"/>
      <w:pPr>
        <w:ind w:left="798" w:hanging="360"/>
      </w:pPr>
      <w:rPr>
        <w:rFonts w:ascii="Symbol" w:eastAsia="Symbol" w:hAnsi="Symbol" w:cs="Symbol" w:hint="default"/>
        <w:w w:val="100"/>
        <w:sz w:val="22"/>
        <w:szCs w:val="22"/>
      </w:rPr>
    </w:lvl>
    <w:lvl w:ilvl="1" w:tplc="B0D2F9E2">
      <w:numFmt w:val="bullet"/>
      <w:lvlText w:val="•"/>
      <w:lvlJc w:val="left"/>
      <w:pPr>
        <w:ind w:left="1039" w:hanging="360"/>
      </w:pPr>
      <w:rPr>
        <w:rFonts w:hint="default"/>
      </w:rPr>
    </w:lvl>
    <w:lvl w:ilvl="2" w:tplc="165C4E8E">
      <w:numFmt w:val="bullet"/>
      <w:lvlText w:val="•"/>
      <w:lvlJc w:val="left"/>
      <w:pPr>
        <w:ind w:left="1279" w:hanging="360"/>
      </w:pPr>
      <w:rPr>
        <w:rFonts w:hint="default"/>
      </w:rPr>
    </w:lvl>
    <w:lvl w:ilvl="3" w:tplc="17520676">
      <w:numFmt w:val="bullet"/>
      <w:lvlText w:val="•"/>
      <w:lvlJc w:val="left"/>
      <w:pPr>
        <w:ind w:left="1519" w:hanging="360"/>
      </w:pPr>
      <w:rPr>
        <w:rFonts w:hint="default"/>
      </w:rPr>
    </w:lvl>
    <w:lvl w:ilvl="4" w:tplc="519649F6">
      <w:numFmt w:val="bullet"/>
      <w:lvlText w:val="•"/>
      <w:lvlJc w:val="left"/>
      <w:pPr>
        <w:ind w:left="1758" w:hanging="360"/>
      </w:pPr>
      <w:rPr>
        <w:rFonts w:hint="default"/>
      </w:rPr>
    </w:lvl>
    <w:lvl w:ilvl="5" w:tplc="C95A3858">
      <w:numFmt w:val="bullet"/>
      <w:lvlText w:val="•"/>
      <w:lvlJc w:val="left"/>
      <w:pPr>
        <w:ind w:left="1998" w:hanging="360"/>
      </w:pPr>
      <w:rPr>
        <w:rFonts w:hint="default"/>
      </w:rPr>
    </w:lvl>
    <w:lvl w:ilvl="6" w:tplc="DE2A8666">
      <w:numFmt w:val="bullet"/>
      <w:lvlText w:val="•"/>
      <w:lvlJc w:val="left"/>
      <w:pPr>
        <w:ind w:left="2238" w:hanging="360"/>
      </w:pPr>
      <w:rPr>
        <w:rFonts w:hint="default"/>
      </w:rPr>
    </w:lvl>
    <w:lvl w:ilvl="7" w:tplc="807A2ED6">
      <w:numFmt w:val="bullet"/>
      <w:lvlText w:val="•"/>
      <w:lvlJc w:val="left"/>
      <w:pPr>
        <w:ind w:left="2477" w:hanging="360"/>
      </w:pPr>
      <w:rPr>
        <w:rFonts w:hint="default"/>
      </w:rPr>
    </w:lvl>
    <w:lvl w:ilvl="8" w:tplc="139C915A">
      <w:numFmt w:val="bullet"/>
      <w:lvlText w:val="•"/>
      <w:lvlJc w:val="left"/>
      <w:pPr>
        <w:ind w:left="2717" w:hanging="360"/>
      </w:pPr>
      <w:rPr>
        <w:rFonts w:hint="default"/>
      </w:rPr>
    </w:lvl>
  </w:abstractNum>
  <w:abstractNum w:abstractNumId="22" w15:restartNumberingAfterBreak="0">
    <w:nsid w:val="537C0B74"/>
    <w:multiLevelType w:val="hybridMultilevel"/>
    <w:tmpl w:val="4B460DFE"/>
    <w:lvl w:ilvl="0" w:tplc="20BAF7F2">
      <w:numFmt w:val="bullet"/>
      <w:lvlText w:val=""/>
      <w:lvlJc w:val="left"/>
      <w:pPr>
        <w:ind w:left="830" w:hanging="360"/>
      </w:pPr>
      <w:rPr>
        <w:rFonts w:ascii="Symbol" w:eastAsia="Symbol" w:hAnsi="Symbol" w:cs="Symbol" w:hint="default"/>
        <w:w w:val="100"/>
        <w:sz w:val="22"/>
        <w:szCs w:val="22"/>
      </w:rPr>
    </w:lvl>
    <w:lvl w:ilvl="1" w:tplc="C2C6C9C6">
      <w:numFmt w:val="bullet"/>
      <w:lvlText w:val="•"/>
      <w:lvlJc w:val="left"/>
      <w:pPr>
        <w:ind w:left="1123" w:hanging="360"/>
      </w:pPr>
      <w:rPr>
        <w:rFonts w:hint="default"/>
      </w:rPr>
    </w:lvl>
    <w:lvl w:ilvl="2" w:tplc="6A2A4514">
      <w:numFmt w:val="bullet"/>
      <w:lvlText w:val="•"/>
      <w:lvlJc w:val="left"/>
      <w:pPr>
        <w:ind w:left="1406" w:hanging="360"/>
      </w:pPr>
      <w:rPr>
        <w:rFonts w:hint="default"/>
      </w:rPr>
    </w:lvl>
    <w:lvl w:ilvl="3" w:tplc="A0BCF608">
      <w:numFmt w:val="bullet"/>
      <w:lvlText w:val="•"/>
      <w:lvlJc w:val="left"/>
      <w:pPr>
        <w:ind w:left="1689" w:hanging="360"/>
      </w:pPr>
      <w:rPr>
        <w:rFonts w:hint="default"/>
      </w:rPr>
    </w:lvl>
    <w:lvl w:ilvl="4" w:tplc="17789412">
      <w:numFmt w:val="bullet"/>
      <w:lvlText w:val="•"/>
      <w:lvlJc w:val="left"/>
      <w:pPr>
        <w:ind w:left="1972" w:hanging="360"/>
      </w:pPr>
      <w:rPr>
        <w:rFonts w:hint="default"/>
      </w:rPr>
    </w:lvl>
    <w:lvl w:ilvl="5" w:tplc="E9B68C92">
      <w:numFmt w:val="bullet"/>
      <w:lvlText w:val="•"/>
      <w:lvlJc w:val="left"/>
      <w:pPr>
        <w:ind w:left="2255" w:hanging="360"/>
      </w:pPr>
      <w:rPr>
        <w:rFonts w:hint="default"/>
      </w:rPr>
    </w:lvl>
    <w:lvl w:ilvl="6" w:tplc="508A363E">
      <w:numFmt w:val="bullet"/>
      <w:lvlText w:val="•"/>
      <w:lvlJc w:val="left"/>
      <w:pPr>
        <w:ind w:left="2538" w:hanging="360"/>
      </w:pPr>
      <w:rPr>
        <w:rFonts w:hint="default"/>
      </w:rPr>
    </w:lvl>
    <w:lvl w:ilvl="7" w:tplc="4CF4B050">
      <w:numFmt w:val="bullet"/>
      <w:lvlText w:val="•"/>
      <w:lvlJc w:val="left"/>
      <w:pPr>
        <w:ind w:left="2821" w:hanging="360"/>
      </w:pPr>
      <w:rPr>
        <w:rFonts w:hint="default"/>
      </w:rPr>
    </w:lvl>
    <w:lvl w:ilvl="8" w:tplc="806AF72A">
      <w:numFmt w:val="bullet"/>
      <w:lvlText w:val="•"/>
      <w:lvlJc w:val="left"/>
      <w:pPr>
        <w:ind w:left="3104" w:hanging="360"/>
      </w:pPr>
      <w:rPr>
        <w:rFonts w:hint="default"/>
      </w:rPr>
    </w:lvl>
  </w:abstractNum>
  <w:abstractNum w:abstractNumId="23" w15:restartNumberingAfterBreak="0">
    <w:nsid w:val="58AF0B81"/>
    <w:multiLevelType w:val="hybridMultilevel"/>
    <w:tmpl w:val="23920D3A"/>
    <w:lvl w:ilvl="0" w:tplc="C5420A50">
      <w:numFmt w:val="bullet"/>
      <w:lvlText w:val=""/>
      <w:lvlJc w:val="left"/>
      <w:pPr>
        <w:ind w:left="1020" w:hanging="514"/>
      </w:pPr>
      <w:rPr>
        <w:rFonts w:ascii="Symbol" w:eastAsia="Symbol" w:hAnsi="Symbol" w:cs="Symbol" w:hint="default"/>
        <w:w w:val="100"/>
        <w:sz w:val="22"/>
        <w:szCs w:val="22"/>
      </w:rPr>
    </w:lvl>
    <w:lvl w:ilvl="1" w:tplc="E242856C">
      <w:numFmt w:val="bullet"/>
      <w:lvlText w:val="•"/>
      <w:lvlJc w:val="left"/>
      <w:pPr>
        <w:ind w:left="1291" w:hanging="514"/>
      </w:pPr>
      <w:rPr>
        <w:rFonts w:hint="default"/>
      </w:rPr>
    </w:lvl>
    <w:lvl w:ilvl="2" w:tplc="F1003E38">
      <w:numFmt w:val="bullet"/>
      <w:lvlText w:val="•"/>
      <w:lvlJc w:val="left"/>
      <w:pPr>
        <w:ind w:left="1563" w:hanging="514"/>
      </w:pPr>
      <w:rPr>
        <w:rFonts w:hint="default"/>
      </w:rPr>
    </w:lvl>
    <w:lvl w:ilvl="3" w:tplc="61383CCA">
      <w:numFmt w:val="bullet"/>
      <w:lvlText w:val="•"/>
      <w:lvlJc w:val="left"/>
      <w:pPr>
        <w:ind w:left="1834" w:hanging="514"/>
      </w:pPr>
      <w:rPr>
        <w:rFonts w:hint="default"/>
      </w:rPr>
    </w:lvl>
    <w:lvl w:ilvl="4" w:tplc="9C5262FC">
      <w:numFmt w:val="bullet"/>
      <w:lvlText w:val="•"/>
      <w:lvlJc w:val="left"/>
      <w:pPr>
        <w:ind w:left="2106" w:hanging="514"/>
      </w:pPr>
      <w:rPr>
        <w:rFonts w:hint="default"/>
      </w:rPr>
    </w:lvl>
    <w:lvl w:ilvl="5" w:tplc="BD18DE58">
      <w:numFmt w:val="bullet"/>
      <w:lvlText w:val="•"/>
      <w:lvlJc w:val="left"/>
      <w:pPr>
        <w:ind w:left="2377" w:hanging="514"/>
      </w:pPr>
      <w:rPr>
        <w:rFonts w:hint="default"/>
      </w:rPr>
    </w:lvl>
    <w:lvl w:ilvl="6" w:tplc="7792A538">
      <w:numFmt w:val="bullet"/>
      <w:lvlText w:val="•"/>
      <w:lvlJc w:val="left"/>
      <w:pPr>
        <w:ind w:left="2649" w:hanging="514"/>
      </w:pPr>
      <w:rPr>
        <w:rFonts w:hint="default"/>
      </w:rPr>
    </w:lvl>
    <w:lvl w:ilvl="7" w:tplc="EF10FFB8">
      <w:numFmt w:val="bullet"/>
      <w:lvlText w:val="•"/>
      <w:lvlJc w:val="left"/>
      <w:pPr>
        <w:ind w:left="2920" w:hanging="514"/>
      </w:pPr>
      <w:rPr>
        <w:rFonts w:hint="default"/>
      </w:rPr>
    </w:lvl>
    <w:lvl w:ilvl="8" w:tplc="E3EEAB3E">
      <w:numFmt w:val="bullet"/>
      <w:lvlText w:val="•"/>
      <w:lvlJc w:val="left"/>
      <w:pPr>
        <w:ind w:left="3192" w:hanging="514"/>
      </w:pPr>
      <w:rPr>
        <w:rFonts w:hint="default"/>
      </w:rPr>
    </w:lvl>
  </w:abstractNum>
  <w:abstractNum w:abstractNumId="24" w15:restartNumberingAfterBreak="0">
    <w:nsid w:val="58F15F08"/>
    <w:multiLevelType w:val="hybridMultilevel"/>
    <w:tmpl w:val="FB42B636"/>
    <w:lvl w:ilvl="0" w:tplc="CF78E662">
      <w:numFmt w:val="bullet"/>
      <w:lvlText w:val=""/>
      <w:lvlJc w:val="left"/>
      <w:pPr>
        <w:ind w:left="525" w:hanging="360"/>
      </w:pPr>
      <w:rPr>
        <w:rFonts w:ascii="Symbol" w:eastAsia="Symbol" w:hAnsi="Symbol" w:cs="Symbol" w:hint="default"/>
        <w:w w:val="100"/>
        <w:sz w:val="22"/>
        <w:szCs w:val="22"/>
      </w:rPr>
    </w:lvl>
    <w:lvl w:ilvl="1" w:tplc="E1F4F5B0">
      <w:numFmt w:val="bullet"/>
      <w:lvlText w:val="•"/>
      <w:lvlJc w:val="left"/>
      <w:pPr>
        <w:ind w:left="782" w:hanging="360"/>
      </w:pPr>
      <w:rPr>
        <w:rFonts w:hint="default"/>
      </w:rPr>
    </w:lvl>
    <w:lvl w:ilvl="2" w:tplc="216ECA8A">
      <w:numFmt w:val="bullet"/>
      <w:lvlText w:val="•"/>
      <w:lvlJc w:val="left"/>
      <w:pPr>
        <w:ind w:left="1045" w:hanging="360"/>
      </w:pPr>
      <w:rPr>
        <w:rFonts w:hint="default"/>
      </w:rPr>
    </w:lvl>
    <w:lvl w:ilvl="3" w:tplc="C9B80D94">
      <w:numFmt w:val="bullet"/>
      <w:lvlText w:val="•"/>
      <w:lvlJc w:val="left"/>
      <w:pPr>
        <w:ind w:left="1308" w:hanging="360"/>
      </w:pPr>
      <w:rPr>
        <w:rFonts w:hint="default"/>
      </w:rPr>
    </w:lvl>
    <w:lvl w:ilvl="4" w:tplc="5AA28E32">
      <w:numFmt w:val="bullet"/>
      <w:lvlText w:val="•"/>
      <w:lvlJc w:val="left"/>
      <w:pPr>
        <w:ind w:left="1571" w:hanging="360"/>
      </w:pPr>
      <w:rPr>
        <w:rFonts w:hint="default"/>
      </w:rPr>
    </w:lvl>
    <w:lvl w:ilvl="5" w:tplc="7A50CBF8">
      <w:numFmt w:val="bullet"/>
      <w:lvlText w:val="•"/>
      <w:lvlJc w:val="left"/>
      <w:pPr>
        <w:ind w:left="1834" w:hanging="360"/>
      </w:pPr>
      <w:rPr>
        <w:rFonts w:hint="default"/>
      </w:rPr>
    </w:lvl>
    <w:lvl w:ilvl="6" w:tplc="A7448D08">
      <w:numFmt w:val="bullet"/>
      <w:lvlText w:val="•"/>
      <w:lvlJc w:val="left"/>
      <w:pPr>
        <w:ind w:left="2097" w:hanging="360"/>
      </w:pPr>
      <w:rPr>
        <w:rFonts w:hint="default"/>
      </w:rPr>
    </w:lvl>
    <w:lvl w:ilvl="7" w:tplc="CC9C01D2">
      <w:numFmt w:val="bullet"/>
      <w:lvlText w:val="•"/>
      <w:lvlJc w:val="left"/>
      <w:pPr>
        <w:ind w:left="2360" w:hanging="360"/>
      </w:pPr>
      <w:rPr>
        <w:rFonts w:hint="default"/>
      </w:rPr>
    </w:lvl>
    <w:lvl w:ilvl="8" w:tplc="139CCEE2">
      <w:numFmt w:val="bullet"/>
      <w:lvlText w:val="•"/>
      <w:lvlJc w:val="left"/>
      <w:pPr>
        <w:ind w:left="2623" w:hanging="360"/>
      </w:pPr>
      <w:rPr>
        <w:rFonts w:hint="default"/>
      </w:rPr>
    </w:lvl>
  </w:abstractNum>
  <w:abstractNum w:abstractNumId="25" w15:restartNumberingAfterBreak="0">
    <w:nsid w:val="5CEA3DB5"/>
    <w:multiLevelType w:val="hybridMultilevel"/>
    <w:tmpl w:val="1CF41CF2"/>
    <w:lvl w:ilvl="0" w:tplc="CD90C1B8">
      <w:numFmt w:val="bullet"/>
      <w:lvlText w:val=""/>
      <w:lvlJc w:val="left"/>
      <w:pPr>
        <w:ind w:left="793" w:hanging="360"/>
      </w:pPr>
      <w:rPr>
        <w:rFonts w:ascii="Symbol" w:eastAsia="Symbol" w:hAnsi="Symbol" w:cs="Symbol" w:hint="default"/>
        <w:w w:val="100"/>
        <w:sz w:val="22"/>
        <w:szCs w:val="22"/>
      </w:rPr>
    </w:lvl>
    <w:lvl w:ilvl="1" w:tplc="3ECC96EA">
      <w:numFmt w:val="bullet"/>
      <w:lvlText w:val="•"/>
      <w:lvlJc w:val="left"/>
      <w:pPr>
        <w:ind w:left="1014" w:hanging="360"/>
      </w:pPr>
      <w:rPr>
        <w:rFonts w:hint="default"/>
      </w:rPr>
    </w:lvl>
    <w:lvl w:ilvl="2" w:tplc="2D429256">
      <w:numFmt w:val="bullet"/>
      <w:lvlText w:val="•"/>
      <w:lvlJc w:val="left"/>
      <w:pPr>
        <w:ind w:left="1228" w:hanging="360"/>
      </w:pPr>
      <w:rPr>
        <w:rFonts w:hint="default"/>
      </w:rPr>
    </w:lvl>
    <w:lvl w:ilvl="3" w:tplc="9990BF02">
      <w:numFmt w:val="bullet"/>
      <w:lvlText w:val="•"/>
      <w:lvlJc w:val="left"/>
      <w:pPr>
        <w:ind w:left="1442" w:hanging="360"/>
      </w:pPr>
      <w:rPr>
        <w:rFonts w:hint="default"/>
      </w:rPr>
    </w:lvl>
    <w:lvl w:ilvl="4" w:tplc="4B929328">
      <w:numFmt w:val="bullet"/>
      <w:lvlText w:val="•"/>
      <w:lvlJc w:val="left"/>
      <w:pPr>
        <w:ind w:left="1656" w:hanging="360"/>
      </w:pPr>
      <w:rPr>
        <w:rFonts w:hint="default"/>
      </w:rPr>
    </w:lvl>
    <w:lvl w:ilvl="5" w:tplc="E6ACF616">
      <w:numFmt w:val="bullet"/>
      <w:lvlText w:val="•"/>
      <w:lvlJc w:val="left"/>
      <w:pPr>
        <w:ind w:left="1870" w:hanging="360"/>
      </w:pPr>
      <w:rPr>
        <w:rFonts w:hint="default"/>
      </w:rPr>
    </w:lvl>
    <w:lvl w:ilvl="6" w:tplc="37205988">
      <w:numFmt w:val="bullet"/>
      <w:lvlText w:val="•"/>
      <w:lvlJc w:val="left"/>
      <w:pPr>
        <w:ind w:left="2084" w:hanging="360"/>
      </w:pPr>
      <w:rPr>
        <w:rFonts w:hint="default"/>
      </w:rPr>
    </w:lvl>
    <w:lvl w:ilvl="7" w:tplc="21424368">
      <w:numFmt w:val="bullet"/>
      <w:lvlText w:val="•"/>
      <w:lvlJc w:val="left"/>
      <w:pPr>
        <w:ind w:left="2298" w:hanging="360"/>
      </w:pPr>
      <w:rPr>
        <w:rFonts w:hint="default"/>
      </w:rPr>
    </w:lvl>
    <w:lvl w:ilvl="8" w:tplc="4EA2EC5C">
      <w:numFmt w:val="bullet"/>
      <w:lvlText w:val="•"/>
      <w:lvlJc w:val="left"/>
      <w:pPr>
        <w:ind w:left="2512" w:hanging="360"/>
      </w:pPr>
      <w:rPr>
        <w:rFonts w:hint="default"/>
      </w:rPr>
    </w:lvl>
  </w:abstractNum>
  <w:abstractNum w:abstractNumId="26" w15:restartNumberingAfterBreak="0">
    <w:nsid w:val="62ED6BDE"/>
    <w:multiLevelType w:val="hybridMultilevel"/>
    <w:tmpl w:val="DB40D154"/>
    <w:lvl w:ilvl="0" w:tplc="D09A1974">
      <w:start w:val="8"/>
      <w:numFmt w:val="bullet"/>
      <w:lvlText w:val="-"/>
      <w:lvlJc w:val="left"/>
      <w:pPr>
        <w:ind w:left="720" w:hanging="360"/>
      </w:pPr>
      <w:rPr>
        <w:rFonts w:ascii="Calibri" w:eastAsiaTheme="minorHAnsi" w:hAnsi="Calibri"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D6687"/>
    <w:multiLevelType w:val="hybridMultilevel"/>
    <w:tmpl w:val="27ECE996"/>
    <w:lvl w:ilvl="0" w:tplc="A67C8DE2">
      <w:numFmt w:val="bullet"/>
      <w:lvlText w:val=""/>
      <w:lvlJc w:val="left"/>
      <w:pPr>
        <w:ind w:left="649" w:hanging="360"/>
      </w:pPr>
      <w:rPr>
        <w:rFonts w:ascii="Symbol" w:eastAsia="Symbol" w:hAnsi="Symbol" w:cs="Symbol" w:hint="default"/>
        <w:w w:val="100"/>
        <w:sz w:val="22"/>
        <w:szCs w:val="22"/>
      </w:rPr>
    </w:lvl>
    <w:lvl w:ilvl="1" w:tplc="C2B2B4D0">
      <w:numFmt w:val="bullet"/>
      <w:lvlText w:val="•"/>
      <w:lvlJc w:val="left"/>
      <w:pPr>
        <w:ind w:left="896" w:hanging="360"/>
      </w:pPr>
      <w:rPr>
        <w:rFonts w:hint="default"/>
      </w:rPr>
    </w:lvl>
    <w:lvl w:ilvl="2" w:tplc="136C7DEC">
      <w:numFmt w:val="bullet"/>
      <w:lvlText w:val="•"/>
      <w:lvlJc w:val="left"/>
      <w:pPr>
        <w:ind w:left="1152" w:hanging="360"/>
      </w:pPr>
      <w:rPr>
        <w:rFonts w:hint="default"/>
      </w:rPr>
    </w:lvl>
    <w:lvl w:ilvl="3" w:tplc="4CB29F4C">
      <w:numFmt w:val="bullet"/>
      <w:lvlText w:val="•"/>
      <w:lvlJc w:val="left"/>
      <w:pPr>
        <w:ind w:left="1408" w:hanging="360"/>
      </w:pPr>
      <w:rPr>
        <w:rFonts w:hint="default"/>
      </w:rPr>
    </w:lvl>
    <w:lvl w:ilvl="4" w:tplc="A05C82FC">
      <w:numFmt w:val="bullet"/>
      <w:lvlText w:val="•"/>
      <w:lvlJc w:val="left"/>
      <w:pPr>
        <w:ind w:left="1664" w:hanging="360"/>
      </w:pPr>
      <w:rPr>
        <w:rFonts w:hint="default"/>
      </w:rPr>
    </w:lvl>
    <w:lvl w:ilvl="5" w:tplc="7564D8D4">
      <w:numFmt w:val="bullet"/>
      <w:lvlText w:val="•"/>
      <w:lvlJc w:val="left"/>
      <w:pPr>
        <w:ind w:left="1920" w:hanging="360"/>
      </w:pPr>
      <w:rPr>
        <w:rFonts w:hint="default"/>
      </w:rPr>
    </w:lvl>
    <w:lvl w:ilvl="6" w:tplc="CB062B82">
      <w:numFmt w:val="bullet"/>
      <w:lvlText w:val="•"/>
      <w:lvlJc w:val="left"/>
      <w:pPr>
        <w:ind w:left="2176" w:hanging="360"/>
      </w:pPr>
      <w:rPr>
        <w:rFonts w:hint="default"/>
      </w:rPr>
    </w:lvl>
    <w:lvl w:ilvl="7" w:tplc="6618467A">
      <w:numFmt w:val="bullet"/>
      <w:lvlText w:val="•"/>
      <w:lvlJc w:val="left"/>
      <w:pPr>
        <w:ind w:left="2432" w:hanging="360"/>
      </w:pPr>
      <w:rPr>
        <w:rFonts w:hint="default"/>
      </w:rPr>
    </w:lvl>
    <w:lvl w:ilvl="8" w:tplc="250C84FA">
      <w:numFmt w:val="bullet"/>
      <w:lvlText w:val="•"/>
      <w:lvlJc w:val="left"/>
      <w:pPr>
        <w:ind w:left="2688" w:hanging="360"/>
      </w:pPr>
      <w:rPr>
        <w:rFonts w:hint="default"/>
      </w:rPr>
    </w:lvl>
  </w:abstractNum>
  <w:abstractNum w:abstractNumId="28" w15:restartNumberingAfterBreak="0">
    <w:nsid w:val="66A1064F"/>
    <w:multiLevelType w:val="hybridMultilevel"/>
    <w:tmpl w:val="75E2F1AA"/>
    <w:lvl w:ilvl="0" w:tplc="938035CA">
      <w:numFmt w:val="bullet"/>
      <w:lvlText w:val=""/>
      <w:lvlJc w:val="left"/>
      <w:pPr>
        <w:ind w:left="647" w:hanging="360"/>
      </w:pPr>
      <w:rPr>
        <w:rFonts w:ascii="Symbol" w:eastAsia="Symbol" w:hAnsi="Symbol" w:cs="Symbol" w:hint="default"/>
        <w:w w:val="100"/>
        <w:sz w:val="22"/>
        <w:szCs w:val="22"/>
      </w:rPr>
    </w:lvl>
    <w:lvl w:ilvl="1" w:tplc="0450E220">
      <w:numFmt w:val="bullet"/>
      <w:lvlText w:val="•"/>
      <w:lvlJc w:val="left"/>
      <w:pPr>
        <w:ind w:left="895" w:hanging="360"/>
      </w:pPr>
      <w:rPr>
        <w:rFonts w:hint="default"/>
      </w:rPr>
    </w:lvl>
    <w:lvl w:ilvl="2" w:tplc="9746DB02">
      <w:numFmt w:val="bullet"/>
      <w:lvlText w:val="•"/>
      <w:lvlJc w:val="left"/>
      <w:pPr>
        <w:ind w:left="1151" w:hanging="360"/>
      </w:pPr>
      <w:rPr>
        <w:rFonts w:hint="default"/>
      </w:rPr>
    </w:lvl>
    <w:lvl w:ilvl="3" w:tplc="5C103BAC">
      <w:numFmt w:val="bullet"/>
      <w:lvlText w:val="•"/>
      <w:lvlJc w:val="left"/>
      <w:pPr>
        <w:ind w:left="1407" w:hanging="360"/>
      </w:pPr>
      <w:rPr>
        <w:rFonts w:hint="default"/>
      </w:rPr>
    </w:lvl>
    <w:lvl w:ilvl="4" w:tplc="C51409EE">
      <w:numFmt w:val="bullet"/>
      <w:lvlText w:val="•"/>
      <w:lvlJc w:val="left"/>
      <w:pPr>
        <w:ind w:left="1662" w:hanging="360"/>
      </w:pPr>
      <w:rPr>
        <w:rFonts w:hint="default"/>
      </w:rPr>
    </w:lvl>
    <w:lvl w:ilvl="5" w:tplc="47702554">
      <w:numFmt w:val="bullet"/>
      <w:lvlText w:val="•"/>
      <w:lvlJc w:val="left"/>
      <w:pPr>
        <w:ind w:left="1918" w:hanging="360"/>
      </w:pPr>
      <w:rPr>
        <w:rFonts w:hint="default"/>
      </w:rPr>
    </w:lvl>
    <w:lvl w:ilvl="6" w:tplc="8B52423A">
      <w:numFmt w:val="bullet"/>
      <w:lvlText w:val="•"/>
      <w:lvlJc w:val="left"/>
      <w:pPr>
        <w:ind w:left="2174" w:hanging="360"/>
      </w:pPr>
      <w:rPr>
        <w:rFonts w:hint="default"/>
      </w:rPr>
    </w:lvl>
    <w:lvl w:ilvl="7" w:tplc="0582B764">
      <w:numFmt w:val="bullet"/>
      <w:lvlText w:val="•"/>
      <w:lvlJc w:val="left"/>
      <w:pPr>
        <w:ind w:left="2429" w:hanging="360"/>
      </w:pPr>
      <w:rPr>
        <w:rFonts w:hint="default"/>
      </w:rPr>
    </w:lvl>
    <w:lvl w:ilvl="8" w:tplc="2F123420">
      <w:numFmt w:val="bullet"/>
      <w:lvlText w:val="•"/>
      <w:lvlJc w:val="left"/>
      <w:pPr>
        <w:ind w:left="2685" w:hanging="360"/>
      </w:pPr>
      <w:rPr>
        <w:rFonts w:hint="default"/>
      </w:rPr>
    </w:lvl>
  </w:abstractNum>
  <w:abstractNum w:abstractNumId="29" w15:restartNumberingAfterBreak="0">
    <w:nsid w:val="679925F7"/>
    <w:multiLevelType w:val="hybridMultilevel"/>
    <w:tmpl w:val="3DC4F696"/>
    <w:lvl w:ilvl="0" w:tplc="837EF4E6">
      <w:numFmt w:val="bullet"/>
      <w:lvlText w:val=""/>
      <w:lvlJc w:val="left"/>
      <w:pPr>
        <w:ind w:left="649" w:hanging="360"/>
      </w:pPr>
      <w:rPr>
        <w:rFonts w:ascii="Symbol" w:eastAsia="Symbol" w:hAnsi="Symbol" w:cs="Symbol" w:hint="default"/>
        <w:w w:val="100"/>
        <w:sz w:val="22"/>
        <w:szCs w:val="22"/>
      </w:rPr>
    </w:lvl>
    <w:lvl w:ilvl="1" w:tplc="CC08E5F6">
      <w:numFmt w:val="bullet"/>
      <w:lvlText w:val="•"/>
      <w:lvlJc w:val="left"/>
      <w:pPr>
        <w:ind w:left="895" w:hanging="360"/>
      </w:pPr>
      <w:rPr>
        <w:rFonts w:hint="default"/>
      </w:rPr>
    </w:lvl>
    <w:lvl w:ilvl="2" w:tplc="BCA8136C">
      <w:numFmt w:val="bullet"/>
      <w:lvlText w:val="•"/>
      <w:lvlJc w:val="left"/>
      <w:pPr>
        <w:ind w:left="1150" w:hanging="360"/>
      </w:pPr>
      <w:rPr>
        <w:rFonts w:hint="default"/>
      </w:rPr>
    </w:lvl>
    <w:lvl w:ilvl="3" w:tplc="6114C27A">
      <w:numFmt w:val="bullet"/>
      <w:lvlText w:val="•"/>
      <w:lvlJc w:val="left"/>
      <w:pPr>
        <w:ind w:left="1405" w:hanging="360"/>
      </w:pPr>
      <w:rPr>
        <w:rFonts w:hint="default"/>
      </w:rPr>
    </w:lvl>
    <w:lvl w:ilvl="4" w:tplc="65365000">
      <w:numFmt w:val="bullet"/>
      <w:lvlText w:val="•"/>
      <w:lvlJc w:val="left"/>
      <w:pPr>
        <w:ind w:left="1660" w:hanging="360"/>
      </w:pPr>
      <w:rPr>
        <w:rFonts w:hint="default"/>
      </w:rPr>
    </w:lvl>
    <w:lvl w:ilvl="5" w:tplc="A0348712">
      <w:numFmt w:val="bullet"/>
      <w:lvlText w:val="•"/>
      <w:lvlJc w:val="left"/>
      <w:pPr>
        <w:ind w:left="1915" w:hanging="360"/>
      </w:pPr>
      <w:rPr>
        <w:rFonts w:hint="default"/>
      </w:rPr>
    </w:lvl>
    <w:lvl w:ilvl="6" w:tplc="433CC1F0">
      <w:numFmt w:val="bullet"/>
      <w:lvlText w:val="•"/>
      <w:lvlJc w:val="left"/>
      <w:pPr>
        <w:ind w:left="2170" w:hanging="360"/>
      </w:pPr>
      <w:rPr>
        <w:rFonts w:hint="default"/>
      </w:rPr>
    </w:lvl>
    <w:lvl w:ilvl="7" w:tplc="AEBCF5B2">
      <w:numFmt w:val="bullet"/>
      <w:lvlText w:val="•"/>
      <w:lvlJc w:val="left"/>
      <w:pPr>
        <w:ind w:left="2425" w:hanging="360"/>
      </w:pPr>
      <w:rPr>
        <w:rFonts w:hint="default"/>
      </w:rPr>
    </w:lvl>
    <w:lvl w:ilvl="8" w:tplc="582A98AE">
      <w:numFmt w:val="bullet"/>
      <w:lvlText w:val="•"/>
      <w:lvlJc w:val="left"/>
      <w:pPr>
        <w:ind w:left="2680" w:hanging="360"/>
      </w:pPr>
      <w:rPr>
        <w:rFonts w:hint="default"/>
      </w:rPr>
    </w:lvl>
  </w:abstractNum>
  <w:abstractNum w:abstractNumId="30" w15:restartNumberingAfterBreak="0">
    <w:nsid w:val="6C013EE7"/>
    <w:multiLevelType w:val="hybridMultilevel"/>
    <w:tmpl w:val="DF9C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D04C0A"/>
    <w:multiLevelType w:val="hybridMultilevel"/>
    <w:tmpl w:val="D998400A"/>
    <w:lvl w:ilvl="0" w:tplc="3D321702">
      <w:numFmt w:val="bullet"/>
      <w:lvlText w:val=""/>
      <w:lvlJc w:val="left"/>
      <w:pPr>
        <w:ind w:left="520" w:hanging="286"/>
      </w:pPr>
      <w:rPr>
        <w:rFonts w:ascii="Symbol" w:eastAsia="Symbol" w:hAnsi="Symbol" w:cs="Symbol" w:hint="default"/>
        <w:w w:val="100"/>
        <w:sz w:val="22"/>
        <w:szCs w:val="22"/>
      </w:rPr>
    </w:lvl>
    <w:lvl w:ilvl="1" w:tplc="E828FD0E">
      <w:numFmt w:val="bullet"/>
      <w:lvlText w:val="•"/>
      <w:lvlJc w:val="left"/>
      <w:pPr>
        <w:ind w:left="770" w:hanging="286"/>
      </w:pPr>
      <w:rPr>
        <w:rFonts w:hint="default"/>
      </w:rPr>
    </w:lvl>
    <w:lvl w:ilvl="2" w:tplc="94DC647C">
      <w:numFmt w:val="bullet"/>
      <w:lvlText w:val="•"/>
      <w:lvlJc w:val="left"/>
      <w:pPr>
        <w:ind w:left="1020" w:hanging="286"/>
      </w:pPr>
      <w:rPr>
        <w:rFonts w:hint="default"/>
      </w:rPr>
    </w:lvl>
    <w:lvl w:ilvl="3" w:tplc="817AC27C">
      <w:numFmt w:val="bullet"/>
      <w:lvlText w:val="•"/>
      <w:lvlJc w:val="left"/>
      <w:pPr>
        <w:ind w:left="1271" w:hanging="286"/>
      </w:pPr>
      <w:rPr>
        <w:rFonts w:hint="default"/>
      </w:rPr>
    </w:lvl>
    <w:lvl w:ilvl="4" w:tplc="951CC190">
      <w:numFmt w:val="bullet"/>
      <w:lvlText w:val="•"/>
      <w:lvlJc w:val="left"/>
      <w:pPr>
        <w:ind w:left="1521" w:hanging="286"/>
      </w:pPr>
      <w:rPr>
        <w:rFonts w:hint="default"/>
      </w:rPr>
    </w:lvl>
    <w:lvl w:ilvl="5" w:tplc="66B8200A">
      <w:numFmt w:val="bullet"/>
      <w:lvlText w:val="•"/>
      <w:lvlJc w:val="left"/>
      <w:pPr>
        <w:ind w:left="1772" w:hanging="286"/>
      </w:pPr>
      <w:rPr>
        <w:rFonts w:hint="default"/>
      </w:rPr>
    </w:lvl>
    <w:lvl w:ilvl="6" w:tplc="7C1494D6">
      <w:numFmt w:val="bullet"/>
      <w:lvlText w:val="•"/>
      <w:lvlJc w:val="left"/>
      <w:pPr>
        <w:ind w:left="2022" w:hanging="286"/>
      </w:pPr>
      <w:rPr>
        <w:rFonts w:hint="default"/>
      </w:rPr>
    </w:lvl>
    <w:lvl w:ilvl="7" w:tplc="52D07706">
      <w:numFmt w:val="bullet"/>
      <w:lvlText w:val="•"/>
      <w:lvlJc w:val="left"/>
      <w:pPr>
        <w:ind w:left="2272" w:hanging="286"/>
      </w:pPr>
      <w:rPr>
        <w:rFonts w:hint="default"/>
      </w:rPr>
    </w:lvl>
    <w:lvl w:ilvl="8" w:tplc="ABC06878">
      <w:numFmt w:val="bullet"/>
      <w:lvlText w:val="•"/>
      <w:lvlJc w:val="left"/>
      <w:pPr>
        <w:ind w:left="2523" w:hanging="286"/>
      </w:pPr>
      <w:rPr>
        <w:rFonts w:hint="default"/>
      </w:rPr>
    </w:lvl>
  </w:abstractNum>
  <w:abstractNum w:abstractNumId="32" w15:restartNumberingAfterBreak="0">
    <w:nsid w:val="722007A9"/>
    <w:multiLevelType w:val="hybridMultilevel"/>
    <w:tmpl w:val="3F50358E"/>
    <w:lvl w:ilvl="0" w:tplc="F5F436A0">
      <w:numFmt w:val="bullet"/>
      <w:lvlText w:val=""/>
      <w:lvlJc w:val="left"/>
      <w:pPr>
        <w:ind w:left="738" w:hanging="425"/>
      </w:pPr>
      <w:rPr>
        <w:rFonts w:ascii="Symbol" w:eastAsia="Symbol" w:hAnsi="Symbol" w:cs="Symbol" w:hint="default"/>
        <w:w w:val="100"/>
        <w:sz w:val="22"/>
        <w:szCs w:val="22"/>
      </w:rPr>
    </w:lvl>
    <w:lvl w:ilvl="1" w:tplc="02361C32">
      <w:numFmt w:val="bullet"/>
      <w:lvlText w:val="•"/>
      <w:lvlJc w:val="left"/>
      <w:pPr>
        <w:ind w:left="1039" w:hanging="425"/>
      </w:pPr>
      <w:rPr>
        <w:rFonts w:hint="default"/>
      </w:rPr>
    </w:lvl>
    <w:lvl w:ilvl="2" w:tplc="FD5C6EBE">
      <w:numFmt w:val="bullet"/>
      <w:lvlText w:val="•"/>
      <w:lvlJc w:val="left"/>
      <w:pPr>
        <w:ind w:left="1339" w:hanging="425"/>
      </w:pPr>
      <w:rPr>
        <w:rFonts w:hint="default"/>
      </w:rPr>
    </w:lvl>
    <w:lvl w:ilvl="3" w:tplc="E11A403E">
      <w:numFmt w:val="bullet"/>
      <w:lvlText w:val="•"/>
      <w:lvlJc w:val="left"/>
      <w:pPr>
        <w:ind w:left="1638" w:hanging="425"/>
      </w:pPr>
      <w:rPr>
        <w:rFonts w:hint="default"/>
      </w:rPr>
    </w:lvl>
    <w:lvl w:ilvl="4" w:tplc="FF120DE4">
      <w:numFmt w:val="bullet"/>
      <w:lvlText w:val="•"/>
      <w:lvlJc w:val="left"/>
      <w:pPr>
        <w:ind w:left="1938" w:hanging="425"/>
      </w:pPr>
      <w:rPr>
        <w:rFonts w:hint="default"/>
      </w:rPr>
    </w:lvl>
    <w:lvl w:ilvl="5" w:tplc="311EA270">
      <w:numFmt w:val="bullet"/>
      <w:lvlText w:val="•"/>
      <w:lvlJc w:val="left"/>
      <w:pPr>
        <w:ind w:left="2237" w:hanging="425"/>
      </w:pPr>
      <w:rPr>
        <w:rFonts w:hint="default"/>
      </w:rPr>
    </w:lvl>
    <w:lvl w:ilvl="6" w:tplc="2F66DB90">
      <w:numFmt w:val="bullet"/>
      <w:lvlText w:val="•"/>
      <w:lvlJc w:val="left"/>
      <w:pPr>
        <w:ind w:left="2537" w:hanging="425"/>
      </w:pPr>
      <w:rPr>
        <w:rFonts w:hint="default"/>
      </w:rPr>
    </w:lvl>
    <w:lvl w:ilvl="7" w:tplc="BF3E4326">
      <w:numFmt w:val="bullet"/>
      <w:lvlText w:val="•"/>
      <w:lvlJc w:val="left"/>
      <w:pPr>
        <w:ind w:left="2836" w:hanging="425"/>
      </w:pPr>
      <w:rPr>
        <w:rFonts w:hint="default"/>
      </w:rPr>
    </w:lvl>
    <w:lvl w:ilvl="8" w:tplc="59163938">
      <w:numFmt w:val="bullet"/>
      <w:lvlText w:val="•"/>
      <w:lvlJc w:val="left"/>
      <w:pPr>
        <w:ind w:left="3136" w:hanging="425"/>
      </w:pPr>
      <w:rPr>
        <w:rFonts w:hint="default"/>
      </w:rPr>
    </w:lvl>
  </w:abstractNum>
  <w:abstractNum w:abstractNumId="33" w15:restartNumberingAfterBreak="0">
    <w:nsid w:val="79E04A64"/>
    <w:multiLevelType w:val="hybridMultilevel"/>
    <w:tmpl w:val="5D944F2E"/>
    <w:lvl w:ilvl="0" w:tplc="F8884584">
      <w:numFmt w:val="bullet"/>
      <w:lvlText w:val=""/>
      <w:lvlJc w:val="left"/>
      <w:pPr>
        <w:ind w:left="649" w:hanging="360"/>
      </w:pPr>
      <w:rPr>
        <w:rFonts w:ascii="Symbol" w:eastAsia="Symbol" w:hAnsi="Symbol" w:cs="Symbol" w:hint="default"/>
        <w:w w:val="100"/>
        <w:sz w:val="22"/>
        <w:szCs w:val="22"/>
      </w:rPr>
    </w:lvl>
    <w:lvl w:ilvl="1" w:tplc="351A8678">
      <w:numFmt w:val="bullet"/>
      <w:lvlText w:val="•"/>
      <w:lvlJc w:val="left"/>
      <w:pPr>
        <w:ind w:left="896" w:hanging="360"/>
      </w:pPr>
      <w:rPr>
        <w:rFonts w:hint="default"/>
      </w:rPr>
    </w:lvl>
    <w:lvl w:ilvl="2" w:tplc="0BA033BC">
      <w:numFmt w:val="bullet"/>
      <w:lvlText w:val="•"/>
      <w:lvlJc w:val="left"/>
      <w:pPr>
        <w:ind w:left="1152" w:hanging="360"/>
      </w:pPr>
      <w:rPr>
        <w:rFonts w:hint="default"/>
      </w:rPr>
    </w:lvl>
    <w:lvl w:ilvl="3" w:tplc="0EF8AF38">
      <w:numFmt w:val="bullet"/>
      <w:lvlText w:val="•"/>
      <w:lvlJc w:val="left"/>
      <w:pPr>
        <w:ind w:left="1408" w:hanging="360"/>
      </w:pPr>
      <w:rPr>
        <w:rFonts w:hint="default"/>
      </w:rPr>
    </w:lvl>
    <w:lvl w:ilvl="4" w:tplc="7B94815C">
      <w:numFmt w:val="bullet"/>
      <w:lvlText w:val="•"/>
      <w:lvlJc w:val="left"/>
      <w:pPr>
        <w:ind w:left="1664" w:hanging="360"/>
      </w:pPr>
      <w:rPr>
        <w:rFonts w:hint="default"/>
      </w:rPr>
    </w:lvl>
    <w:lvl w:ilvl="5" w:tplc="386E63B6">
      <w:numFmt w:val="bullet"/>
      <w:lvlText w:val="•"/>
      <w:lvlJc w:val="left"/>
      <w:pPr>
        <w:ind w:left="1920" w:hanging="360"/>
      </w:pPr>
      <w:rPr>
        <w:rFonts w:hint="default"/>
      </w:rPr>
    </w:lvl>
    <w:lvl w:ilvl="6" w:tplc="989889C4">
      <w:numFmt w:val="bullet"/>
      <w:lvlText w:val="•"/>
      <w:lvlJc w:val="left"/>
      <w:pPr>
        <w:ind w:left="2176" w:hanging="360"/>
      </w:pPr>
      <w:rPr>
        <w:rFonts w:hint="default"/>
      </w:rPr>
    </w:lvl>
    <w:lvl w:ilvl="7" w:tplc="97CCE234">
      <w:numFmt w:val="bullet"/>
      <w:lvlText w:val="•"/>
      <w:lvlJc w:val="left"/>
      <w:pPr>
        <w:ind w:left="2432" w:hanging="360"/>
      </w:pPr>
      <w:rPr>
        <w:rFonts w:hint="default"/>
      </w:rPr>
    </w:lvl>
    <w:lvl w:ilvl="8" w:tplc="5F02531E">
      <w:numFmt w:val="bullet"/>
      <w:lvlText w:val="•"/>
      <w:lvlJc w:val="left"/>
      <w:pPr>
        <w:ind w:left="2688" w:hanging="360"/>
      </w:pPr>
      <w:rPr>
        <w:rFonts w:hint="default"/>
      </w:rPr>
    </w:lvl>
  </w:abstractNum>
  <w:abstractNum w:abstractNumId="34" w15:restartNumberingAfterBreak="0">
    <w:nsid w:val="7A52627C"/>
    <w:multiLevelType w:val="hybridMultilevel"/>
    <w:tmpl w:val="CFDEFA28"/>
    <w:lvl w:ilvl="0" w:tplc="723497C6">
      <w:numFmt w:val="bullet"/>
      <w:lvlText w:val=""/>
      <w:lvlJc w:val="left"/>
      <w:pPr>
        <w:ind w:left="726" w:hanging="360"/>
      </w:pPr>
      <w:rPr>
        <w:rFonts w:ascii="Symbol" w:eastAsia="Symbol" w:hAnsi="Symbol" w:cs="Symbol" w:hint="default"/>
        <w:w w:val="100"/>
        <w:sz w:val="22"/>
        <w:szCs w:val="22"/>
      </w:rPr>
    </w:lvl>
    <w:lvl w:ilvl="1" w:tplc="136EC080">
      <w:numFmt w:val="bullet"/>
      <w:lvlText w:val="•"/>
      <w:lvlJc w:val="left"/>
      <w:pPr>
        <w:ind w:left="942" w:hanging="360"/>
      </w:pPr>
      <w:rPr>
        <w:rFonts w:hint="default"/>
      </w:rPr>
    </w:lvl>
    <w:lvl w:ilvl="2" w:tplc="63624646">
      <w:numFmt w:val="bullet"/>
      <w:lvlText w:val="•"/>
      <w:lvlJc w:val="left"/>
      <w:pPr>
        <w:ind w:left="1164" w:hanging="360"/>
      </w:pPr>
      <w:rPr>
        <w:rFonts w:hint="default"/>
      </w:rPr>
    </w:lvl>
    <w:lvl w:ilvl="3" w:tplc="5C3006D6">
      <w:numFmt w:val="bullet"/>
      <w:lvlText w:val="•"/>
      <w:lvlJc w:val="left"/>
      <w:pPr>
        <w:ind w:left="1386" w:hanging="360"/>
      </w:pPr>
      <w:rPr>
        <w:rFonts w:hint="default"/>
      </w:rPr>
    </w:lvl>
    <w:lvl w:ilvl="4" w:tplc="7A86F2DE">
      <w:numFmt w:val="bullet"/>
      <w:lvlText w:val="•"/>
      <w:lvlJc w:val="left"/>
      <w:pPr>
        <w:ind w:left="1608" w:hanging="360"/>
      </w:pPr>
      <w:rPr>
        <w:rFonts w:hint="default"/>
      </w:rPr>
    </w:lvl>
    <w:lvl w:ilvl="5" w:tplc="F8CEB63E">
      <w:numFmt w:val="bullet"/>
      <w:lvlText w:val="•"/>
      <w:lvlJc w:val="left"/>
      <w:pPr>
        <w:ind w:left="1830" w:hanging="360"/>
      </w:pPr>
      <w:rPr>
        <w:rFonts w:hint="default"/>
      </w:rPr>
    </w:lvl>
    <w:lvl w:ilvl="6" w:tplc="F014D1C4">
      <w:numFmt w:val="bullet"/>
      <w:lvlText w:val="•"/>
      <w:lvlJc w:val="left"/>
      <w:pPr>
        <w:ind w:left="2052" w:hanging="360"/>
      </w:pPr>
      <w:rPr>
        <w:rFonts w:hint="default"/>
      </w:rPr>
    </w:lvl>
    <w:lvl w:ilvl="7" w:tplc="F1525DE8">
      <w:numFmt w:val="bullet"/>
      <w:lvlText w:val="•"/>
      <w:lvlJc w:val="left"/>
      <w:pPr>
        <w:ind w:left="2274" w:hanging="360"/>
      </w:pPr>
      <w:rPr>
        <w:rFonts w:hint="default"/>
      </w:rPr>
    </w:lvl>
    <w:lvl w:ilvl="8" w:tplc="E1D40376">
      <w:numFmt w:val="bullet"/>
      <w:lvlText w:val="•"/>
      <w:lvlJc w:val="left"/>
      <w:pPr>
        <w:ind w:left="2496" w:hanging="360"/>
      </w:pPr>
      <w:rPr>
        <w:rFonts w:hint="default"/>
      </w:rPr>
    </w:lvl>
  </w:abstractNum>
  <w:num w:numId="1">
    <w:abstractNumId w:val="0"/>
  </w:num>
  <w:num w:numId="2">
    <w:abstractNumId w:val="17"/>
  </w:num>
  <w:num w:numId="3">
    <w:abstractNumId w:val="5"/>
  </w:num>
  <w:num w:numId="4">
    <w:abstractNumId w:val="24"/>
  </w:num>
  <w:num w:numId="5">
    <w:abstractNumId w:val="7"/>
  </w:num>
  <w:num w:numId="6">
    <w:abstractNumId w:val="21"/>
  </w:num>
  <w:num w:numId="7">
    <w:abstractNumId w:val="20"/>
  </w:num>
  <w:num w:numId="8">
    <w:abstractNumId w:val="27"/>
  </w:num>
  <w:num w:numId="9">
    <w:abstractNumId w:val="33"/>
  </w:num>
  <w:num w:numId="10">
    <w:abstractNumId w:val="8"/>
  </w:num>
  <w:num w:numId="11">
    <w:abstractNumId w:val="16"/>
  </w:num>
  <w:num w:numId="12">
    <w:abstractNumId w:val="28"/>
  </w:num>
  <w:num w:numId="13">
    <w:abstractNumId w:val="29"/>
  </w:num>
  <w:num w:numId="14">
    <w:abstractNumId w:val="6"/>
  </w:num>
  <w:num w:numId="15">
    <w:abstractNumId w:val="3"/>
  </w:num>
  <w:num w:numId="16">
    <w:abstractNumId w:val="9"/>
  </w:num>
  <w:num w:numId="17">
    <w:abstractNumId w:val="4"/>
  </w:num>
  <w:num w:numId="18">
    <w:abstractNumId w:val="23"/>
  </w:num>
  <w:num w:numId="19">
    <w:abstractNumId w:val="32"/>
  </w:num>
  <w:num w:numId="20">
    <w:abstractNumId w:val="10"/>
  </w:num>
  <w:num w:numId="21">
    <w:abstractNumId w:val="12"/>
  </w:num>
  <w:num w:numId="22">
    <w:abstractNumId w:val="22"/>
  </w:num>
  <w:num w:numId="23">
    <w:abstractNumId w:val="19"/>
  </w:num>
  <w:num w:numId="24">
    <w:abstractNumId w:val="14"/>
  </w:num>
  <w:num w:numId="25">
    <w:abstractNumId w:val="34"/>
  </w:num>
  <w:num w:numId="26">
    <w:abstractNumId w:val="1"/>
  </w:num>
  <w:num w:numId="27">
    <w:abstractNumId w:val="25"/>
  </w:num>
  <w:num w:numId="28">
    <w:abstractNumId w:val="2"/>
  </w:num>
  <w:num w:numId="29">
    <w:abstractNumId w:val="31"/>
  </w:num>
  <w:num w:numId="30">
    <w:abstractNumId w:val="26"/>
  </w:num>
  <w:num w:numId="31">
    <w:abstractNumId w:val="30"/>
  </w:num>
  <w:num w:numId="32">
    <w:abstractNumId w:val="13"/>
  </w:num>
  <w:num w:numId="33">
    <w:abstractNumId w:val="15"/>
  </w:num>
  <w:num w:numId="34">
    <w:abstractNumId w:val="11"/>
  </w:num>
  <w:num w:numId="35">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804"/>
    <w:rsid w:val="00003E05"/>
    <w:rsid w:val="00005D2B"/>
    <w:rsid w:val="00025CF0"/>
    <w:rsid w:val="00042981"/>
    <w:rsid w:val="000515C5"/>
    <w:rsid w:val="00051BB9"/>
    <w:rsid w:val="00085113"/>
    <w:rsid w:val="00095F0A"/>
    <w:rsid w:val="000A68D6"/>
    <w:rsid w:val="000F003E"/>
    <w:rsid w:val="000F3F69"/>
    <w:rsid w:val="00113054"/>
    <w:rsid w:val="00114082"/>
    <w:rsid w:val="001235EA"/>
    <w:rsid w:val="001360D2"/>
    <w:rsid w:val="00164F7E"/>
    <w:rsid w:val="00175119"/>
    <w:rsid w:val="001845EA"/>
    <w:rsid w:val="00186A2C"/>
    <w:rsid w:val="00191863"/>
    <w:rsid w:val="00193649"/>
    <w:rsid w:val="00197C07"/>
    <w:rsid w:val="001C45BF"/>
    <w:rsid w:val="001E193E"/>
    <w:rsid w:val="001E5AFE"/>
    <w:rsid w:val="001E7671"/>
    <w:rsid w:val="001F1AEA"/>
    <w:rsid w:val="002010DD"/>
    <w:rsid w:val="002034D4"/>
    <w:rsid w:val="00204D54"/>
    <w:rsid w:val="00214C6C"/>
    <w:rsid w:val="00230213"/>
    <w:rsid w:val="0023752D"/>
    <w:rsid w:val="00254B76"/>
    <w:rsid w:val="00284624"/>
    <w:rsid w:val="00285D20"/>
    <w:rsid w:val="00292C17"/>
    <w:rsid w:val="00295DCB"/>
    <w:rsid w:val="002A079B"/>
    <w:rsid w:val="002B6B28"/>
    <w:rsid w:val="002C228C"/>
    <w:rsid w:val="002F09E8"/>
    <w:rsid w:val="00323D21"/>
    <w:rsid w:val="00364B55"/>
    <w:rsid w:val="00391560"/>
    <w:rsid w:val="003B11E7"/>
    <w:rsid w:val="003C193D"/>
    <w:rsid w:val="003C5796"/>
    <w:rsid w:val="003D43B2"/>
    <w:rsid w:val="003D4A31"/>
    <w:rsid w:val="003D7162"/>
    <w:rsid w:val="003F7C30"/>
    <w:rsid w:val="00407526"/>
    <w:rsid w:val="004103F2"/>
    <w:rsid w:val="0042036F"/>
    <w:rsid w:val="00437128"/>
    <w:rsid w:val="004412F4"/>
    <w:rsid w:val="00446BD3"/>
    <w:rsid w:val="00460C29"/>
    <w:rsid w:val="00464317"/>
    <w:rsid w:val="004669A5"/>
    <w:rsid w:val="00471D4F"/>
    <w:rsid w:val="00481850"/>
    <w:rsid w:val="00492380"/>
    <w:rsid w:val="004B737B"/>
    <w:rsid w:val="004C0242"/>
    <w:rsid w:val="004D0FD1"/>
    <w:rsid w:val="004D65A0"/>
    <w:rsid w:val="00502C75"/>
    <w:rsid w:val="00513644"/>
    <w:rsid w:val="00530E2E"/>
    <w:rsid w:val="00532944"/>
    <w:rsid w:val="0055131A"/>
    <w:rsid w:val="00572DC5"/>
    <w:rsid w:val="00573804"/>
    <w:rsid w:val="005822A9"/>
    <w:rsid w:val="0058366E"/>
    <w:rsid w:val="00584F80"/>
    <w:rsid w:val="00586870"/>
    <w:rsid w:val="005907E0"/>
    <w:rsid w:val="005932D0"/>
    <w:rsid w:val="005939DD"/>
    <w:rsid w:val="005C381E"/>
    <w:rsid w:val="005D24B1"/>
    <w:rsid w:val="005D32F4"/>
    <w:rsid w:val="005D7DBE"/>
    <w:rsid w:val="005E416A"/>
    <w:rsid w:val="005F0729"/>
    <w:rsid w:val="005F7DA4"/>
    <w:rsid w:val="00631C43"/>
    <w:rsid w:val="0063558A"/>
    <w:rsid w:val="006405EF"/>
    <w:rsid w:val="006770CA"/>
    <w:rsid w:val="00693DB5"/>
    <w:rsid w:val="006B7E90"/>
    <w:rsid w:val="006C4025"/>
    <w:rsid w:val="006D1495"/>
    <w:rsid w:val="006D5A6A"/>
    <w:rsid w:val="006D67BE"/>
    <w:rsid w:val="006E59E4"/>
    <w:rsid w:val="006F18B7"/>
    <w:rsid w:val="00701957"/>
    <w:rsid w:val="00726865"/>
    <w:rsid w:val="0073109A"/>
    <w:rsid w:val="007315FA"/>
    <w:rsid w:val="0077157D"/>
    <w:rsid w:val="00776CBA"/>
    <w:rsid w:val="00783148"/>
    <w:rsid w:val="007A5D0D"/>
    <w:rsid w:val="007D28CA"/>
    <w:rsid w:val="00803E6A"/>
    <w:rsid w:val="00804001"/>
    <w:rsid w:val="008244F5"/>
    <w:rsid w:val="00826083"/>
    <w:rsid w:val="00830E6B"/>
    <w:rsid w:val="008B7011"/>
    <w:rsid w:val="008D3124"/>
    <w:rsid w:val="008F3971"/>
    <w:rsid w:val="009006CD"/>
    <w:rsid w:val="009036AA"/>
    <w:rsid w:val="00914C6F"/>
    <w:rsid w:val="00924174"/>
    <w:rsid w:val="00933C84"/>
    <w:rsid w:val="00954D6C"/>
    <w:rsid w:val="00960CDC"/>
    <w:rsid w:val="00977411"/>
    <w:rsid w:val="009A6610"/>
    <w:rsid w:val="009A74CF"/>
    <w:rsid w:val="00A107BA"/>
    <w:rsid w:val="00A13D58"/>
    <w:rsid w:val="00A16823"/>
    <w:rsid w:val="00A2271E"/>
    <w:rsid w:val="00A23B6C"/>
    <w:rsid w:val="00A254F6"/>
    <w:rsid w:val="00A361FF"/>
    <w:rsid w:val="00A375E3"/>
    <w:rsid w:val="00A4397D"/>
    <w:rsid w:val="00A44B9D"/>
    <w:rsid w:val="00A539D0"/>
    <w:rsid w:val="00A6128C"/>
    <w:rsid w:val="00A7795B"/>
    <w:rsid w:val="00A84A0D"/>
    <w:rsid w:val="00AA04A9"/>
    <w:rsid w:val="00AA724E"/>
    <w:rsid w:val="00AB7BFC"/>
    <w:rsid w:val="00AD3D01"/>
    <w:rsid w:val="00AD6B97"/>
    <w:rsid w:val="00B0357A"/>
    <w:rsid w:val="00B21233"/>
    <w:rsid w:val="00B234B9"/>
    <w:rsid w:val="00B30ACF"/>
    <w:rsid w:val="00B42314"/>
    <w:rsid w:val="00B64DDE"/>
    <w:rsid w:val="00B80215"/>
    <w:rsid w:val="00BA619A"/>
    <w:rsid w:val="00BB0C41"/>
    <w:rsid w:val="00BB12C7"/>
    <w:rsid w:val="00BB4379"/>
    <w:rsid w:val="00BD542B"/>
    <w:rsid w:val="00BE6726"/>
    <w:rsid w:val="00C07291"/>
    <w:rsid w:val="00C23D69"/>
    <w:rsid w:val="00C354DF"/>
    <w:rsid w:val="00C405C7"/>
    <w:rsid w:val="00C52A9D"/>
    <w:rsid w:val="00C612B5"/>
    <w:rsid w:val="00C848EB"/>
    <w:rsid w:val="00C916A3"/>
    <w:rsid w:val="00C934F3"/>
    <w:rsid w:val="00CA1157"/>
    <w:rsid w:val="00CA14E2"/>
    <w:rsid w:val="00CC107A"/>
    <w:rsid w:val="00CC7499"/>
    <w:rsid w:val="00CD00F1"/>
    <w:rsid w:val="00CD6459"/>
    <w:rsid w:val="00CF2BD3"/>
    <w:rsid w:val="00D02291"/>
    <w:rsid w:val="00D12DC9"/>
    <w:rsid w:val="00D209B6"/>
    <w:rsid w:val="00D22E66"/>
    <w:rsid w:val="00D34317"/>
    <w:rsid w:val="00D34CA8"/>
    <w:rsid w:val="00D41353"/>
    <w:rsid w:val="00D44B1C"/>
    <w:rsid w:val="00D54D3F"/>
    <w:rsid w:val="00D8791F"/>
    <w:rsid w:val="00D93BCB"/>
    <w:rsid w:val="00DB1DDF"/>
    <w:rsid w:val="00DE15D0"/>
    <w:rsid w:val="00DF1463"/>
    <w:rsid w:val="00DF7FF0"/>
    <w:rsid w:val="00E06B12"/>
    <w:rsid w:val="00E116CF"/>
    <w:rsid w:val="00E1586F"/>
    <w:rsid w:val="00E20D6F"/>
    <w:rsid w:val="00E31C68"/>
    <w:rsid w:val="00E47A65"/>
    <w:rsid w:val="00E524F1"/>
    <w:rsid w:val="00E54DCE"/>
    <w:rsid w:val="00E67408"/>
    <w:rsid w:val="00E71A2F"/>
    <w:rsid w:val="00E77F18"/>
    <w:rsid w:val="00E82E8C"/>
    <w:rsid w:val="00E9632C"/>
    <w:rsid w:val="00EA1F39"/>
    <w:rsid w:val="00ED0175"/>
    <w:rsid w:val="00ED18CA"/>
    <w:rsid w:val="00ED5CD5"/>
    <w:rsid w:val="00EE31E6"/>
    <w:rsid w:val="00EE65CD"/>
    <w:rsid w:val="00F0091A"/>
    <w:rsid w:val="00F0511C"/>
    <w:rsid w:val="00F173F0"/>
    <w:rsid w:val="00F30442"/>
    <w:rsid w:val="00F432B1"/>
    <w:rsid w:val="00F46E0D"/>
    <w:rsid w:val="00F61E7B"/>
    <w:rsid w:val="00F70D6F"/>
    <w:rsid w:val="00F70DF5"/>
    <w:rsid w:val="00F71BBB"/>
    <w:rsid w:val="00F74D1D"/>
    <w:rsid w:val="00F77986"/>
    <w:rsid w:val="00FB633A"/>
    <w:rsid w:val="00FE0379"/>
    <w:rsid w:val="00FF2F80"/>
    <w:rsid w:val="00FF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FE943A"/>
  <w15:docId w15:val="{820CAF6F-F444-48D1-8017-4492B75E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73804"/>
    <w:rPr>
      <w:rFonts w:ascii="Century Gothic" w:eastAsia="Century Gothic" w:hAnsi="Century Gothic" w:cs="Times New Roman"/>
    </w:rPr>
  </w:style>
  <w:style w:type="paragraph" w:styleId="Heading1">
    <w:name w:val="heading 1"/>
    <w:basedOn w:val="Normal"/>
    <w:uiPriority w:val="1"/>
    <w:qFormat/>
    <w:rsid w:val="00573804"/>
    <w:pPr>
      <w:spacing w:before="101"/>
      <w:ind w:left="21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3804"/>
  </w:style>
  <w:style w:type="paragraph" w:styleId="ListParagraph">
    <w:name w:val="List Paragraph"/>
    <w:basedOn w:val="Normal"/>
    <w:uiPriority w:val="34"/>
    <w:qFormat/>
    <w:rsid w:val="00573804"/>
    <w:pPr>
      <w:ind w:left="2580" w:right="5338" w:hanging="360"/>
    </w:pPr>
  </w:style>
  <w:style w:type="paragraph" w:customStyle="1" w:styleId="TableParagraph">
    <w:name w:val="Table Paragraph"/>
    <w:basedOn w:val="Normal"/>
    <w:uiPriority w:val="1"/>
    <w:qFormat/>
    <w:rsid w:val="00573804"/>
  </w:style>
  <w:style w:type="paragraph" w:customStyle="1" w:styleId="Default">
    <w:name w:val="Default"/>
    <w:rsid w:val="00BB12C7"/>
    <w:pPr>
      <w:widowControl/>
      <w:adjustRightInd w:val="0"/>
    </w:pPr>
    <w:rPr>
      <w:rFonts w:ascii="Century Gothic" w:hAnsi="Century Gothic" w:cs="Century Gothic"/>
      <w:color w:val="000000"/>
      <w:sz w:val="24"/>
      <w:szCs w:val="24"/>
    </w:rPr>
  </w:style>
  <w:style w:type="paragraph" w:styleId="Header">
    <w:name w:val="header"/>
    <w:basedOn w:val="Normal"/>
    <w:link w:val="HeaderChar"/>
    <w:uiPriority w:val="99"/>
    <w:unhideWhenUsed/>
    <w:rsid w:val="00954D6C"/>
    <w:pPr>
      <w:tabs>
        <w:tab w:val="center" w:pos="4680"/>
        <w:tab w:val="right" w:pos="9360"/>
      </w:tabs>
    </w:pPr>
  </w:style>
  <w:style w:type="character" w:customStyle="1" w:styleId="HeaderChar">
    <w:name w:val="Header Char"/>
    <w:basedOn w:val="DefaultParagraphFont"/>
    <w:link w:val="Header"/>
    <w:uiPriority w:val="99"/>
    <w:rsid w:val="00954D6C"/>
    <w:rPr>
      <w:rFonts w:ascii="Century Gothic" w:eastAsia="Century Gothic" w:hAnsi="Century Gothic" w:cs="Times New Roman"/>
    </w:rPr>
  </w:style>
  <w:style w:type="paragraph" w:styleId="Footer">
    <w:name w:val="footer"/>
    <w:basedOn w:val="Normal"/>
    <w:link w:val="FooterChar"/>
    <w:uiPriority w:val="99"/>
    <w:unhideWhenUsed/>
    <w:rsid w:val="00954D6C"/>
    <w:pPr>
      <w:tabs>
        <w:tab w:val="center" w:pos="4680"/>
        <w:tab w:val="right" w:pos="9360"/>
      </w:tabs>
    </w:pPr>
  </w:style>
  <w:style w:type="character" w:customStyle="1" w:styleId="FooterChar">
    <w:name w:val="Footer Char"/>
    <w:basedOn w:val="DefaultParagraphFont"/>
    <w:link w:val="Footer"/>
    <w:uiPriority w:val="99"/>
    <w:rsid w:val="00954D6C"/>
    <w:rPr>
      <w:rFonts w:ascii="Century Gothic" w:eastAsia="Century Gothic" w:hAnsi="Century Gothic" w:cs="Times New Roman"/>
    </w:rPr>
  </w:style>
  <w:style w:type="character" w:customStyle="1" w:styleId="BodyTextChar">
    <w:name w:val="Body Text Char"/>
    <w:basedOn w:val="DefaultParagraphFont"/>
    <w:link w:val="BodyText"/>
    <w:uiPriority w:val="1"/>
    <w:rsid w:val="00726865"/>
    <w:rPr>
      <w:rFonts w:ascii="Century Gothic" w:eastAsia="Century Gothic" w:hAnsi="Century Gothic" w:cs="Times New Roman"/>
    </w:rPr>
  </w:style>
  <w:style w:type="character" w:styleId="Hyperlink">
    <w:name w:val="Hyperlink"/>
    <w:basedOn w:val="DefaultParagraphFont"/>
    <w:uiPriority w:val="99"/>
    <w:unhideWhenUsed/>
    <w:rsid w:val="00726865"/>
    <w:rPr>
      <w:color w:val="0000FF" w:themeColor="hyperlink"/>
      <w:u w:val="single"/>
    </w:rPr>
  </w:style>
  <w:style w:type="table" w:styleId="LightShading-Accent4">
    <w:name w:val="Light Shading Accent 4"/>
    <w:basedOn w:val="TableNormal"/>
    <w:uiPriority w:val="60"/>
    <w:rsid w:val="00A6128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CC107A"/>
    <w:rPr>
      <w:rFonts w:ascii="Tahoma" w:hAnsi="Tahoma" w:cs="Tahoma"/>
      <w:sz w:val="16"/>
      <w:szCs w:val="16"/>
    </w:rPr>
  </w:style>
  <w:style w:type="character" w:customStyle="1" w:styleId="BalloonTextChar">
    <w:name w:val="Balloon Text Char"/>
    <w:basedOn w:val="DefaultParagraphFont"/>
    <w:link w:val="BalloonText"/>
    <w:uiPriority w:val="99"/>
    <w:semiHidden/>
    <w:rsid w:val="00CC107A"/>
    <w:rPr>
      <w:rFonts w:ascii="Tahoma" w:eastAsia="Century Gothic" w:hAnsi="Tahoma" w:cs="Tahoma"/>
      <w:sz w:val="16"/>
      <w:szCs w:val="16"/>
    </w:rPr>
  </w:style>
  <w:style w:type="table" w:styleId="TableGrid">
    <w:name w:val="Table Grid"/>
    <w:basedOn w:val="TableNormal"/>
    <w:uiPriority w:val="59"/>
    <w:rsid w:val="00CC107A"/>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13D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3D5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6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1C8076D47C444CAF9E6A04E27F365D" ma:contentTypeVersion="12" ma:contentTypeDescription="Create a new document." ma:contentTypeScope="" ma:versionID="4361ceee5fc8c11062d4576fda449609">
  <xsd:schema xmlns:xsd="http://www.w3.org/2001/XMLSchema" xmlns:xs="http://www.w3.org/2001/XMLSchema" xmlns:p="http://schemas.microsoft.com/office/2006/metadata/properties" xmlns:ns2="136a2751-7c68-43fd-8d65-bdedb4a4c4ef" xmlns:ns3="83ac7b64-6b6a-4051-8706-710628e18155" targetNamespace="http://schemas.microsoft.com/office/2006/metadata/properties" ma:root="true" ma:fieldsID="b7590d01572d7f4bab5bd84f0e0155ad" ns2:_="" ns3:_="">
    <xsd:import namespace="136a2751-7c68-43fd-8d65-bdedb4a4c4ef"/>
    <xsd:import namespace="83ac7b64-6b6a-4051-8706-710628e18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a2751-7c68-43fd-8d65-bdedb4a4c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ac7b64-6b6a-4051-8706-710628e18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0AC86-7720-4F0E-ADBF-6BA120D1BC71}">
  <ds:schemaRefs>
    <ds:schemaRef ds:uri="http://schemas.microsoft.com/sharepoint/v3/contenttype/forms"/>
  </ds:schemaRefs>
</ds:datastoreItem>
</file>

<file path=customXml/itemProps2.xml><?xml version="1.0" encoding="utf-8"?>
<ds:datastoreItem xmlns:ds="http://schemas.openxmlformats.org/officeDocument/2006/customXml" ds:itemID="{C073660C-9842-4C78-910E-F6E5E289B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a2751-7c68-43fd-8d65-bdedb4a4c4ef"/>
    <ds:schemaRef ds:uri="83ac7b64-6b6a-4051-8706-710628e18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0C95D-1294-4FD9-AF53-C1A04DAA40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6D933F-C2E3-4C05-B114-061C3494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12928</Words>
  <Characters>73690</Characters>
  <Application>Microsoft Office Word</Application>
  <DocSecurity>4</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dije waskito</dc:creator>
  <cp:lastModifiedBy>Monica Pretlove</cp:lastModifiedBy>
  <cp:revision>2</cp:revision>
  <dcterms:created xsi:type="dcterms:W3CDTF">2021-04-13T12:50:00Z</dcterms:created>
  <dcterms:modified xsi:type="dcterms:W3CDTF">2021-04-13T12:50:00Z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Microsoft® Word 2010</vt:lpwstr>
  </property>
  <property fmtid="{D5CDD505-2E9C-101B-9397-08002B2CF9AE}" pid="4" name="LastSaved">
    <vt:filetime>2020-02-12T00:00:00Z</vt:filetime>
  </property>
  <property fmtid="{D5CDD505-2E9C-101B-9397-08002B2CF9AE}" pid="5" name="ContentTypeId">
    <vt:lpwstr>0x010100561C8076D47C444CAF9E6A04E27F365D</vt:lpwstr>
  </property>
  <property fmtid="{D5CDD505-2E9C-101B-9397-08002B2CF9AE}" pid="6" name="Order">
    <vt:r8>420800</vt:r8>
  </property>
</Properties>
</file>