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C24E51" w14:textId="709ED8C2" w:rsidR="00FA5BF0" w:rsidRPr="002F478C" w:rsidRDefault="00385F28" w:rsidP="3411D12F">
      <w:pPr>
        <w:rPr>
          <w:rFonts w:ascii="Century Gothic" w:hAnsi="Century Gothic" w:cs="Arial"/>
          <w:b/>
          <w:bCs/>
          <w:color w:val="000000" w:themeColor="text1"/>
          <w:lang w:val="en-US"/>
        </w:rPr>
      </w:pPr>
      <w:r w:rsidRPr="5B7FCE8F">
        <w:rPr>
          <w:rFonts w:ascii="Century Gothic" w:hAnsi="Century Gothic" w:cs="Arial"/>
          <w:b/>
          <w:bCs/>
          <w:color w:val="000000" w:themeColor="text1"/>
          <w:lang w:val="en-US"/>
        </w:rPr>
        <w:t>BRCG</w:t>
      </w:r>
      <w:r w:rsidR="00FA5BF0" w:rsidRPr="5B7FCE8F">
        <w:rPr>
          <w:rFonts w:ascii="Century Gothic" w:hAnsi="Century Gothic" w:cs="Arial"/>
          <w:b/>
          <w:bCs/>
          <w:color w:val="000000" w:themeColor="text1"/>
          <w:lang w:val="en-US"/>
        </w:rPr>
        <w:t>S</w:t>
      </w:r>
      <w:r w:rsidRPr="5B7FCE8F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 </w:t>
      </w:r>
      <w:r w:rsidR="00FA5BF0" w:rsidRPr="5B7FCE8F">
        <w:rPr>
          <w:rFonts w:ascii="Century Gothic" w:hAnsi="Century Gothic" w:cs="Arial"/>
          <w:b/>
          <w:bCs/>
          <w:color w:val="000000" w:themeColor="text1"/>
          <w:lang w:val="en-US"/>
        </w:rPr>
        <w:t>Professional o</w:t>
      </w:r>
      <w:r w:rsidR="002F478C" w:rsidRPr="5B7FCE8F">
        <w:rPr>
          <w:rFonts w:ascii="Century Gothic" w:hAnsi="Century Gothic" w:cs="Arial"/>
          <w:b/>
          <w:bCs/>
          <w:color w:val="000000" w:themeColor="text1"/>
          <w:lang w:val="en-US"/>
        </w:rPr>
        <w:t>f</w:t>
      </w:r>
      <w:r w:rsidR="00FA5BF0" w:rsidRPr="5B7FCE8F">
        <w:rPr>
          <w:rFonts w:ascii="Century Gothic" w:hAnsi="Century Gothic" w:cs="Arial"/>
          <w:b/>
          <w:bCs/>
          <w:color w:val="000000" w:themeColor="text1"/>
          <w:lang w:val="en-US"/>
        </w:rPr>
        <w:t xml:space="preserve"> the Year (</w:t>
      </w:r>
      <w:r w:rsidR="008F52AC">
        <w:rPr>
          <w:rStyle w:val="normaltextrun"/>
          <w:rFonts w:ascii="Century Gothic" w:hAnsi="Century Gothic"/>
          <w:b/>
          <w:bCs/>
          <w:color w:val="000000"/>
          <w:bdr w:val="none" w:sz="0" w:space="0" w:color="auto" w:frame="1"/>
          <w:lang w:val="en-US"/>
        </w:rPr>
        <w:t>EMEA and adjacent regions</w:t>
      </w:r>
      <w:r w:rsidR="00FA5BF0" w:rsidRPr="5B7FCE8F">
        <w:rPr>
          <w:rFonts w:ascii="Century Gothic" w:hAnsi="Century Gothic" w:cs="Arial"/>
          <w:b/>
          <w:bCs/>
          <w:color w:val="000000" w:themeColor="text1"/>
          <w:lang w:val="en-US"/>
        </w:rPr>
        <w:t>)</w:t>
      </w:r>
    </w:p>
    <w:p w14:paraId="574338D0" w14:textId="56531343" w:rsidR="00FA5BF0" w:rsidRPr="002F478C" w:rsidRDefault="00FA5BF0" w:rsidP="3411D12F">
      <w:pPr>
        <w:rPr>
          <w:rFonts w:ascii="Century Gothic" w:hAnsi="Century Gothic" w:cs="Arial"/>
          <w:color w:val="000000" w:themeColor="text1"/>
          <w:sz w:val="20"/>
          <w:szCs w:val="20"/>
          <w:lang w:val="en-US"/>
        </w:rPr>
      </w:pPr>
      <w:r w:rsidRPr="5B7FCE8F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Awarded to a BRCGS Professional who can demonstrate how they’ve applied the training embedded in the scheme to benefit themselves, their company and their colleagues. All evidence must be from 20</w:t>
      </w:r>
      <w:r w:rsidR="2DCDAB8A" w:rsidRPr="5B7FCE8F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2</w:t>
      </w:r>
      <w:r w:rsidR="006A130E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4</w:t>
      </w:r>
      <w:r w:rsidRPr="5B7FCE8F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/</w:t>
      </w:r>
      <w:r w:rsidR="00041376" w:rsidRPr="5B7FCE8F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2</w:t>
      </w:r>
      <w:r w:rsidR="006A130E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5</w:t>
      </w:r>
      <w:r w:rsidRPr="5B7FCE8F">
        <w:rPr>
          <w:rFonts w:ascii="Century Gothic" w:hAnsi="Century Gothic" w:cs="Arial"/>
          <w:color w:val="000000" w:themeColor="text1"/>
          <w:sz w:val="20"/>
          <w:szCs w:val="20"/>
          <w:lang w:val="en-US"/>
        </w:rPr>
        <w:t>.</w:t>
      </w:r>
      <w:r>
        <w:tab/>
      </w:r>
    </w:p>
    <w:p w14:paraId="48E77707" w14:textId="77777777" w:rsidR="00FA5BF0" w:rsidRPr="002F478C" w:rsidRDefault="00FA5BF0" w:rsidP="00FA5BF0">
      <w:pPr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</w:pPr>
    </w:p>
    <w:p w14:paraId="72CE1DDC" w14:textId="77777777" w:rsidR="005436EE" w:rsidRPr="002F478C" w:rsidRDefault="00806476" w:rsidP="00FA5BF0">
      <w:pPr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</w:pPr>
      <w:r w:rsidRPr="002F478C">
        <w:rPr>
          <w:rFonts w:ascii="Century Gothic" w:hAnsi="Century Gothic" w:cs="Arial"/>
          <w:iCs/>
          <w:color w:val="000000" w:themeColor="text1"/>
          <w:sz w:val="20"/>
          <w:szCs w:val="21"/>
          <w:lang w:val="en-US"/>
        </w:rPr>
        <w:t>Examples could include: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A5BF0" w:rsidRPr="00FA5BF0" w14:paraId="7B3EB53D" w14:textId="77777777" w:rsidTr="005436EE">
        <w:tc>
          <w:tcPr>
            <w:tcW w:w="9350" w:type="dxa"/>
          </w:tcPr>
          <w:p w14:paraId="685C6459" w14:textId="77777777" w:rsidR="005436EE" w:rsidRPr="0039585C" w:rsidRDefault="00FA5BF0" w:rsidP="005436EE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</w:pP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Evidence of knowledge</w:t>
            </w:r>
            <w:r w:rsid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-</w:t>
            </w: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sharing amongst colleagues and its associated benefits</w:t>
            </w:r>
            <w:r w:rsid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.</w:t>
            </w:r>
          </w:p>
          <w:p w14:paraId="3B82AC09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1F0E98DB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E0ADD42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1D6DC55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3ACF7AED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44ABABF7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8F102B8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101F41C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2FE908A" w14:textId="77777777" w:rsidR="000C26C7" w:rsidRPr="0039585C" w:rsidRDefault="000C26C7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AFBEB14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D763C27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BEE6E80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511DF2B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9AB5714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D3867AB" w14:textId="77777777" w:rsidR="007C52B8" w:rsidRPr="0039585C" w:rsidRDefault="007C52B8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7EDD6F2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A5BFB3A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5C19678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EB64E7E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2EDE389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</w:tc>
      </w:tr>
      <w:tr w:rsidR="00FA5BF0" w:rsidRPr="00FA5BF0" w14:paraId="5D125F14" w14:textId="77777777" w:rsidTr="008B6CDF">
        <w:trPr>
          <w:trHeight w:val="3251"/>
        </w:trPr>
        <w:tc>
          <w:tcPr>
            <w:tcW w:w="9350" w:type="dxa"/>
          </w:tcPr>
          <w:p w14:paraId="2FBBE764" w14:textId="77777777" w:rsidR="005436EE" w:rsidRPr="0039585C" w:rsidRDefault="00FA5BF0" w:rsidP="005436EE">
            <w:pPr>
              <w:rPr>
                <w:rFonts w:ascii="Century Gothic" w:hAnsi="Century Gothic" w:cs="Arial"/>
                <w:color w:val="000000" w:themeColor="text1"/>
                <w:sz w:val="20"/>
                <w:szCs w:val="21"/>
                <w:lang w:val="en-US"/>
              </w:rPr>
            </w:pP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Demonstrating your industry knowledge gained through the BRCGS Professional scheme to promote best practice in product safety management (for example, presenting at relevant industry events, working groups, publications</w:t>
            </w:r>
            <w:r w:rsidR="0039585C"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,</w:t>
            </w: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 xml:space="preserve"> etc</w:t>
            </w:r>
            <w:r w:rsidR="0039585C"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.</w:t>
            </w: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)</w:t>
            </w:r>
            <w:r w:rsidR="0039585C"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.</w:t>
            </w:r>
          </w:p>
          <w:p w14:paraId="56A8A60B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1EF6CF1C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7D743A36" w14:textId="77777777" w:rsidR="003B02ED" w:rsidRPr="0039585C" w:rsidRDefault="003B02ED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EEA3009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941C461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B17817F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FCFD12F" w14:textId="77777777" w:rsidR="000C26C7" w:rsidRPr="0039585C" w:rsidRDefault="000C26C7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298CF11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4B4C9498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3ED67C1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5B23D77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31ECDCB7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6DC3431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8CB223B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13ECF087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3D41C46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7B4D69DD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3E34B94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1D75631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</w:tc>
      </w:tr>
      <w:tr w:rsidR="00FA5BF0" w:rsidRPr="00FA5BF0" w14:paraId="72C05D3F" w14:textId="77777777" w:rsidTr="005436EE">
        <w:tc>
          <w:tcPr>
            <w:tcW w:w="9350" w:type="dxa"/>
          </w:tcPr>
          <w:p w14:paraId="24D674D5" w14:textId="77777777" w:rsidR="005436EE" w:rsidRPr="0039585C" w:rsidRDefault="00FA5BF0" w:rsidP="005436EE">
            <w:pPr>
              <w:rPr>
                <w:rFonts w:ascii="Century Gothic" w:hAnsi="Century Gothic" w:cs="Arial"/>
                <w:color w:val="000000" w:themeColor="text1"/>
                <w:sz w:val="20"/>
                <w:szCs w:val="21"/>
                <w:lang w:val="en-US"/>
              </w:rPr>
            </w:pP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lastRenderedPageBreak/>
              <w:t>Evidence of new food safety initiatives led at the site</w:t>
            </w:r>
            <w:r w:rsid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.</w:t>
            </w:r>
          </w:p>
          <w:p w14:paraId="524CDECD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A0C4CFD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74F2830A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1699FD83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C9F4D34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766189B9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16ED6323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C0102F8" w14:textId="77777777" w:rsidR="004A5B56" w:rsidRPr="0039585C" w:rsidRDefault="004A5B56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3DDBA1FC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DE21BBC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64ED74F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9A6CDA3" w14:textId="77777777" w:rsidR="005436EE" w:rsidRPr="0039585C" w:rsidRDefault="005436EE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7F2BBB2E" w14:textId="77777777" w:rsidR="007C52B8" w:rsidRPr="0039585C" w:rsidRDefault="007C52B8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4BB8D32A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C89CB0D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1D3F6E91" w14:textId="77777777" w:rsidR="00FA5BF0" w:rsidRPr="0039585C" w:rsidRDefault="00FA5BF0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5817709" w14:textId="77777777" w:rsidR="007C52B8" w:rsidRPr="0039585C" w:rsidRDefault="007C52B8" w:rsidP="005436EE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</w:tc>
      </w:tr>
      <w:tr w:rsidR="00FA5BF0" w:rsidRPr="00FA5BF0" w14:paraId="5AF4AE00" w14:textId="77777777" w:rsidTr="008B6CDF">
        <w:trPr>
          <w:trHeight w:val="2967"/>
        </w:trPr>
        <w:tc>
          <w:tcPr>
            <w:tcW w:w="9350" w:type="dxa"/>
          </w:tcPr>
          <w:p w14:paraId="58C636F1" w14:textId="77777777" w:rsidR="003B02ED" w:rsidRPr="0039585C" w:rsidRDefault="00FA5BF0" w:rsidP="005436EE">
            <w:pPr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</w:pP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Evidence of significantly reducing the identified risks to their product integrity or operation</w:t>
            </w:r>
            <w:r w:rsid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.</w:t>
            </w:r>
          </w:p>
          <w:p w14:paraId="47369B89" w14:textId="77777777" w:rsidR="003B02ED" w:rsidRPr="0039585C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14F9A466" w14:textId="77777777" w:rsidR="003B02ED" w:rsidRPr="0039585C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4824976C" w14:textId="77777777" w:rsidR="005436EE" w:rsidRPr="0039585C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3ED1F72E" w14:textId="77777777" w:rsidR="005436EE" w:rsidRPr="0039585C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18047D99" w14:textId="77777777" w:rsidR="005436EE" w:rsidRPr="0039585C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7F5320E8" w14:textId="77777777" w:rsidR="005436EE" w:rsidRPr="0039585C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33226BAE" w14:textId="77777777" w:rsidR="003B02ED" w:rsidRPr="0039585C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4A89AE61" w14:textId="77777777" w:rsidR="003B02ED" w:rsidRPr="0039585C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1EF3939C" w14:textId="77777777" w:rsidR="003B02ED" w:rsidRPr="0039585C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01728F62" w14:textId="77777777" w:rsidR="003B02ED" w:rsidRPr="0039585C" w:rsidRDefault="003B02ED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22F34F90" w14:textId="77777777" w:rsidR="00FA5BF0" w:rsidRPr="0039585C" w:rsidRDefault="00FA5BF0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6B3FFA30" w14:textId="77777777" w:rsidR="00FA5BF0" w:rsidRPr="0039585C" w:rsidRDefault="00FA5BF0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106DF598" w14:textId="77777777" w:rsidR="00FA5BF0" w:rsidRPr="0039585C" w:rsidRDefault="00FA5BF0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65738489" w14:textId="77777777" w:rsidR="005436EE" w:rsidRPr="0039585C" w:rsidRDefault="005436EE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1BB05E14" w14:textId="77777777" w:rsidR="007C52B8" w:rsidRPr="0039585C" w:rsidRDefault="007C52B8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  <w:p w14:paraId="5815E4BB" w14:textId="77777777" w:rsidR="007C52B8" w:rsidRPr="0039585C" w:rsidRDefault="007C52B8" w:rsidP="005436EE">
            <w:pPr>
              <w:rPr>
                <w:rFonts w:ascii="Century Gothic" w:hAnsi="Century Gothic" w:cs="Arial"/>
                <w:b/>
                <w:color w:val="FF0000"/>
                <w:sz w:val="20"/>
                <w:szCs w:val="21"/>
                <w:lang w:val="en-US"/>
              </w:rPr>
            </w:pPr>
          </w:p>
        </w:tc>
      </w:tr>
      <w:tr w:rsidR="00FA5BF0" w:rsidRPr="00FA5BF0" w14:paraId="2EE0B760" w14:textId="77777777" w:rsidTr="008B6CDF">
        <w:trPr>
          <w:trHeight w:val="2967"/>
        </w:trPr>
        <w:tc>
          <w:tcPr>
            <w:tcW w:w="9350" w:type="dxa"/>
          </w:tcPr>
          <w:p w14:paraId="77C42E8E" w14:textId="77777777" w:rsidR="007C52B8" w:rsidRPr="0039585C" w:rsidRDefault="00FA5BF0" w:rsidP="00806476">
            <w:pPr>
              <w:rPr>
                <w:rFonts w:ascii="Century Gothic" w:hAnsi="Century Gothic" w:cs="Arial"/>
                <w:color w:val="000000" w:themeColor="text1"/>
                <w:sz w:val="20"/>
                <w:szCs w:val="21"/>
                <w:lang w:val="en-US"/>
              </w:rPr>
            </w:pPr>
            <w:r w:rsidRP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Improved audit grade or evidence that the internal audit process has been improved</w:t>
            </w:r>
            <w:r w:rsidR="0039585C">
              <w:rPr>
                <w:rFonts w:ascii="Century Gothic" w:hAnsi="Century Gothic" w:cs="Arial"/>
                <w:b/>
                <w:color w:val="000000" w:themeColor="text1"/>
                <w:sz w:val="20"/>
                <w:szCs w:val="21"/>
                <w:lang w:val="en-US"/>
              </w:rPr>
              <w:t>.</w:t>
            </w:r>
          </w:p>
          <w:p w14:paraId="3C3B07C1" w14:textId="77777777" w:rsidR="007C52B8" w:rsidRPr="0039585C" w:rsidRDefault="007C52B8" w:rsidP="00806476">
            <w:pPr>
              <w:rPr>
                <w:rFonts w:ascii="Century Gothic" w:hAnsi="Century Gothic" w:cs="Arial"/>
                <w:color w:val="000000" w:themeColor="text1"/>
                <w:sz w:val="20"/>
                <w:szCs w:val="21"/>
                <w:lang w:val="en-US"/>
              </w:rPr>
            </w:pPr>
          </w:p>
          <w:p w14:paraId="3FA54EDB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43CEF5EF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75BDAB83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869AAB1" w14:textId="77777777" w:rsidR="00FA5BF0" w:rsidRPr="0039585C" w:rsidRDefault="00FA5BF0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58C60391" w14:textId="77777777" w:rsidR="00FA5BF0" w:rsidRPr="0039585C" w:rsidRDefault="00FA5BF0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3F83C584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3D3D2BC0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EC43392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77FB6B89" w14:textId="77777777" w:rsidR="00FA5BF0" w:rsidRPr="0039585C" w:rsidRDefault="00FA5BF0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03595E95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168E3EB1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6A07C77E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477D19A5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  <w:p w14:paraId="254DA5DC" w14:textId="77777777" w:rsidR="007C52B8" w:rsidRPr="0039585C" w:rsidRDefault="007C52B8" w:rsidP="00806476">
            <w:pPr>
              <w:rPr>
                <w:rFonts w:ascii="Century Gothic" w:hAnsi="Century Gothic" w:cs="Arial"/>
                <w:color w:val="FF0000"/>
                <w:sz w:val="20"/>
                <w:szCs w:val="21"/>
                <w:lang w:val="en-US"/>
              </w:rPr>
            </w:pPr>
          </w:p>
        </w:tc>
      </w:tr>
    </w:tbl>
    <w:p w14:paraId="7DE7982A" w14:textId="77777777" w:rsidR="006A130E" w:rsidRPr="00FA5BF0" w:rsidRDefault="006A130E" w:rsidP="0039585C">
      <w:pPr>
        <w:rPr>
          <w:rFonts w:ascii="Arial" w:hAnsi="Arial" w:cs="Arial"/>
          <w:color w:val="FF0000"/>
          <w:sz w:val="21"/>
          <w:szCs w:val="21"/>
          <w:lang w:val="en-US"/>
        </w:rPr>
      </w:pPr>
    </w:p>
    <w:sectPr w:rsidR="00D022DE" w:rsidRPr="00FA5BF0" w:rsidSect="007C32A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981B97"/>
    <w:multiLevelType w:val="hybridMultilevel"/>
    <w:tmpl w:val="990622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345236"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94212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6EE"/>
    <w:rsid w:val="00041376"/>
    <w:rsid w:val="000A2C9A"/>
    <w:rsid w:val="000C26C7"/>
    <w:rsid w:val="00186764"/>
    <w:rsid w:val="001A2076"/>
    <w:rsid w:val="002C16CF"/>
    <w:rsid w:val="002F478C"/>
    <w:rsid w:val="0030237F"/>
    <w:rsid w:val="00315F90"/>
    <w:rsid w:val="00355164"/>
    <w:rsid w:val="00385F28"/>
    <w:rsid w:val="0039585C"/>
    <w:rsid w:val="003B02ED"/>
    <w:rsid w:val="004962E5"/>
    <w:rsid w:val="004A5B56"/>
    <w:rsid w:val="004D0F9A"/>
    <w:rsid w:val="005436EE"/>
    <w:rsid w:val="0059253C"/>
    <w:rsid w:val="005E50F9"/>
    <w:rsid w:val="0068114D"/>
    <w:rsid w:val="006A130E"/>
    <w:rsid w:val="006E598D"/>
    <w:rsid w:val="007B2930"/>
    <w:rsid w:val="007C52B8"/>
    <w:rsid w:val="007F3A70"/>
    <w:rsid w:val="00806476"/>
    <w:rsid w:val="008B6CDF"/>
    <w:rsid w:val="008F52AC"/>
    <w:rsid w:val="00A05430"/>
    <w:rsid w:val="00A251A0"/>
    <w:rsid w:val="00B55770"/>
    <w:rsid w:val="00C027DC"/>
    <w:rsid w:val="00C96A23"/>
    <w:rsid w:val="00CE14E9"/>
    <w:rsid w:val="00CF0BC3"/>
    <w:rsid w:val="00E13210"/>
    <w:rsid w:val="00E56FE8"/>
    <w:rsid w:val="00E9D950"/>
    <w:rsid w:val="00FA5BF0"/>
    <w:rsid w:val="00FC5813"/>
    <w:rsid w:val="2D7CCBC5"/>
    <w:rsid w:val="2DCDAB8A"/>
    <w:rsid w:val="3411D12F"/>
    <w:rsid w:val="507A054B"/>
    <w:rsid w:val="58735DB5"/>
    <w:rsid w:val="5B7FCE8F"/>
    <w:rsid w:val="7CEB1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2C2AB"/>
  <w15:chartTrackingRefBased/>
  <w15:docId w15:val="{2F0C51D9-3933-4268-9D2F-C0411876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6E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543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8F5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091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10C16798089540A48965D3785841E7" ma:contentTypeVersion="19" ma:contentTypeDescription="Create a new document." ma:contentTypeScope="" ma:versionID="31e03541916a20be01ba0600cc5ee62e">
  <xsd:schema xmlns:xsd="http://www.w3.org/2001/XMLSchema" xmlns:xs="http://www.w3.org/2001/XMLSchema" xmlns:p="http://schemas.microsoft.com/office/2006/metadata/properties" xmlns:ns2="e3f05c00-0296-4904-969f-386061f1a411" xmlns:ns3="1e1f2461-e372-4c1b-95fc-d1185a78404a" targetNamespace="http://schemas.microsoft.com/office/2006/metadata/properties" ma:root="true" ma:fieldsID="40cfd171a02d0c5771c3da25c52605e4" ns2:_="" ns3:_="">
    <xsd:import namespace="e3f05c00-0296-4904-969f-386061f1a411"/>
    <xsd:import namespace="1e1f2461-e372-4c1b-95fc-d1185a78404a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05c00-0296-4904-969f-386061f1a411" elementFormDefault="qualified">
    <xsd:import namespace="http://schemas.microsoft.com/office/2006/documentManagement/types"/>
    <xsd:import namespace="http://schemas.microsoft.com/office/infopath/2007/PartnerControls"/>
    <xsd:element name="Owner" ma:index="4" nillable="true" ma:displayName="Owner" ma:list="UserInfo" ma:SharePointGroup="0" ma:internalName="Own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Flow_SignoffStatus" ma:index="5" nillable="true" ma:displayName="Sign-off status" ma:internalName="Sign_x002d_off_x0020_status" ma:readOnly="false">
      <xsd:simpleType>
        <xsd:restriction base="dms:Text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9a429b-995c-4f6c-829f-27b060a8fa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c932d14a-f356-4ef8-bfcd-c38970dcbb96}" ma:internalName="TaxCatchAll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e3f05c00-0296-4904-969f-386061f1a411">
      <UserInfo>
        <DisplayName/>
        <AccountId xsi:nil="true"/>
        <AccountType/>
      </UserInfo>
    </Owner>
    <TaxCatchAll xmlns="1e1f2461-e372-4c1b-95fc-d1185a78404a" xsi:nil="true"/>
    <lcf76f155ced4ddcb4097134ff3c332f xmlns="e3f05c00-0296-4904-969f-386061f1a411">
      <Terms xmlns="http://schemas.microsoft.com/office/infopath/2007/PartnerControls"/>
    </lcf76f155ced4ddcb4097134ff3c332f>
    <_Flow_SignoffStatus xmlns="e3f05c00-0296-4904-969f-386061f1a411" xsi:nil="true"/>
  </documentManagement>
</p:properties>
</file>

<file path=customXml/itemProps1.xml><?xml version="1.0" encoding="utf-8"?>
<ds:datastoreItem xmlns:ds="http://schemas.openxmlformats.org/officeDocument/2006/customXml" ds:itemID="{4197A9D2-E516-4A0C-924A-93C931B746E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850F80-EFA9-46EF-82FD-792BF664B7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f05c00-0296-4904-969f-386061f1a411"/>
    <ds:schemaRef ds:uri="1e1f2461-e372-4c1b-95fc-d1185a7840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A3D2E1-CD6C-4716-8542-0F11329906BC}">
  <ds:schemaRefs>
    <ds:schemaRef ds:uri="http://schemas.microsoft.com/office/2006/metadata/properties"/>
    <ds:schemaRef ds:uri="http://schemas.microsoft.com/office/infopath/2007/PartnerControls"/>
    <ds:schemaRef ds:uri="59e42ce0-4410-435c-b1bb-cfe6b5032e4d"/>
    <ds:schemaRef ds:uri="83ac7b64-6b6a-4051-8706-710628e18155"/>
    <ds:schemaRef ds:uri="e3f05c00-0296-4904-969f-386061f1a411"/>
    <ds:schemaRef ds:uri="1e1f2461-e372-4c1b-95fc-d1185a7840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Brown</dc:creator>
  <cp:keywords/>
  <dc:description/>
  <cp:lastModifiedBy>Sarah Brown</cp:lastModifiedBy>
  <cp:revision>3</cp:revision>
  <cp:lastPrinted>2017-01-19T10:43:00Z</cp:lastPrinted>
  <dcterms:created xsi:type="dcterms:W3CDTF">2024-09-12T08:05:00Z</dcterms:created>
  <dcterms:modified xsi:type="dcterms:W3CDTF">2024-09-12T08:05:00Z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0x010100B210C16798089540A48965D3785841E7</vt:lpwstr>
  </property>
  <property fmtid="{D5CDD505-2E9C-101B-9397-08002B2CF9AE}" pid="3" name="_ExtendedDescription">
    <vt:lpwstr/>
  </property>
  <property fmtid="{D5CDD505-2E9C-101B-9397-08002B2CF9AE}" pid="4" name="MediaServiceImageTags">
    <vt:lpwstr/>
  </property>
</Properties>
</file>