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0828" w:rsidP="004E7089" w:rsidRDefault="00500828" w14:paraId="7C735693" w14:textId="77777777">
      <w:pPr>
        <w:pStyle w:val="Title"/>
        <w:tabs>
          <w:tab w:val="left" w:pos="1560"/>
        </w:tabs>
        <w:jc w:val="left"/>
        <w:rPr>
          <w:rFonts w:ascii="Century Gothic" w:hAnsi="Century Gothic"/>
          <w:sz w:val="20"/>
          <w:szCs w:val="20"/>
        </w:rPr>
      </w:pPr>
    </w:p>
    <w:p w:rsidRPr="00500828" w:rsidR="00C72DDE" w:rsidP="004E7089" w:rsidRDefault="004E7089" w14:paraId="1F52125A" w14:textId="2D7F01C3">
      <w:pPr>
        <w:pStyle w:val="Title"/>
        <w:tabs>
          <w:tab w:val="left" w:pos="1560"/>
        </w:tabs>
        <w:jc w:val="left"/>
        <w:rPr>
          <w:rFonts w:ascii="Century Gothic" w:hAnsi="Century Gothic"/>
          <w:color w:val="auto"/>
          <w:sz w:val="40"/>
          <w:szCs w:val="40"/>
        </w:rPr>
      </w:pPr>
      <w:r w:rsidRPr="00500828">
        <w:rPr>
          <w:rFonts w:ascii="Century Gothic" w:hAnsi="Century Gothic"/>
          <w:color w:val="auto"/>
          <w:sz w:val="40"/>
          <w:szCs w:val="40"/>
        </w:rPr>
        <w:t xml:space="preserve">Global Standard </w:t>
      </w:r>
      <w:r w:rsidRPr="00500828" w:rsidR="00CC5108">
        <w:rPr>
          <w:rFonts w:ascii="Century Gothic" w:hAnsi="Century Gothic"/>
          <w:color w:val="auto"/>
          <w:sz w:val="40"/>
          <w:szCs w:val="40"/>
        </w:rPr>
        <w:t>Packaging Materials</w:t>
      </w:r>
      <w:r w:rsidRPr="00500828" w:rsidR="000B386A">
        <w:rPr>
          <w:rFonts w:ascii="Century Gothic" w:hAnsi="Century Gothic"/>
          <w:color w:val="auto"/>
          <w:sz w:val="40"/>
          <w:szCs w:val="40"/>
        </w:rPr>
        <w:t xml:space="preserve">, Issue </w:t>
      </w:r>
      <w:r w:rsidRPr="00500828" w:rsidR="18352761">
        <w:rPr>
          <w:rFonts w:ascii="Century Gothic" w:hAnsi="Century Gothic"/>
          <w:color w:val="auto"/>
          <w:sz w:val="40"/>
          <w:szCs w:val="40"/>
        </w:rPr>
        <w:t>7</w:t>
      </w:r>
    </w:p>
    <w:p w:rsidRPr="00500828" w:rsidR="00CC5108" w:rsidP="004E7089" w:rsidRDefault="00CC5108" w14:paraId="2A96D2D3" w14:textId="38C895BD">
      <w:pPr>
        <w:pStyle w:val="Subtitle"/>
        <w:jc w:val="left"/>
        <w:rPr>
          <w:rFonts w:ascii="Century Gothic" w:hAnsi="Century Gothic"/>
          <w:sz w:val="40"/>
          <w:szCs w:val="40"/>
        </w:rPr>
      </w:pPr>
      <w:r w:rsidRPr="00500828">
        <w:rPr>
          <w:rFonts w:ascii="Century Gothic" w:hAnsi="Century Gothic"/>
          <w:sz w:val="40"/>
          <w:szCs w:val="40"/>
        </w:rPr>
        <w:t>P</w:t>
      </w:r>
      <w:r w:rsidRPr="00500828" w:rsidR="005F5B81">
        <w:rPr>
          <w:rFonts w:ascii="Century Gothic" w:hAnsi="Century Gothic"/>
          <w:sz w:val="40"/>
          <w:szCs w:val="40"/>
        </w:rPr>
        <w:t>7</w:t>
      </w:r>
      <w:r w:rsidRPr="00500828">
        <w:rPr>
          <w:rFonts w:ascii="Century Gothic" w:hAnsi="Century Gothic"/>
          <w:sz w:val="40"/>
          <w:szCs w:val="40"/>
        </w:rPr>
        <w:t>0</w:t>
      </w:r>
      <w:r w:rsidRPr="00500828" w:rsidR="005136A1">
        <w:rPr>
          <w:rFonts w:ascii="Century Gothic" w:hAnsi="Century Gothic"/>
          <w:sz w:val="40"/>
          <w:szCs w:val="40"/>
        </w:rPr>
        <w:t>1</w:t>
      </w:r>
      <w:r w:rsidRPr="00500828">
        <w:rPr>
          <w:rFonts w:ascii="Century Gothic" w:hAnsi="Century Gothic"/>
          <w:sz w:val="40"/>
          <w:szCs w:val="40"/>
        </w:rPr>
        <w:t>a: Auditor Checklist and</w:t>
      </w:r>
      <w:r w:rsidRPr="00500828" w:rsidR="00C112BA">
        <w:rPr>
          <w:rFonts w:ascii="Century Gothic" w:hAnsi="Century Gothic"/>
          <w:sz w:val="40"/>
          <w:szCs w:val="40"/>
        </w:rPr>
        <w:t xml:space="preserve"> </w:t>
      </w:r>
      <w:r w:rsidRPr="00500828">
        <w:rPr>
          <w:rFonts w:ascii="Century Gothic" w:hAnsi="Century Gothic"/>
          <w:sz w:val="40"/>
          <w:szCs w:val="40"/>
        </w:rPr>
        <w:t xml:space="preserve">Site Self-Assessment Tool </w:t>
      </w:r>
      <w:r w:rsidRPr="00500828" w:rsidR="00DD32D7">
        <w:rPr>
          <w:rFonts w:ascii="Century Gothic" w:hAnsi="Century Gothic"/>
          <w:sz w:val="40"/>
          <w:szCs w:val="40"/>
        </w:rPr>
        <w:t xml:space="preserve">– English </w:t>
      </w:r>
    </w:p>
    <w:p w:rsidRPr="00071916" w:rsidR="00FA04DC" w:rsidP="005329C5" w:rsidRDefault="00FA04DC" w14:paraId="7722B11B" w14:textId="77777777">
      <w:pPr>
        <w:rPr>
          <w:rFonts w:ascii="Century Gothic" w:hAnsi="Century Gothic"/>
          <w:sz w:val="20"/>
          <w:szCs w:val="20"/>
          <w:lang w:val="en-GB"/>
        </w:rPr>
      </w:pPr>
    </w:p>
    <w:p w:rsidRPr="00500828" w:rsidR="00FC4E6D" w:rsidP="00FC4E6D" w:rsidRDefault="00FC4E6D" w14:paraId="46C2B5D3" w14:textId="7407CC1D">
      <w:pPr>
        <w:tabs>
          <w:tab w:val="left" w:leader="dot" w:pos="1134"/>
          <w:tab w:val="left" w:leader="hyphen" w:pos="1701"/>
          <w:tab w:val="right" w:pos="10206"/>
        </w:tabs>
        <w:rPr>
          <w:rFonts w:ascii="Century Gothic" w:hAnsi="Century Gothic"/>
          <w:b/>
          <w:color w:val="000000" w:themeColor="text1"/>
          <w:sz w:val="20"/>
          <w:szCs w:val="20"/>
        </w:rPr>
      </w:pPr>
      <w:r w:rsidRPr="00500828">
        <w:rPr>
          <w:rFonts w:ascii="Century Gothic" w:hAnsi="Century Gothic"/>
          <w:b/>
          <w:color w:val="000000" w:themeColor="text1"/>
          <w:sz w:val="20"/>
          <w:szCs w:val="20"/>
        </w:rPr>
        <w:t>Welcome to the BRCGS Auditor Checklist/Site Self-Assessment tool</w:t>
      </w:r>
    </w:p>
    <w:p w:rsidRPr="00071916" w:rsidR="0066187F" w:rsidP="00FC4E6D" w:rsidRDefault="0066187F" w14:paraId="4FE9D2DB" w14:textId="77777777">
      <w:pPr>
        <w:tabs>
          <w:tab w:val="left" w:leader="dot" w:pos="1134"/>
          <w:tab w:val="left" w:leader="hyphen" w:pos="1701"/>
          <w:tab w:val="right" w:pos="10206"/>
        </w:tabs>
        <w:rPr>
          <w:rFonts w:ascii="Century Gothic" w:hAnsi="Century Gothic"/>
          <w:b/>
          <w:color w:val="548DD4" w:themeColor="text2" w:themeTint="99"/>
          <w:sz w:val="20"/>
          <w:szCs w:val="20"/>
          <w:u w:val="single"/>
        </w:rPr>
      </w:pPr>
    </w:p>
    <w:p w:rsidRPr="00071916" w:rsidR="00FC4E6D" w:rsidP="00FC4E6D" w:rsidRDefault="00FC4E6D" w14:paraId="36C64BED" w14:textId="0C84CE9F">
      <w:pPr>
        <w:rPr>
          <w:rFonts w:ascii="Century Gothic" w:hAnsi="Century Gothic"/>
          <w:sz w:val="20"/>
          <w:szCs w:val="20"/>
        </w:rPr>
      </w:pPr>
      <w:r w:rsidRPr="00071916">
        <w:rPr>
          <w:rFonts w:ascii="Century Gothic" w:hAnsi="Century Gothic"/>
          <w:sz w:val="20"/>
          <w:szCs w:val="20"/>
        </w:rPr>
        <w:t xml:space="preserve">We hope that you will find this useful when preparing your site for an audit against the Global Standard </w:t>
      </w:r>
      <w:bookmarkStart w:name="_Hlk83394672" w:id="0"/>
      <w:r w:rsidRPr="00071916">
        <w:rPr>
          <w:rFonts w:ascii="Century Gothic" w:hAnsi="Century Gothic"/>
          <w:sz w:val="20"/>
          <w:szCs w:val="20"/>
        </w:rPr>
        <w:t xml:space="preserve">Packaging Materials Issue </w:t>
      </w:r>
      <w:bookmarkEnd w:id="0"/>
      <w:r w:rsidRPr="00071916" w:rsidR="00A378CD">
        <w:rPr>
          <w:rFonts w:ascii="Century Gothic" w:hAnsi="Century Gothic"/>
          <w:sz w:val="20"/>
          <w:szCs w:val="20"/>
        </w:rPr>
        <w:t>7</w:t>
      </w:r>
      <w:r w:rsidRPr="00071916" w:rsidR="00EB28EB">
        <w:rPr>
          <w:rFonts w:ascii="Century Gothic" w:hAnsi="Century Gothic"/>
          <w:sz w:val="20"/>
          <w:szCs w:val="20"/>
        </w:rPr>
        <w:t xml:space="preserve">. </w:t>
      </w:r>
    </w:p>
    <w:p w:rsidRPr="00071916" w:rsidR="00FC4E6D" w:rsidP="00FC4E6D" w:rsidRDefault="00FC4E6D" w14:paraId="0535C01B" w14:textId="77777777">
      <w:pPr>
        <w:rPr>
          <w:rFonts w:ascii="Century Gothic" w:hAnsi="Century Gothic"/>
          <w:sz w:val="24"/>
          <w:szCs w:val="24"/>
        </w:rPr>
      </w:pPr>
    </w:p>
    <w:p w:rsidR="0066187F" w:rsidP="00FC4E6D" w:rsidRDefault="00FC4E6D" w14:paraId="6910B799" w14:textId="573E4604">
      <w:pPr>
        <w:rPr>
          <w:rFonts w:ascii="Century Gothic" w:hAnsi="Century Gothic"/>
          <w:b/>
          <w:bCs/>
          <w:color w:val="000000" w:themeColor="text1"/>
          <w:sz w:val="20"/>
          <w:szCs w:val="20"/>
        </w:rPr>
      </w:pPr>
      <w:r w:rsidRPr="00500828">
        <w:rPr>
          <w:rFonts w:ascii="Century Gothic" w:hAnsi="Century Gothic"/>
          <w:b/>
          <w:bCs/>
          <w:color w:val="000000" w:themeColor="text1"/>
          <w:sz w:val="20"/>
          <w:szCs w:val="20"/>
        </w:rPr>
        <w:t>How to use the BRCGS Auditor Checklist/Site Self-Assessment tool</w:t>
      </w:r>
    </w:p>
    <w:p w:rsidRPr="00071916" w:rsidR="00500828" w:rsidP="00FC4E6D" w:rsidRDefault="00500828" w14:paraId="24434D87" w14:textId="77777777">
      <w:pPr>
        <w:rPr>
          <w:rFonts w:ascii="Century Gothic" w:hAnsi="Century Gothic"/>
          <w:b/>
          <w:color w:val="548DD4" w:themeColor="text2" w:themeTint="99"/>
          <w:sz w:val="20"/>
          <w:szCs w:val="20"/>
        </w:rPr>
      </w:pPr>
    </w:p>
    <w:p w:rsidRPr="00071916" w:rsidR="0066187F" w:rsidP="00FC4E6D" w:rsidRDefault="00FC4E6D" w14:paraId="120F848D" w14:textId="77777777">
      <w:pPr>
        <w:rPr>
          <w:rFonts w:ascii="Century Gothic" w:hAnsi="Century Gothic"/>
          <w:sz w:val="20"/>
          <w:szCs w:val="20"/>
        </w:rPr>
      </w:pPr>
      <w:r w:rsidRPr="00071916">
        <w:rPr>
          <w:rFonts w:ascii="Century Gothic" w:hAnsi="Century Gothic"/>
          <w:sz w:val="20"/>
          <w:szCs w:val="20"/>
        </w:rPr>
        <w:t>This tool is designed to help you assess your operation against the requirements of the Standard and help prepare you for your certification audit.</w:t>
      </w:r>
    </w:p>
    <w:p w:rsidRPr="00071916" w:rsidR="0066187F" w:rsidP="00FC4E6D" w:rsidRDefault="0066187F" w14:paraId="2B920CBE" w14:textId="77777777">
      <w:pPr>
        <w:rPr>
          <w:rFonts w:ascii="Century Gothic" w:hAnsi="Century Gothic"/>
          <w:sz w:val="20"/>
          <w:szCs w:val="20"/>
        </w:rPr>
      </w:pPr>
    </w:p>
    <w:p w:rsidRPr="00071916" w:rsidR="00FC4E6D" w:rsidP="00FC4E6D" w:rsidRDefault="00FC4E6D" w14:paraId="3B25DD04" w14:textId="5B1ABB58">
      <w:pPr>
        <w:rPr>
          <w:rFonts w:ascii="Century Gothic" w:hAnsi="Century Gothic"/>
          <w:sz w:val="20"/>
          <w:szCs w:val="20"/>
        </w:rPr>
      </w:pPr>
      <w:r w:rsidRPr="00071916">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rsidRPr="00071916" w:rsidR="00FC4E6D" w:rsidP="00FC4E6D" w:rsidRDefault="00FC4E6D" w14:paraId="369CC536" w14:textId="61823F2D">
      <w:pPr>
        <w:rPr>
          <w:rFonts w:ascii="Century Gothic" w:hAnsi="Century Gothic"/>
          <w:sz w:val="20"/>
          <w:szCs w:val="20"/>
        </w:rPr>
      </w:pPr>
      <w:r w:rsidRPr="00071916">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rsidRPr="00071916" w:rsidR="00FC4E6D" w:rsidP="00FC4E6D" w:rsidRDefault="00FC4E6D" w14:paraId="5CBE7DBC" w14:textId="77777777">
      <w:pPr>
        <w:rPr>
          <w:rFonts w:ascii="Century Gothic" w:hAnsi="Century Gothic"/>
          <w:sz w:val="20"/>
          <w:szCs w:val="20"/>
        </w:rPr>
      </w:pPr>
    </w:p>
    <w:p w:rsidRPr="00500828" w:rsidR="00FC4E6D" w:rsidP="00FC4E6D" w:rsidRDefault="00FC4E6D" w14:paraId="37468288" w14:textId="5BC7227F">
      <w:pPr>
        <w:rPr>
          <w:rFonts w:ascii="Century Gothic" w:hAnsi="Century Gothic"/>
          <w:b/>
          <w:color w:val="000000" w:themeColor="text1"/>
          <w:sz w:val="20"/>
          <w:szCs w:val="20"/>
        </w:rPr>
      </w:pPr>
      <w:r w:rsidRPr="00500828">
        <w:rPr>
          <w:rFonts w:ascii="Century Gothic" w:hAnsi="Century Gothic"/>
          <w:b/>
          <w:color w:val="000000" w:themeColor="text1"/>
          <w:sz w:val="20"/>
          <w:szCs w:val="20"/>
        </w:rPr>
        <w:t>Training</w:t>
      </w:r>
    </w:p>
    <w:p w:rsidRPr="00071916" w:rsidR="0066187F" w:rsidP="00FC4E6D" w:rsidRDefault="0066187F" w14:paraId="018353BB" w14:textId="77777777">
      <w:pPr>
        <w:rPr>
          <w:rFonts w:ascii="Century Gothic" w:hAnsi="Century Gothic"/>
          <w:b/>
          <w:color w:val="548DD4" w:themeColor="text2" w:themeTint="99"/>
          <w:sz w:val="20"/>
          <w:szCs w:val="20"/>
        </w:rPr>
      </w:pPr>
    </w:p>
    <w:p w:rsidRPr="00071916" w:rsidR="00FC4E6D" w:rsidP="00FC4E6D" w:rsidRDefault="00FC4E6D" w14:paraId="270A740C" w14:textId="01A0927A">
      <w:pPr>
        <w:rPr>
          <w:rFonts w:ascii="Century Gothic" w:hAnsi="Century Gothic"/>
          <w:sz w:val="20"/>
          <w:szCs w:val="20"/>
        </w:rPr>
      </w:pPr>
      <w:r w:rsidRPr="3CB23367">
        <w:rPr>
          <w:rFonts w:ascii="Century Gothic" w:hAnsi="Century Gothic"/>
          <w:sz w:val="20"/>
          <w:szCs w:val="20"/>
        </w:rPr>
        <w:t xml:space="preserve">The BRCGS Training Academy has courses available to improve the understanding of the requirements for the Global Standard Packaging Materials, Issue </w:t>
      </w:r>
      <w:r w:rsidRPr="3CB23367" w:rsidR="0033384D">
        <w:rPr>
          <w:rFonts w:ascii="Century Gothic" w:hAnsi="Century Gothic"/>
          <w:sz w:val="20"/>
          <w:szCs w:val="20"/>
        </w:rPr>
        <w:t>7</w:t>
      </w:r>
      <w:r w:rsidRPr="3CB23367" w:rsidR="5DF01A45">
        <w:rPr>
          <w:rFonts w:ascii="Century Gothic" w:hAnsi="Century Gothic"/>
          <w:sz w:val="20"/>
          <w:szCs w:val="20"/>
        </w:rPr>
        <w:t>,</w:t>
      </w:r>
      <w:r w:rsidRPr="3CB23367">
        <w:rPr>
          <w:rFonts w:ascii="Century Gothic" w:hAnsi="Century Gothic"/>
          <w:sz w:val="20"/>
          <w:szCs w:val="20"/>
        </w:rPr>
        <w:t xml:space="preserve"> and may be useful for the person using the BRCGS Self-Assessment Tool.  For further information on the courses available please visit the </w:t>
      </w:r>
      <w:hyperlink r:id="rId11">
        <w:r w:rsidRPr="3CB23367">
          <w:rPr>
            <w:rStyle w:val="Hyperlink"/>
            <w:rFonts w:ascii="Century Gothic" w:hAnsi="Century Gothic"/>
            <w:sz w:val="20"/>
            <w:szCs w:val="20"/>
          </w:rPr>
          <w:t>webs</w:t>
        </w:r>
      </w:hyperlink>
      <w:bookmarkStart w:name="_Hlt180750571" w:id="1"/>
      <w:bookmarkStart w:name="_Hlt180750572" w:id="2"/>
      <w:r w:rsidRPr="3CB23367">
        <w:rPr>
          <w:rStyle w:val="Hyperlink"/>
          <w:rFonts w:ascii="Century Gothic" w:hAnsi="Century Gothic"/>
          <w:sz w:val="20"/>
          <w:szCs w:val="20"/>
        </w:rPr>
        <w:t>i</w:t>
      </w:r>
      <w:bookmarkEnd w:id="1"/>
      <w:bookmarkEnd w:id="2"/>
      <w:r w:rsidRPr="3CB23367">
        <w:rPr>
          <w:rStyle w:val="Hyperlink"/>
          <w:rFonts w:ascii="Century Gothic" w:hAnsi="Century Gothic"/>
          <w:sz w:val="20"/>
          <w:szCs w:val="20"/>
        </w:rPr>
        <w:t>te</w:t>
      </w:r>
      <w:r w:rsidRPr="3CB23367">
        <w:rPr>
          <w:rFonts w:ascii="Century Gothic" w:hAnsi="Century Gothic"/>
          <w:sz w:val="20"/>
          <w:szCs w:val="20"/>
        </w:rPr>
        <w:t>.</w:t>
      </w:r>
    </w:p>
    <w:p w:rsidRPr="00071916" w:rsidR="0066187F" w:rsidP="00FC4E6D" w:rsidRDefault="0066187F" w14:paraId="76350BC8" w14:textId="77777777">
      <w:pPr>
        <w:rPr>
          <w:rFonts w:ascii="Century Gothic" w:hAnsi="Century Gothic"/>
          <w:sz w:val="24"/>
          <w:szCs w:val="24"/>
        </w:rPr>
      </w:pPr>
    </w:p>
    <w:p w:rsidRPr="00500828" w:rsidR="00FC4E6D" w:rsidP="00FC4E6D" w:rsidRDefault="00FC4E6D" w14:paraId="5712C5A0" w14:textId="1085C7D6">
      <w:pPr>
        <w:rPr>
          <w:rFonts w:ascii="Century Gothic" w:hAnsi="Century Gothic"/>
          <w:b/>
          <w:color w:val="000000" w:themeColor="text1"/>
          <w:sz w:val="20"/>
          <w:szCs w:val="20"/>
        </w:rPr>
      </w:pPr>
      <w:r w:rsidRPr="00500828">
        <w:rPr>
          <w:rFonts w:ascii="Century Gothic" w:hAnsi="Century Gothic"/>
          <w:b/>
          <w:color w:val="000000" w:themeColor="text1"/>
          <w:sz w:val="20"/>
          <w:szCs w:val="20"/>
        </w:rPr>
        <w:t>Further Information</w:t>
      </w:r>
    </w:p>
    <w:p w:rsidRPr="00071916" w:rsidR="0066187F" w:rsidP="00FC4E6D" w:rsidRDefault="0066187F" w14:paraId="77502233" w14:textId="77777777">
      <w:pPr>
        <w:rPr>
          <w:rFonts w:ascii="Century Gothic" w:hAnsi="Century Gothic"/>
          <w:b/>
          <w:color w:val="548DD4" w:themeColor="text2" w:themeTint="99"/>
          <w:sz w:val="20"/>
          <w:szCs w:val="20"/>
        </w:rPr>
      </w:pPr>
    </w:p>
    <w:p w:rsidRPr="00071916" w:rsidR="00FC4E6D" w:rsidP="00FC4E6D" w:rsidRDefault="00FC4E6D" w14:paraId="06348018" w14:textId="307947CE">
      <w:pPr>
        <w:rPr>
          <w:rFonts w:ascii="Century Gothic" w:hAnsi="Century Gothic"/>
          <w:sz w:val="20"/>
          <w:szCs w:val="20"/>
        </w:rPr>
      </w:pPr>
      <w:r w:rsidRPr="00071916">
        <w:rPr>
          <w:rFonts w:ascii="Century Gothic" w:hAnsi="Century Gothic"/>
          <w:sz w:val="20"/>
          <w:szCs w:val="20"/>
        </w:rPr>
        <w:t>If you have any further questions about the BRCGS Self-Assessment Tool or the Global Standard Packaging Materials</w:t>
      </w:r>
      <w:r w:rsidR="005B6F04">
        <w:rPr>
          <w:rFonts w:ascii="Century Gothic" w:hAnsi="Century Gothic"/>
          <w:sz w:val="20"/>
          <w:szCs w:val="20"/>
        </w:rPr>
        <w:t>,</w:t>
      </w:r>
      <w:r w:rsidRPr="00071916">
        <w:rPr>
          <w:rFonts w:ascii="Century Gothic" w:hAnsi="Century Gothic"/>
          <w:sz w:val="20"/>
          <w:szCs w:val="20"/>
        </w:rPr>
        <w:t xml:space="preserve"> Issue </w:t>
      </w:r>
      <w:r w:rsidRPr="00071916" w:rsidR="0033384D">
        <w:rPr>
          <w:rFonts w:ascii="Century Gothic" w:hAnsi="Century Gothic"/>
          <w:sz w:val="20"/>
          <w:szCs w:val="20"/>
        </w:rPr>
        <w:t>7</w:t>
      </w:r>
      <w:r w:rsidRPr="00071916">
        <w:rPr>
          <w:rFonts w:ascii="Century Gothic" w:hAnsi="Century Gothic"/>
          <w:sz w:val="20"/>
          <w:szCs w:val="20"/>
        </w:rPr>
        <w:t>, please do not hesitate to contact the BRCGS team.</w:t>
      </w:r>
    </w:p>
    <w:p w:rsidRPr="00C66D06" w:rsidR="00FC4E6D" w:rsidP="00FC4E6D" w:rsidRDefault="00FC4E6D" w14:paraId="2722BA97" w14:textId="4C37489B">
      <w:pPr>
        <w:rPr>
          <w:rFonts w:ascii="Century Gothic" w:hAnsi="Century Gothic"/>
          <w:sz w:val="20"/>
          <w:szCs w:val="20"/>
          <w:lang w:val="fr-FR"/>
        </w:rPr>
      </w:pPr>
      <w:r w:rsidRPr="00C66D06">
        <w:rPr>
          <w:rFonts w:ascii="Century Gothic" w:hAnsi="Century Gothic"/>
          <w:sz w:val="20"/>
          <w:szCs w:val="20"/>
          <w:lang w:val="fr-FR"/>
        </w:rPr>
        <w:t>Email –</w:t>
      </w:r>
      <w:r w:rsidRPr="00C66D06" w:rsidR="004200E0">
        <w:rPr>
          <w:rFonts w:ascii="Century Gothic" w:hAnsi="Century Gothic"/>
          <w:sz w:val="20"/>
          <w:szCs w:val="20"/>
          <w:lang w:val="fr-FR"/>
        </w:rPr>
        <w:t xml:space="preserve"> </w:t>
      </w:r>
      <w:hyperlink w:history="1" r:id="rId12">
        <w:r w:rsidRPr="00EB7DFF" w:rsidR="00C66D06">
          <w:rPr>
            <w:rStyle w:val="Hyperlink"/>
            <w:rFonts w:ascii="Century Gothic" w:hAnsi="Century Gothic"/>
            <w:sz w:val="20"/>
            <w:szCs w:val="20"/>
            <w:lang w:val="fr-FR"/>
          </w:rPr>
          <w:t>brcgs.enquiries@lgcgroup.com</w:t>
        </w:r>
      </w:hyperlink>
      <w:r w:rsidR="00C66D06">
        <w:rPr>
          <w:rFonts w:ascii="Century Gothic" w:hAnsi="Century Gothic"/>
          <w:sz w:val="20"/>
          <w:szCs w:val="20"/>
          <w:lang w:val="fr-FR"/>
        </w:rPr>
        <w:t xml:space="preserve"> </w:t>
      </w:r>
    </w:p>
    <w:p w:rsidRPr="00C66D06" w:rsidR="00FC4E6D" w:rsidP="00FC4E6D" w:rsidRDefault="00FC4E6D" w14:paraId="7A5CEA39" w14:textId="77777777">
      <w:pPr>
        <w:rPr>
          <w:rFonts w:ascii="Century Gothic" w:hAnsi="Century Gothic"/>
          <w:sz w:val="20"/>
          <w:szCs w:val="20"/>
          <w:lang w:val="fr-FR"/>
        </w:rPr>
      </w:pPr>
    </w:p>
    <w:p w:rsidR="00104B08" w:rsidP="005329C5" w:rsidRDefault="00104B08" w14:paraId="002F80BF" w14:textId="77777777">
      <w:pPr>
        <w:rPr>
          <w:rFonts w:ascii="Century Gothic" w:hAnsi="Century Gothic"/>
          <w:sz w:val="20"/>
          <w:szCs w:val="20"/>
          <w:lang w:val="fr-FR"/>
        </w:rPr>
      </w:pPr>
    </w:p>
    <w:p w:rsidR="00104B08" w:rsidP="005329C5" w:rsidRDefault="00104B08" w14:paraId="522839F5" w14:textId="77777777">
      <w:pPr>
        <w:rPr>
          <w:rFonts w:ascii="Century Gothic" w:hAnsi="Century Gothic"/>
          <w:sz w:val="20"/>
          <w:szCs w:val="20"/>
          <w:lang w:val="fr-FR"/>
        </w:rPr>
      </w:pPr>
    </w:p>
    <w:p w:rsidR="00104B08" w:rsidP="005329C5" w:rsidRDefault="00104B08" w14:paraId="144EE917" w14:textId="77777777">
      <w:pPr>
        <w:rPr>
          <w:rFonts w:ascii="Century Gothic" w:hAnsi="Century Gothic"/>
          <w:sz w:val="20"/>
          <w:szCs w:val="20"/>
          <w:lang w:val="fr-FR"/>
        </w:rPr>
      </w:pPr>
    </w:p>
    <w:p w:rsidR="00104B08" w:rsidP="005329C5" w:rsidRDefault="00104B08" w14:paraId="608D9E88" w14:textId="77777777">
      <w:pPr>
        <w:rPr>
          <w:rFonts w:ascii="Century Gothic" w:hAnsi="Century Gothic"/>
          <w:sz w:val="20"/>
          <w:szCs w:val="20"/>
          <w:lang w:val="fr-FR"/>
        </w:rPr>
      </w:pPr>
    </w:p>
    <w:p w:rsidR="00104B08" w:rsidP="005329C5" w:rsidRDefault="00104B08" w14:paraId="26F7DA93" w14:textId="77777777">
      <w:pPr>
        <w:rPr>
          <w:rFonts w:ascii="Century Gothic" w:hAnsi="Century Gothic"/>
          <w:sz w:val="20"/>
          <w:szCs w:val="20"/>
          <w:lang w:val="fr-FR"/>
        </w:rPr>
      </w:pPr>
    </w:p>
    <w:p w:rsidR="00104B08" w:rsidP="005329C5" w:rsidRDefault="00104B08" w14:paraId="5A7B33D2" w14:textId="77777777">
      <w:pPr>
        <w:rPr>
          <w:rFonts w:ascii="Century Gothic" w:hAnsi="Century Gothic"/>
          <w:sz w:val="20"/>
          <w:szCs w:val="20"/>
          <w:lang w:val="fr-FR"/>
        </w:rPr>
      </w:pPr>
    </w:p>
    <w:p w:rsidR="00104B08" w:rsidP="005329C5" w:rsidRDefault="00104B08" w14:paraId="1CE73F93" w14:textId="77777777">
      <w:pPr>
        <w:rPr>
          <w:rFonts w:ascii="Century Gothic" w:hAnsi="Century Gothic"/>
          <w:sz w:val="20"/>
          <w:szCs w:val="20"/>
          <w:lang w:val="fr-FR"/>
        </w:rPr>
      </w:pPr>
    </w:p>
    <w:p w:rsidR="00104B08" w:rsidP="005329C5" w:rsidRDefault="00104B08" w14:paraId="0B560896" w14:textId="77777777">
      <w:pPr>
        <w:rPr>
          <w:rFonts w:ascii="Century Gothic" w:hAnsi="Century Gothic"/>
          <w:sz w:val="20"/>
          <w:szCs w:val="20"/>
          <w:lang w:val="fr-FR"/>
        </w:rPr>
      </w:pPr>
    </w:p>
    <w:p w:rsidR="00104B08" w:rsidP="005329C5" w:rsidRDefault="00104B08" w14:paraId="111EA826" w14:textId="77777777">
      <w:pPr>
        <w:rPr>
          <w:rFonts w:ascii="Century Gothic" w:hAnsi="Century Gothic"/>
          <w:sz w:val="20"/>
          <w:szCs w:val="20"/>
          <w:lang w:val="fr-FR"/>
        </w:rPr>
      </w:pPr>
    </w:p>
    <w:p w:rsidRPr="00953241" w:rsidR="00104B08" w:rsidP="00104B08" w:rsidRDefault="00104B08" w14:paraId="60257E5D" w14:textId="77777777">
      <w:pPr>
        <w:widowControl/>
        <w:spacing w:before="0" w:after="200" w:line="276" w:lineRule="auto"/>
        <w:rPr>
          <w:rFonts w:ascii="Century Gothic" w:hAnsi="Century Gothic" w:eastAsia="Arial" w:cs="Arial"/>
          <w:sz w:val="20"/>
          <w:szCs w:val="20"/>
          <w:lang w:val="fr-FR"/>
        </w:rPr>
      </w:pPr>
      <w:r w:rsidRPr="00953241">
        <w:rPr>
          <w:rFonts w:ascii="Century Gothic" w:hAnsi="Century Gothic" w:eastAsia="Arial" w:cs="Arial"/>
          <w:sz w:val="20"/>
          <w:szCs w:val="20"/>
          <w:lang w:val="fr-FR"/>
        </w:rPr>
        <w:t xml:space="preserve">Change log: </w:t>
      </w:r>
    </w:p>
    <w:tbl>
      <w:tblPr>
        <w:tblStyle w:val="TableGrid1"/>
        <w:tblW w:w="9060"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555"/>
        <w:gridCol w:w="1380"/>
        <w:gridCol w:w="6125"/>
      </w:tblGrid>
      <w:tr w:rsidRPr="00071916" w:rsidR="00104B08" w:rsidTr="00B45FEE" w14:paraId="221A4E9D" w14:textId="77777777">
        <w:tc>
          <w:tcPr>
            <w:tcW w:w="1555" w:type="dxa"/>
          </w:tcPr>
          <w:p w:rsidRPr="00071916" w:rsidR="00104B08" w:rsidP="00B45FEE" w:rsidRDefault="00104B08" w14:paraId="196D9758" w14:textId="77777777">
            <w:pPr>
              <w:spacing w:before="120" w:after="120"/>
              <w:jc w:val="center"/>
              <w:rPr>
                <w:rFonts w:eastAsia="Arial"/>
                <w:szCs w:val="20"/>
              </w:rPr>
            </w:pPr>
            <w:r w:rsidRPr="00071916">
              <w:rPr>
                <w:rFonts w:eastAsia="Arial"/>
                <w:szCs w:val="20"/>
              </w:rPr>
              <w:t>Version no.</w:t>
            </w:r>
          </w:p>
        </w:tc>
        <w:tc>
          <w:tcPr>
            <w:tcW w:w="1380" w:type="dxa"/>
          </w:tcPr>
          <w:p w:rsidRPr="00071916" w:rsidR="00104B08" w:rsidP="00B45FEE" w:rsidRDefault="00104B08" w14:paraId="1C53D17B" w14:textId="77777777">
            <w:pPr>
              <w:spacing w:before="120" w:after="120"/>
              <w:jc w:val="center"/>
              <w:rPr>
                <w:rFonts w:eastAsia="Arial"/>
                <w:szCs w:val="20"/>
              </w:rPr>
            </w:pPr>
            <w:r w:rsidRPr="00071916">
              <w:rPr>
                <w:rFonts w:eastAsia="Arial"/>
                <w:szCs w:val="20"/>
              </w:rPr>
              <w:t>Date</w:t>
            </w:r>
          </w:p>
        </w:tc>
        <w:tc>
          <w:tcPr>
            <w:tcW w:w="6125" w:type="dxa"/>
          </w:tcPr>
          <w:p w:rsidRPr="00071916" w:rsidR="00104B08" w:rsidP="00B45FEE" w:rsidRDefault="00104B08" w14:paraId="56980C3C" w14:textId="77777777">
            <w:pPr>
              <w:spacing w:before="120" w:after="120"/>
              <w:jc w:val="center"/>
              <w:rPr>
                <w:rFonts w:eastAsia="Arial"/>
                <w:szCs w:val="20"/>
              </w:rPr>
            </w:pPr>
            <w:r w:rsidRPr="00071916">
              <w:rPr>
                <w:rFonts w:eastAsia="Arial"/>
                <w:szCs w:val="20"/>
              </w:rPr>
              <w:t>Description</w:t>
            </w:r>
          </w:p>
        </w:tc>
      </w:tr>
      <w:tr w:rsidRPr="00071916" w:rsidR="00104B08" w:rsidTr="00B45FEE" w14:paraId="628DE89C" w14:textId="77777777">
        <w:tc>
          <w:tcPr>
            <w:tcW w:w="1555" w:type="dxa"/>
          </w:tcPr>
          <w:p w:rsidRPr="00071916" w:rsidR="00104B08" w:rsidP="00B45FEE" w:rsidRDefault="00104B08" w14:paraId="66469754" w14:textId="77777777">
            <w:pPr>
              <w:spacing w:before="120" w:after="120"/>
              <w:jc w:val="center"/>
              <w:rPr>
                <w:rFonts w:eastAsia="Arial"/>
                <w:szCs w:val="20"/>
              </w:rPr>
            </w:pPr>
            <w:r w:rsidRPr="00071916">
              <w:rPr>
                <w:rFonts w:eastAsia="Arial"/>
                <w:szCs w:val="20"/>
              </w:rPr>
              <w:t>1</w:t>
            </w:r>
          </w:p>
        </w:tc>
        <w:tc>
          <w:tcPr>
            <w:tcW w:w="1380" w:type="dxa"/>
          </w:tcPr>
          <w:p w:rsidRPr="00071916" w:rsidR="00104B08" w:rsidP="00B45FEE" w:rsidRDefault="00104B08" w14:paraId="3D28577E" w14:textId="77777777">
            <w:pPr>
              <w:spacing w:before="120" w:after="120"/>
              <w:rPr>
                <w:rFonts w:eastAsia="Arial"/>
                <w:szCs w:val="20"/>
              </w:rPr>
            </w:pPr>
            <w:r w:rsidRPr="00071916">
              <w:rPr>
                <w:rFonts w:eastAsia="Arial"/>
                <w:szCs w:val="20"/>
              </w:rPr>
              <w:t>28/10/2024</w:t>
            </w:r>
          </w:p>
        </w:tc>
        <w:tc>
          <w:tcPr>
            <w:tcW w:w="6125" w:type="dxa"/>
          </w:tcPr>
          <w:p w:rsidRPr="00071916" w:rsidR="00104B08" w:rsidP="00B45FEE" w:rsidRDefault="00104B08" w14:paraId="4FB15EC7" w14:textId="77777777">
            <w:pPr>
              <w:spacing w:before="120" w:after="120"/>
              <w:jc w:val="center"/>
              <w:rPr>
                <w:rFonts w:eastAsia="Arial"/>
                <w:szCs w:val="20"/>
              </w:rPr>
            </w:pPr>
            <w:r w:rsidRPr="00071916">
              <w:rPr>
                <w:rFonts w:eastAsia="Arial"/>
                <w:szCs w:val="20"/>
              </w:rPr>
              <w:t xml:space="preserve">First </w:t>
            </w:r>
            <w:r>
              <w:rPr>
                <w:rFonts w:eastAsia="Arial"/>
                <w:szCs w:val="20"/>
              </w:rPr>
              <w:t>version.</w:t>
            </w:r>
          </w:p>
        </w:tc>
      </w:tr>
      <w:tr w:rsidRPr="00071916" w:rsidR="00104B08" w:rsidTr="00B45FEE" w14:paraId="6F67CD06" w14:textId="77777777">
        <w:tc>
          <w:tcPr>
            <w:tcW w:w="1555" w:type="dxa"/>
          </w:tcPr>
          <w:p w:rsidRPr="00071916" w:rsidR="00104B08" w:rsidP="00B45FEE" w:rsidRDefault="00104B08" w14:paraId="79218D39" w14:textId="77777777">
            <w:pPr>
              <w:spacing w:before="120" w:after="120"/>
              <w:rPr>
                <w:rFonts w:eastAsia="Arial"/>
                <w:szCs w:val="20"/>
              </w:rPr>
            </w:pPr>
          </w:p>
        </w:tc>
        <w:tc>
          <w:tcPr>
            <w:tcW w:w="1380" w:type="dxa"/>
          </w:tcPr>
          <w:p w:rsidRPr="00071916" w:rsidR="00104B08" w:rsidP="00B45FEE" w:rsidRDefault="00104B08" w14:paraId="1733BAC5" w14:textId="77777777">
            <w:pPr>
              <w:spacing w:before="120" w:after="120"/>
              <w:rPr>
                <w:rFonts w:eastAsia="Arial"/>
                <w:szCs w:val="20"/>
              </w:rPr>
            </w:pPr>
          </w:p>
        </w:tc>
        <w:tc>
          <w:tcPr>
            <w:tcW w:w="6125" w:type="dxa"/>
          </w:tcPr>
          <w:p w:rsidRPr="00071916" w:rsidR="00104B08" w:rsidP="00B45FEE" w:rsidRDefault="00104B08" w14:paraId="3690E32C" w14:textId="77777777">
            <w:pPr>
              <w:spacing w:before="120" w:after="120"/>
              <w:rPr>
                <w:rFonts w:eastAsia="Arial"/>
                <w:szCs w:val="20"/>
              </w:rPr>
            </w:pPr>
          </w:p>
        </w:tc>
      </w:tr>
      <w:tr w:rsidRPr="00071916" w:rsidR="00104B08" w:rsidTr="00B45FEE" w14:paraId="01E773D4" w14:textId="77777777">
        <w:tc>
          <w:tcPr>
            <w:tcW w:w="1555" w:type="dxa"/>
          </w:tcPr>
          <w:p w:rsidRPr="00071916" w:rsidR="00104B08" w:rsidP="00B45FEE" w:rsidRDefault="00104B08" w14:paraId="7C31484D" w14:textId="77777777">
            <w:pPr>
              <w:spacing w:before="120" w:after="120"/>
              <w:rPr>
                <w:rFonts w:eastAsia="Arial"/>
                <w:szCs w:val="20"/>
              </w:rPr>
            </w:pPr>
          </w:p>
        </w:tc>
        <w:tc>
          <w:tcPr>
            <w:tcW w:w="1380" w:type="dxa"/>
          </w:tcPr>
          <w:p w:rsidRPr="00071916" w:rsidR="00104B08" w:rsidP="00B45FEE" w:rsidRDefault="00104B08" w14:paraId="09AFAC2F" w14:textId="77777777">
            <w:pPr>
              <w:spacing w:before="120" w:after="120"/>
              <w:rPr>
                <w:rFonts w:eastAsia="Arial"/>
                <w:szCs w:val="20"/>
              </w:rPr>
            </w:pPr>
          </w:p>
        </w:tc>
        <w:tc>
          <w:tcPr>
            <w:tcW w:w="6125" w:type="dxa"/>
          </w:tcPr>
          <w:p w:rsidRPr="00071916" w:rsidR="00104B08" w:rsidP="00B45FEE" w:rsidRDefault="00104B08" w14:paraId="336D4471" w14:textId="77777777">
            <w:pPr>
              <w:spacing w:before="120" w:after="120"/>
              <w:rPr>
                <w:rFonts w:eastAsia="Arial"/>
                <w:szCs w:val="20"/>
              </w:rPr>
            </w:pPr>
          </w:p>
        </w:tc>
      </w:tr>
      <w:tr w:rsidRPr="00071916" w:rsidR="00104B08" w:rsidTr="00B45FEE" w14:paraId="217DAD7D" w14:textId="77777777">
        <w:tc>
          <w:tcPr>
            <w:tcW w:w="1555" w:type="dxa"/>
          </w:tcPr>
          <w:p w:rsidRPr="00071916" w:rsidR="00104B08" w:rsidP="00B45FEE" w:rsidRDefault="00104B08" w14:paraId="27533826" w14:textId="77777777">
            <w:pPr>
              <w:spacing w:before="120" w:after="120"/>
              <w:rPr>
                <w:rFonts w:eastAsia="Arial"/>
                <w:szCs w:val="20"/>
              </w:rPr>
            </w:pPr>
          </w:p>
        </w:tc>
        <w:tc>
          <w:tcPr>
            <w:tcW w:w="1380" w:type="dxa"/>
          </w:tcPr>
          <w:p w:rsidRPr="00071916" w:rsidR="00104B08" w:rsidP="00B45FEE" w:rsidRDefault="00104B08" w14:paraId="3E9DE31F" w14:textId="77777777">
            <w:pPr>
              <w:spacing w:before="120" w:after="120"/>
              <w:rPr>
                <w:rFonts w:eastAsia="Arial"/>
                <w:szCs w:val="20"/>
              </w:rPr>
            </w:pPr>
          </w:p>
        </w:tc>
        <w:tc>
          <w:tcPr>
            <w:tcW w:w="6125" w:type="dxa"/>
          </w:tcPr>
          <w:p w:rsidRPr="00071916" w:rsidR="00104B08" w:rsidP="00B45FEE" w:rsidRDefault="00104B08" w14:paraId="4A1EFA85" w14:textId="77777777">
            <w:pPr>
              <w:tabs>
                <w:tab w:val="left" w:pos="3530"/>
              </w:tabs>
              <w:spacing w:before="120" w:after="120"/>
              <w:rPr>
                <w:rFonts w:eastAsia="Arial"/>
                <w:szCs w:val="20"/>
              </w:rPr>
            </w:pPr>
            <w:r>
              <w:rPr>
                <w:rFonts w:eastAsia="Arial"/>
                <w:szCs w:val="20"/>
              </w:rPr>
              <w:tab/>
            </w:r>
          </w:p>
        </w:tc>
      </w:tr>
      <w:tr w:rsidRPr="00071916" w:rsidR="00104B08" w:rsidTr="00B45FEE" w14:paraId="48012E6D" w14:textId="77777777">
        <w:tc>
          <w:tcPr>
            <w:tcW w:w="1555" w:type="dxa"/>
          </w:tcPr>
          <w:p w:rsidRPr="00071916" w:rsidR="00104B08" w:rsidP="00B45FEE" w:rsidRDefault="00104B08" w14:paraId="6D7560D6" w14:textId="77777777">
            <w:pPr>
              <w:spacing w:before="120" w:after="120"/>
              <w:rPr>
                <w:rFonts w:eastAsia="Arial"/>
                <w:szCs w:val="20"/>
              </w:rPr>
            </w:pPr>
          </w:p>
        </w:tc>
        <w:tc>
          <w:tcPr>
            <w:tcW w:w="1380" w:type="dxa"/>
          </w:tcPr>
          <w:p w:rsidRPr="00071916" w:rsidR="00104B08" w:rsidP="00B45FEE" w:rsidRDefault="00104B08" w14:paraId="4B10D612" w14:textId="77777777">
            <w:pPr>
              <w:spacing w:before="120" w:after="120"/>
              <w:rPr>
                <w:rFonts w:eastAsia="Arial"/>
                <w:szCs w:val="20"/>
              </w:rPr>
            </w:pPr>
          </w:p>
        </w:tc>
        <w:tc>
          <w:tcPr>
            <w:tcW w:w="6125" w:type="dxa"/>
          </w:tcPr>
          <w:p w:rsidRPr="00071916" w:rsidR="00104B08" w:rsidP="00B45FEE" w:rsidRDefault="00104B08" w14:paraId="5FF152C5" w14:textId="77777777">
            <w:pPr>
              <w:spacing w:before="120" w:after="120"/>
              <w:rPr>
                <w:rFonts w:eastAsia="Arial"/>
                <w:szCs w:val="20"/>
              </w:rPr>
            </w:pPr>
          </w:p>
        </w:tc>
      </w:tr>
      <w:tr w:rsidRPr="00071916" w:rsidR="00104B08" w:rsidTr="00B45FEE" w14:paraId="3E085254" w14:textId="77777777">
        <w:tc>
          <w:tcPr>
            <w:tcW w:w="1555" w:type="dxa"/>
          </w:tcPr>
          <w:p w:rsidRPr="00071916" w:rsidR="00104B08" w:rsidP="00B45FEE" w:rsidRDefault="00104B08" w14:paraId="705EE3C9" w14:textId="77777777">
            <w:pPr>
              <w:spacing w:before="120" w:after="120"/>
              <w:rPr>
                <w:rFonts w:eastAsia="Arial"/>
                <w:szCs w:val="20"/>
              </w:rPr>
            </w:pPr>
          </w:p>
        </w:tc>
        <w:tc>
          <w:tcPr>
            <w:tcW w:w="1380" w:type="dxa"/>
          </w:tcPr>
          <w:p w:rsidRPr="00071916" w:rsidR="00104B08" w:rsidP="00B45FEE" w:rsidRDefault="00104B08" w14:paraId="03558E35" w14:textId="77777777">
            <w:pPr>
              <w:spacing w:before="120" w:after="120"/>
              <w:rPr>
                <w:rFonts w:eastAsia="Arial"/>
                <w:szCs w:val="20"/>
              </w:rPr>
            </w:pPr>
          </w:p>
        </w:tc>
        <w:tc>
          <w:tcPr>
            <w:tcW w:w="6125" w:type="dxa"/>
          </w:tcPr>
          <w:p w:rsidRPr="00071916" w:rsidR="00104B08" w:rsidP="00B45FEE" w:rsidRDefault="00104B08" w14:paraId="043D4839" w14:textId="77777777">
            <w:pPr>
              <w:spacing w:before="120" w:after="120"/>
              <w:rPr>
                <w:rFonts w:eastAsia="Arial"/>
                <w:szCs w:val="20"/>
              </w:rPr>
            </w:pPr>
          </w:p>
        </w:tc>
      </w:tr>
    </w:tbl>
    <w:p w:rsidR="00104B08" w:rsidP="005329C5" w:rsidRDefault="00104B08" w14:paraId="3F0ADDC0" w14:textId="77777777">
      <w:pPr>
        <w:rPr>
          <w:rFonts w:ascii="Century Gothic" w:hAnsi="Century Gothic"/>
          <w:sz w:val="20"/>
          <w:szCs w:val="20"/>
          <w:lang w:val="fr-FR"/>
        </w:rPr>
      </w:pPr>
    </w:p>
    <w:p w:rsidRPr="0005058E" w:rsidR="0005058E" w:rsidP="0005058E" w:rsidRDefault="0005058E" w14:paraId="3C7F148C" w14:textId="77777777">
      <w:pPr>
        <w:rPr>
          <w:rFonts w:ascii="Century Gothic" w:hAnsi="Century Gothic"/>
          <w:b/>
          <w:bCs/>
          <w:sz w:val="20"/>
          <w:szCs w:val="20"/>
        </w:rPr>
      </w:pPr>
      <w:r w:rsidRPr="0005058E">
        <w:rPr>
          <w:rFonts w:ascii="Century Gothic" w:hAnsi="Century Gothic"/>
          <w:b/>
          <w:bCs/>
          <w:sz w:val="20"/>
          <w:szCs w:val="20"/>
        </w:rPr>
        <w:t>Copyright and Liability</w:t>
      </w:r>
    </w:p>
    <w:p w:rsidR="0005058E" w:rsidP="0005058E" w:rsidRDefault="0005058E" w14:paraId="007C52BF" w14:textId="77777777">
      <w:pPr>
        <w:rPr>
          <w:rFonts w:ascii="Century Gothic" w:hAnsi="Century Gothic"/>
          <w:sz w:val="16"/>
          <w:szCs w:val="16"/>
        </w:rPr>
      </w:pPr>
    </w:p>
    <w:p w:rsidRPr="001B6FC0" w:rsidR="0005058E" w:rsidP="0005058E" w:rsidRDefault="0005058E" w14:paraId="5A69E796" w14:textId="6DC60964">
      <w:pPr>
        <w:spacing w:after="0"/>
        <w:rPr>
          <w:rFonts w:ascii="Century Gothic" w:hAnsi="Century Gothic"/>
          <w:sz w:val="16"/>
          <w:szCs w:val="16"/>
        </w:rPr>
      </w:pPr>
      <w:r w:rsidRPr="001B6FC0">
        <w:rPr>
          <w:rFonts w:ascii="Century Gothic" w:hAnsi="Century Gothic"/>
          <w:sz w:val="16"/>
          <w:szCs w:val="16"/>
        </w:rPr>
        <w:t>© BRCGS</w:t>
      </w:r>
      <w:r>
        <w:rPr>
          <w:rFonts w:ascii="Century Gothic" w:hAnsi="Century Gothic"/>
          <w:sz w:val="16"/>
          <w:szCs w:val="16"/>
        </w:rPr>
        <w:t xml:space="preserve">, </w:t>
      </w:r>
      <w:r w:rsidRPr="001B6FC0">
        <w:rPr>
          <w:rFonts w:ascii="Century Gothic" w:hAnsi="Century Gothic"/>
          <w:sz w:val="16"/>
          <w:szCs w:val="16"/>
        </w:rPr>
        <w:t>20</w:t>
      </w:r>
      <w:r>
        <w:rPr>
          <w:rFonts w:ascii="Century Gothic" w:hAnsi="Century Gothic"/>
          <w:sz w:val="16"/>
          <w:szCs w:val="16"/>
        </w:rPr>
        <w:t>24</w:t>
      </w:r>
    </w:p>
    <w:p w:rsidR="0005058E" w:rsidP="0005058E" w:rsidRDefault="0005058E" w14:paraId="332889C3" w14:textId="77777777">
      <w:pPr>
        <w:rPr>
          <w:rFonts w:ascii="Century Gothic" w:hAnsi="Century Gothic"/>
          <w:sz w:val="16"/>
          <w:szCs w:val="16"/>
        </w:rPr>
      </w:pPr>
    </w:p>
    <w:p w:rsidRPr="00C22167" w:rsidR="0005058E" w:rsidP="0005058E" w:rsidRDefault="0005058E" w14:paraId="73689E0B" w14:textId="30C13E35">
      <w:pPr>
        <w:rPr>
          <w:rFonts w:ascii="Century Gothic" w:hAnsi="Century Gothic"/>
          <w:sz w:val="16"/>
          <w:szCs w:val="16"/>
        </w:rPr>
      </w:pPr>
      <w:r w:rsidRPr="007D2D34">
        <w:rPr>
          <w:rFonts w:ascii="Century Gothic" w:hAnsi="Century Gothic"/>
          <w:sz w:val="16"/>
          <w:szCs w:val="16"/>
        </w:rPr>
        <w:t xml:space="preserve">All rights reserved. No part of this publication may be transmitted or reproduced in any form (including photocopying or storage in any medium by electronic means) without the written permission of the copyright owner. Application for permission should be addressed to the Head of Publishing at BRCGS (contact details below). </w:t>
      </w:r>
      <w:r w:rsidRPr="00C22167">
        <w:rPr>
          <w:rFonts w:ascii="Century Gothic" w:hAnsi="Century Gothic"/>
          <w:sz w:val="16"/>
          <w:szCs w:val="16"/>
        </w:rPr>
        <w:t>Full acknowledgement of the author and source must be given.</w:t>
      </w:r>
    </w:p>
    <w:p w:rsidRPr="00C22167" w:rsidR="0005058E" w:rsidP="0005058E" w:rsidRDefault="0005058E" w14:paraId="0F84089B" w14:textId="77777777">
      <w:pPr>
        <w:rPr>
          <w:rFonts w:ascii="Century Gothic" w:hAnsi="Century Gothic"/>
          <w:sz w:val="16"/>
          <w:szCs w:val="16"/>
        </w:rPr>
      </w:pPr>
      <w:r w:rsidRPr="00C22167">
        <w:rPr>
          <w:rStyle w:val="Strong"/>
          <w:rFonts w:ascii="Century Gothic" w:hAnsi="Century Gothic" w:cs="Open Sans"/>
          <w:b w:val="0"/>
          <w:bCs w:val="0"/>
          <w:sz w:val="16"/>
          <w:szCs w:val="16"/>
          <w:shd w:val="clear" w:color="auto" w:fill="FFFFFF"/>
        </w:rPr>
        <w:t xml:space="preserve">For the avoidance of doubt, </w:t>
      </w:r>
      <w:r w:rsidRPr="00C22167">
        <w:rPr>
          <w:rFonts w:ascii="Century Gothic" w:hAnsi="Century Gothic"/>
          <w:sz w:val="16"/>
          <w:szCs w:val="16"/>
        </w:rPr>
        <w:t xml:space="preserve">the contents of this publication cannot be reproduced for purposes of training or any other commercial activity. This restriction includes the training of artificial intelligence (AI) technologies to generate text including, without limitation, technologies that are capable of generating works in the same style or genre as the work. </w:t>
      </w:r>
      <w:r w:rsidRPr="00C22167">
        <w:rPr>
          <w:rFonts w:ascii="Century Gothic" w:hAnsi="Century Gothic"/>
          <w:sz w:val="16"/>
          <w:szCs w:val="16"/>
          <w:shd w:val="clear" w:color="auto" w:fill="FFFFFF"/>
        </w:rPr>
        <w:t>BRCGS reserves all rights to license uses of this work for course material, generative AI training and development of machine learning language models.</w:t>
      </w:r>
    </w:p>
    <w:p w:rsidRPr="007D2D34" w:rsidR="0005058E" w:rsidP="0005058E" w:rsidRDefault="0005058E" w14:paraId="574AD87B" w14:textId="77777777">
      <w:pPr>
        <w:rPr>
          <w:rFonts w:ascii="Century Gothic" w:hAnsi="Century Gothic"/>
          <w:sz w:val="16"/>
          <w:szCs w:val="16"/>
        </w:rPr>
      </w:pPr>
      <w:r w:rsidRPr="007D2D34">
        <w:rPr>
          <w:rFonts w:ascii="Century Gothic" w:hAnsi="Century Gothic"/>
          <w:sz w:val="16"/>
          <w:szCs w:val="16"/>
        </w:rPr>
        <w:t>No part of this publication may be translated without the written permission of the copyright owner.</w:t>
      </w:r>
    </w:p>
    <w:p w:rsidRPr="007D2D34" w:rsidR="0005058E" w:rsidP="0005058E" w:rsidRDefault="0005058E" w14:paraId="6D5FCD08" w14:textId="77777777">
      <w:pPr>
        <w:rPr>
          <w:rFonts w:ascii="Century Gothic" w:hAnsi="Century Gothic"/>
          <w:sz w:val="16"/>
          <w:szCs w:val="16"/>
        </w:rPr>
      </w:pPr>
      <w:r w:rsidRPr="007D2D34">
        <w:rPr>
          <w:rFonts w:ascii="Century Gothic" w:hAnsi="Century Gothic"/>
          <w:sz w:val="16"/>
          <w:szCs w:val="16"/>
        </w:rPr>
        <w:t xml:space="preserve">Warning: Any </w:t>
      </w:r>
      <w:proofErr w:type="spellStart"/>
      <w:r w:rsidRPr="007D2D34">
        <w:rPr>
          <w:rFonts w:ascii="Century Gothic" w:hAnsi="Century Gothic"/>
          <w:sz w:val="16"/>
          <w:szCs w:val="16"/>
        </w:rPr>
        <w:t>unauthorised</w:t>
      </w:r>
      <w:proofErr w:type="spellEnd"/>
      <w:r w:rsidRPr="007D2D34">
        <w:rPr>
          <w:rFonts w:ascii="Century Gothic" w:hAnsi="Century Gothic"/>
          <w:sz w:val="16"/>
          <w:szCs w:val="16"/>
        </w:rPr>
        <w:t xml:space="preserve"> act in relation to a copyright work may result in both a civil claim for damages and criminal prosecution.</w:t>
      </w:r>
    </w:p>
    <w:p w:rsidRPr="007D2D34" w:rsidR="0005058E" w:rsidP="0005058E" w:rsidRDefault="0005058E" w14:paraId="0F49B0C2" w14:textId="77777777">
      <w:pPr>
        <w:spacing w:after="0"/>
        <w:rPr>
          <w:rFonts w:ascii="Century Gothic" w:hAnsi="Century Gothic"/>
          <w:sz w:val="16"/>
          <w:szCs w:val="16"/>
        </w:rPr>
      </w:pPr>
      <w:r>
        <w:rPr>
          <w:rFonts w:ascii="Century Gothic" w:hAnsi="Century Gothic"/>
          <w:sz w:val="16"/>
          <w:szCs w:val="16"/>
        </w:rPr>
        <w:t>Published by</w:t>
      </w:r>
      <w:r w:rsidRPr="007D2D34">
        <w:rPr>
          <w:rFonts w:ascii="Century Gothic" w:hAnsi="Century Gothic"/>
          <w:sz w:val="16"/>
          <w:szCs w:val="16"/>
        </w:rPr>
        <w:t>:</w:t>
      </w:r>
    </w:p>
    <w:p w:rsidRPr="0005058E" w:rsidR="0005058E" w:rsidP="0005058E" w:rsidRDefault="0005058E" w14:paraId="190EB7E7" w14:textId="77777777">
      <w:pPr>
        <w:spacing w:before="0" w:after="0"/>
        <w:rPr>
          <w:rFonts w:ascii="Century Gothic" w:hAnsi="Century Gothic"/>
          <w:b/>
          <w:bCs/>
          <w:sz w:val="16"/>
          <w:szCs w:val="16"/>
        </w:rPr>
      </w:pPr>
      <w:r w:rsidRPr="0005058E">
        <w:rPr>
          <w:rFonts w:ascii="Century Gothic" w:hAnsi="Century Gothic"/>
          <w:b/>
          <w:bCs/>
          <w:sz w:val="16"/>
          <w:szCs w:val="16"/>
        </w:rPr>
        <w:t>BRCGS</w:t>
      </w:r>
    </w:p>
    <w:p w:rsidRPr="000D5DCD" w:rsidR="0005058E" w:rsidP="0005058E" w:rsidRDefault="0005058E" w14:paraId="64B1DFF3" w14:textId="77777777">
      <w:pPr>
        <w:spacing w:before="0" w:after="0"/>
        <w:rPr>
          <w:rFonts w:ascii="Century Gothic" w:hAnsi="Century Gothic"/>
          <w:sz w:val="16"/>
          <w:szCs w:val="16"/>
        </w:rPr>
      </w:pPr>
      <w:r w:rsidRPr="000D5DCD">
        <w:rPr>
          <w:rFonts w:ascii="Century Gothic" w:hAnsi="Century Gothic"/>
          <w:sz w:val="16"/>
          <w:szCs w:val="16"/>
        </w:rPr>
        <w:t>LGC, Second Floor</w:t>
      </w:r>
    </w:p>
    <w:p w:rsidRPr="000D5DCD" w:rsidR="0005058E" w:rsidP="0005058E" w:rsidRDefault="0005058E" w14:paraId="16E94E9D" w14:textId="77777777">
      <w:pPr>
        <w:spacing w:before="0" w:after="0"/>
        <w:rPr>
          <w:rFonts w:ascii="Century Gothic" w:hAnsi="Century Gothic"/>
          <w:sz w:val="16"/>
          <w:szCs w:val="16"/>
        </w:rPr>
      </w:pPr>
      <w:r w:rsidRPr="000D5DCD">
        <w:rPr>
          <w:rFonts w:ascii="Century Gothic" w:hAnsi="Century Gothic"/>
          <w:sz w:val="16"/>
          <w:szCs w:val="16"/>
        </w:rPr>
        <w:t>80 Victoria Street</w:t>
      </w:r>
    </w:p>
    <w:p w:rsidRPr="000D5DCD" w:rsidR="0005058E" w:rsidP="0005058E" w:rsidRDefault="0005058E" w14:paraId="0F798EA4" w14:textId="77777777">
      <w:pPr>
        <w:spacing w:before="0" w:after="0"/>
        <w:rPr>
          <w:rFonts w:ascii="Century Gothic" w:hAnsi="Century Gothic"/>
          <w:sz w:val="16"/>
          <w:szCs w:val="16"/>
        </w:rPr>
      </w:pPr>
      <w:r w:rsidRPr="000D5DCD">
        <w:rPr>
          <w:rFonts w:ascii="Century Gothic" w:hAnsi="Century Gothic"/>
          <w:sz w:val="16"/>
          <w:szCs w:val="16"/>
        </w:rPr>
        <w:t>London SW1E 5JL</w:t>
      </w:r>
    </w:p>
    <w:p w:rsidRPr="007D2D34" w:rsidR="0005058E" w:rsidP="0005058E" w:rsidRDefault="0005058E" w14:paraId="4561E67F" w14:textId="77777777">
      <w:pPr>
        <w:rPr>
          <w:rFonts w:ascii="Century Gothic" w:hAnsi="Century Gothic"/>
          <w:sz w:val="16"/>
          <w:szCs w:val="16"/>
        </w:rPr>
      </w:pPr>
    </w:p>
    <w:p w:rsidRPr="007D2D34" w:rsidR="0005058E" w:rsidP="0005058E" w:rsidRDefault="0005058E" w14:paraId="57D46376" w14:textId="77777777">
      <w:pPr>
        <w:spacing w:before="0" w:after="0"/>
        <w:rPr>
          <w:rFonts w:ascii="Century Gothic" w:hAnsi="Century Gothic"/>
          <w:sz w:val="16"/>
          <w:szCs w:val="16"/>
        </w:rPr>
      </w:pPr>
      <w:r w:rsidRPr="007D2D34">
        <w:rPr>
          <w:rFonts w:ascii="Century Gothic" w:hAnsi="Century Gothic"/>
          <w:sz w:val="16"/>
          <w:szCs w:val="16"/>
        </w:rPr>
        <w:t>Tel: +44 (0) 20 3931 8150</w:t>
      </w:r>
    </w:p>
    <w:p w:rsidRPr="001D57C3" w:rsidR="0005058E" w:rsidP="0005058E" w:rsidRDefault="0005058E" w14:paraId="09F89118" w14:textId="77777777">
      <w:pPr>
        <w:spacing w:before="0" w:after="0"/>
        <w:rPr>
          <w:rFonts w:ascii="Century Gothic" w:hAnsi="Century Gothic"/>
          <w:sz w:val="16"/>
          <w:szCs w:val="16"/>
        </w:rPr>
      </w:pPr>
      <w:r w:rsidRPr="001D57C3">
        <w:rPr>
          <w:rFonts w:ascii="Century Gothic" w:hAnsi="Century Gothic"/>
          <w:sz w:val="16"/>
          <w:szCs w:val="16"/>
        </w:rPr>
        <w:t xml:space="preserve">Email: </w:t>
      </w:r>
      <w:r>
        <w:rPr>
          <w:rFonts w:ascii="Century Gothic" w:hAnsi="Century Gothic"/>
          <w:sz w:val="16"/>
          <w:szCs w:val="16"/>
        </w:rPr>
        <w:t>brcgs.publishing</w:t>
      </w:r>
      <w:r w:rsidRPr="001D57C3">
        <w:rPr>
          <w:rFonts w:ascii="Century Gothic" w:hAnsi="Century Gothic"/>
          <w:sz w:val="16"/>
          <w:szCs w:val="16"/>
        </w:rPr>
        <w:t>@</w:t>
      </w:r>
      <w:r>
        <w:rPr>
          <w:rFonts w:ascii="Century Gothic" w:hAnsi="Century Gothic"/>
          <w:sz w:val="16"/>
          <w:szCs w:val="16"/>
        </w:rPr>
        <w:t>lgcgroup</w:t>
      </w:r>
      <w:r w:rsidRPr="001D57C3">
        <w:rPr>
          <w:rFonts w:ascii="Century Gothic" w:hAnsi="Century Gothic"/>
          <w:sz w:val="16"/>
          <w:szCs w:val="16"/>
        </w:rPr>
        <w:t>.com</w:t>
      </w:r>
    </w:p>
    <w:p w:rsidRPr="001D57C3" w:rsidR="0005058E" w:rsidP="0005058E" w:rsidRDefault="0005058E" w14:paraId="1FE2F66D" w14:textId="77777777">
      <w:pPr>
        <w:spacing w:before="0" w:after="0"/>
        <w:rPr>
          <w:rFonts w:ascii="Century Gothic" w:hAnsi="Century Gothic"/>
          <w:sz w:val="16"/>
          <w:szCs w:val="16"/>
        </w:rPr>
      </w:pPr>
      <w:r w:rsidRPr="001D57C3">
        <w:rPr>
          <w:rFonts w:ascii="Century Gothic" w:hAnsi="Century Gothic"/>
          <w:sz w:val="16"/>
          <w:szCs w:val="16"/>
        </w:rPr>
        <w:t>Website: brcgs.com</w:t>
      </w:r>
    </w:p>
    <w:p w:rsidRPr="00C66D06" w:rsidR="005214F5" w:rsidP="005329C5" w:rsidRDefault="005214F5" w14:paraId="08F14B74" w14:textId="604B2D04">
      <w:pPr>
        <w:rPr>
          <w:rFonts w:ascii="Century Gothic" w:hAnsi="Century Gothic"/>
          <w:sz w:val="20"/>
          <w:szCs w:val="20"/>
          <w:lang w:val="fr-FR"/>
        </w:rPr>
      </w:pPr>
      <w:r w:rsidRPr="00C66D06">
        <w:rPr>
          <w:rFonts w:ascii="Century Gothic" w:hAnsi="Century Gothic"/>
          <w:sz w:val="20"/>
          <w:szCs w:val="20"/>
          <w:lang w:val="fr-FR"/>
        </w:rPr>
        <w:br w:type="page"/>
      </w:r>
    </w:p>
    <w:p w:rsidRPr="00071916" w:rsidR="00FA04DC" w:rsidP="00093EBD" w:rsidRDefault="00590603" w14:paraId="2BE85152" w14:textId="385E1F70">
      <w:pPr>
        <w:pStyle w:val="Heading1"/>
        <w:numPr>
          <w:ilvl w:val="0"/>
          <w:numId w:val="12"/>
        </w:numPr>
        <w:rPr>
          <w:rFonts w:ascii="Century Gothic" w:hAnsi="Century Gothic" w:cstheme="minorHAnsi"/>
          <w:sz w:val="20"/>
          <w:szCs w:val="20"/>
        </w:rPr>
      </w:pPr>
      <w:r w:rsidRPr="00071916">
        <w:rPr>
          <w:rFonts w:ascii="Century Gothic" w:hAnsi="Century Gothic" w:cstheme="minorHAnsi"/>
          <w:sz w:val="20"/>
          <w:szCs w:val="20"/>
        </w:rPr>
        <w:t>Senior management commitment</w:t>
      </w:r>
    </w:p>
    <w:tbl>
      <w:tblPr>
        <w:tblStyle w:val="TableGrid"/>
        <w:tblW w:w="9720" w:type="dxa"/>
        <w:tblInd w:w="-5" w:type="dxa"/>
        <w:tblLook w:val="01E0" w:firstRow="1" w:lastRow="1" w:firstColumn="1" w:lastColumn="1" w:noHBand="0" w:noVBand="0"/>
      </w:tblPr>
      <w:tblGrid>
        <w:gridCol w:w="1560"/>
        <w:gridCol w:w="8160"/>
      </w:tblGrid>
      <w:tr w:rsidRPr="00071916" w:rsidR="00093EBD" w:rsidTr="03DED8F7" w14:paraId="6E54C470" w14:textId="77777777">
        <w:tc>
          <w:tcPr>
            <w:tcW w:w="9720" w:type="dxa"/>
            <w:gridSpan w:val="2"/>
            <w:shd w:val="clear" w:color="auto" w:fill="00B0F0"/>
          </w:tcPr>
          <w:p w:rsidRPr="00071916" w:rsidR="00093EBD" w:rsidP="00540546" w:rsidRDefault="001744C6" w14:paraId="33195814" w14:textId="68DDABE6">
            <w:pPr>
              <w:keepNext/>
              <w:keepLines/>
              <w:outlineLvl w:val="1"/>
              <w:rPr>
                <w:rFonts w:ascii="Century Gothic" w:hAnsi="Century Gothic" w:cs="Times New Roman (Headings CS)" w:eastAsiaTheme="majorEastAsia"/>
                <w:b/>
                <w:color w:val="FFFFFF" w:themeColor="background1"/>
                <w:sz w:val="20"/>
                <w:szCs w:val="20"/>
                <w:lang w:val="en-GB"/>
              </w:rPr>
            </w:pPr>
            <w:bookmarkStart w:name="_Hlk178930466" w:id="3"/>
            <w:r w:rsidRPr="00071916">
              <w:rPr>
                <w:rFonts w:ascii="Century Gothic" w:hAnsi="Century Gothic"/>
                <w:color w:val="FFFFFF" w:themeColor="background1"/>
                <w:sz w:val="20"/>
                <w:szCs w:val="20"/>
              </w:rPr>
              <w:t>1.1</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Senior management commitment and continual improvement</w:t>
            </w:r>
          </w:p>
        </w:tc>
      </w:tr>
      <w:tr w:rsidRPr="00071916" w:rsidR="00093EBD" w:rsidTr="03DED8F7" w14:paraId="1AAD1F46" w14:textId="77777777">
        <w:tc>
          <w:tcPr>
            <w:tcW w:w="1560" w:type="dxa"/>
            <w:shd w:val="clear" w:color="auto" w:fill="D3E5F6"/>
          </w:tcPr>
          <w:p w:rsidRPr="00071916" w:rsidR="00093EBD" w:rsidP="00540546" w:rsidRDefault="00093EBD" w14:paraId="45010056" w14:textId="77777777">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093EBD" w:rsidP="00540546" w:rsidRDefault="00093EBD" w14:paraId="5276C2A0" w14:textId="77777777">
            <w:pPr>
              <w:rPr>
                <w:rFonts w:ascii="Century Gothic" w:hAnsi="Century Gothic"/>
                <w:sz w:val="20"/>
                <w:szCs w:val="20"/>
              </w:rPr>
            </w:pPr>
          </w:p>
        </w:tc>
        <w:tc>
          <w:tcPr>
            <w:tcW w:w="8160" w:type="dxa"/>
            <w:shd w:val="clear" w:color="auto" w:fill="D3E5F6"/>
          </w:tcPr>
          <w:p w:rsidRPr="00071916" w:rsidR="00093EBD" w:rsidP="00540546" w:rsidRDefault="001F5AEA" w14:paraId="311556BB" w14:textId="22F419AE">
            <w:pPr>
              <w:pStyle w:val="para"/>
              <w:rPr>
                <w:rFonts w:ascii="Century Gothic" w:hAnsi="Century Gothic" w:eastAsia="Century Gothic"/>
                <w:sz w:val="20"/>
              </w:rPr>
            </w:pPr>
            <w:r w:rsidRPr="00071916">
              <w:rPr>
                <w:rFonts w:ascii="Century Gothic" w:hAnsi="Century Gothic" w:eastAsia="Century Gothic"/>
                <w:sz w:val="20"/>
              </w:rPr>
              <w:t>The site’s senior management shall demonstrate that they are fully committed to the implementation of the requirements of the Global Standard Packaging Materials and to processes which facilitate continual improvement of product safety, quality management, and the site’s product safety and quality culture.</w:t>
            </w:r>
          </w:p>
        </w:tc>
      </w:tr>
    </w:tbl>
    <w:tbl>
      <w:tblPr>
        <w:tblStyle w:val="TableGrid2"/>
        <w:tblW w:w="9754" w:type="dxa"/>
        <w:tblLook w:val="04A0" w:firstRow="1" w:lastRow="0" w:firstColumn="1" w:lastColumn="0" w:noHBand="0" w:noVBand="1"/>
      </w:tblPr>
      <w:tblGrid>
        <w:gridCol w:w="822"/>
        <w:gridCol w:w="431"/>
        <w:gridCol w:w="3420"/>
        <w:gridCol w:w="1226"/>
        <w:gridCol w:w="3855"/>
      </w:tblGrid>
      <w:tr w:rsidRPr="00071916" w:rsidR="00BF53CE" w:rsidTr="59D38CBF" w14:paraId="4C792B87" w14:textId="1B070829">
        <w:tc>
          <w:tcPr>
            <w:tcW w:w="1253" w:type="dxa"/>
            <w:gridSpan w:val="2"/>
            <w:tcMar/>
          </w:tcPr>
          <w:p w:rsidRPr="00071916" w:rsidR="002401BB" w:rsidP="009E48C3" w:rsidRDefault="002401BB" w14:paraId="0A4CD7EA"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Clause</w:t>
            </w:r>
          </w:p>
        </w:tc>
        <w:tc>
          <w:tcPr>
            <w:tcW w:w="3420" w:type="dxa"/>
            <w:tcMar/>
          </w:tcPr>
          <w:p w:rsidRPr="00071916" w:rsidR="002401BB" w:rsidP="009E48C3" w:rsidRDefault="002401BB" w14:paraId="4103DE6F"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Requirement</w:t>
            </w:r>
          </w:p>
        </w:tc>
        <w:tc>
          <w:tcPr>
            <w:tcW w:w="1226" w:type="dxa"/>
            <w:tcMar/>
          </w:tcPr>
          <w:p w:rsidRPr="00071916" w:rsidR="002401BB" w:rsidP="009E48C3" w:rsidRDefault="00555CB0" w14:paraId="77D0BD4C" w14:textId="5E71C88D">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Conforms</w:t>
            </w:r>
          </w:p>
        </w:tc>
        <w:tc>
          <w:tcPr>
            <w:tcW w:w="3855" w:type="dxa"/>
            <w:tcMar/>
          </w:tcPr>
          <w:p w:rsidRPr="00071916" w:rsidR="002401BB" w:rsidP="009E48C3" w:rsidRDefault="00555CB0" w14:paraId="1DFAF37D" w14:textId="133EFDBA">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Comments</w:t>
            </w:r>
          </w:p>
        </w:tc>
      </w:tr>
      <w:bookmarkEnd w:id="3"/>
      <w:tr w:rsidRPr="00071916" w:rsidR="00BF53CE" w:rsidTr="59D38CBF" w14:paraId="4EA3BB8B" w14:textId="5054722C">
        <w:tc>
          <w:tcPr>
            <w:tcW w:w="1253" w:type="dxa"/>
            <w:gridSpan w:val="2"/>
            <w:shd w:val="clear" w:color="auto" w:fill="BDD6EE"/>
            <w:tcMar/>
          </w:tcPr>
          <w:p w:rsidRPr="00071916" w:rsidR="002401BB" w:rsidP="009E48C3" w:rsidRDefault="002401BB" w14:paraId="5F87C6C3"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w:t>
            </w:r>
          </w:p>
        </w:tc>
        <w:tc>
          <w:tcPr>
            <w:tcW w:w="3420" w:type="dxa"/>
            <w:tcMar/>
          </w:tcPr>
          <w:p w:rsidRPr="00071916" w:rsidR="002401BB" w:rsidP="009E48C3" w:rsidRDefault="002401BB" w14:paraId="76E1162E" w14:textId="2D996E65">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site shall maintain a documented policy which states the site’s intention to meet its obligation to produce safe and legally compliant products to the specified quality and confirms its responsibility to its customers. This shall:</w:t>
            </w:r>
          </w:p>
          <w:p w:rsidRPr="00071916" w:rsidR="002401BB" w:rsidP="00071916" w:rsidRDefault="002401BB" w14:paraId="341CDFC4" w14:textId="77777777">
            <w:pPr>
              <w:numPr>
                <w:ilvl w:val="0"/>
                <w:numId w:val="11"/>
              </w:numPr>
              <w:spacing w:before="0" w:after="120"/>
              <w:ind w:left="200" w:hanging="200"/>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be signed by the person with overall responsibility for the site</w:t>
            </w:r>
          </w:p>
          <w:p w:rsidRPr="00071916" w:rsidR="002401BB" w:rsidP="00071916" w:rsidRDefault="002401BB" w14:paraId="52C1422F" w14:textId="77777777">
            <w:pPr>
              <w:numPr>
                <w:ilvl w:val="0"/>
                <w:numId w:val="11"/>
              </w:numPr>
              <w:spacing w:before="0" w:after="120"/>
              <w:ind w:left="200" w:hanging="200"/>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be communicated to all personnel</w:t>
            </w:r>
            <w:r w:rsidRPr="00071916">
              <w:rPr>
                <w:rFonts w:ascii="Century Gothic" w:hAnsi="Century Gothic" w:eastAsia="Century Gothic" w:cs="Century Gothic"/>
                <w:color w:val="0078D4"/>
                <w:sz w:val="20"/>
                <w:szCs w:val="20"/>
                <w:u w:val="single"/>
              </w:rPr>
              <w:t xml:space="preserve"> </w:t>
            </w:r>
          </w:p>
          <w:p w:rsidRPr="00071916" w:rsidR="002401BB" w:rsidP="00071916" w:rsidRDefault="002401BB" w14:paraId="5B14F910" w14:textId="77777777">
            <w:pPr>
              <w:numPr>
                <w:ilvl w:val="0"/>
                <w:numId w:val="11"/>
              </w:numPr>
              <w:spacing w:before="0" w:after="120"/>
              <w:ind w:left="200" w:hanging="200"/>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include commitment to continuously improve the site’s product safety and quality culture.</w:t>
            </w:r>
          </w:p>
        </w:tc>
        <w:tc>
          <w:tcPr>
            <w:tcW w:w="1226" w:type="dxa"/>
            <w:tcMar/>
          </w:tcPr>
          <w:p w:rsidRPr="00071916" w:rsidR="002401BB" w:rsidP="009E48C3" w:rsidRDefault="002401BB" w14:paraId="52ACE8EF"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4E7108B1" w14:textId="61768E93">
            <w:pPr>
              <w:keepNext w:val="1"/>
              <w:spacing w:before="0" w:after="120"/>
              <w:outlineLvl w:val="0"/>
              <w:rPr>
                <w:rFonts w:ascii="Century Gothic" w:hAnsi="Century Gothic" w:eastAsia="Century Gothic" w:cs="Century Gothic"/>
                <w:color w:val="000000"/>
                <w:sz w:val="20"/>
                <w:szCs w:val="20"/>
              </w:rPr>
            </w:pPr>
          </w:p>
        </w:tc>
      </w:tr>
      <w:tr w:rsidRPr="00071916" w:rsidR="00914EF0" w:rsidTr="59D38CBF" w14:paraId="10CD2B02" w14:textId="5FB8E488">
        <w:tc>
          <w:tcPr>
            <w:tcW w:w="822" w:type="dxa"/>
            <w:shd w:val="clear" w:color="auto" w:fill="FFFFCC"/>
            <w:tcMar/>
          </w:tcPr>
          <w:p w:rsidRPr="00071916" w:rsidR="002401BB" w:rsidP="009E48C3" w:rsidRDefault="002401BB" w14:paraId="7A5EB07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1.1.2</w:t>
            </w:r>
          </w:p>
        </w:tc>
        <w:tc>
          <w:tcPr>
            <w:tcW w:w="431" w:type="dxa"/>
            <w:shd w:val="clear" w:color="auto" w:fill="BDD6EE"/>
            <w:tcMar/>
          </w:tcPr>
          <w:p w:rsidRPr="00071916" w:rsidR="002401BB" w:rsidP="009E48C3" w:rsidRDefault="002401BB" w14:paraId="1DA3BCF0" w14:textId="77777777">
            <w:pPr>
              <w:spacing w:before="120" w:after="120"/>
              <w:rPr>
                <w:rFonts w:ascii="Century Gothic" w:hAnsi="Century Gothic" w:eastAsia="Century Gothic" w:cs="Times New Roman"/>
                <w:color w:val="000000"/>
                <w:sz w:val="20"/>
                <w:szCs w:val="20"/>
              </w:rPr>
            </w:pPr>
          </w:p>
        </w:tc>
        <w:tc>
          <w:tcPr>
            <w:tcW w:w="3420" w:type="dxa"/>
            <w:tcMar/>
          </w:tcPr>
          <w:p w:rsidRPr="00071916" w:rsidR="002401BB" w:rsidP="009E48C3" w:rsidRDefault="002401BB" w14:paraId="2D940D98"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 xml:space="preserve">The site’s senior management shall define and maintain a clear and effective plan for the development and continuing improvement of a product safety and quality culture. The plan shall include measures needed to achieve a positive culture change. </w:t>
            </w:r>
          </w:p>
          <w:p w:rsidRPr="00071916" w:rsidR="002401BB" w:rsidP="009E48C3" w:rsidRDefault="002401BB" w14:paraId="23DA41DC" w14:textId="77777777">
            <w:pPr>
              <w:keepNext/>
              <w:spacing w:before="0" w:after="120"/>
              <w:outlineLvl w:val="0"/>
              <w:rPr>
                <w:rFonts w:ascii="Century Gothic" w:hAnsi="Century Gothic" w:eastAsia="Century Gothic" w:cs="Century Gothic"/>
                <w:sz w:val="20"/>
                <w:szCs w:val="20"/>
              </w:rPr>
            </w:pPr>
            <w:r w:rsidRPr="00071916">
              <w:rPr>
                <w:rFonts w:ascii="Century Gothic" w:hAnsi="Century Gothic" w:eastAsia="Century Gothic" w:cs="Century Gothic"/>
                <w:color w:val="000000"/>
                <w:sz w:val="20"/>
                <w:szCs w:val="20"/>
              </w:rPr>
              <w:t>This shal</w:t>
            </w:r>
            <w:r w:rsidRPr="00071916">
              <w:rPr>
                <w:rFonts w:ascii="Century Gothic" w:hAnsi="Century Gothic" w:eastAsia="Century Gothic" w:cs="Century Gothic"/>
                <w:sz w:val="20"/>
                <w:szCs w:val="20"/>
              </w:rPr>
              <w:t>l include:</w:t>
            </w:r>
          </w:p>
          <w:p w:rsidRPr="00071916" w:rsidR="002401BB" w:rsidP="00071916" w:rsidRDefault="002401BB" w14:paraId="071D4CE6" w14:textId="77777777">
            <w:pPr>
              <w:numPr>
                <w:ilvl w:val="0"/>
                <w:numId w:val="11"/>
              </w:numPr>
              <w:spacing w:before="0" w:after="120"/>
              <w:ind w:left="200" w:hanging="200"/>
              <w:contextualSpacing/>
              <w:rPr>
                <w:rFonts w:ascii="Century Gothic" w:hAnsi="Century Gothic" w:eastAsia="Times New Roman" w:cs="Times New Roman"/>
                <w:sz w:val="20"/>
                <w:szCs w:val="20"/>
              </w:rPr>
            </w:pPr>
            <w:r w:rsidRPr="00071916">
              <w:rPr>
                <w:rFonts w:ascii="Century Gothic" w:hAnsi="Century Gothic" w:eastAsia="Times New Roman" w:cs="Times New Roman"/>
                <w:sz w:val="20"/>
                <w:szCs w:val="20"/>
              </w:rPr>
              <w:t xml:space="preserve">defined activities which aim to improve and further develop product safety and quality culture. </w:t>
            </w:r>
            <w:r w:rsidRPr="00071916">
              <w:rPr>
                <w:rFonts w:ascii="Century Gothic" w:hAnsi="Century Gothic" w:eastAsia="Century Gothic" w:cs="Century Gothic"/>
                <w:sz w:val="20"/>
                <w:szCs w:val="20"/>
              </w:rPr>
              <w:t>As a minimum, these activities shall be designed around: </w:t>
            </w:r>
          </w:p>
          <w:p w:rsidRPr="00071916" w:rsidR="002401BB" w:rsidP="00071916" w:rsidRDefault="002401BB" w14:paraId="0A1BBAF8" w14:textId="77777777">
            <w:pPr>
              <w:numPr>
                <w:ilvl w:val="0"/>
                <w:numId w:val="11"/>
              </w:numPr>
              <w:spacing w:before="0" w:after="120"/>
              <w:ind w:left="483" w:hanging="283"/>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clear and open communication of product safety </w:t>
            </w:r>
          </w:p>
          <w:p w:rsidRPr="00071916" w:rsidR="002401BB" w:rsidP="00071916" w:rsidRDefault="002401BB" w14:paraId="64E08466" w14:textId="77777777">
            <w:pPr>
              <w:numPr>
                <w:ilvl w:val="0"/>
                <w:numId w:val="11"/>
              </w:numPr>
              <w:spacing w:before="0" w:after="120"/>
              <w:ind w:left="483" w:hanging="283"/>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training </w:t>
            </w:r>
          </w:p>
          <w:p w:rsidRPr="00071916" w:rsidR="002401BB" w:rsidP="00071916" w:rsidRDefault="002401BB" w14:paraId="144421C3" w14:textId="77777777">
            <w:pPr>
              <w:numPr>
                <w:ilvl w:val="0"/>
                <w:numId w:val="11"/>
              </w:numPr>
              <w:spacing w:before="0" w:after="120"/>
              <w:ind w:left="483" w:hanging="283"/>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feedback from personnel </w:t>
            </w:r>
          </w:p>
          <w:p w:rsidRPr="00071916" w:rsidR="002401BB" w:rsidP="00071916" w:rsidRDefault="002401BB" w14:paraId="14CFEE1D" w14:textId="77777777">
            <w:pPr>
              <w:numPr>
                <w:ilvl w:val="0"/>
                <w:numId w:val="11"/>
              </w:numPr>
              <w:spacing w:before="0" w:after="120"/>
              <w:ind w:left="483" w:hanging="283"/>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behaviours required to maintain and improve product safety processes </w:t>
            </w:r>
          </w:p>
          <w:p w:rsidRPr="00071916" w:rsidR="002401BB" w:rsidP="00071916" w:rsidRDefault="002401BB" w14:paraId="07EE91D3" w14:textId="77777777">
            <w:pPr>
              <w:numPr>
                <w:ilvl w:val="0"/>
                <w:numId w:val="11"/>
              </w:numPr>
              <w:spacing w:before="0" w:after="120"/>
              <w:ind w:left="483" w:hanging="283"/>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performance measurement of activities related to the safety, legality and quality of products</w:t>
            </w:r>
          </w:p>
          <w:p w:rsidRPr="00071916" w:rsidR="002401BB" w:rsidP="00071916" w:rsidRDefault="002401BB" w14:paraId="665D0379" w14:textId="77777777">
            <w:pPr>
              <w:numPr>
                <w:ilvl w:val="0"/>
                <w:numId w:val="11"/>
              </w:numPr>
              <w:spacing w:before="0" w:after="120"/>
              <w:ind w:left="200" w:hanging="200"/>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 action plan indicating how the activities will be undertaken and measured, and the intended timescales</w:t>
            </w:r>
          </w:p>
          <w:p w:rsidRPr="00071916" w:rsidR="002401BB" w:rsidP="00071916" w:rsidRDefault="002401BB" w14:paraId="195B1F29" w14:textId="77777777">
            <w:pPr>
              <w:numPr>
                <w:ilvl w:val="0"/>
                <w:numId w:val="11"/>
              </w:numPr>
              <w:spacing w:before="0" w:after="120"/>
              <w:ind w:left="200" w:hanging="200"/>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review of the effectiveness of completed and ongoing activities.</w:t>
            </w:r>
          </w:p>
          <w:p w:rsidRPr="00071916" w:rsidR="002401BB" w:rsidP="009E48C3" w:rsidRDefault="002401BB" w14:paraId="57C73871"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plan shall be reviewed and updated, at a minimum, annually.</w:t>
            </w:r>
          </w:p>
        </w:tc>
        <w:tc>
          <w:tcPr>
            <w:tcW w:w="1226" w:type="dxa"/>
            <w:tcMar/>
          </w:tcPr>
          <w:p w:rsidRPr="00071916" w:rsidR="002401BB" w:rsidP="009E48C3" w:rsidRDefault="002401BB" w14:paraId="532427F9"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2D1E4AE2" w14:textId="77777777">
            <w:pPr>
              <w:keepNext/>
              <w:spacing w:before="0" w:after="120"/>
              <w:outlineLvl w:val="0"/>
              <w:rPr>
                <w:rFonts w:ascii="Century Gothic" w:hAnsi="Century Gothic" w:eastAsia="Century Gothic" w:cs="Century Gothic"/>
                <w:color w:val="000000"/>
                <w:sz w:val="20"/>
                <w:szCs w:val="20"/>
              </w:rPr>
            </w:pPr>
          </w:p>
        </w:tc>
      </w:tr>
      <w:tr w:rsidRPr="00071916" w:rsidR="00914EF0" w:rsidTr="59D38CBF" w14:paraId="28FF931B" w14:textId="7D9CBA0C">
        <w:tc>
          <w:tcPr>
            <w:tcW w:w="822" w:type="dxa"/>
            <w:shd w:val="clear" w:color="auto" w:fill="FFFFCC"/>
            <w:tcMar/>
          </w:tcPr>
          <w:p w:rsidRPr="00071916" w:rsidR="002401BB" w:rsidP="009E48C3" w:rsidRDefault="002401BB" w14:paraId="29F7AB0B"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1.1.3</w:t>
            </w:r>
          </w:p>
        </w:tc>
        <w:tc>
          <w:tcPr>
            <w:tcW w:w="431" w:type="dxa"/>
            <w:shd w:val="clear" w:color="auto" w:fill="BDD6EE"/>
            <w:tcMar/>
          </w:tcPr>
          <w:p w:rsidRPr="00071916" w:rsidR="002401BB" w:rsidP="009E48C3" w:rsidRDefault="002401BB" w14:paraId="1D698B22" w14:textId="77777777">
            <w:pPr>
              <w:spacing w:before="120" w:after="120"/>
              <w:rPr>
                <w:rFonts w:ascii="Century Gothic" w:hAnsi="Century Gothic" w:eastAsia="Century Gothic" w:cs="Times New Roman"/>
                <w:color w:val="000000"/>
                <w:sz w:val="20"/>
                <w:szCs w:val="20"/>
              </w:rPr>
            </w:pPr>
          </w:p>
        </w:tc>
        <w:tc>
          <w:tcPr>
            <w:tcW w:w="3420" w:type="dxa"/>
            <w:tcMar/>
          </w:tcPr>
          <w:p w:rsidRPr="00071916" w:rsidR="002401BB" w:rsidP="009E48C3" w:rsidRDefault="002401BB" w14:paraId="750B4B6C"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company shall have a confidential reporting system to enable personnel to report concerns relating to product safety, legality, and quality. </w:t>
            </w:r>
          </w:p>
          <w:p w:rsidRPr="00071916" w:rsidR="002401BB" w:rsidP="009E48C3" w:rsidRDefault="002401BB" w14:paraId="4D5977A7"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mechanism for reporting concerns shall be clearly communicated to all personnel. </w:t>
            </w:r>
          </w:p>
          <w:p w:rsidRPr="00071916" w:rsidR="002401BB" w:rsidP="009E48C3" w:rsidRDefault="002401BB" w14:paraId="7C502099"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company’s senior management shall have a process for assessing any concerns raised. Records of the assessment and, where appropriate, actions taken, shall be documented</w:t>
            </w:r>
            <w:r w:rsidRPr="00071916">
              <w:rPr>
                <w:rFonts w:ascii="Century Gothic" w:hAnsi="Century Gothic" w:eastAsia="Century Gothic" w:cs="Century Gothic"/>
                <w:color w:val="000000"/>
                <w:sz w:val="20"/>
                <w:szCs w:val="20"/>
              </w:rPr>
              <w:t>.</w:t>
            </w:r>
          </w:p>
        </w:tc>
        <w:tc>
          <w:tcPr>
            <w:tcW w:w="1226" w:type="dxa"/>
            <w:tcMar/>
          </w:tcPr>
          <w:p w:rsidRPr="00071916" w:rsidR="002401BB" w:rsidP="009E48C3" w:rsidRDefault="002401BB" w14:paraId="009A5533"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3BC33C4D" w14:textId="77777777">
            <w:pPr>
              <w:keepNext/>
              <w:spacing w:before="0" w:after="120"/>
              <w:outlineLvl w:val="0"/>
              <w:rPr>
                <w:rFonts w:ascii="Century Gothic" w:hAnsi="Century Gothic" w:eastAsia="Century Gothic" w:cs="Century Gothic"/>
                <w:color w:val="000000"/>
                <w:sz w:val="20"/>
                <w:szCs w:val="20"/>
              </w:rPr>
            </w:pPr>
          </w:p>
        </w:tc>
      </w:tr>
      <w:tr w:rsidRPr="00071916" w:rsidR="00BF53CE" w:rsidTr="59D38CBF" w14:paraId="4DD50BF3" w14:textId="202EB5C2">
        <w:tc>
          <w:tcPr>
            <w:tcW w:w="1253" w:type="dxa"/>
            <w:gridSpan w:val="2"/>
            <w:shd w:val="clear" w:color="auto" w:fill="BDD6EE"/>
            <w:tcMar/>
          </w:tcPr>
          <w:p w:rsidRPr="00071916" w:rsidR="002401BB" w:rsidP="009E48C3" w:rsidRDefault="002401BB" w14:paraId="6FBB40A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1.1.4</w:t>
            </w:r>
          </w:p>
        </w:tc>
        <w:tc>
          <w:tcPr>
            <w:tcW w:w="3420" w:type="dxa"/>
            <w:tcMar/>
          </w:tcPr>
          <w:p w:rsidRPr="00071916" w:rsidR="002401BB" w:rsidP="009E48C3" w:rsidRDefault="002401BB" w14:paraId="7DAC62AA"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site’s senior management shall establish clear objectives to maintain and improve the safety, legality and quality of products manufactured, in accordance with the site’s product safety and quality policy and this Standard. These objectives shall be:</w:t>
            </w:r>
          </w:p>
          <w:p w:rsidRPr="00071916" w:rsidR="002401BB" w:rsidP="00071916" w:rsidRDefault="002401BB" w14:paraId="59521ADA" w14:textId="77777777">
            <w:pPr>
              <w:numPr>
                <w:ilvl w:val="0"/>
                <w:numId w:val="11"/>
              </w:numPr>
              <w:spacing w:before="0" w:after="120"/>
              <w:ind w:left="341" w:hanging="283"/>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documented and include targets or clear measures of success</w:t>
            </w:r>
          </w:p>
          <w:p w:rsidRPr="00071916" w:rsidR="002401BB" w:rsidP="00071916" w:rsidRDefault="002401BB" w14:paraId="3DDD0A37" w14:textId="77777777">
            <w:pPr>
              <w:numPr>
                <w:ilvl w:val="0"/>
                <w:numId w:val="11"/>
              </w:numPr>
              <w:spacing w:before="0" w:after="120"/>
              <w:ind w:left="341" w:hanging="283"/>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clearly communicated to relevant personnel</w:t>
            </w:r>
          </w:p>
          <w:p w:rsidRPr="00071916" w:rsidR="002401BB" w:rsidP="00071916" w:rsidRDefault="002401BB" w14:paraId="63DDC4D5" w14:textId="77777777">
            <w:pPr>
              <w:numPr>
                <w:ilvl w:val="0"/>
                <w:numId w:val="11"/>
              </w:numPr>
              <w:spacing w:before="0" w:after="120"/>
              <w:ind w:left="341" w:hanging="283"/>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monitored, and the results reported at a suitable predetermined frequency to the site’s senior management.</w:t>
            </w:r>
          </w:p>
        </w:tc>
        <w:tc>
          <w:tcPr>
            <w:tcW w:w="1226" w:type="dxa"/>
            <w:tcMar/>
          </w:tcPr>
          <w:p w:rsidRPr="00071916" w:rsidR="002401BB" w:rsidP="009E48C3" w:rsidRDefault="002401BB" w14:paraId="3AFF8D06"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78D1E5D5" w14:textId="77777777">
            <w:pPr>
              <w:keepNext/>
              <w:spacing w:before="0" w:after="120"/>
              <w:outlineLvl w:val="0"/>
              <w:rPr>
                <w:rFonts w:ascii="Century Gothic" w:hAnsi="Century Gothic" w:eastAsia="Century Gothic" w:cs="Century Gothic"/>
                <w:color w:val="000000"/>
                <w:sz w:val="20"/>
                <w:szCs w:val="20"/>
              </w:rPr>
            </w:pPr>
          </w:p>
        </w:tc>
      </w:tr>
      <w:tr w:rsidRPr="00071916" w:rsidR="00BF53CE" w:rsidTr="59D38CBF" w14:paraId="7FB82C62" w14:textId="6BA78C87">
        <w:tc>
          <w:tcPr>
            <w:tcW w:w="1253" w:type="dxa"/>
            <w:gridSpan w:val="2"/>
            <w:shd w:val="clear" w:color="auto" w:fill="BDD6EE"/>
            <w:tcMar/>
          </w:tcPr>
          <w:p w:rsidRPr="00071916" w:rsidR="002401BB" w:rsidP="009E48C3" w:rsidRDefault="002401BB" w14:paraId="01384AB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1.1.5</w:t>
            </w:r>
          </w:p>
        </w:tc>
        <w:tc>
          <w:tcPr>
            <w:tcW w:w="3420" w:type="dxa"/>
            <w:tcMar/>
          </w:tcPr>
          <w:p w:rsidRPr="00071916" w:rsidR="002401BB" w:rsidP="009E48C3" w:rsidRDefault="002401BB" w14:paraId="6795FA82"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company’s senior management shall provide the human and financial resources required for the manufacture of safe and legally compliant products, to the required quality, and in compliance with the requirements of this Standard.</w:t>
            </w:r>
          </w:p>
        </w:tc>
        <w:tc>
          <w:tcPr>
            <w:tcW w:w="1226" w:type="dxa"/>
            <w:tcMar/>
          </w:tcPr>
          <w:p w:rsidRPr="00071916" w:rsidR="002401BB" w:rsidP="009E48C3" w:rsidRDefault="002401BB" w14:paraId="15C7141A" w14:textId="77777777">
            <w:pPr>
              <w:spacing w:before="120" w:after="120"/>
              <w:rPr>
                <w:rFonts w:ascii="Century Gothic" w:hAnsi="Century Gothic" w:eastAsia="Century Gothic" w:cs="Times New Roman"/>
                <w:color w:val="000000"/>
                <w:sz w:val="20"/>
                <w:szCs w:val="20"/>
              </w:rPr>
            </w:pPr>
          </w:p>
        </w:tc>
        <w:tc>
          <w:tcPr>
            <w:tcW w:w="3855" w:type="dxa"/>
            <w:tcMar/>
          </w:tcPr>
          <w:p w:rsidRPr="00071916" w:rsidR="002401BB" w:rsidP="009E48C3" w:rsidRDefault="002401BB" w14:paraId="115AE311" w14:textId="77777777">
            <w:pPr>
              <w:spacing w:before="120" w:after="120"/>
              <w:rPr>
                <w:rFonts w:ascii="Century Gothic" w:hAnsi="Century Gothic" w:eastAsia="Century Gothic" w:cs="Times New Roman"/>
                <w:color w:val="000000"/>
                <w:sz w:val="20"/>
                <w:szCs w:val="20"/>
              </w:rPr>
            </w:pPr>
          </w:p>
        </w:tc>
      </w:tr>
      <w:tr w:rsidRPr="00071916" w:rsidR="00BF53CE" w:rsidTr="59D38CBF" w14:paraId="11829F4C" w14:textId="5E819CD6">
        <w:tc>
          <w:tcPr>
            <w:tcW w:w="1253" w:type="dxa"/>
            <w:gridSpan w:val="2"/>
            <w:shd w:val="clear" w:color="auto" w:fill="BDD6EE"/>
            <w:tcMar/>
          </w:tcPr>
          <w:p w:rsidRPr="00071916" w:rsidR="002401BB" w:rsidP="009E48C3" w:rsidRDefault="002401BB" w14:paraId="578BAB21"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1.1.6</w:t>
            </w:r>
          </w:p>
        </w:tc>
        <w:tc>
          <w:tcPr>
            <w:tcW w:w="3420" w:type="dxa"/>
            <w:tcMar/>
          </w:tcPr>
          <w:p w:rsidRPr="00071916" w:rsidR="002401BB" w:rsidP="009E48C3" w:rsidRDefault="002401BB" w14:paraId="2430F0D3"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company’s senior management shall have a system in place to ensure that the site is kept informed of and reviews:</w:t>
            </w:r>
          </w:p>
          <w:p w:rsidRPr="00071916" w:rsidR="002401BB" w:rsidP="00071916" w:rsidRDefault="002401BB" w14:paraId="04938E58" w14:textId="77777777">
            <w:pPr>
              <w:numPr>
                <w:ilvl w:val="0"/>
                <w:numId w:val="11"/>
              </w:numPr>
              <w:spacing w:before="0" w:after="120"/>
              <w:ind w:left="200" w:hanging="200"/>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scientific and technical developments</w:t>
            </w:r>
          </w:p>
          <w:p w:rsidRPr="00071916" w:rsidR="002401BB" w:rsidP="00071916" w:rsidRDefault="002401BB" w14:paraId="2BC88895" w14:textId="77777777">
            <w:pPr>
              <w:numPr>
                <w:ilvl w:val="0"/>
                <w:numId w:val="11"/>
              </w:numPr>
              <w:spacing w:before="0" w:after="120"/>
              <w:ind w:left="200" w:hanging="200"/>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industry codes of practice</w:t>
            </w:r>
          </w:p>
          <w:p w:rsidRPr="00071916" w:rsidR="002401BB" w:rsidP="00071916" w:rsidRDefault="002401BB" w14:paraId="472C81F6" w14:textId="77777777">
            <w:pPr>
              <w:numPr>
                <w:ilvl w:val="0"/>
                <w:numId w:val="11"/>
              </w:numPr>
              <w:spacing w:before="0" w:after="120"/>
              <w:ind w:left="200" w:hanging="200"/>
              <w:contextualSpacing/>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all relevant legislation applicable in the country of manufacture and, where known, the country where the product will be used.</w:t>
            </w:r>
          </w:p>
        </w:tc>
        <w:tc>
          <w:tcPr>
            <w:tcW w:w="1226" w:type="dxa"/>
            <w:tcMar/>
          </w:tcPr>
          <w:p w:rsidRPr="00071916" w:rsidR="002401BB" w:rsidP="009E48C3" w:rsidRDefault="002401BB" w14:paraId="2D6A9BA1"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6DE139D1" w14:textId="77777777">
            <w:pPr>
              <w:keepNext/>
              <w:spacing w:before="0" w:after="120"/>
              <w:outlineLvl w:val="0"/>
              <w:rPr>
                <w:rFonts w:ascii="Century Gothic" w:hAnsi="Century Gothic" w:eastAsia="Century Gothic" w:cs="Century Gothic"/>
                <w:color w:val="000000"/>
                <w:sz w:val="20"/>
                <w:szCs w:val="20"/>
              </w:rPr>
            </w:pPr>
          </w:p>
        </w:tc>
      </w:tr>
      <w:tr w:rsidRPr="00071916" w:rsidR="00BF53CE" w:rsidTr="59D38CBF" w14:paraId="3D50E6A5" w14:textId="32675037">
        <w:tc>
          <w:tcPr>
            <w:tcW w:w="1253" w:type="dxa"/>
            <w:gridSpan w:val="2"/>
            <w:shd w:val="clear" w:color="auto" w:fill="BDD6EE"/>
            <w:tcMar/>
          </w:tcPr>
          <w:p w:rsidRPr="00071916" w:rsidR="002401BB" w:rsidP="009E48C3" w:rsidRDefault="002401BB" w14:paraId="5B25F3C9"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1.1.7</w:t>
            </w:r>
          </w:p>
        </w:tc>
        <w:tc>
          <w:tcPr>
            <w:tcW w:w="3420" w:type="dxa"/>
            <w:tcMar/>
          </w:tcPr>
          <w:p w:rsidRPr="00071916" w:rsidR="002401BB" w:rsidP="009E48C3" w:rsidRDefault="002401BB" w14:paraId="5A06434E"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site shall have a genuine, original hard copy or electronic version of the current Standard and be aware of any changes to the Standard or protocol that are published on the BRCGS website and Participate.</w:t>
            </w:r>
          </w:p>
        </w:tc>
        <w:tc>
          <w:tcPr>
            <w:tcW w:w="1226" w:type="dxa"/>
            <w:tcMar/>
          </w:tcPr>
          <w:p w:rsidRPr="00071916" w:rsidR="002401BB" w:rsidP="009E48C3" w:rsidRDefault="002401BB" w14:paraId="407D1CA8" w14:textId="77777777">
            <w:pPr>
              <w:spacing w:before="120" w:after="120"/>
              <w:rPr>
                <w:rFonts w:ascii="Century Gothic" w:hAnsi="Century Gothic" w:eastAsia="Century Gothic" w:cs="Times New Roman"/>
                <w:color w:val="000000"/>
                <w:sz w:val="20"/>
                <w:szCs w:val="20"/>
              </w:rPr>
            </w:pPr>
          </w:p>
        </w:tc>
        <w:tc>
          <w:tcPr>
            <w:tcW w:w="3855" w:type="dxa"/>
            <w:tcMar/>
          </w:tcPr>
          <w:p w:rsidRPr="00071916" w:rsidR="002401BB" w:rsidP="009E48C3" w:rsidRDefault="002401BB" w14:paraId="1AC1283C" w14:textId="77777777">
            <w:pPr>
              <w:spacing w:before="120" w:after="120"/>
              <w:rPr>
                <w:rFonts w:ascii="Century Gothic" w:hAnsi="Century Gothic" w:eastAsia="Century Gothic" w:cs="Times New Roman"/>
                <w:color w:val="000000"/>
                <w:sz w:val="20"/>
                <w:szCs w:val="20"/>
              </w:rPr>
            </w:pPr>
          </w:p>
        </w:tc>
      </w:tr>
      <w:tr w:rsidRPr="00071916" w:rsidR="00BF53CE" w:rsidTr="59D38CBF" w14:paraId="25588BD6" w14:textId="5929F53D">
        <w:tc>
          <w:tcPr>
            <w:tcW w:w="1253" w:type="dxa"/>
            <w:gridSpan w:val="2"/>
            <w:shd w:val="clear" w:color="auto" w:fill="BDD6EE"/>
            <w:tcMar/>
          </w:tcPr>
          <w:p w:rsidRPr="00071916" w:rsidR="002401BB" w:rsidP="009E48C3" w:rsidRDefault="002401BB" w14:paraId="63AD2394"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1.1.8</w:t>
            </w:r>
          </w:p>
        </w:tc>
        <w:tc>
          <w:tcPr>
            <w:tcW w:w="3420" w:type="dxa"/>
            <w:tcMar/>
          </w:tcPr>
          <w:p w:rsidRPr="00071916" w:rsidR="002401BB" w:rsidP="009E48C3" w:rsidRDefault="002401BB" w14:paraId="043AC43A" w14:textId="77777777">
            <w:pPr>
              <w:spacing w:before="120" w:after="120"/>
              <w:rPr>
                <w:rFonts w:ascii="Century Gothic" w:hAnsi="Century Gothic" w:eastAsia="Times New Roman" w:cs="Times New Roman"/>
                <w:color w:val="000000"/>
                <w:sz w:val="20"/>
                <w:szCs w:val="20"/>
              </w:rPr>
            </w:pPr>
            <w:r w:rsidRPr="00071916">
              <w:rPr>
                <w:rFonts w:ascii="Century Gothic" w:hAnsi="Century Gothic" w:eastAsia="Times New Roman" w:cs="Times New Roman"/>
                <w:color w:val="000000"/>
                <w:sz w:val="20"/>
                <w:szCs w:val="20"/>
              </w:rPr>
              <w:t xml:space="preserve">Where the site is certificated to the Standard, it shall ensure that announced or blended announced re-certification audits occur on or before the audit due date indicated on the certificate. </w:t>
            </w:r>
          </w:p>
          <w:p w:rsidRPr="00071916" w:rsidR="002401BB" w:rsidP="009E48C3" w:rsidRDefault="002401BB" w14:paraId="11F2A960" w14:textId="6F0492DF">
            <w:pPr>
              <w:spacing w:before="120" w:after="120"/>
              <w:rPr>
                <w:rFonts w:ascii="Century Gothic" w:hAnsi="Century Gothic" w:eastAsia="Times New Roman" w:cs="Times New Roman"/>
                <w:color w:val="000000"/>
                <w:sz w:val="20"/>
                <w:szCs w:val="20"/>
              </w:rPr>
            </w:pPr>
            <w:r w:rsidRPr="00071916">
              <w:rPr>
                <w:rFonts w:ascii="Century Gothic" w:hAnsi="Century Gothic" w:eastAsia="Times New Roman" w:cs="Times New Roman"/>
                <w:color w:val="000000"/>
                <w:sz w:val="20"/>
                <w:szCs w:val="20"/>
              </w:rPr>
              <w:t xml:space="preserve">It is the site’s responsibility to ensure that all requirements are in place to ensure that the unannounced audit can be undertaken in accordance with the protocol of the Standard (see Part III, section 4.7.1). This includes agreeing contractual terms with the certification body in advance of the start of the 4-month window, and keeping the certification body up to date on changes that may affect this planning, such as maintenance shutdowns. </w:t>
            </w:r>
          </w:p>
        </w:tc>
        <w:tc>
          <w:tcPr>
            <w:tcW w:w="1226" w:type="dxa"/>
            <w:tcMar/>
          </w:tcPr>
          <w:p w:rsidRPr="00071916" w:rsidR="002401BB" w:rsidP="009E48C3" w:rsidRDefault="002401BB" w14:paraId="39B1F93B" w14:textId="77777777">
            <w:pPr>
              <w:spacing w:before="120" w:after="120"/>
              <w:rPr>
                <w:rFonts w:ascii="Century Gothic" w:hAnsi="Century Gothic" w:eastAsia="Times New Roman" w:cs="Times New Roman"/>
                <w:color w:val="000000"/>
                <w:sz w:val="20"/>
                <w:szCs w:val="20"/>
              </w:rPr>
            </w:pPr>
          </w:p>
        </w:tc>
        <w:tc>
          <w:tcPr>
            <w:tcW w:w="3855" w:type="dxa"/>
            <w:tcMar/>
          </w:tcPr>
          <w:p w:rsidRPr="00071916" w:rsidR="002401BB" w:rsidP="009E48C3" w:rsidRDefault="002401BB" w14:paraId="7BB31EA0" w14:textId="77777777">
            <w:pPr>
              <w:spacing w:before="120" w:after="120"/>
              <w:rPr>
                <w:rFonts w:ascii="Century Gothic" w:hAnsi="Century Gothic" w:eastAsia="Times New Roman" w:cs="Times New Roman"/>
                <w:color w:val="000000"/>
                <w:sz w:val="20"/>
                <w:szCs w:val="20"/>
              </w:rPr>
            </w:pPr>
          </w:p>
        </w:tc>
      </w:tr>
      <w:tr w:rsidRPr="00071916" w:rsidR="00914EF0" w:rsidTr="59D38CBF" w14:paraId="4947562A" w14:textId="39DDB649">
        <w:tc>
          <w:tcPr>
            <w:tcW w:w="822" w:type="dxa"/>
            <w:shd w:val="clear" w:color="auto" w:fill="FFFFCC"/>
            <w:tcMar/>
          </w:tcPr>
          <w:p w:rsidRPr="00071916" w:rsidR="002401BB" w:rsidP="009E48C3" w:rsidRDefault="002401BB" w14:paraId="50F960EA"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1.1.9</w:t>
            </w:r>
          </w:p>
        </w:tc>
        <w:tc>
          <w:tcPr>
            <w:tcW w:w="431" w:type="dxa"/>
            <w:shd w:val="clear" w:color="auto" w:fill="BDD6EE"/>
            <w:tcMar/>
          </w:tcPr>
          <w:p w:rsidRPr="00071916" w:rsidR="002401BB" w:rsidP="009E48C3" w:rsidRDefault="002401BB" w14:paraId="0A07D87D" w14:textId="77777777">
            <w:pPr>
              <w:spacing w:before="120" w:after="120"/>
              <w:rPr>
                <w:rFonts w:ascii="Century Gothic" w:hAnsi="Century Gothic" w:eastAsia="Century Gothic" w:cs="Times New Roman"/>
                <w:color w:val="000000"/>
                <w:sz w:val="20"/>
                <w:szCs w:val="20"/>
              </w:rPr>
            </w:pPr>
          </w:p>
        </w:tc>
        <w:tc>
          <w:tcPr>
            <w:tcW w:w="3420" w:type="dxa"/>
            <w:tcMar/>
          </w:tcPr>
          <w:p w:rsidRPr="00071916" w:rsidR="002401BB" w:rsidP="009E48C3" w:rsidRDefault="002401BB" w14:paraId="6A08E0F7"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The most senior manufacturing or operations manager on site shall participate in the opening and closing meetings of the audit for certification to the Standard.</w:t>
            </w:r>
          </w:p>
          <w:p w:rsidRPr="00071916" w:rsidR="002401BB" w:rsidP="009E48C3" w:rsidRDefault="002401BB" w14:paraId="71AB4E5A" w14:textId="77777777">
            <w:pPr>
              <w:keepNext/>
              <w:spacing w:before="0" w:after="120"/>
              <w:outlineLvl w:val="0"/>
              <w:rPr>
                <w:rFonts w:ascii="Century Gothic" w:hAnsi="Century Gothic" w:eastAsia="Century Gothic" w:cs="Century Gothic"/>
                <w:color w:val="000000"/>
                <w:sz w:val="20"/>
                <w:szCs w:val="20"/>
              </w:rPr>
            </w:pPr>
            <w:r w:rsidRPr="00071916">
              <w:rPr>
                <w:rFonts w:ascii="Century Gothic" w:hAnsi="Century Gothic" w:eastAsia="Century Gothic" w:cs="Century Gothic"/>
                <w:color w:val="000000"/>
                <w:sz w:val="20"/>
                <w:szCs w:val="20"/>
              </w:rPr>
              <w:t>Relevant departmental managers or their deputies shall be available as required during the audit.</w:t>
            </w:r>
          </w:p>
          <w:p w:rsidRPr="00071916" w:rsidR="002401BB" w:rsidP="009E48C3" w:rsidRDefault="002401BB" w14:paraId="53E9BEBE"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A member of the senior management team on site shall be available during the audit for a discussion on effective implementation of the product safety and quality culture plan. </w:t>
            </w:r>
          </w:p>
        </w:tc>
        <w:tc>
          <w:tcPr>
            <w:tcW w:w="1226" w:type="dxa"/>
            <w:tcMar/>
          </w:tcPr>
          <w:p w:rsidRPr="00071916" w:rsidR="002401BB" w:rsidP="009E48C3" w:rsidRDefault="002401BB" w14:paraId="09A6E836" w14:textId="77777777">
            <w:pPr>
              <w:keepNext/>
              <w:spacing w:before="0" w:after="120"/>
              <w:outlineLvl w:val="0"/>
              <w:rPr>
                <w:rFonts w:ascii="Century Gothic" w:hAnsi="Century Gothic" w:eastAsia="Century Gothic" w:cs="Century Gothic"/>
                <w:color w:val="000000"/>
                <w:sz w:val="20"/>
                <w:szCs w:val="20"/>
              </w:rPr>
            </w:pPr>
          </w:p>
        </w:tc>
        <w:tc>
          <w:tcPr>
            <w:tcW w:w="3855" w:type="dxa"/>
            <w:tcMar/>
          </w:tcPr>
          <w:p w:rsidRPr="00071916" w:rsidR="002401BB" w:rsidP="009E48C3" w:rsidRDefault="002401BB" w14:paraId="6327235A" w14:textId="77777777">
            <w:pPr>
              <w:keepNext/>
              <w:spacing w:before="0" w:after="120"/>
              <w:outlineLvl w:val="0"/>
              <w:rPr>
                <w:rFonts w:ascii="Century Gothic" w:hAnsi="Century Gothic" w:eastAsia="Century Gothic" w:cs="Century Gothic"/>
                <w:color w:val="000000"/>
                <w:sz w:val="20"/>
                <w:szCs w:val="20"/>
              </w:rPr>
            </w:pPr>
          </w:p>
        </w:tc>
      </w:tr>
      <w:tr w:rsidRPr="00071916" w:rsidR="00914EF0" w:rsidTr="59D38CBF" w14:paraId="7BD67CD6" w14:textId="75535737">
        <w:tc>
          <w:tcPr>
            <w:tcW w:w="822" w:type="dxa"/>
            <w:shd w:val="clear" w:color="auto" w:fill="FFFFCC"/>
            <w:tcMar/>
          </w:tcPr>
          <w:p w:rsidRPr="00071916" w:rsidR="002401BB" w:rsidP="009E48C3" w:rsidRDefault="002401BB" w14:paraId="50C16C9D"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1.1.10</w:t>
            </w:r>
          </w:p>
        </w:tc>
        <w:tc>
          <w:tcPr>
            <w:tcW w:w="431" w:type="dxa"/>
            <w:shd w:val="clear" w:color="auto" w:fill="BDD6EE"/>
            <w:tcMar/>
          </w:tcPr>
          <w:p w:rsidRPr="00071916" w:rsidR="002401BB" w:rsidP="009E48C3" w:rsidRDefault="002401BB" w14:paraId="27709755" w14:textId="77777777">
            <w:pPr>
              <w:spacing w:before="120" w:after="120"/>
              <w:rPr>
                <w:rFonts w:ascii="Century Gothic" w:hAnsi="Century Gothic" w:eastAsia="Century Gothic" w:cs="Times New Roman"/>
                <w:color w:val="000000"/>
                <w:sz w:val="20"/>
                <w:szCs w:val="20"/>
              </w:rPr>
            </w:pPr>
          </w:p>
        </w:tc>
        <w:tc>
          <w:tcPr>
            <w:tcW w:w="3420" w:type="dxa"/>
            <w:tcMar/>
          </w:tcPr>
          <w:p w:rsidRPr="00071916" w:rsidR="002401BB" w:rsidP="009E48C3" w:rsidRDefault="002401BB" w14:paraId="256A589E"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site’s senior management shall ensure that the root causes of any non-conformities identified at the previous audit against the Standard have been effectively addressed to prevent recurrence.</w:t>
            </w:r>
          </w:p>
        </w:tc>
        <w:tc>
          <w:tcPr>
            <w:tcW w:w="1226" w:type="dxa"/>
            <w:tcMar/>
          </w:tcPr>
          <w:p w:rsidRPr="00071916" w:rsidR="002401BB" w:rsidP="009E48C3" w:rsidRDefault="002401BB" w14:paraId="1945DC1C" w14:textId="77777777">
            <w:pPr>
              <w:spacing w:before="120" w:after="120"/>
              <w:rPr>
                <w:rFonts w:ascii="Century Gothic" w:hAnsi="Century Gothic" w:eastAsia="Century Gothic" w:cs="Times New Roman"/>
                <w:color w:val="000000"/>
                <w:sz w:val="20"/>
                <w:szCs w:val="20"/>
              </w:rPr>
            </w:pPr>
          </w:p>
        </w:tc>
        <w:tc>
          <w:tcPr>
            <w:tcW w:w="3855" w:type="dxa"/>
            <w:tcMar/>
          </w:tcPr>
          <w:p w:rsidRPr="00071916" w:rsidR="002401BB" w:rsidP="009E48C3" w:rsidRDefault="002401BB" w14:paraId="2819CCDB" w14:textId="77777777">
            <w:pPr>
              <w:spacing w:before="120" w:after="120"/>
              <w:rPr>
                <w:rFonts w:ascii="Century Gothic" w:hAnsi="Century Gothic" w:eastAsia="Century Gothic" w:cs="Times New Roman"/>
                <w:color w:val="000000"/>
                <w:sz w:val="20"/>
                <w:szCs w:val="20"/>
              </w:rPr>
            </w:pPr>
          </w:p>
        </w:tc>
      </w:tr>
      <w:tr w:rsidRPr="00071916" w:rsidR="00BF53CE" w:rsidTr="59D38CBF" w14:paraId="2688191F" w14:textId="0B35F6DF">
        <w:tc>
          <w:tcPr>
            <w:tcW w:w="1253" w:type="dxa"/>
            <w:gridSpan w:val="2"/>
            <w:shd w:val="clear" w:color="auto" w:fill="BDD6EE"/>
            <w:tcMar/>
          </w:tcPr>
          <w:p w:rsidRPr="00071916" w:rsidR="002401BB" w:rsidP="009E48C3" w:rsidRDefault="002401BB" w14:paraId="6E801CF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1.1.11</w:t>
            </w:r>
          </w:p>
        </w:tc>
        <w:tc>
          <w:tcPr>
            <w:tcW w:w="3420" w:type="dxa"/>
            <w:tcMar/>
          </w:tcPr>
          <w:p w:rsidRPr="00071916" w:rsidR="002401BB" w:rsidP="009E48C3" w:rsidRDefault="002401BB" w14:paraId="43E4406B"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BRCGS logo and references to certification status shall be used only in accordance with the conditions of use detailed in the audit protocol section (Part III, section 6.8) of the Standard.</w:t>
            </w:r>
          </w:p>
        </w:tc>
        <w:tc>
          <w:tcPr>
            <w:tcW w:w="1226" w:type="dxa"/>
            <w:tcMar/>
          </w:tcPr>
          <w:p w:rsidRPr="00071916" w:rsidR="002401BB" w:rsidP="009E48C3" w:rsidRDefault="002401BB" w14:paraId="304C7525" w14:textId="77777777">
            <w:pPr>
              <w:spacing w:before="120" w:after="120"/>
              <w:rPr>
                <w:rFonts w:ascii="Century Gothic" w:hAnsi="Century Gothic" w:eastAsia="Century Gothic" w:cs="Times New Roman"/>
                <w:color w:val="000000"/>
                <w:sz w:val="20"/>
                <w:szCs w:val="20"/>
              </w:rPr>
            </w:pPr>
          </w:p>
        </w:tc>
        <w:tc>
          <w:tcPr>
            <w:tcW w:w="3855" w:type="dxa"/>
            <w:tcMar/>
          </w:tcPr>
          <w:p w:rsidRPr="00071916" w:rsidR="002401BB" w:rsidP="009E48C3" w:rsidRDefault="002401BB" w14:paraId="0036E5C3" w14:textId="77777777">
            <w:pPr>
              <w:spacing w:before="120" w:after="120"/>
              <w:rPr>
                <w:rFonts w:ascii="Century Gothic" w:hAnsi="Century Gothic" w:eastAsia="Century Gothic" w:cs="Times New Roman"/>
                <w:color w:val="000000"/>
                <w:sz w:val="20"/>
                <w:szCs w:val="20"/>
              </w:rPr>
            </w:pPr>
          </w:p>
        </w:tc>
      </w:tr>
    </w:tbl>
    <w:tbl>
      <w:tblPr>
        <w:tblStyle w:val="TableGrid"/>
        <w:tblW w:w="9714" w:type="dxa"/>
        <w:tblInd w:w="-5" w:type="dxa"/>
        <w:tblLook w:val="01E0" w:firstRow="1" w:lastRow="1" w:firstColumn="1" w:lastColumn="1" w:noHBand="0" w:noVBand="0"/>
      </w:tblPr>
      <w:tblGrid>
        <w:gridCol w:w="1134"/>
        <w:gridCol w:w="8580"/>
      </w:tblGrid>
      <w:tr w:rsidRPr="00071916" w:rsidR="000B5E0A" w:rsidTr="03DED8F7" w14:paraId="31B08C55" w14:textId="77777777">
        <w:tc>
          <w:tcPr>
            <w:tcW w:w="9714" w:type="dxa"/>
            <w:gridSpan w:val="2"/>
            <w:shd w:val="clear" w:color="auto" w:fill="00B0F0"/>
          </w:tcPr>
          <w:p w:rsidRPr="00071916" w:rsidR="000B5E0A" w:rsidP="00540546" w:rsidRDefault="000B5E0A" w14:paraId="4355126C" w14:textId="7D0C6FBC">
            <w:pPr>
              <w:keepNext/>
              <w:keepLines/>
              <w:outlineLvl w:val="1"/>
              <w:rPr>
                <w:rFonts w:ascii="Century Gothic" w:hAnsi="Century Gothic" w:cs="Times New Roman (Headings CS)" w:eastAsiaTheme="majorEastAsia"/>
                <w:b/>
                <w:color w:val="FFFFFF" w:themeColor="background1"/>
                <w:sz w:val="20"/>
                <w:szCs w:val="20"/>
                <w:lang w:val="en-GB"/>
              </w:rPr>
            </w:pPr>
            <w:bookmarkStart w:name="_Hlk178931126" w:id="4"/>
            <w:r w:rsidRPr="00071916">
              <w:rPr>
                <w:rFonts w:ascii="Century Gothic" w:hAnsi="Century Gothic"/>
                <w:color w:val="FFFFFF" w:themeColor="background1"/>
                <w:sz w:val="20"/>
                <w:szCs w:val="20"/>
              </w:rPr>
              <w:t>1.</w:t>
            </w:r>
            <w:r w:rsidRPr="00071916" w:rsidR="00A46252">
              <w:rPr>
                <w:rFonts w:ascii="Century Gothic" w:hAnsi="Century Gothic"/>
                <w:color w:val="FFFFFF" w:themeColor="background1"/>
                <w:sz w:val="20"/>
                <w:szCs w:val="20"/>
              </w:rPr>
              <w:t>2</w:t>
            </w:r>
            <w:r w:rsidRPr="00071916">
              <w:rPr>
                <w:rFonts w:ascii="Century Gothic" w:hAnsi="Century Gothic"/>
                <w:color w:val="FFFFFF" w:themeColor="background1"/>
                <w:sz w:val="20"/>
                <w:szCs w:val="20"/>
              </w:rPr>
              <w:tab/>
            </w:r>
            <w:r w:rsidRPr="00071916" w:rsidR="00793DFC">
              <w:rPr>
                <w:rFonts w:ascii="Century Gothic" w:hAnsi="Century Gothic"/>
                <w:color w:val="FFFFFF" w:themeColor="background1"/>
                <w:sz w:val="20"/>
                <w:szCs w:val="20"/>
              </w:rPr>
              <w:t>M</w:t>
            </w:r>
            <w:r w:rsidRPr="00071916">
              <w:rPr>
                <w:rFonts w:ascii="Century Gothic" w:hAnsi="Century Gothic"/>
                <w:color w:val="FFFFFF" w:themeColor="background1"/>
                <w:sz w:val="20"/>
                <w:szCs w:val="20"/>
              </w:rPr>
              <w:t xml:space="preserve">anagement </w:t>
            </w:r>
            <w:r w:rsidRPr="00071916" w:rsidR="00793DFC">
              <w:rPr>
                <w:rFonts w:ascii="Century Gothic" w:hAnsi="Century Gothic"/>
                <w:color w:val="FFFFFF" w:themeColor="background1"/>
                <w:sz w:val="20"/>
                <w:szCs w:val="20"/>
              </w:rPr>
              <w:t>review</w:t>
            </w:r>
          </w:p>
        </w:tc>
      </w:tr>
      <w:tr w:rsidRPr="00071916" w:rsidR="00A46252" w:rsidTr="03DED8F7" w14:paraId="1BFD4F01" w14:textId="77777777">
        <w:tc>
          <w:tcPr>
            <w:tcW w:w="1134" w:type="dxa"/>
            <w:shd w:val="clear" w:color="auto" w:fill="D3E5F6"/>
          </w:tcPr>
          <w:p w:rsidRPr="00071916" w:rsidR="000B5E0A" w:rsidP="00540546" w:rsidRDefault="000B5E0A" w14:paraId="5D045D36" w14:textId="21A16C5C">
            <w:pPr>
              <w:spacing w:before="120" w:after="120"/>
              <w:outlineLvl w:val="2"/>
              <w:rPr>
                <w:rFonts w:ascii="Century Gothic" w:hAnsi="Century Gothic" w:eastAsia="Times New Roman" w:cs="Calibri"/>
                <w:b/>
                <w:bCs/>
                <w:sz w:val="20"/>
                <w:szCs w:val="20"/>
                <w:lang w:val="en-GB"/>
              </w:rPr>
            </w:pPr>
          </w:p>
          <w:p w:rsidRPr="00071916" w:rsidR="000B5E0A" w:rsidP="00540546" w:rsidRDefault="000B5E0A" w14:paraId="0B78D3A3" w14:textId="77777777">
            <w:pPr>
              <w:rPr>
                <w:rFonts w:ascii="Century Gothic" w:hAnsi="Century Gothic"/>
                <w:sz w:val="20"/>
                <w:szCs w:val="20"/>
              </w:rPr>
            </w:pPr>
          </w:p>
        </w:tc>
        <w:tc>
          <w:tcPr>
            <w:tcW w:w="8580" w:type="dxa"/>
            <w:shd w:val="clear" w:color="auto" w:fill="D3E5F6"/>
          </w:tcPr>
          <w:p w:rsidRPr="00071916" w:rsidR="000B5E0A" w:rsidP="00540546" w:rsidRDefault="00DE688A" w14:paraId="355BC0B9" w14:textId="7F925126">
            <w:pPr>
              <w:pStyle w:val="para"/>
              <w:rPr>
                <w:rFonts w:ascii="Century Gothic" w:hAnsi="Century Gothic" w:eastAsia="Century Gothic"/>
                <w:sz w:val="20"/>
              </w:rPr>
            </w:pPr>
            <w:r w:rsidRPr="00071916">
              <w:rPr>
                <w:rFonts w:ascii="Century Gothic" w:hAnsi="Century Gothic" w:eastAsia="Century Gothic"/>
                <w:sz w:val="20"/>
              </w:rPr>
              <w:t>The site’s senior management shall undertake a management review to ensure that the product safety and quality management system is both fully implemented and effective, and that opportunities for improvement are identified.</w:t>
            </w:r>
          </w:p>
        </w:tc>
      </w:tr>
    </w:tbl>
    <w:tbl>
      <w:tblPr>
        <w:tblStyle w:val="TableGrid2"/>
        <w:tblW w:w="9774" w:type="dxa"/>
        <w:tblLayout w:type="fixed"/>
        <w:tblLook w:val="04A0" w:firstRow="1" w:lastRow="0" w:firstColumn="1" w:lastColumn="0" w:noHBand="0" w:noVBand="1"/>
      </w:tblPr>
      <w:tblGrid>
        <w:gridCol w:w="1200"/>
        <w:gridCol w:w="3472"/>
        <w:gridCol w:w="1277"/>
        <w:gridCol w:w="3825"/>
      </w:tblGrid>
      <w:tr w:rsidRPr="00071916" w:rsidR="00914EF0" w:rsidTr="03DED8F7" w14:paraId="08748A2C" w14:textId="77777777">
        <w:trPr>
          <w:trHeight w:val="502"/>
        </w:trPr>
        <w:tc>
          <w:tcPr>
            <w:tcW w:w="1200" w:type="dxa"/>
          </w:tcPr>
          <w:bookmarkEnd w:id="4"/>
          <w:p w:rsidRPr="00071916" w:rsidR="000B5E0A" w:rsidP="00540546" w:rsidRDefault="000B5E0A" w14:paraId="5FCC8C03"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Clause</w:t>
            </w:r>
          </w:p>
        </w:tc>
        <w:tc>
          <w:tcPr>
            <w:tcW w:w="3472" w:type="dxa"/>
          </w:tcPr>
          <w:p w:rsidRPr="00071916" w:rsidR="000B5E0A" w:rsidP="00540546" w:rsidRDefault="000B5E0A" w14:paraId="45244733"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Requirement</w:t>
            </w:r>
          </w:p>
        </w:tc>
        <w:tc>
          <w:tcPr>
            <w:tcW w:w="1277" w:type="dxa"/>
          </w:tcPr>
          <w:p w:rsidRPr="00071916" w:rsidR="000B5E0A" w:rsidP="00540546" w:rsidRDefault="000B5E0A" w14:paraId="1BCC4FE3"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Conforms</w:t>
            </w:r>
          </w:p>
        </w:tc>
        <w:tc>
          <w:tcPr>
            <w:tcW w:w="3825" w:type="dxa"/>
          </w:tcPr>
          <w:p w:rsidRPr="00071916" w:rsidR="000B5E0A" w:rsidP="00540546" w:rsidRDefault="000B5E0A" w14:paraId="08218193"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Comments</w:t>
            </w:r>
          </w:p>
        </w:tc>
      </w:tr>
    </w:tbl>
    <w:tbl>
      <w:tblPr>
        <w:tblStyle w:val="TableGrid3"/>
        <w:tblW w:w="9774" w:type="dxa"/>
        <w:tblLook w:val="04A0" w:firstRow="1" w:lastRow="0" w:firstColumn="1" w:lastColumn="0" w:noHBand="0" w:noVBand="1"/>
      </w:tblPr>
      <w:tblGrid>
        <w:gridCol w:w="660"/>
        <w:gridCol w:w="525"/>
        <w:gridCol w:w="3487"/>
        <w:gridCol w:w="1277"/>
        <w:gridCol w:w="3825"/>
      </w:tblGrid>
      <w:tr w:rsidRPr="00071916" w:rsidR="00914EF0" w:rsidTr="03DED8F7" w14:paraId="3D188A8B" w14:textId="7201BF70">
        <w:trPr>
          <w:trHeight w:val="1759"/>
        </w:trPr>
        <w:tc>
          <w:tcPr>
            <w:tcW w:w="1185" w:type="dxa"/>
            <w:gridSpan w:val="2"/>
            <w:shd w:val="clear" w:color="auto" w:fill="B8CCE4" w:themeFill="accent1" w:themeFillTint="66"/>
          </w:tcPr>
          <w:p w:rsidRPr="00071916" w:rsidR="007C7421" w:rsidP="00540546" w:rsidRDefault="007C7421" w14:paraId="34133150" w14:textId="77777777">
            <w:pPr>
              <w:pStyle w:val="para"/>
              <w:rPr>
                <w:rFonts w:ascii="Century Gothic" w:hAnsi="Century Gothic"/>
                <w:sz w:val="20"/>
              </w:rPr>
            </w:pPr>
            <w:r w:rsidRPr="00071916">
              <w:rPr>
                <w:rFonts w:ascii="Century Gothic" w:hAnsi="Century Gothic"/>
                <w:sz w:val="20"/>
              </w:rPr>
              <w:t>1.2.1</w:t>
            </w:r>
          </w:p>
        </w:tc>
        <w:tc>
          <w:tcPr>
            <w:tcW w:w="3487" w:type="dxa"/>
          </w:tcPr>
          <w:p w:rsidRPr="00071916" w:rsidR="007C7421" w:rsidP="00540546" w:rsidRDefault="007C7421" w14:paraId="5F578F12" w14:textId="77777777">
            <w:pPr>
              <w:pStyle w:val="para"/>
              <w:rPr>
                <w:rFonts w:ascii="Century Gothic" w:hAnsi="Century Gothic"/>
                <w:sz w:val="20"/>
              </w:rPr>
            </w:pPr>
            <w:r w:rsidRPr="00071916">
              <w:rPr>
                <w:rFonts w:ascii="Century Gothic" w:hAnsi="Century Gothic" w:eastAsia="Century Gothic"/>
                <w:sz w:val="20"/>
              </w:rPr>
              <w:t>Management review meetings attended by the site’s senior management shall be undertaken at appropriate scheduled intervals (at a minimum annually) to review the site’s performance against the Standard and the objectives set out in clause 1.1.4.</w:t>
            </w:r>
          </w:p>
        </w:tc>
        <w:tc>
          <w:tcPr>
            <w:tcW w:w="1277" w:type="dxa"/>
          </w:tcPr>
          <w:p w:rsidRPr="00071916" w:rsidR="007C7421" w:rsidP="00540546" w:rsidRDefault="007C7421" w14:paraId="481A1869" w14:textId="77777777">
            <w:pPr>
              <w:pStyle w:val="para"/>
              <w:rPr>
                <w:rFonts w:ascii="Century Gothic" w:hAnsi="Century Gothic" w:eastAsia="Century Gothic"/>
                <w:sz w:val="20"/>
              </w:rPr>
            </w:pPr>
          </w:p>
        </w:tc>
        <w:tc>
          <w:tcPr>
            <w:tcW w:w="3825" w:type="dxa"/>
          </w:tcPr>
          <w:p w:rsidRPr="00071916" w:rsidR="007C7421" w:rsidP="00540546" w:rsidRDefault="007C7421" w14:paraId="2C273D33" w14:textId="77777777">
            <w:pPr>
              <w:pStyle w:val="para"/>
              <w:rPr>
                <w:rFonts w:ascii="Century Gothic" w:hAnsi="Century Gothic" w:eastAsia="Century Gothic"/>
                <w:sz w:val="20"/>
              </w:rPr>
            </w:pPr>
          </w:p>
        </w:tc>
      </w:tr>
      <w:tr w:rsidRPr="00071916" w:rsidR="00914EF0" w:rsidTr="03DED8F7" w14:paraId="0E3FB30F" w14:textId="1BCC742E">
        <w:trPr>
          <w:trHeight w:val="1290"/>
        </w:trPr>
        <w:tc>
          <w:tcPr>
            <w:tcW w:w="1185" w:type="dxa"/>
            <w:gridSpan w:val="2"/>
            <w:shd w:val="clear" w:color="auto" w:fill="B8CCE4" w:themeFill="accent1" w:themeFillTint="66"/>
          </w:tcPr>
          <w:p w:rsidRPr="00071916" w:rsidR="007C7421" w:rsidP="00540546" w:rsidRDefault="007C7421" w14:paraId="7187CAA3" w14:textId="77777777">
            <w:pPr>
              <w:pStyle w:val="para"/>
              <w:rPr>
                <w:rFonts w:ascii="Century Gothic" w:hAnsi="Century Gothic"/>
                <w:sz w:val="20"/>
              </w:rPr>
            </w:pPr>
            <w:r w:rsidRPr="00071916">
              <w:rPr>
                <w:rFonts w:ascii="Century Gothic" w:hAnsi="Century Gothic"/>
                <w:sz w:val="20"/>
              </w:rPr>
              <w:t>1.2.2</w:t>
            </w:r>
          </w:p>
        </w:tc>
        <w:tc>
          <w:tcPr>
            <w:tcW w:w="3487" w:type="dxa"/>
          </w:tcPr>
          <w:p w:rsidRPr="00071916" w:rsidR="007C7421" w:rsidP="00540546" w:rsidRDefault="007C7421" w14:paraId="0175CEBF" w14:textId="77777777">
            <w:pPr>
              <w:pStyle w:val="para"/>
              <w:rPr>
                <w:rFonts w:ascii="Century Gothic" w:hAnsi="Century Gothic" w:eastAsia="Century Gothic"/>
                <w:sz w:val="20"/>
              </w:rPr>
            </w:pPr>
            <w:r w:rsidRPr="00071916">
              <w:rPr>
                <w:rFonts w:ascii="Century Gothic" w:hAnsi="Century Gothic" w:eastAsia="Century Gothic"/>
                <w:sz w:val="20"/>
              </w:rPr>
              <w:t>The review process shall include the evaluation of:</w:t>
            </w:r>
          </w:p>
          <w:p w:rsidRPr="00071916" w:rsidR="007C7421" w:rsidP="001C425B" w:rsidRDefault="007C7421" w14:paraId="1F892ED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previous management review documents, action plans and timescales</w:t>
            </w:r>
          </w:p>
          <w:p w:rsidRPr="00071916" w:rsidR="007C7421" w:rsidP="001C425B" w:rsidRDefault="007C7421" w14:paraId="6CD76D9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results of internal, second-party and third-party audits</w:t>
            </w:r>
          </w:p>
          <w:p w:rsidRPr="00071916" w:rsidR="007C7421" w:rsidP="001C425B" w:rsidRDefault="007C7421" w14:paraId="1F94EE2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any customer performance indicators, complaints and feedback</w:t>
            </w:r>
          </w:p>
          <w:p w:rsidRPr="00071916" w:rsidR="007C7421" w:rsidP="001C425B" w:rsidRDefault="007C7421" w14:paraId="2F80FC6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effectiveness of the hazard analysis and risk assessment</w:t>
            </w:r>
          </w:p>
          <w:p w:rsidRPr="00071916" w:rsidR="007C7421" w:rsidP="001C425B" w:rsidRDefault="007C7421" w14:paraId="025FB1A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impact of any applicable legislative and certification scheme changes</w:t>
            </w:r>
          </w:p>
          <w:p w:rsidRPr="00071916" w:rsidR="007C7421" w:rsidP="001C425B" w:rsidRDefault="007C7421" w14:paraId="2C2FB41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any incidents, corrective actions, out-of-specification results and non-conforming materials</w:t>
            </w:r>
          </w:p>
          <w:p w:rsidRPr="00071916" w:rsidR="007C7421" w:rsidP="001C425B" w:rsidRDefault="007C7421" w14:paraId="3D1C3DA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resource requirements</w:t>
            </w:r>
          </w:p>
          <w:p w:rsidRPr="00071916" w:rsidR="007C7421" w:rsidP="001C425B" w:rsidRDefault="007C7421" w14:paraId="7F753C9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any objectives that have not been met, to understand the underlying reasons. This information shall be used when setting future objectives and to facilitate continual improvement</w:t>
            </w:r>
          </w:p>
          <w:p w:rsidRPr="00071916" w:rsidR="007C7421" w:rsidP="001C425B" w:rsidRDefault="007C7421" w14:paraId="4FA1D39B" w14:textId="77777777">
            <w:pPr>
              <w:pStyle w:val="ListBullet"/>
              <w:tabs>
                <w:tab w:val="clear" w:pos="360"/>
              </w:tabs>
              <w:spacing w:before="0" w:after="120"/>
              <w:rPr>
                <w:rFonts w:ascii="Century Gothic" w:hAnsi="Century Gothic" w:cs="Times New Roman"/>
                <w:sz w:val="20"/>
                <w:szCs w:val="20"/>
              </w:rPr>
            </w:pPr>
            <w:r w:rsidRPr="00071916">
              <w:rPr>
                <w:rFonts w:ascii="Century Gothic" w:hAnsi="Century Gothic" w:eastAsia="Century Gothic" w:cs="Times New Roman"/>
                <w:sz w:val="20"/>
                <w:szCs w:val="20"/>
              </w:rPr>
              <w:t>the effectiveness of the product defence, product fraud prevention plans, and product safety and quality culture plans.</w:t>
            </w:r>
          </w:p>
        </w:tc>
        <w:tc>
          <w:tcPr>
            <w:tcW w:w="1277" w:type="dxa"/>
          </w:tcPr>
          <w:p w:rsidRPr="00071916" w:rsidR="007C7421" w:rsidP="00540546" w:rsidRDefault="007C7421" w14:paraId="0D91CAA7" w14:textId="77777777">
            <w:pPr>
              <w:pStyle w:val="para"/>
              <w:rPr>
                <w:rFonts w:ascii="Century Gothic" w:hAnsi="Century Gothic" w:eastAsia="Century Gothic"/>
                <w:sz w:val="20"/>
              </w:rPr>
            </w:pPr>
          </w:p>
        </w:tc>
        <w:tc>
          <w:tcPr>
            <w:tcW w:w="3825" w:type="dxa"/>
          </w:tcPr>
          <w:p w:rsidRPr="00071916" w:rsidR="007C7421" w:rsidP="00540546" w:rsidRDefault="007C7421" w14:paraId="2D181627" w14:textId="77777777">
            <w:pPr>
              <w:pStyle w:val="para"/>
              <w:rPr>
                <w:rFonts w:ascii="Century Gothic" w:hAnsi="Century Gothic" w:eastAsia="Century Gothic"/>
                <w:sz w:val="20"/>
              </w:rPr>
            </w:pPr>
          </w:p>
        </w:tc>
      </w:tr>
      <w:tr w:rsidRPr="00071916" w:rsidR="00914EF0" w:rsidTr="03DED8F7" w14:paraId="0BC1BD72" w14:textId="7448A019">
        <w:trPr>
          <w:trHeight w:val="143"/>
        </w:trPr>
        <w:tc>
          <w:tcPr>
            <w:tcW w:w="1185" w:type="dxa"/>
            <w:gridSpan w:val="2"/>
            <w:shd w:val="clear" w:color="auto" w:fill="B8CCE4" w:themeFill="accent1" w:themeFillTint="66"/>
          </w:tcPr>
          <w:p w:rsidRPr="00071916" w:rsidR="007C7421" w:rsidP="00540546" w:rsidRDefault="007C7421" w14:paraId="3CC50072" w14:textId="77777777">
            <w:pPr>
              <w:pStyle w:val="para"/>
              <w:rPr>
                <w:rFonts w:ascii="Century Gothic" w:hAnsi="Century Gothic"/>
                <w:sz w:val="20"/>
              </w:rPr>
            </w:pPr>
            <w:r w:rsidRPr="00071916">
              <w:rPr>
                <w:rFonts w:ascii="Century Gothic" w:hAnsi="Century Gothic"/>
                <w:sz w:val="20"/>
              </w:rPr>
              <w:t>1.2.3</w:t>
            </w:r>
          </w:p>
        </w:tc>
        <w:tc>
          <w:tcPr>
            <w:tcW w:w="3487" w:type="dxa"/>
          </w:tcPr>
          <w:p w:rsidRPr="00071916" w:rsidR="007C7421" w:rsidP="00540546" w:rsidRDefault="007C7421" w14:paraId="6CAEDF84" w14:textId="77777777">
            <w:pPr>
              <w:pStyle w:val="para"/>
              <w:rPr>
                <w:rFonts w:ascii="Century Gothic" w:hAnsi="Century Gothic"/>
                <w:sz w:val="20"/>
              </w:rPr>
            </w:pPr>
            <w:r w:rsidRPr="00071916">
              <w:rPr>
                <w:rFonts w:ascii="Century Gothic" w:hAnsi="Century Gothic"/>
                <w:sz w:val="20"/>
              </w:rPr>
              <w:t>The meeting shall be documented and used to revise the objectives. The decisions and actions agreed within the review process shall be effectively communicated to appropriate personnel, and actions implemented within agreed timescales.</w:t>
            </w:r>
          </w:p>
        </w:tc>
        <w:tc>
          <w:tcPr>
            <w:tcW w:w="1277" w:type="dxa"/>
          </w:tcPr>
          <w:p w:rsidRPr="00071916" w:rsidR="007C7421" w:rsidP="00540546" w:rsidRDefault="007C7421" w14:paraId="2132DE63" w14:textId="77777777">
            <w:pPr>
              <w:pStyle w:val="para"/>
              <w:rPr>
                <w:rFonts w:ascii="Century Gothic" w:hAnsi="Century Gothic"/>
                <w:sz w:val="20"/>
              </w:rPr>
            </w:pPr>
          </w:p>
        </w:tc>
        <w:tc>
          <w:tcPr>
            <w:tcW w:w="3825" w:type="dxa"/>
          </w:tcPr>
          <w:p w:rsidRPr="00071916" w:rsidR="007C7421" w:rsidP="00540546" w:rsidRDefault="007C7421" w14:paraId="378A46D2" w14:textId="77777777">
            <w:pPr>
              <w:pStyle w:val="para"/>
              <w:rPr>
                <w:rFonts w:ascii="Century Gothic" w:hAnsi="Century Gothic"/>
                <w:sz w:val="20"/>
              </w:rPr>
            </w:pPr>
          </w:p>
        </w:tc>
      </w:tr>
      <w:tr w:rsidRPr="00071916" w:rsidR="00F17DC2" w:rsidTr="03DED8F7" w14:paraId="2E4E4DD4" w14:textId="4C153012">
        <w:trPr>
          <w:trHeight w:val="1408"/>
        </w:trPr>
        <w:tc>
          <w:tcPr>
            <w:tcW w:w="660" w:type="dxa"/>
            <w:shd w:val="clear" w:color="auto" w:fill="FFFFCC"/>
          </w:tcPr>
          <w:p w:rsidRPr="00071916" w:rsidR="007C7421" w:rsidP="00540546" w:rsidRDefault="007C7421" w14:paraId="228D86DF" w14:textId="77777777">
            <w:pPr>
              <w:pStyle w:val="para"/>
              <w:rPr>
                <w:rFonts w:ascii="Century Gothic" w:hAnsi="Century Gothic"/>
                <w:sz w:val="20"/>
              </w:rPr>
            </w:pPr>
            <w:r w:rsidRPr="00071916">
              <w:rPr>
                <w:rFonts w:ascii="Century Gothic" w:hAnsi="Century Gothic"/>
                <w:sz w:val="20"/>
              </w:rPr>
              <w:t>1.2.4</w:t>
            </w:r>
          </w:p>
        </w:tc>
        <w:tc>
          <w:tcPr>
            <w:tcW w:w="525" w:type="dxa"/>
            <w:shd w:val="clear" w:color="auto" w:fill="B8CCE4" w:themeFill="accent1" w:themeFillTint="66"/>
          </w:tcPr>
          <w:p w:rsidRPr="00071916" w:rsidR="007C7421" w:rsidP="00540546" w:rsidRDefault="007C7421" w14:paraId="2A7BE54A" w14:textId="77777777">
            <w:pPr>
              <w:pStyle w:val="Paragraph"/>
              <w:rPr>
                <w:rFonts w:ascii="Century Gothic" w:hAnsi="Century Gothic"/>
                <w:sz w:val="20"/>
              </w:rPr>
            </w:pPr>
          </w:p>
        </w:tc>
        <w:tc>
          <w:tcPr>
            <w:tcW w:w="3487" w:type="dxa"/>
          </w:tcPr>
          <w:p w:rsidRPr="00071916" w:rsidR="007C7421" w:rsidP="00540546" w:rsidRDefault="007C7421" w14:paraId="6E181E46" w14:textId="77777777">
            <w:pPr>
              <w:pStyle w:val="Paragraph"/>
              <w:rPr>
                <w:rFonts w:ascii="Century Gothic" w:hAnsi="Century Gothic"/>
                <w:sz w:val="20"/>
              </w:rPr>
            </w:pPr>
            <w:r w:rsidRPr="00071916">
              <w:rPr>
                <w:rStyle w:val="normaltextrun"/>
                <w:rFonts w:ascii="Century Gothic" w:hAnsi="Century Gothic" w:eastAsia="Century Gothic"/>
                <w:sz w:val="20"/>
              </w:rPr>
              <w:t>Personnel shall be aware of the need to report any risks or any evidence of unsafe or out-of-specification product, equipment or raw materials, to a designated manager to enable the resolution of issues requiring immediate action.</w:t>
            </w:r>
          </w:p>
        </w:tc>
        <w:tc>
          <w:tcPr>
            <w:tcW w:w="1277" w:type="dxa"/>
          </w:tcPr>
          <w:p w:rsidRPr="00071916" w:rsidR="007C7421" w:rsidP="00540546" w:rsidRDefault="007C7421" w14:paraId="63E1FC14" w14:textId="77777777">
            <w:pPr>
              <w:pStyle w:val="Paragraph"/>
              <w:rPr>
                <w:rStyle w:val="normaltextrun"/>
                <w:rFonts w:ascii="Century Gothic" w:hAnsi="Century Gothic" w:eastAsia="Century Gothic"/>
                <w:sz w:val="20"/>
              </w:rPr>
            </w:pPr>
          </w:p>
        </w:tc>
        <w:tc>
          <w:tcPr>
            <w:tcW w:w="3825" w:type="dxa"/>
          </w:tcPr>
          <w:p w:rsidRPr="00071916" w:rsidR="007C7421" w:rsidP="00540546" w:rsidRDefault="007C7421" w14:paraId="6F90676D" w14:textId="77777777">
            <w:pPr>
              <w:pStyle w:val="Paragraph"/>
              <w:rPr>
                <w:rStyle w:val="normaltextrun"/>
                <w:rFonts w:ascii="Century Gothic" w:hAnsi="Century Gothic" w:eastAsia="Century Gothic"/>
                <w:sz w:val="20"/>
              </w:rPr>
            </w:pPr>
          </w:p>
        </w:tc>
      </w:tr>
    </w:tbl>
    <w:tbl>
      <w:tblPr>
        <w:tblStyle w:val="TableGrid"/>
        <w:tblW w:w="9759" w:type="dxa"/>
        <w:tblInd w:w="-5" w:type="dxa"/>
        <w:tblLook w:val="01E0" w:firstRow="1" w:lastRow="1" w:firstColumn="1" w:lastColumn="1" w:noHBand="0" w:noVBand="0"/>
      </w:tblPr>
      <w:tblGrid>
        <w:gridCol w:w="1134"/>
        <w:gridCol w:w="8625"/>
      </w:tblGrid>
      <w:tr w:rsidRPr="00071916" w:rsidR="00275632" w:rsidTr="03DED8F7" w14:paraId="29FE81F6" w14:textId="77777777">
        <w:tc>
          <w:tcPr>
            <w:tcW w:w="9759" w:type="dxa"/>
            <w:gridSpan w:val="2"/>
            <w:shd w:val="clear" w:color="auto" w:fill="00B0F0"/>
          </w:tcPr>
          <w:p w:rsidRPr="00071916" w:rsidR="00275632" w:rsidP="00540546" w:rsidRDefault="00275632" w14:paraId="6FB91243" w14:textId="26AA5436">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1.3</w:t>
            </w:r>
            <w:r w:rsidRPr="00071916">
              <w:rPr>
                <w:rFonts w:ascii="Century Gothic" w:hAnsi="Century Gothic"/>
                <w:color w:val="FFFFFF" w:themeColor="background1"/>
                <w:sz w:val="20"/>
                <w:szCs w:val="20"/>
              </w:rPr>
              <w:tab/>
            </w:r>
            <w:proofErr w:type="spellStart"/>
            <w:r w:rsidRPr="00071916" w:rsidR="00F56A84">
              <w:rPr>
                <w:rFonts w:ascii="Century Gothic" w:hAnsi="Century Gothic"/>
                <w:color w:val="FFFFFF" w:themeColor="background1"/>
                <w:sz w:val="20"/>
                <w:szCs w:val="20"/>
              </w:rPr>
              <w:t>Organisational</w:t>
            </w:r>
            <w:proofErr w:type="spellEnd"/>
            <w:r w:rsidRPr="00071916" w:rsidR="00F56A84">
              <w:rPr>
                <w:rFonts w:ascii="Century Gothic" w:hAnsi="Century Gothic"/>
                <w:color w:val="FFFFFF" w:themeColor="background1"/>
                <w:sz w:val="20"/>
                <w:szCs w:val="20"/>
              </w:rPr>
              <w:t xml:space="preserve"> </w:t>
            </w:r>
            <w:r w:rsidRPr="00071916" w:rsidR="006433F3">
              <w:rPr>
                <w:rFonts w:ascii="Century Gothic" w:hAnsi="Century Gothic"/>
                <w:color w:val="FFFFFF" w:themeColor="background1"/>
                <w:sz w:val="20"/>
                <w:szCs w:val="20"/>
              </w:rPr>
              <w:t>structure, responsibilities and management authority</w:t>
            </w:r>
          </w:p>
        </w:tc>
      </w:tr>
      <w:tr w:rsidRPr="00071916" w:rsidR="00275632" w:rsidTr="03DED8F7" w14:paraId="4D4B2DF2" w14:textId="77777777">
        <w:tc>
          <w:tcPr>
            <w:tcW w:w="1134" w:type="dxa"/>
            <w:shd w:val="clear" w:color="auto" w:fill="D3E5F6"/>
          </w:tcPr>
          <w:p w:rsidRPr="00071916" w:rsidR="00275632" w:rsidP="00540546" w:rsidRDefault="00275632" w14:paraId="23CC8A51" w14:textId="77777777">
            <w:pPr>
              <w:spacing w:before="120" w:after="120"/>
              <w:outlineLvl w:val="2"/>
              <w:rPr>
                <w:rFonts w:ascii="Century Gothic" w:hAnsi="Century Gothic" w:eastAsia="Times New Roman" w:cs="Calibri"/>
                <w:b/>
                <w:bCs/>
                <w:sz w:val="20"/>
                <w:szCs w:val="20"/>
                <w:lang w:val="en-GB"/>
              </w:rPr>
            </w:pPr>
          </w:p>
          <w:p w:rsidRPr="00071916" w:rsidR="00275632" w:rsidP="00540546" w:rsidRDefault="00275632" w14:paraId="78E317FE" w14:textId="77777777">
            <w:pPr>
              <w:rPr>
                <w:rFonts w:ascii="Century Gothic" w:hAnsi="Century Gothic"/>
                <w:sz w:val="20"/>
                <w:szCs w:val="20"/>
              </w:rPr>
            </w:pPr>
          </w:p>
        </w:tc>
        <w:tc>
          <w:tcPr>
            <w:tcW w:w="8625" w:type="dxa"/>
            <w:shd w:val="clear" w:color="auto" w:fill="D3E5F6"/>
          </w:tcPr>
          <w:p w:rsidRPr="00071916" w:rsidR="00275632" w:rsidP="00540546" w:rsidRDefault="00275632" w14:paraId="3B1C71EC" w14:textId="77777777">
            <w:pPr>
              <w:pStyle w:val="para"/>
              <w:rPr>
                <w:rFonts w:ascii="Century Gothic" w:hAnsi="Century Gothic" w:eastAsia="Century Gothic"/>
                <w:sz w:val="20"/>
              </w:rPr>
            </w:pPr>
            <w:r w:rsidRPr="00071916">
              <w:rPr>
                <w:rFonts w:ascii="Century Gothic" w:hAnsi="Century Gothic" w:eastAsia="Century Gothic"/>
                <w:sz w:val="20"/>
              </w:rPr>
              <w:t>The site’s senior management shall undertake a management review to ensure that the product safety and quality management system is both fully implemented and effective, and that opportunities for improvement are identified.</w:t>
            </w:r>
          </w:p>
        </w:tc>
      </w:tr>
    </w:tbl>
    <w:tbl>
      <w:tblPr>
        <w:tblStyle w:val="TableGrid4"/>
        <w:tblW w:w="977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1"/>
        <w:gridCol w:w="425"/>
        <w:gridCol w:w="3686"/>
        <w:gridCol w:w="1276"/>
        <w:gridCol w:w="3683"/>
      </w:tblGrid>
      <w:tr w:rsidRPr="00071916" w:rsidR="008E1ACA" w:rsidTr="00C9701A" w14:paraId="0CEEA0CA" w14:textId="63136480">
        <w:trPr>
          <w:trHeight w:val="300"/>
        </w:trPr>
        <w:tc>
          <w:tcPr>
            <w:tcW w:w="1126" w:type="dxa"/>
            <w:gridSpan w:val="2"/>
            <w:tcMar>
              <w:left w:w="105" w:type="dxa"/>
              <w:right w:w="105" w:type="dxa"/>
            </w:tcMar>
          </w:tcPr>
          <w:p w:rsidRPr="00071916" w:rsidR="008E1ACA" w:rsidP="00540546" w:rsidRDefault="008E1ACA" w14:paraId="3474932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686" w:type="dxa"/>
            <w:tcMar>
              <w:left w:w="105" w:type="dxa"/>
              <w:right w:w="105" w:type="dxa"/>
            </w:tcMar>
          </w:tcPr>
          <w:p w:rsidRPr="00071916" w:rsidR="008E1ACA" w:rsidP="00540546" w:rsidRDefault="008E1ACA" w14:paraId="773D7CE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76" w:type="dxa"/>
          </w:tcPr>
          <w:p w:rsidRPr="00071916" w:rsidR="008E1ACA" w:rsidP="00540546" w:rsidRDefault="00607971" w14:paraId="7A037403" w14:textId="440BE10B">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683" w:type="dxa"/>
          </w:tcPr>
          <w:p w:rsidRPr="00071916" w:rsidR="008E1ACA" w:rsidP="00540546" w:rsidRDefault="00607971" w14:paraId="71869E68" w14:textId="63EB7AF0">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8E1ACA" w:rsidTr="00C9701A" w14:paraId="48CC7DF1" w14:textId="00B33EFC">
        <w:trPr>
          <w:trHeight w:val="300"/>
        </w:trPr>
        <w:tc>
          <w:tcPr>
            <w:tcW w:w="1126" w:type="dxa"/>
            <w:gridSpan w:val="2"/>
            <w:shd w:val="clear" w:color="auto" w:fill="B8CCE4" w:themeFill="accent1" w:themeFillTint="66"/>
            <w:tcMar>
              <w:left w:w="105" w:type="dxa"/>
              <w:right w:w="105" w:type="dxa"/>
            </w:tcMar>
          </w:tcPr>
          <w:p w:rsidRPr="00071916" w:rsidR="008E1ACA" w:rsidP="00540546" w:rsidRDefault="008E1ACA" w14:paraId="399B0F45" w14:textId="77777777">
            <w:pPr>
              <w:pStyle w:val="para"/>
              <w:rPr>
                <w:rFonts w:ascii="Century Gothic" w:hAnsi="Century Gothic"/>
                <w:sz w:val="20"/>
              </w:rPr>
            </w:pPr>
            <w:r w:rsidRPr="00071916">
              <w:rPr>
                <w:rFonts w:ascii="Century Gothic" w:hAnsi="Century Gothic"/>
                <w:sz w:val="20"/>
              </w:rPr>
              <w:t>1.3.1</w:t>
            </w:r>
          </w:p>
        </w:tc>
        <w:tc>
          <w:tcPr>
            <w:tcW w:w="3686" w:type="dxa"/>
            <w:tcMar>
              <w:left w:w="105" w:type="dxa"/>
              <w:right w:w="105" w:type="dxa"/>
            </w:tcMar>
          </w:tcPr>
          <w:p w:rsidRPr="00071916" w:rsidR="008E1ACA" w:rsidP="00540546" w:rsidRDefault="008E1ACA" w14:paraId="0CA59227" w14:textId="77777777">
            <w:pPr>
              <w:pStyle w:val="Paragraph"/>
              <w:rPr>
                <w:rFonts w:ascii="Century Gothic" w:hAnsi="Century Gothic"/>
                <w:sz w:val="20"/>
              </w:rPr>
            </w:pPr>
            <w:r w:rsidRPr="00071916">
              <w:rPr>
                <w:rFonts w:ascii="Century Gothic" w:hAnsi="Century Gothic"/>
                <w:sz w:val="20"/>
              </w:rPr>
              <w:t>There shall be a current organisation chart demonstrating the management structure and reporting channels of the company.</w:t>
            </w:r>
          </w:p>
          <w:p w:rsidRPr="00071916" w:rsidR="008E1ACA" w:rsidP="00540546" w:rsidRDefault="008E1ACA" w14:paraId="46E48B9A" w14:textId="77777777">
            <w:pPr>
              <w:pStyle w:val="Paragraph"/>
              <w:rPr>
                <w:rFonts w:ascii="Century Gothic" w:hAnsi="Century Gothic"/>
                <w:sz w:val="20"/>
              </w:rPr>
            </w:pPr>
            <w:r w:rsidRPr="00071916">
              <w:rPr>
                <w:rFonts w:ascii="Century Gothic" w:hAnsi="Century Gothic"/>
                <w:sz w:val="20"/>
              </w:rPr>
              <w:t>The responsibilities for the management of activities which ensure product safety, legality and quality shall be clearly allocated and understood by the managers responsible. It shall be clearly documented who deputises in the absence of the responsible person.</w:t>
            </w:r>
          </w:p>
        </w:tc>
        <w:tc>
          <w:tcPr>
            <w:tcW w:w="1276" w:type="dxa"/>
          </w:tcPr>
          <w:p w:rsidRPr="00071916" w:rsidR="008E1ACA" w:rsidP="00540546" w:rsidRDefault="008E1ACA" w14:paraId="7783F647" w14:textId="77777777">
            <w:pPr>
              <w:pStyle w:val="Paragraph"/>
              <w:rPr>
                <w:rFonts w:ascii="Century Gothic" w:hAnsi="Century Gothic"/>
                <w:sz w:val="20"/>
              </w:rPr>
            </w:pPr>
          </w:p>
        </w:tc>
        <w:tc>
          <w:tcPr>
            <w:tcW w:w="3683" w:type="dxa"/>
          </w:tcPr>
          <w:p w:rsidRPr="00071916" w:rsidR="008E1ACA" w:rsidP="00540546" w:rsidRDefault="008E1ACA" w14:paraId="1C8BEC7F" w14:textId="77777777">
            <w:pPr>
              <w:pStyle w:val="Paragraph"/>
              <w:rPr>
                <w:rFonts w:ascii="Century Gothic" w:hAnsi="Century Gothic"/>
                <w:sz w:val="20"/>
              </w:rPr>
            </w:pPr>
          </w:p>
        </w:tc>
      </w:tr>
      <w:tr w:rsidRPr="00071916" w:rsidR="008E1ACA" w:rsidTr="00C9701A" w14:paraId="001721F7" w14:textId="0373468E">
        <w:trPr>
          <w:trHeight w:val="300"/>
        </w:trPr>
        <w:tc>
          <w:tcPr>
            <w:tcW w:w="1126" w:type="dxa"/>
            <w:gridSpan w:val="2"/>
            <w:shd w:val="clear" w:color="auto" w:fill="FFFFCC"/>
            <w:tcMar>
              <w:left w:w="105" w:type="dxa"/>
              <w:right w:w="105" w:type="dxa"/>
            </w:tcMar>
          </w:tcPr>
          <w:p w:rsidRPr="00071916" w:rsidR="008E1ACA" w:rsidP="00540546" w:rsidRDefault="008E1ACA" w14:paraId="68086F13" w14:textId="77777777">
            <w:pPr>
              <w:pStyle w:val="para"/>
              <w:rPr>
                <w:rFonts w:ascii="Century Gothic" w:hAnsi="Century Gothic"/>
                <w:sz w:val="20"/>
              </w:rPr>
            </w:pPr>
            <w:r w:rsidRPr="00071916">
              <w:rPr>
                <w:rFonts w:ascii="Century Gothic" w:hAnsi="Century Gothic"/>
                <w:sz w:val="20"/>
              </w:rPr>
              <w:t>1.3.2</w:t>
            </w:r>
          </w:p>
        </w:tc>
        <w:tc>
          <w:tcPr>
            <w:tcW w:w="3686" w:type="dxa"/>
            <w:tcMar>
              <w:left w:w="105" w:type="dxa"/>
              <w:right w:w="105" w:type="dxa"/>
            </w:tcMar>
          </w:tcPr>
          <w:p w:rsidRPr="00071916" w:rsidR="008E1ACA" w:rsidP="00540546" w:rsidRDefault="008E1ACA" w14:paraId="269A14A7" w14:textId="77777777">
            <w:pPr>
              <w:pStyle w:val="Paragraph"/>
              <w:rPr>
                <w:rFonts w:ascii="Century Gothic" w:hAnsi="Century Gothic"/>
                <w:sz w:val="20"/>
              </w:rPr>
            </w:pPr>
            <w:r w:rsidRPr="00071916">
              <w:rPr>
                <w:rFonts w:ascii="Century Gothic" w:hAnsi="Century Gothic"/>
                <w:sz w:val="20"/>
              </w:rPr>
              <w:t>The site’s senior management shall ensure that all personnel are aware of their responsibilities. Where documented work instructions exist for activities undertaken, the relevant personnel shall have access to these and be able to demonstrate that work is carried out in accordance with the instructions.</w:t>
            </w:r>
          </w:p>
        </w:tc>
        <w:tc>
          <w:tcPr>
            <w:tcW w:w="1276" w:type="dxa"/>
          </w:tcPr>
          <w:p w:rsidRPr="00071916" w:rsidR="008E1ACA" w:rsidP="00540546" w:rsidRDefault="008E1ACA" w14:paraId="78665547" w14:textId="77777777">
            <w:pPr>
              <w:pStyle w:val="Paragraph"/>
              <w:rPr>
                <w:rFonts w:ascii="Century Gothic" w:hAnsi="Century Gothic"/>
                <w:sz w:val="20"/>
              </w:rPr>
            </w:pPr>
          </w:p>
        </w:tc>
        <w:tc>
          <w:tcPr>
            <w:tcW w:w="3683" w:type="dxa"/>
          </w:tcPr>
          <w:p w:rsidRPr="00071916" w:rsidR="008E1ACA" w:rsidP="00540546" w:rsidRDefault="008E1ACA" w14:paraId="08E27EA1" w14:textId="77777777">
            <w:pPr>
              <w:pStyle w:val="Paragraph"/>
              <w:rPr>
                <w:rFonts w:ascii="Century Gothic" w:hAnsi="Century Gothic"/>
                <w:sz w:val="20"/>
              </w:rPr>
            </w:pPr>
          </w:p>
        </w:tc>
      </w:tr>
      <w:tr w:rsidRPr="00071916" w:rsidR="008E1ACA" w:rsidTr="00C9701A" w14:paraId="24D8B0B3" w14:textId="50E43F47">
        <w:trPr>
          <w:trHeight w:val="300"/>
        </w:trPr>
        <w:tc>
          <w:tcPr>
            <w:tcW w:w="701" w:type="dxa"/>
            <w:shd w:val="clear" w:color="auto" w:fill="FFFFCC"/>
            <w:tcMar>
              <w:left w:w="105" w:type="dxa"/>
              <w:right w:w="105" w:type="dxa"/>
            </w:tcMar>
          </w:tcPr>
          <w:p w:rsidRPr="00071916" w:rsidR="008E1ACA" w:rsidP="00540546" w:rsidRDefault="008E1ACA" w14:paraId="127EA54C" w14:textId="77777777">
            <w:pPr>
              <w:pStyle w:val="para"/>
              <w:rPr>
                <w:rFonts w:ascii="Century Gothic" w:hAnsi="Century Gothic"/>
                <w:sz w:val="20"/>
              </w:rPr>
            </w:pPr>
            <w:r w:rsidRPr="00071916">
              <w:rPr>
                <w:rFonts w:ascii="Century Gothic" w:hAnsi="Century Gothic"/>
                <w:sz w:val="20"/>
              </w:rPr>
              <w:t xml:space="preserve">1.3.3 </w:t>
            </w:r>
          </w:p>
        </w:tc>
        <w:tc>
          <w:tcPr>
            <w:tcW w:w="425" w:type="dxa"/>
            <w:shd w:val="clear" w:color="auto" w:fill="B8CCE4" w:themeFill="accent1" w:themeFillTint="66"/>
            <w:tcMar>
              <w:left w:w="105" w:type="dxa"/>
              <w:right w:w="105" w:type="dxa"/>
            </w:tcMar>
          </w:tcPr>
          <w:p w:rsidRPr="00071916" w:rsidR="008E1ACA" w:rsidP="00540546" w:rsidRDefault="008E1ACA" w14:paraId="1F9820AA" w14:textId="77777777">
            <w:pPr>
              <w:pStyle w:val="Paragraph"/>
              <w:rPr>
                <w:rFonts w:ascii="Century Gothic" w:hAnsi="Century Gothic"/>
                <w:sz w:val="20"/>
              </w:rPr>
            </w:pPr>
          </w:p>
        </w:tc>
        <w:tc>
          <w:tcPr>
            <w:tcW w:w="3686" w:type="dxa"/>
            <w:tcMar>
              <w:left w:w="105" w:type="dxa"/>
              <w:right w:w="105" w:type="dxa"/>
            </w:tcMar>
          </w:tcPr>
          <w:p w:rsidRPr="00071916" w:rsidR="008E1ACA" w:rsidP="00540546" w:rsidRDefault="008E1ACA" w14:paraId="2A29E8E7" w14:textId="77777777">
            <w:pPr>
              <w:pStyle w:val="Paragraph"/>
              <w:rPr>
                <w:rFonts w:ascii="Century Gothic" w:hAnsi="Century Gothic"/>
                <w:sz w:val="20"/>
              </w:rPr>
            </w:pPr>
            <w:r w:rsidRPr="00071916">
              <w:rPr>
                <w:rStyle w:val="normaltextrun"/>
                <w:rFonts w:ascii="Century Gothic" w:hAnsi="Century Gothic" w:eastAsia="Century Gothic"/>
                <w:sz w:val="20"/>
              </w:rPr>
              <w:t>If the site does not have the appropriate in-house knowledge of product safety, legality and quality, external expertise (e.g. consultants, technical experts) may be used; however the day-to-day management of the product safety and quality management systems shall remain the responsibility of the company. </w:t>
            </w:r>
            <w:r w:rsidRPr="00071916">
              <w:rPr>
                <w:rStyle w:val="eop"/>
                <w:rFonts w:ascii="Century Gothic" w:hAnsi="Century Gothic" w:eastAsia="Century Gothic"/>
                <w:sz w:val="20"/>
              </w:rPr>
              <w:t> </w:t>
            </w:r>
          </w:p>
        </w:tc>
        <w:tc>
          <w:tcPr>
            <w:tcW w:w="1276" w:type="dxa"/>
          </w:tcPr>
          <w:p w:rsidRPr="00071916" w:rsidR="008E1ACA" w:rsidP="00540546" w:rsidRDefault="008E1ACA" w14:paraId="5F5C59A9" w14:textId="77777777">
            <w:pPr>
              <w:pStyle w:val="Paragraph"/>
              <w:rPr>
                <w:rStyle w:val="normaltextrun"/>
                <w:rFonts w:ascii="Century Gothic" w:hAnsi="Century Gothic" w:eastAsia="Century Gothic"/>
                <w:sz w:val="20"/>
              </w:rPr>
            </w:pPr>
          </w:p>
        </w:tc>
        <w:tc>
          <w:tcPr>
            <w:tcW w:w="3683" w:type="dxa"/>
          </w:tcPr>
          <w:p w:rsidRPr="00071916" w:rsidR="008E1ACA" w:rsidP="00540546" w:rsidRDefault="008E1ACA" w14:paraId="74E8A48C" w14:textId="77777777">
            <w:pPr>
              <w:pStyle w:val="Paragraph"/>
              <w:rPr>
                <w:rStyle w:val="normaltextrun"/>
                <w:rFonts w:ascii="Century Gothic" w:hAnsi="Century Gothic" w:eastAsia="Century Gothic"/>
                <w:sz w:val="20"/>
              </w:rPr>
            </w:pPr>
          </w:p>
        </w:tc>
      </w:tr>
    </w:tbl>
    <w:p w:rsidR="00071916" w:rsidP="001509D4" w:rsidRDefault="00071916" w14:paraId="001698F3" w14:textId="5D521C23">
      <w:pPr>
        <w:rPr>
          <w:rFonts w:ascii="Century Gothic" w:hAnsi="Century Gothic"/>
          <w:sz w:val="20"/>
          <w:szCs w:val="20"/>
        </w:rPr>
      </w:pPr>
    </w:p>
    <w:p w:rsidRPr="00071916" w:rsidR="00FA04DC" w:rsidP="004D525D" w:rsidRDefault="00590603" w14:paraId="6BCC3B3C" w14:textId="581E9B32">
      <w:pPr>
        <w:pStyle w:val="Heading1"/>
        <w:rPr>
          <w:rFonts w:ascii="Century Gothic" w:hAnsi="Century Gothic" w:cstheme="minorHAnsi"/>
          <w:sz w:val="20"/>
          <w:szCs w:val="20"/>
        </w:rPr>
      </w:pPr>
      <w:r w:rsidRPr="00071916">
        <w:rPr>
          <w:rFonts w:ascii="Century Gothic" w:hAnsi="Century Gothic" w:cstheme="minorHAnsi"/>
          <w:sz w:val="20"/>
          <w:szCs w:val="20"/>
        </w:rPr>
        <w:t>2</w:t>
      </w:r>
      <w:r w:rsidRPr="00071916">
        <w:rPr>
          <w:rFonts w:ascii="Century Gothic" w:hAnsi="Century Gothic"/>
          <w:sz w:val="20"/>
          <w:szCs w:val="20"/>
        </w:rPr>
        <w:t xml:space="preserve"> </w:t>
      </w:r>
      <w:r w:rsidRPr="00071916" w:rsidR="00596B45">
        <w:rPr>
          <w:rFonts w:ascii="Century Gothic" w:hAnsi="Century Gothic"/>
          <w:sz w:val="20"/>
          <w:szCs w:val="20"/>
        </w:rPr>
        <w:t xml:space="preserve">  </w:t>
      </w:r>
      <w:r w:rsidRPr="00071916">
        <w:rPr>
          <w:rFonts w:ascii="Century Gothic" w:hAnsi="Century Gothic" w:cstheme="minorHAnsi"/>
          <w:sz w:val="20"/>
          <w:szCs w:val="20"/>
        </w:rPr>
        <w:t>Hazard and risk management</w:t>
      </w:r>
    </w:p>
    <w:tbl>
      <w:tblPr>
        <w:tblStyle w:val="TableGrid"/>
        <w:tblW w:w="9735" w:type="dxa"/>
        <w:tblInd w:w="-5" w:type="dxa"/>
        <w:tblLook w:val="01E0" w:firstRow="1" w:lastRow="1" w:firstColumn="1" w:lastColumn="1" w:noHBand="0" w:noVBand="0"/>
      </w:tblPr>
      <w:tblGrid>
        <w:gridCol w:w="1560"/>
        <w:gridCol w:w="8175"/>
      </w:tblGrid>
      <w:tr w:rsidRPr="00071916" w:rsidR="00491E3C" w:rsidTr="03DED8F7" w14:paraId="541C94C1" w14:textId="77777777">
        <w:tc>
          <w:tcPr>
            <w:tcW w:w="9735" w:type="dxa"/>
            <w:gridSpan w:val="2"/>
            <w:shd w:val="clear" w:color="auto" w:fill="00B0F0"/>
          </w:tcPr>
          <w:p w:rsidRPr="00071916" w:rsidR="00491E3C" w:rsidP="00540546" w:rsidRDefault="000A1A1E" w14:paraId="279D2EE3" w14:textId="1899FD4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491E3C">
              <w:rPr>
                <w:rFonts w:ascii="Century Gothic" w:hAnsi="Century Gothic"/>
                <w:color w:val="FFFFFF" w:themeColor="background1"/>
                <w:sz w:val="20"/>
                <w:szCs w:val="20"/>
              </w:rPr>
              <w:t>.</w:t>
            </w:r>
            <w:r w:rsidRPr="00071916">
              <w:rPr>
                <w:rFonts w:ascii="Century Gothic" w:hAnsi="Century Gothic"/>
                <w:color w:val="FFFFFF" w:themeColor="background1"/>
                <w:sz w:val="20"/>
                <w:szCs w:val="20"/>
              </w:rPr>
              <w:t>0</w:t>
            </w:r>
            <w:r w:rsidRPr="00071916" w:rsidR="00491E3C">
              <w:rPr>
                <w:rFonts w:ascii="Century Gothic" w:hAnsi="Century Gothic"/>
                <w:color w:val="FFFFFF" w:themeColor="background1"/>
                <w:sz w:val="20"/>
                <w:szCs w:val="20"/>
              </w:rPr>
              <w:tab/>
            </w:r>
            <w:r w:rsidRPr="00071916" w:rsidR="00CC3D4F">
              <w:rPr>
                <w:rFonts w:ascii="Century Gothic" w:hAnsi="Century Gothic"/>
                <w:color w:val="FFFFFF" w:themeColor="background1"/>
                <w:sz w:val="20"/>
                <w:szCs w:val="20"/>
              </w:rPr>
              <w:t>Hazard analysis and risk assessment</w:t>
            </w:r>
          </w:p>
        </w:tc>
      </w:tr>
      <w:tr w:rsidRPr="00071916" w:rsidR="00491E3C" w:rsidTr="03DED8F7" w14:paraId="73D9D097" w14:textId="77777777">
        <w:tc>
          <w:tcPr>
            <w:tcW w:w="1560" w:type="dxa"/>
            <w:shd w:val="clear" w:color="auto" w:fill="D3E5F6"/>
          </w:tcPr>
          <w:p w:rsidRPr="00071916" w:rsidR="00491E3C" w:rsidP="00540546" w:rsidRDefault="00491E3C" w14:paraId="6783853B" w14:textId="77777777">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491E3C" w:rsidP="00540546" w:rsidRDefault="00491E3C" w14:paraId="3B9B0F76" w14:textId="77777777">
            <w:pPr>
              <w:rPr>
                <w:rFonts w:ascii="Century Gothic" w:hAnsi="Century Gothic"/>
                <w:sz w:val="20"/>
                <w:szCs w:val="20"/>
              </w:rPr>
            </w:pPr>
          </w:p>
        </w:tc>
        <w:tc>
          <w:tcPr>
            <w:tcW w:w="8175" w:type="dxa"/>
            <w:shd w:val="clear" w:color="auto" w:fill="D3E5F6"/>
          </w:tcPr>
          <w:p w:rsidRPr="00071916" w:rsidR="00491E3C" w:rsidP="00540546" w:rsidRDefault="005C488D" w14:paraId="46ACF257" w14:textId="5873D82D">
            <w:pPr>
              <w:pStyle w:val="para"/>
              <w:rPr>
                <w:rFonts w:ascii="Century Gothic" w:hAnsi="Century Gothic"/>
                <w:color w:val="0078D4"/>
                <w:sz w:val="20"/>
              </w:rPr>
            </w:pPr>
            <w:r w:rsidRPr="00071916">
              <w:rPr>
                <w:rFonts w:ascii="Century Gothic" w:hAnsi="Century Gothic" w:eastAsia="Century Gothic"/>
                <w:sz w:val="20"/>
              </w:rPr>
              <w:t>A hazard analysis and risk assessment (HARA) shall be implemented and maintained to ensure that all hazards to product safety and legality are identified, and appropriate controls established.</w:t>
            </w:r>
          </w:p>
        </w:tc>
      </w:tr>
      <w:tr w:rsidRPr="00071916" w:rsidR="00DF2340" w:rsidTr="03DED8F7" w14:paraId="33F288E2" w14:textId="77777777">
        <w:tc>
          <w:tcPr>
            <w:tcW w:w="9735" w:type="dxa"/>
            <w:gridSpan w:val="2"/>
            <w:shd w:val="clear" w:color="auto" w:fill="00B0F0"/>
          </w:tcPr>
          <w:p w:rsidRPr="00071916" w:rsidR="00DF2340" w:rsidP="3CB23367" w:rsidRDefault="5D967A56" w14:paraId="52F8F597" w14:textId="40E469B6">
            <w:pPr>
              <w:keepNext/>
              <w:keepLines/>
              <w:outlineLvl w:val="1"/>
              <w:rPr>
                <w:rFonts w:ascii="Century Gothic" w:hAnsi="Century Gothic" w:cs="Times New Roman (Headings CS)" w:eastAsiaTheme="majorEastAsia"/>
                <w:b/>
                <w:bCs/>
                <w:color w:val="FFFFFF" w:themeColor="background1"/>
                <w:sz w:val="20"/>
                <w:szCs w:val="20"/>
                <w:lang w:val="en-GB"/>
              </w:rPr>
            </w:pPr>
            <w:r w:rsidRPr="3CB23367">
              <w:rPr>
                <w:rFonts w:ascii="Century Gothic" w:hAnsi="Century Gothic"/>
                <w:color w:val="FFFFFF" w:themeColor="background1"/>
                <w:sz w:val="20"/>
                <w:szCs w:val="20"/>
              </w:rPr>
              <w:t>2</w:t>
            </w:r>
            <w:r w:rsidRPr="3CB23367" w:rsidR="6C010044">
              <w:rPr>
                <w:rFonts w:ascii="Century Gothic" w:hAnsi="Century Gothic"/>
                <w:color w:val="FFFFFF" w:themeColor="background1"/>
                <w:sz w:val="20"/>
                <w:szCs w:val="20"/>
              </w:rPr>
              <w:t>.1</w:t>
            </w:r>
            <w:r w:rsidR="00DF2340">
              <w:tab/>
            </w:r>
            <w:r w:rsidRPr="3CB23367" w:rsidR="36DBECC2">
              <w:rPr>
                <w:rFonts w:ascii="Century Gothic" w:hAnsi="Century Gothic"/>
                <w:color w:val="FFFFFF" w:themeColor="background1"/>
                <w:sz w:val="20"/>
                <w:szCs w:val="20"/>
              </w:rPr>
              <w:t>The hazard analysis and risk assessment tea</w:t>
            </w:r>
            <w:r w:rsidRPr="3CB23367" w:rsidR="7DCF23F3">
              <w:rPr>
                <w:rFonts w:ascii="Century Gothic" w:hAnsi="Century Gothic"/>
                <w:color w:val="FFFFFF" w:themeColor="background1"/>
                <w:sz w:val="20"/>
                <w:szCs w:val="20"/>
              </w:rPr>
              <w:t>m</w:t>
            </w:r>
          </w:p>
        </w:tc>
      </w:tr>
    </w:tbl>
    <w:tbl>
      <w:tblPr>
        <w:tblStyle w:val="TableGrid5"/>
        <w:tblW w:w="973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410"/>
        <w:gridCol w:w="3118"/>
        <w:gridCol w:w="1276"/>
        <w:gridCol w:w="3930"/>
      </w:tblGrid>
      <w:tr w:rsidRPr="00071916" w:rsidR="0003119B" w:rsidTr="03DED8F7" w14:paraId="58D7E1BD" w14:textId="77777777">
        <w:trPr>
          <w:trHeight w:val="285"/>
        </w:trPr>
        <w:tc>
          <w:tcPr>
            <w:tcW w:w="1410" w:type="dxa"/>
            <w:shd w:val="clear" w:color="auto" w:fill="F2F2F2" w:themeFill="background1" w:themeFillShade="F2"/>
            <w:tcMar>
              <w:left w:w="105" w:type="dxa"/>
              <w:right w:w="105" w:type="dxa"/>
            </w:tcMar>
          </w:tcPr>
          <w:p w:rsidRPr="00071916" w:rsidR="0003119B" w:rsidP="00540546" w:rsidRDefault="00B45126" w14:paraId="7221E8B8" w14:textId="297C226D">
            <w:pPr>
              <w:pStyle w:val="Paragraph"/>
              <w:rPr>
                <w:rFonts w:ascii="Century Gothic" w:hAnsi="Century Gothic" w:cstheme="minorHAnsi"/>
                <w:b/>
                <w:bCs/>
                <w:sz w:val="20"/>
              </w:rPr>
            </w:pPr>
            <w:r w:rsidRPr="00071916">
              <w:rPr>
                <w:rFonts w:ascii="Century Gothic" w:hAnsi="Century Gothic" w:cstheme="minorHAnsi"/>
                <w:b/>
                <w:bCs/>
                <w:sz w:val="20"/>
              </w:rPr>
              <w:t>Clause</w:t>
            </w:r>
          </w:p>
        </w:tc>
        <w:tc>
          <w:tcPr>
            <w:tcW w:w="3118" w:type="dxa"/>
            <w:shd w:val="clear" w:color="auto" w:fill="F2F2F2" w:themeFill="background1" w:themeFillShade="F2"/>
            <w:tcMar>
              <w:left w:w="105" w:type="dxa"/>
              <w:right w:w="105" w:type="dxa"/>
            </w:tcMar>
          </w:tcPr>
          <w:p w:rsidRPr="00071916" w:rsidR="0003119B" w:rsidP="00540546" w:rsidRDefault="00E07E2D" w14:paraId="19E9CB2A" w14:textId="2EC03F60">
            <w:pPr>
              <w:pStyle w:val="Paragraph"/>
              <w:rPr>
                <w:rFonts w:ascii="Century Gothic" w:hAnsi="Century Gothic" w:cstheme="minorHAnsi"/>
                <w:b/>
                <w:bCs/>
                <w:sz w:val="20"/>
              </w:rPr>
            </w:pPr>
            <w:r w:rsidRPr="00071916">
              <w:rPr>
                <w:rFonts w:ascii="Century Gothic" w:hAnsi="Century Gothic" w:cstheme="minorHAnsi"/>
                <w:b/>
                <w:bCs/>
                <w:sz w:val="20"/>
              </w:rPr>
              <w:t>Requirements</w:t>
            </w:r>
          </w:p>
        </w:tc>
        <w:tc>
          <w:tcPr>
            <w:tcW w:w="1276" w:type="dxa"/>
          </w:tcPr>
          <w:p w:rsidRPr="00071916" w:rsidR="0003119B" w:rsidP="00540546" w:rsidRDefault="00E07E2D" w14:paraId="3923C886" w14:textId="23488C0B">
            <w:pPr>
              <w:pStyle w:val="Paragraph"/>
              <w:rPr>
                <w:rFonts w:ascii="Century Gothic" w:hAnsi="Century Gothic" w:cstheme="minorHAnsi"/>
                <w:b/>
                <w:bCs/>
                <w:sz w:val="20"/>
              </w:rPr>
            </w:pPr>
            <w:r w:rsidRPr="00071916">
              <w:rPr>
                <w:rFonts w:ascii="Century Gothic" w:hAnsi="Century Gothic" w:cstheme="minorHAnsi"/>
                <w:b/>
                <w:bCs/>
                <w:sz w:val="20"/>
              </w:rPr>
              <w:t>Conforms</w:t>
            </w:r>
          </w:p>
        </w:tc>
        <w:tc>
          <w:tcPr>
            <w:tcW w:w="3930" w:type="dxa"/>
          </w:tcPr>
          <w:p w:rsidRPr="00071916" w:rsidR="0003119B" w:rsidP="00540546" w:rsidRDefault="00E07E2D" w14:paraId="2CD09459" w14:textId="06284362">
            <w:pPr>
              <w:pStyle w:val="Paragraph"/>
              <w:rPr>
                <w:rFonts w:ascii="Century Gothic" w:hAnsi="Century Gothic" w:cstheme="minorHAnsi"/>
                <w:b/>
                <w:bCs/>
                <w:sz w:val="20"/>
              </w:rPr>
            </w:pPr>
            <w:r w:rsidRPr="00071916">
              <w:rPr>
                <w:rFonts w:ascii="Century Gothic" w:hAnsi="Century Gothic" w:cstheme="minorHAnsi"/>
                <w:b/>
                <w:bCs/>
                <w:sz w:val="20"/>
              </w:rPr>
              <w:t>Comments</w:t>
            </w:r>
          </w:p>
        </w:tc>
      </w:tr>
      <w:tr w:rsidRPr="00071916" w:rsidR="002C0C82" w:rsidTr="03DED8F7" w14:paraId="5437DA0B" w14:textId="1D590E22">
        <w:trPr>
          <w:trHeight w:val="285"/>
        </w:trPr>
        <w:tc>
          <w:tcPr>
            <w:tcW w:w="1410" w:type="dxa"/>
            <w:shd w:val="clear" w:color="auto" w:fill="B8CCE4" w:themeFill="accent1" w:themeFillTint="66"/>
            <w:tcMar>
              <w:left w:w="105" w:type="dxa"/>
              <w:right w:w="105" w:type="dxa"/>
            </w:tcMar>
          </w:tcPr>
          <w:p w:rsidRPr="00071916" w:rsidR="002C0C82" w:rsidP="00540546" w:rsidRDefault="002C0C82" w14:paraId="244A46C8" w14:textId="77777777">
            <w:pPr>
              <w:pStyle w:val="Paragraph"/>
              <w:rPr>
                <w:rFonts w:ascii="Century Gothic" w:hAnsi="Century Gothic"/>
                <w:sz w:val="20"/>
              </w:rPr>
            </w:pPr>
            <w:r w:rsidRPr="00071916">
              <w:rPr>
                <w:rFonts w:ascii="Century Gothic" w:hAnsi="Century Gothic"/>
                <w:sz w:val="20"/>
              </w:rPr>
              <w:t>2.1.1</w:t>
            </w:r>
          </w:p>
        </w:tc>
        <w:tc>
          <w:tcPr>
            <w:tcW w:w="3118" w:type="dxa"/>
            <w:tcMar>
              <w:left w:w="105" w:type="dxa"/>
              <w:right w:w="105" w:type="dxa"/>
            </w:tcMar>
          </w:tcPr>
          <w:p w:rsidRPr="00C66D06" w:rsidR="002C0C82" w:rsidP="00540546" w:rsidRDefault="002C0C82" w14:paraId="508A36AE" w14:textId="77777777">
            <w:pPr>
              <w:pStyle w:val="Paragraph"/>
              <w:rPr>
                <w:rFonts w:ascii="Century Gothic" w:hAnsi="Century Gothic"/>
                <w:sz w:val="20"/>
              </w:rPr>
            </w:pPr>
            <w:r w:rsidRPr="00C66D06">
              <w:rPr>
                <w:rFonts w:ascii="Century Gothic" w:hAnsi="Century Gothic"/>
                <w:sz w:val="20"/>
              </w:rPr>
              <w:t>The hazard analysis and risk assessment (HARA) shall be developed, reviewed and managed by a multi-disciplinary team that includes those responsible for quality, technical, manufacturing operations and other relevant functions (e.g. engineering, product development). </w:t>
            </w:r>
          </w:p>
          <w:p w:rsidRPr="00C66D06" w:rsidR="002C0C82" w:rsidP="00540546" w:rsidRDefault="002C0C82" w14:paraId="61608AC0" w14:textId="77777777">
            <w:pPr>
              <w:pStyle w:val="Paragraph"/>
              <w:rPr>
                <w:rFonts w:ascii="Century Gothic" w:hAnsi="Century Gothic"/>
                <w:sz w:val="20"/>
              </w:rPr>
            </w:pPr>
            <w:r w:rsidRPr="00C66D06">
              <w:rPr>
                <w:rFonts w:ascii="Century Gothic" w:hAnsi="Century Gothic"/>
                <w:sz w:val="20"/>
              </w:rPr>
              <w:t>The m</w:t>
            </w:r>
            <w:r w:rsidRPr="00C66D06">
              <w:rPr>
                <w:rStyle w:val="normaltextrun"/>
                <w:rFonts w:ascii="Century Gothic" w:hAnsi="Century Gothic" w:eastAsia="Century Gothic"/>
                <w:sz w:val="20"/>
              </w:rPr>
              <w:t>ulti-disciplinary team shall have a designated team leader who shall be suitably trained and able to demonstrate competence and experience of hazard analysis and risk assessment. </w:t>
            </w:r>
          </w:p>
          <w:p w:rsidRPr="00C66D06" w:rsidR="002C0C82" w:rsidP="00540546" w:rsidRDefault="002C0C82" w14:paraId="4FB7C3E9" w14:textId="77777777">
            <w:pPr>
              <w:pStyle w:val="Paragraph"/>
              <w:rPr>
                <w:rFonts w:ascii="Century Gothic" w:hAnsi="Century Gothic"/>
                <w:sz w:val="20"/>
              </w:rPr>
            </w:pPr>
            <w:r w:rsidRPr="00C66D06">
              <w:rPr>
                <w:rStyle w:val="normaltextrun"/>
                <w:rFonts w:ascii="Century Gothic" w:hAnsi="Century Gothic" w:eastAsia="Century Gothic"/>
                <w:sz w:val="20"/>
              </w:rPr>
              <w:t>The team shall be able to demonstrate competence in hazard analysis and risk assessment principles. </w:t>
            </w:r>
          </w:p>
          <w:p w:rsidRPr="00071916" w:rsidR="002C0C82" w:rsidP="00540546" w:rsidRDefault="002C0C82" w14:paraId="57E3AB84" w14:textId="20B725AC">
            <w:pPr>
              <w:pStyle w:val="Paragraph"/>
              <w:rPr>
                <w:rFonts w:ascii="Century Gothic" w:hAnsi="Century Gothic"/>
                <w:sz w:val="18"/>
                <w:szCs w:val="18"/>
              </w:rPr>
            </w:pPr>
            <w:r w:rsidRPr="00C66D06">
              <w:rPr>
                <w:rStyle w:val="normaltextrun"/>
                <w:rFonts w:ascii="Century Gothic" w:hAnsi="Century Gothic" w:eastAsia="Century Gothic"/>
                <w:sz w:val="20"/>
              </w:rPr>
              <w:t>The team shall ensure that the appropriate knowledge and expertise are available for the development and maintenance of an effective HARA, including being kept up to date with factory changes and customer requirements as they occur.</w:t>
            </w:r>
            <w:r w:rsidRPr="00071916">
              <w:rPr>
                <w:rStyle w:val="normaltextrun"/>
                <w:rFonts w:ascii="Century Gothic" w:hAnsi="Century Gothic" w:eastAsia="Century Gothic"/>
                <w:sz w:val="18"/>
                <w:szCs w:val="18"/>
              </w:rPr>
              <w:t> </w:t>
            </w:r>
          </w:p>
        </w:tc>
        <w:tc>
          <w:tcPr>
            <w:tcW w:w="1276" w:type="dxa"/>
          </w:tcPr>
          <w:p w:rsidRPr="00071916" w:rsidR="002C0C82" w:rsidP="00540546" w:rsidRDefault="002C0C82" w14:paraId="7C7FE38C" w14:textId="77777777">
            <w:pPr>
              <w:pStyle w:val="Paragraph"/>
              <w:rPr>
                <w:rFonts w:ascii="Century Gothic" w:hAnsi="Century Gothic"/>
                <w:sz w:val="20"/>
              </w:rPr>
            </w:pPr>
          </w:p>
        </w:tc>
        <w:tc>
          <w:tcPr>
            <w:tcW w:w="3930" w:type="dxa"/>
          </w:tcPr>
          <w:p w:rsidRPr="00071916" w:rsidR="002C0C82" w:rsidP="00540546" w:rsidRDefault="002C0C82" w14:paraId="514970B6" w14:textId="77777777">
            <w:pPr>
              <w:pStyle w:val="Paragraph"/>
              <w:rPr>
                <w:rFonts w:ascii="Century Gothic" w:hAnsi="Century Gothic"/>
                <w:sz w:val="20"/>
              </w:rPr>
            </w:pPr>
          </w:p>
        </w:tc>
      </w:tr>
    </w:tbl>
    <w:tbl>
      <w:tblPr>
        <w:tblStyle w:val="TableGrid"/>
        <w:tblW w:w="9750" w:type="dxa"/>
        <w:tblInd w:w="-5" w:type="dxa"/>
        <w:tblLook w:val="01E0" w:firstRow="1" w:lastRow="1" w:firstColumn="1" w:lastColumn="1" w:noHBand="0" w:noVBand="0"/>
      </w:tblPr>
      <w:tblGrid>
        <w:gridCol w:w="9750"/>
      </w:tblGrid>
      <w:tr w:rsidRPr="00071916" w:rsidR="00E037B5" w:rsidTr="03DED8F7" w14:paraId="3E3F8AC5" w14:textId="77777777">
        <w:tc>
          <w:tcPr>
            <w:tcW w:w="9750" w:type="dxa"/>
            <w:shd w:val="clear" w:color="auto" w:fill="00B0F0"/>
          </w:tcPr>
          <w:p w:rsidRPr="00071916" w:rsidR="00E037B5" w:rsidP="00540546" w:rsidRDefault="00E037B5" w14:paraId="3F0F04FF" w14:textId="7F3370D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E11B07">
              <w:rPr>
                <w:rFonts w:ascii="Century Gothic" w:hAnsi="Century Gothic"/>
                <w:color w:val="FFFFFF" w:themeColor="background1"/>
                <w:sz w:val="20"/>
                <w:szCs w:val="20"/>
              </w:rPr>
              <w:t>2</w:t>
            </w:r>
            <w:r w:rsidRPr="00071916">
              <w:rPr>
                <w:rFonts w:ascii="Century Gothic" w:hAnsi="Century Gothic"/>
                <w:color w:val="FFFFFF" w:themeColor="background1"/>
                <w:sz w:val="20"/>
                <w:szCs w:val="20"/>
              </w:rPr>
              <w:tab/>
            </w:r>
            <w:r w:rsidRPr="00071916" w:rsidR="00E11B07">
              <w:rPr>
                <w:rFonts w:ascii="Century Gothic" w:hAnsi="Century Gothic"/>
                <w:color w:val="FFFFFF" w:themeColor="background1"/>
                <w:sz w:val="20"/>
                <w:szCs w:val="20"/>
              </w:rPr>
              <w:t>Prerequisite program</w:t>
            </w:r>
            <w:r w:rsidRPr="00071916" w:rsidR="000D71B1">
              <w:rPr>
                <w:rFonts w:ascii="Century Gothic" w:hAnsi="Century Gothic"/>
                <w:color w:val="FFFFFF" w:themeColor="background1"/>
                <w:sz w:val="20"/>
                <w:szCs w:val="20"/>
              </w:rPr>
              <w:t>mes</w:t>
            </w:r>
          </w:p>
        </w:tc>
      </w:tr>
    </w:tbl>
    <w:tbl>
      <w:tblPr>
        <w:tblStyle w:val="TableGrid6"/>
        <w:tblW w:w="9782"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6"/>
        <w:gridCol w:w="387"/>
        <w:gridCol w:w="3486"/>
        <w:gridCol w:w="1278"/>
        <w:gridCol w:w="3975"/>
      </w:tblGrid>
      <w:tr w:rsidRPr="00071916" w:rsidR="00D0659C" w:rsidTr="03DED8F7" w14:paraId="55773568" w14:textId="1F74A3E8">
        <w:trPr>
          <w:trHeight w:val="285"/>
        </w:trPr>
        <w:tc>
          <w:tcPr>
            <w:tcW w:w="1043" w:type="dxa"/>
            <w:gridSpan w:val="2"/>
            <w:tcMar>
              <w:left w:w="105" w:type="dxa"/>
              <w:right w:w="105" w:type="dxa"/>
            </w:tcMar>
          </w:tcPr>
          <w:p w:rsidRPr="00071916" w:rsidR="00D0659C" w:rsidP="00540546" w:rsidRDefault="00D0659C" w14:paraId="580D7B5F"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486" w:type="dxa"/>
            <w:tcMar>
              <w:left w:w="105" w:type="dxa"/>
              <w:right w:w="105" w:type="dxa"/>
            </w:tcMar>
          </w:tcPr>
          <w:p w:rsidRPr="00071916" w:rsidR="00D0659C" w:rsidP="00540546" w:rsidRDefault="00D0659C" w14:paraId="1842CB1F"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78" w:type="dxa"/>
          </w:tcPr>
          <w:p w:rsidRPr="00071916" w:rsidR="00D0659C" w:rsidP="00540546" w:rsidRDefault="000C1CFE" w14:paraId="58C0CF93" w14:textId="5A895847">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975" w:type="dxa"/>
          </w:tcPr>
          <w:p w:rsidRPr="00071916" w:rsidR="00D0659C" w:rsidP="00540546" w:rsidRDefault="000C1CFE" w14:paraId="77E82180" w14:textId="57B6E641">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D0659C" w:rsidTr="03DED8F7" w14:paraId="746DE780" w14:textId="5C666492">
        <w:trPr>
          <w:trHeight w:val="285"/>
        </w:trPr>
        <w:tc>
          <w:tcPr>
            <w:tcW w:w="656" w:type="dxa"/>
            <w:shd w:val="clear" w:color="auto" w:fill="FFFFCC"/>
            <w:tcMar>
              <w:left w:w="105" w:type="dxa"/>
              <w:right w:w="105" w:type="dxa"/>
            </w:tcMar>
          </w:tcPr>
          <w:p w:rsidRPr="00071916" w:rsidR="00D0659C" w:rsidP="00540546" w:rsidRDefault="00D0659C" w14:paraId="5948CC1E" w14:textId="77777777">
            <w:pPr>
              <w:pStyle w:val="para"/>
              <w:rPr>
                <w:rFonts w:ascii="Century Gothic" w:hAnsi="Century Gothic"/>
                <w:sz w:val="20"/>
              </w:rPr>
            </w:pPr>
            <w:r w:rsidRPr="00071916">
              <w:rPr>
                <w:rFonts w:ascii="Century Gothic" w:hAnsi="Century Gothic"/>
                <w:sz w:val="20"/>
              </w:rPr>
              <w:t>2.2.1</w:t>
            </w:r>
          </w:p>
        </w:tc>
        <w:tc>
          <w:tcPr>
            <w:tcW w:w="387" w:type="dxa"/>
            <w:shd w:val="clear" w:color="auto" w:fill="B8CCE4" w:themeFill="accent1" w:themeFillTint="66"/>
            <w:tcMar>
              <w:left w:w="105" w:type="dxa"/>
              <w:right w:w="105" w:type="dxa"/>
            </w:tcMar>
          </w:tcPr>
          <w:p w:rsidRPr="00071916" w:rsidR="00D0659C" w:rsidP="00540546" w:rsidRDefault="00D0659C" w14:paraId="58CB85F8" w14:textId="77777777">
            <w:pPr>
              <w:spacing w:before="120" w:after="120"/>
              <w:rPr>
                <w:rFonts w:ascii="Century Gothic" w:hAnsi="Century Gothic" w:eastAsia="Century Gothic" w:cs="Century Gothic"/>
                <w:color w:val="000000" w:themeColor="text1"/>
                <w:sz w:val="20"/>
                <w:szCs w:val="20"/>
              </w:rPr>
            </w:pPr>
          </w:p>
        </w:tc>
        <w:tc>
          <w:tcPr>
            <w:tcW w:w="3486" w:type="dxa"/>
            <w:tcMar>
              <w:left w:w="105" w:type="dxa"/>
              <w:right w:w="105" w:type="dxa"/>
            </w:tcMar>
          </w:tcPr>
          <w:p w:rsidRPr="00071916" w:rsidR="00D0659C" w:rsidP="00540546" w:rsidRDefault="00D0659C" w14:paraId="12DF6A97" w14:textId="77777777">
            <w:pPr>
              <w:pStyle w:val="para"/>
              <w:rPr>
                <w:rFonts w:ascii="Century Gothic" w:hAnsi="Century Gothic"/>
                <w:sz w:val="20"/>
              </w:rPr>
            </w:pPr>
            <w:r w:rsidRPr="00071916">
              <w:rPr>
                <w:rStyle w:val="normaltextrun"/>
                <w:rFonts w:ascii="Century Gothic" w:hAnsi="Century Gothic" w:eastAsia="Century Gothic" w:cs="Century Gothic"/>
                <w:sz w:val="20"/>
              </w:rPr>
              <w:t>The team shall establish and maintain environmental and operational programmes necessary to create an environment suitable to produce safe and legal products (prerequisite programmes). As a guide these may include the following, although this is not an exhaustive list: </w:t>
            </w:r>
          </w:p>
          <w:p w:rsidRPr="00071916" w:rsidR="00D0659C" w:rsidP="00D0659C" w:rsidRDefault="00D0659C" w14:paraId="2008E120"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supplier approval and purchasing (section 3.6) </w:t>
            </w:r>
          </w:p>
          <w:p w:rsidRPr="00071916" w:rsidR="00D0659C" w:rsidP="00D0659C" w:rsidRDefault="00D0659C" w14:paraId="0FB139EE"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maintenance programmes for equipment and buildings (section 4.7) </w:t>
            </w:r>
          </w:p>
          <w:p w:rsidRPr="00071916" w:rsidR="00D0659C" w:rsidP="00D0659C" w:rsidRDefault="00D0659C" w14:paraId="1D0826DF"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cleaning and housekeeping (section 4.8) </w:t>
            </w:r>
          </w:p>
          <w:p w:rsidRPr="00071916" w:rsidR="00D0659C" w:rsidP="00D0659C" w:rsidRDefault="00D0659C" w14:paraId="5CC7F075"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product contamination control (section 4.9)</w:t>
            </w:r>
          </w:p>
          <w:p w:rsidRPr="00071916" w:rsidR="00D0659C" w:rsidP="00D0659C" w:rsidRDefault="00D0659C" w14:paraId="7D60A239"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pest management (section 4.11) </w:t>
            </w:r>
          </w:p>
          <w:p w:rsidRPr="00071916" w:rsidR="00D0659C" w:rsidP="00D0659C" w:rsidRDefault="00D0659C" w14:paraId="7F3C7038"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product development (section 5.1) </w:t>
            </w:r>
          </w:p>
          <w:p w:rsidRPr="00071916" w:rsidR="00D0659C" w:rsidP="00D0659C" w:rsidRDefault="00D0659C" w14:paraId="4CAA1CF0"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print control (section 5.3) </w:t>
            </w:r>
          </w:p>
          <w:p w:rsidRPr="00071916" w:rsidR="00D0659C" w:rsidP="00D0659C" w:rsidRDefault="00D0659C" w14:paraId="3525021F"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dispatch and transport (section 5.9) </w:t>
            </w:r>
          </w:p>
          <w:p w:rsidRPr="00071916" w:rsidR="00D0659C" w:rsidP="00D0659C" w:rsidRDefault="00D0659C" w14:paraId="67CF3E6B"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personnel training and competence (section 6.1) </w:t>
            </w:r>
          </w:p>
          <w:p w:rsidRPr="00071916" w:rsidR="00D0659C" w:rsidP="00D0659C" w:rsidRDefault="00D0659C" w14:paraId="149A82F0" w14:textId="77777777">
            <w:pPr>
              <w:pStyle w:val="ListBullet"/>
              <w:tabs>
                <w:tab w:val="clear" w:pos="360"/>
              </w:tabs>
              <w:spacing w:before="0" w:after="120"/>
              <w:rPr>
                <w:rFonts w:ascii="Century Gothic" w:hAnsi="Century Gothic" w:eastAsia="Century Gothic"/>
                <w:sz w:val="20"/>
                <w:szCs w:val="20"/>
              </w:rPr>
            </w:pPr>
            <w:r w:rsidRPr="00071916">
              <w:rPr>
                <w:rStyle w:val="normaltextrun"/>
                <w:rFonts w:ascii="Century Gothic" w:hAnsi="Century Gothic" w:eastAsia="Century Gothic"/>
                <w:sz w:val="20"/>
                <w:szCs w:val="20"/>
              </w:rPr>
              <w:t>personal hygiene requirements (section 6.2) </w:t>
            </w:r>
          </w:p>
          <w:p w:rsidRPr="00071916" w:rsidR="00D0659C" w:rsidP="00540546" w:rsidRDefault="00D0659C" w14:paraId="069DF287" w14:textId="77777777">
            <w:pPr>
              <w:pStyle w:val="Paragraph"/>
              <w:rPr>
                <w:rFonts w:ascii="Century Gothic" w:hAnsi="Century Gothic"/>
                <w:sz w:val="20"/>
              </w:rPr>
            </w:pPr>
            <w:r w:rsidRPr="00071916">
              <w:rPr>
                <w:rFonts w:ascii="Century Gothic" w:hAnsi="Century Gothic"/>
                <w:sz w:val="20"/>
              </w:rPr>
              <w:t>The control measures and monitoring procedures for the prerequisite programmes shall be clearly documented and shall be included within the development and reviews of the HARA</w:t>
            </w:r>
            <w:r w:rsidRPr="00071916">
              <w:rPr>
                <w:rStyle w:val="normaltextrun"/>
                <w:rFonts w:ascii="Century Gothic" w:hAnsi="Century Gothic" w:eastAsia="Century Gothic"/>
                <w:sz w:val="20"/>
              </w:rPr>
              <w:t>. </w:t>
            </w:r>
          </w:p>
        </w:tc>
        <w:tc>
          <w:tcPr>
            <w:tcW w:w="1278" w:type="dxa"/>
          </w:tcPr>
          <w:p w:rsidRPr="00071916" w:rsidR="00D0659C" w:rsidP="00540546" w:rsidRDefault="00D0659C" w14:paraId="5F2D1984" w14:textId="77777777">
            <w:pPr>
              <w:pStyle w:val="para"/>
              <w:rPr>
                <w:rStyle w:val="normaltextrun"/>
                <w:rFonts w:ascii="Century Gothic" w:hAnsi="Century Gothic" w:eastAsia="Century Gothic" w:cs="Century Gothic"/>
                <w:sz w:val="20"/>
              </w:rPr>
            </w:pPr>
          </w:p>
        </w:tc>
        <w:tc>
          <w:tcPr>
            <w:tcW w:w="3975" w:type="dxa"/>
          </w:tcPr>
          <w:p w:rsidRPr="00071916" w:rsidR="00D0659C" w:rsidP="00540546" w:rsidRDefault="00D0659C" w14:paraId="6038CD0B" w14:textId="77777777">
            <w:pPr>
              <w:pStyle w:val="para"/>
              <w:rPr>
                <w:rStyle w:val="normaltextrun"/>
                <w:rFonts w:ascii="Century Gothic" w:hAnsi="Century Gothic" w:eastAsia="Century Gothic" w:cs="Century Gothic"/>
                <w:sz w:val="20"/>
              </w:rPr>
            </w:pPr>
          </w:p>
        </w:tc>
      </w:tr>
    </w:tbl>
    <w:tbl>
      <w:tblPr>
        <w:tblStyle w:val="TableGrid"/>
        <w:tblW w:w="9765" w:type="dxa"/>
        <w:tblInd w:w="-5" w:type="dxa"/>
        <w:tblLook w:val="01E0" w:firstRow="1" w:lastRow="1" w:firstColumn="1" w:lastColumn="1" w:noHBand="0" w:noVBand="0"/>
      </w:tblPr>
      <w:tblGrid>
        <w:gridCol w:w="9765"/>
      </w:tblGrid>
      <w:tr w:rsidRPr="00071916" w:rsidR="0053694D" w:rsidTr="03DED8F7" w14:paraId="4B1B55BC" w14:textId="77777777">
        <w:tc>
          <w:tcPr>
            <w:tcW w:w="9765" w:type="dxa"/>
            <w:shd w:val="clear" w:color="auto" w:fill="00B0F0"/>
          </w:tcPr>
          <w:p w:rsidRPr="00071916" w:rsidR="0053694D" w:rsidP="00540546" w:rsidRDefault="0053694D" w14:paraId="686A2506" w14:textId="044347F8">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1824BF">
              <w:rPr>
                <w:rFonts w:ascii="Century Gothic" w:hAnsi="Century Gothic"/>
                <w:color w:val="FFFFFF" w:themeColor="background1"/>
                <w:sz w:val="20"/>
                <w:szCs w:val="20"/>
              </w:rPr>
              <w:t>3</w:t>
            </w:r>
            <w:r w:rsidRPr="00071916">
              <w:rPr>
                <w:rFonts w:ascii="Century Gothic" w:hAnsi="Century Gothic"/>
                <w:color w:val="FFFFFF" w:themeColor="background1"/>
                <w:sz w:val="20"/>
                <w:szCs w:val="20"/>
              </w:rPr>
              <w:tab/>
            </w:r>
            <w:r w:rsidRPr="00071916" w:rsidR="001824BF">
              <w:rPr>
                <w:rFonts w:ascii="Century Gothic" w:hAnsi="Century Gothic"/>
                <w:color w:val="FFFFFF" w:themeColor="background1"/>
                <w:sz w:val="20"/>
                <w:szCs w:val="20"/>
              </w:rPr>
              <w:t>Describe the product</w:t>
            </w:r>
          </w:p>
        </w:tc>
      </w:tr>
    </w:tbl>
    <w:tbl>
      <w:tblPr>
        <w:tblW w:w="9769" w:type="dxa"/>
        <w:tblInd w:w="-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51"/>
        <w:gridCol w:w="3450"/>
        <w:gridCol w:w="1308"/>
        <w:gridCol w:w="3960"/>
      </w:tblGrid>
      <w:tr w:rsidRPr="00071916" w:rsidR="00A20BD0" w:rsidTr="03DED8F7" w14:paraId="39012D33" w14:textId="271A2816">
        <w:trPr>
          <w:trHeight w:val="389"/>
        </w:trPr>
        <w:tc>
          <w:tcPr>
            <w:tcW w:w="1051"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7D613F5E"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45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16C9063E" w14:textId="77777777">
            <w:pPr>
              <w:pStyle w:val="Heading3"/>
              <w:rPr>
                <w:rFonts w:ascii="Century Gothic" w:hAnsi="Century Gothic"/>
                <w:sz w:val="20"/>
                <w:szCs w:val="20"/>
              </w:rPr>
            </w:pPr>
            <w:r w:rsidRPr="00071916">
              <w:rPr>
                <w:rFonts w:ascii="Century Gothic" w:hAnsi="Century Gothic"/>
                <w:sz w:val="20"/>
                <w:szCs w:val="20"/>
                <w:lang w:val="en-US"/>
              </w:rPr>
              <w:t>Requirements</w:t>
            </w:r>
            <w:r w:rsidRPr="00071916">
              <w:rPr>
                <w:rFonts w:ascii="Century Gothic" w:hAnsi="Century Gothic"/>
                <w:sz w:val="20"/>
                <w:szCs w:val="20"/>
              </w:rPr>
              <w:t> </w:t>
            </w:r>
          </w:p>
        </w:tc>
        <w:tc>
          <w:tcPr>
            <w:tcW w:w="1308"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3180A43E" w14:textId="73625180">
            <w:pPr>
              <w:pStyle w:val="Heading3"/>
              <w:rPr>
                <w:rFonts w:ascii="Century Gothic" w:hAnsi="Century Gothic"/>
                <w:sz w:val="20"/>
                <w:szCs w:val="20"/>
                <w:lang w:val="en-US"/>
              </w:rPr>
            </w:pPr>
            <w:r w:rsidRPr="00071916">
              <w:rPr>
                <w:rFonts w:ascii="Century Gothic" w:hAnsi="Century Gothic"/>
                <w:sz w:val="20"/>
                <w:szCs w:val="20"/>
                <w:lang w:val="en-US"/>
              </w:rPr>
              <w:t>Conforms</w:t>
            </w:r>
          </w:p>
        </w:tc>
        <w:tc>
          <w:tcPr>
            <w:tcW w:w="396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2F29A69B" w14:textId="76FA2CB2">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A20BD0" w:rsidTr="03DED8F7" w14:paraId="56581AEB" w14:textId="1D073D5D">
        <w:trPr>
          <w:trHeight w:val="389"/>
        </w:trPr>
        <w:tc>
          <w:tcPr>
            <w:tcW w:w="105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540546" w:rsidRDefault="00A20BD0" w14:paraId="7D2FCB99" w14:textId="77777777">
            <w:pPr>
              <w:pStyle w:val="para"/>
              <w:rPr>
                <w:rFonts w:ascii="Century Gothic" w:hAnsi="Century Gothic" w:eastAsia="Century Gothic"/>
                <w:sz w:val="20"/>
              </w:rPr>
            </w:pPr>
            <w:r w:rsidRPr="00071916">
              <w:rPr>
                <w:rFonts w:ascii="Century Gothic" w:hAnsi="Century Gothic" w:eastAsia="Century Gothic"/>
                <w:sz w:val="20"/>
                <w:lang w:val="en-US"/>
              </w:rPr>
              <w:t>2.3.1</w:t>
            </w:r>
            <w:r w:rsidRPr="00071916">
              <w:rPr>
                <w:rFonts w:ascii="Century Gothic" w:hAnsi="Century Gothic" w:eastAsia="Century Gothic"/>
                <w:sz w:val="20"/>
              </w:rPr>
              <w:t> </w:t>
            </w:r>
          </w:p>
        </w:tc>
        <w:tc>
          <w:tcPr>
            <w:tcW w:w="345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2DA2B720" w14:textId="77777777">
            <w:pPr>
              <w:pStyle w:val="para"/>
              <w:rPr>
                <w:rFonts w:ascii="Century Gothic" w:hAnsi="Century Gothic" w:eastAsia="Century Gothic"/>
                <w:sz w:val="20"/>
              </w:rPr>
            </w:pPr>
            <w:r w:rsidRPr="00071916">
              <w:rPr>
                <w:rFonts w:ascii="Century Gothic" w:hAnsi="Century Gothic" w:eastAsia="Century Gothic"/>
                <w:sz w:val="20"/>
              </w:rPr>
              <w:t>The scope of the HARA shall be clearly defined and shall include all products and manufacturing operations within the intended scope of certification.</w:t>
            </w:r>
          </w:p>
        </w:tc>
        <w:tc>
          <w:tcPr>
            <w:tcW w:w="1308"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39C9DB3F" w14:textId="77777777">
            <w:pPr>
              <w:pStyle w:val="para"/>
              <w:rPr>
                <w:rFonts w:ascii="Century Gothic" w:hAnsi="Century Gothic" w:eastAsia="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0FECDE26" w14:textId="77777777">
            <w:pPr>
              <w:pStyle w:val="para"/>
              <w:rPr>
                <w:rFonts w:ascii="Century Gothic" w:hAnsi="Century Gothic" w:eastAsia="Century Gothic"/>
                <w:sz w:val="20"/>
              </w:rPr>
            </w:pPr>
          </w:p>
        </w:tc>
      </w:tr>
      <w:tr w:rsidRPr="00071916" w:rsidR="00A20BD0" w:rsidTr="03DED8F7" w14:paraId="0A40BB9B" w14:textId="1ECB4833">
        <w:trPr>
          <w:trHeight w:val="389"/>
        </w:trPr>
        <w:tc>
          <w:tcPr>
            <w:tcW w:w="105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540546" w:rsidRDefault="00A20BD0" w14:paraId="0D0D907A" w14:textId="77777777">
            <w:pPr>
              <w:pStyle w:val="Paragraph"/>
              <w:rPr>
                <w:rFonts w:ascii="Century Gothic" w:hAnsi="Century Gothic"/>
                <w:sz w:val="20"/>
              </w:rPr>
            </w:pPr>
            <w:r w:rsidRPr="00071916">
              <w:rPr>
                <w:rFonts w:ascii="Century Gothic" w:hAnsi="Century Gothic"/>
                <w:sz w:val="20"/>
              </w:rPr>
              <w:t>2.3.2 </w:t>
            </w:r>
          </w:p>
        </w:tc>
        <w:tc>
          <w:tcPr>
            <w:tcW w:w="345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5C6C4966" w14:textId="77777777">
            <w:pPr>
              <w:pStyle w:val="Paragraph"/>
              <w:rPr>
                <w:rFonts w:ascii="Century Gothic" w:hAnsi="Century Gothic"/>
                <w:sz w:val="20"/>
              </w:rPr>
            </w:pPr>
            <w:r w:rsidRPr="00071916">
              <w:rPr>
                <w:rFonts w:ascii="Century Gothic" w:hAnsi="Century Gothic"/>
                <w:sz w:val="20"/>
              </w:rPr>
              <w:t>A full description of the products or groups of products shall be developed, which includes all relevant information. As a guide, this may include the following, although this is not an exhaustive list: </w:t>
            </w:r>
          </w:p>
          <w:p w:rsidRPr="00071916" w:rsidR="00A20BD0" w:rsidP="00A20BD0" w:rsidRDefault="00A20BD0" w14:paraId="4148A6EB"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composition (e.g. raw materials, additives, inks, varnishes, coatings and other print chemicals) </w:t>
            </w:r>
          </w:p>
          <w:p w:rsidRPr="00071916" w:rsidR="00A20BD0" w:rsidP="00A20BD0" w:rsidRDefault="00A20BD0" w14:paraId="1B386F8C"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origin of raw materials, including use of recycled materials </w:t>
            </w:r>
          </w:p>
          <w:p w:rsidRPr="00071916" w:rsidR="00A20BD0" w:rsidP="00A20BD0" w:rsidRDefault="00A20BD0" w14:paraId="5F1C1018"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treatments and processes undertaken </w:t>
            </w:r>
          </w:p>
          <w:p w:rsidRPr="00071916" w:rsidR="00A20BD0" w:rsidP="00A20BD0" w:rsidRDefault="00A20BD0" w14:paraId="52A25870"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intended use of the finished products and defined restrictions on use, e.g. direct contact with food or other hygiene-sensitive products </w:t>
            </w:r>
          </w:p>
          <w:p w:rsidRPr="00071916" w:rsidR="00A20BD0" w:rsidP="00A20BD0" w:rsidRDefault="00A20BD0" w14:paraId="392793DC"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functional properties</w:t>
            </w:r>
          </w:p>
          <w:p w:rsidRPr="00071916" w:rsidR="00A20BD0" w:rsidP="00A20BD0" w:rsidRDefault="00A20BD0" w14:paraId="3E602A3A"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storage conditions and expected usable life of the finished product.</w:t>
            </w:r>
            <w:r w:rsidRPr="00071916">
              <w:rPr>
                <w:rFonts w:ascii="Century Gothic" w:hAnsi="Century Gothic" w:eastAsia="Century Gothic"/>
                <w:sz w:val="20"/>
                <w:szCs w:val="20"/>
              </w:rPr>
              <w:t> </w:t>
            </w:r>
          </w:p>
        </w:tc>
        <w:tc>
          <w:tcPr>
            <w:tcW w:w="1308"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779D8851"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718389AD" w14:textId="77777777">
            <w:pPr>
              <w:pStyle w:val="Paragraph"/>
              <w:rPr>
                <w:rFonts w:ascii="Century Gothic" w:hAnsi="Century Gothic"/>
                <w:sz w:val="20"/>
              </w:rPr>
            </w:pPr>
          </w:p>
        </w:tc>
      </w:tr>
      <w:tr w:rsidRPr="00071916" w:rsidR="00A20BD0" w:rsidTr="03DED8F7" w14:paraId="30805EE5" w14:textId="0D10E23D">
        <w:trPr>
          <w:trHeight w:val="389"/>
        </w:trPr>
        <w:tc>
          <w:tcPr>
            <w:tcW w:w="105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A20BD0" w:rsidP="00540546" w:rsidRDefault="00A20BD0" w14:paraId="7069D630" w14:textId="77777777">
            <w:pPr>
              <w:pStyle w:val="Paragraph"/>
              <w:rPr>
                <w:rFonts w:ascii="Century Gothic" w:hAnsi="Century Gothic"/>
                <w:sz w:val="20"/>
              </w:rPr>
            </w:pPr>
            <w:r w:rsidRPr="00071916">
              <w:rPr>
                <w:rFonts w:ascii="Century Gothic" w:hAnsi="Century Gothic"/>
                <w:sz w:val="20"/>
                <w:lang w:val="en-US"/>
              </w:rPr>
              <w:t>2.3.3</w:t>
            </w:r>
            <w:r w:rsidRPr="00071916">
              <w:rPr>
                <w:rFonts w:ascii="Century Gothic" w:hAnsi="Century Gothic"/>
                <w:sz w:val="20"/>
              </w:rPr>
              <w:t> </w:t>
            </w:r>
          </w:p>
        </w:tc>
        <w:tc>
          <w:tcPr>
            <w:tcW w:w="345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274AE813" w14:textId="77777777">
            <w:pPr>
              <w:pStyle w:val="Paragraph"/>
              <w:rPr>
                <w:rFonts w:ascii="Century Gothic" w:hAnsi="Century Gothic"/>
                <w:sz w:val="20"/>
              </w:rPr>
            </w:pPr>
            <w:r w:rsidRPr="00071916">
              <w:rPr>
                <w:rFonts w:ascii="Century Gothic" w:hAnsi="Century Gothic"/>
                <w:sz w:val="20"/>
              </w:rPr>
              <w:t>All relevant information needed to conduct the HARA shall be collected, maintained, documented and updated. As a guide, this may include the following, although this is not an exhaustive list: </w:t>
            </w:r>
          </w:p>
          <w:p w:rsidRPr="00071916" w:rsidR="00A20BD0" w:rsidP="00A20BD0" w:rsidRDefault="00A20BD0" w14:paraId="7FB5E575"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historical and known hazards associated with specific processes, raw materials and finished products </w:t>
            </w:r>
          </w:p>
          <w:p w:rsidRPr="00071916" w:rsidR="00A20BD0" w:rsidP="00A20BD0" w:rsidRDefault="00A20BD0" w14:paraId="0030C16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relevant codes of practice or recognised guidelines </w:t>
            </w:r>
          </w:p>
          <w:p w:rsidRPr="00071916" w:rsidR="00A20BD0" w:rsidP="00A20BD0" w:rsidRDefault="00A20BD0" w14:paraId="69793941"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legislation relevant to the manufacturing and sale of finished products </w:t>
            </w:r>
          </w:p>
          <w:p w:rsidRPr="00071916" w:rsidR="00A20BD0" w:rsidP="00A20BD0" w:rsidRDefault="00A20BD0" w14:paraId="6A965777"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customer requirements </w:t>
            </w:r>
          </w:p>
          <w:p w:rsidRPr="00071916" w:rsidR="00A20BD0" w:rsidP="00A20BD0" w:rsidRDefault="00A20BD0" w14:paraId="24A66B31"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copy of any existing site HARA plans (e.g., for products already in manufacture at the site) </w:t>
            </w:r>
          </w:p>
          <w:p w:rsidRPr="00071916" w:rsidR="00A20BD0" w:rsidP="00A20BD0" w:rsidRDefault="00A20BD0" w14:paraId="1F6AED0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map of the premises and equipment layout </w:t>
            </w:r>
          </w:p>
          <w:p w:rsidRPr="00071916" w:rsidR="00A20BD0" w:rsidP="00A20BD0" w:rsidRDefault="00A20BD0" w14:paraId="6414D2A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intended use of the product (where known) </w:t>
            </w:r>
          </w:p>
          <w:p w:rsidRPr="00071916" w:rsidR="00A20BD0" w:rsidP="00A20BD0" w:rsidRDefault="00A20BD0" w14:paraId="0DE33794"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known likely product defects that affect safety </w:t>
            </w:r>
          </w:p>
          <w:p w:rsidRPr="00071916" w:rsidR="00A20BD0" w:rsidP="00A20BD0" w:rsidRDefault="00A20BD0" w14:paraId="60D7DE7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allergen-containing raw materials</w:t>
            </w:r>
          </w:p>
          <w:p w:rsidRPr="00071916" w:rsidR="00A20BD0" w:rsidP="00A20BD0" w:rsidRDefault="00A20BD0" w14:paraId="547F4451"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conditions for storage, method of transport and distribution </w:t>
            </w:r>
          </w:p>
          <w:p w:rsidRPr="00071916" w:rsidR="00A20BD0" w:rsidP="00A20BD0" w:rsidRDefault="00A20BD0" w14:paraId="316CA846"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packing materials used for the protection of the finished product.</w:t>
            </w:r>
          </w:p>
        </w:tc>
        <w:tc>
          <w:tcPr>
            <w:tcW w:w="1308"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5BC3EEA3"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A20BD0" w:rsidP="00540546" w:rsidRDefault="00A20BD0" w14:paraId="06A6D110" w14:textId="77777777">
            <w:pPr>
              <w:pStyle w:val="Paragraph"/>
              <w:rPr>
                <w:rFonts w:ascii="Century Gothic" w:hAnsi="Century Gothic"/>
                <w:sz w:val="20"/>
              </w:rPr>
            </w:pPr>
          </w:p>
        </w:tc>
      </w:tr>
    </w:tbl>
    <w:tbl>
      <w:tblPr>
        <w:tblStyle w:val="TableGrid"/>
        <w:tblW w:w="9750" w:type="dxa"/>
        <w:tblInd w:w="-5" w:type="dxa"/>
        <w:tblLook w:val="01E0" w:firstRow="1" w:lastRow="1" w:firstColumn="1" w:lastColumn="1" w:noHBand="0" w:noVBand="0"/>
      </w:tblPr>
      <w:tblGrid>
        <w:gridCol w:w="9750"/>
      </w:tblGrid>
      <w:tr w:rsidRPr="00071916" w:rsidR="00D41F2A" w:rsidTr="03DED8F7" w14:paraId="55C0F04A" w14:textId="77777777">
        <w:tc>
          <w:tcPr>
            <w:tcW w:w="9750" w:type="dxa"/>
            <w:shd w:val="clear" w:color="auto" w:fill="00B0F0"/>
          </w:tcPr>
          <w:p w:rsidRPr="00071916" w:rsidR="00D41F2A" w:rsidP="00540546" w:rsidRDefault="00D41F2A" w14:paraId="0C3E86AA" w14:textId="4B1F45C8">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332C74">
              <w:rPr>
                <w:rFonts w:ascii="Century Gothic" w:hAnsi="Century Gothic"/>
                <w:color w:val="FFFFFF" w:themeColor="background1"/>
                <w:sz w:val="20"/>
                <w:szCs w:val="20"/>
              </w:rPr>
              <w:t>4</w:t>
            </w:r>
            <w:r w:rsidRPr="00071916">
              <w:rPr>
                <w:rFonts w:ascii="Century Gothic" w:hAnsi="Century Gothic"/>
                <w:color w:val="FFFFFF" w:themeColor="background1"/>
                <w:sz w:val="20"/>
                <w:szCs w:val="20"/>
              </w:rPr>
              <w:tab/>
            </w:r>
            <w:r w:rsidRPr="00071916" w:rsidR="00332C74">
              <w:rPr>
                <w:rFonts w:ascii="Century Gothic" w:hAnsi="Century Gothic"/>
                <w:color w:val="FFFFFF" w:themeColor="background1"/>
                <w:sz w:val="20"/>
                <w:szCs w:val="20"/>
              </w:rPr>
              <w:t>Construct and verify the process flow diagram</w:t>
            </w:r>
          </w:p>
        </w:tc>
      </w:tr>
    </w:tbl>
    <w:tbl>
      <w:tblPr>
        <w:tblW w:w="9751"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16"/>
        <w:gridCol w:w="392"/>
        <w:gridCol w:w="3420"/>
        <w:gridCol w:w="1278"/>
        <w:gridCol w:w="3945"/>
      </w:tblGrid>
      <w:tr w:rsidRPr="00071916" w:rsidR="00332C74" w:rsidTr="03DED8F7" w14:paraId="220CBC93" w14:textId="1CED0414">
        <w:trPr>
          <w:trHeight w:val="389"/>
        </w:trPr>
        <w:tc>
          <w:tcPr>
            <w:tcW w:w="1108" w:type="dxa"/>
            <w:gridSpan w:val="2"/>
            <w:tcBorders>
              <w:top w:val="single" w:color="auto" w:sz="6" w:space="0"/>
              <w:left w:val="single" w:color="auto" w:sz="6" w:space="0"/>
              <w:bottom w:val="single" w:color="auto" w:sz="6" w:space="0"/>
              <w:right w:val="single" w:color="auto" w:sz="6" w:space="0"/>
            </w:tcBorders>
          </w:tcPr>
          <w:p w:rsidRPr="00071916" w:rsidR="00332C74" w:rsidP="00540546" w:rsidRDefault="00332C74" w14:paraId="09C4DE07"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420"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60867A3F" w14:textId="77777777">
            <w:pPr>
              <w:pStyle w:val="Heading3"/>
              <w:rPr>
                <w:rFonts w:ascii="Century Gothic" w:hAnsi="Century Gothic"/>
                <w:sz w:val="20"/>
                <w:szCs w:val="20"/>
              </w:rPr>
            </w:pPr>
            <w:r w:rsidRPr="00071916">
              <w:rPr>
                <w:rFonts w:ascii="Century Gothic" w:hAnsi="Century Gothic"/>
                <w:sz w:val="20"/>
                <w:szCs w:val="20"/>
                <w:lang w:val="en-US"/>
              </w:rPr>
              <w:t>Requirement</w:t>
            </w:r>
            <w:r w:rsidRPr="00071916">
              <w:rPr>
                <w:rFonts w:ascii="Century Gothic" w:hAnsi="Century Gothic"/>
                <w:sz w:val="20"/>
                <w:szCs w:val="20"/>
              </w:rPr>
              <w:t> </w:t>
            </w:r>
          </w:p>
        </w:tc>
        <w:tc>
          <w:tcPr>
            <w:tcW w:w="1278" w:type="dxa"/>
            <w:tcBorders>
              <w:top w:val="single" w:color="auto" w:sz="6" w:space="0"/>
              <w:left w:val="single" w:color="auto" w:sz="6" w:space="0"/>
              <w:bottom w:val="single" w:color="auto" w:sz="6" w:space="0"/>
              <w:right w:val="single" w:color="auto" w:sz="6" w:space="0"/>
            </w:tcBorders>
          </w:tcPr>
          <w:p w:rsidRPr="00071916" w:rsidR="00332C74" w:rsidP="00540546" w:rsidRDefault="00B8081E" w14:paraId="4BC2289D" w14:textId="19417F4A">
            <w:pPr>
              <w:pStyle w:val="Heading3"/>
              <w:rPr>
                <w:rFonts w:ascii="Century Gothic" w:hAnsi="Century Gothic"/>
                <w:sz w:val="20"/>
                <w:szCs w:val="20"/>
                <w:lang w:val="en-US"/>
              </w:rPr>
            </w:pPr>
            <w:r w:rsidRPr="00071916">
              <w:rPr>
                <w:rFonts w:ascii="Century Gothic" w:hAnsi="Century Gothic"/>
                <w:sz w:val="20"/>
                <w:szCs w:val="20"/>
                <w:lang w:val="en-US"/>
              </w:rPr>
              <w:t>Conforms</w:t>
            </w:r>
          </w:p>
        </w:tc>
        <w:tc>
          <w:tcPr>
            <w:tcW w:w="3945" w:type="dxa"/>
            <w:tcBorders>
              <w:top w:val="single" w:color="auto" w:sz="6" w:space="0"/>
              <w:left w:val="single" w:color="auto" w:sz="6" w:space="0"/>
              <w:bottom w:val="single" w:color="auto" w:sz="6" w:space="0"/>
              <w:right w:val="single" w:color="auto" w:sz="6" w:space="0"/>
            </w:tcBorders>
          </w:tcPr>
          <w:p w:rsidRPr="00071916" w:rsidR="00332C74" w:rsidP="00540546" w:rsidRDefault="00B8081E" w14:paraId="729CF576" w14:textId="7B798237">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332C74" w:rsidTr="03DED8F7" w14:paraId="1F09F35F" w14:textId="43E729C8">
        <w:trPr>
          <w:trHeight w:val="389"/>
        </w:trPr>
        <w:tc>
          <w:tcPr>
            <w:tcW w:w="716" w:type="dxa"/>
            <w:tcBorders>
              <w:top w:val="single" w:color="auto" w:sz="6" w:space="0"/>
              <w:left w:val="single" w:color="auto" w:sz="6" w:space="0"/>
              <w:bottom w:val="single" w:color="auto" w:sz="6" w:space="0"/>
              <w:right w:val="single" w:color="auto" w:sz="6" w:space="0"/>
            </w:tcBorders>
            <w:shd w:val="clear" w:color="auto" w:fill="FFFFCC"/>
          </w:tcPr>
          <w:p w:rsidRPr="00071916" w:rsidR="00332C74" w:rsidP="00540546" w:rsidRDefault="00332C74" w14:paraId="5DAB0647" w14:textId="77777777">
            <w:pPr>
              <w:pStyle w:val="para"/>
              <w:rPr>
                <w:rFonts w:ascii="Century Gothic" w:hAnsi="Century Gothic" w:eastAsia="Century Gothic"/>
                <w:sz w:val="20"/>
              </w:rPr>
            </w:pPr>
            <w:r w:rsidRPr="00071916">
              <w:rPr>
                <w:rFonts w:ascii="Century Gothic" w:hAnsi="Century Gothic" w:eastAsia="Century Gothic"/>
                <w:sz w:val="20"/>
                <w:lang w:val="en-US"/>
              </w:rPr>
              <w:t>2.4.1</w:t>
            </w:r>
            <w:r w:rsidRPr="00071916">
              <w:rPr>
                <w:rFonts w:ascii="Century Gothic" w:hAnsi="Century Gothic" w:eastAsia="Century Gothic"/>
                <w:sz w:val="20"/>
              </w:rPr>
              <w:t> </w:t>
            </w:r>
          </w:p>
        </w:tc>
        <w:tc>
          <w:tcPr>
            <w:tcW w:w="392"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332C74" w:rsidP="00540546" w:rsidRDefault="00332C74" w14:paraId="051CB873" w14:textId="77777777">
            <w:pPr>
              <w:rPr>
                <w:rFonts w:ascii="Century Gothic" w:hAnsi="Century Gothic" w:eastAsia="Century Gothic" w:cs="Century Gothic"/>
                <w:sz w:val="20"/>
                <w:szCs w:val="20"/>
              </w:rPr>
            </w:pPr>
          </w:p>
        </w:tc>
        <w:tc>
          <w:tcPr>
            <w:tcW w:w="3420"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39DCC169" w14:textId="77777777">
            <w:pPr>
              <w:pStyle w:val="para"/>
              <w:rPr>
                <w:rFonts w:ascii="Century Gothic" w:hAnsi="Century Gothic" w:eastAsia="Century Gothic"/>
                <w:sz w:val="20"/>
              </w:rPr>
            </w:pPr>
            <w:r w:rsidRPr="00071916">
              <w:rPr>
                <w:rFonts w:ascii="Century Gothic" w:hAnsi="Century Gothic" w:eastAsia="Century Gothic"/>
                <w:sz w:val="20"/>
              </w:rPr>
              <w:t>A flow diagram shall be prepared to cover each product, group of products or manufacturing process. This shall set out the sequence and interaction of the steps in the operation. As a guide, this may include the following, although this is not an exhaustive list: </w:t>
            </w:r>
          </w:p>
          <w:p w:rsidRPr="00071916" w:rsidR="00332C74" w:rsidP="00332C74" w:rsidRDefault="00332C74" w14:paraId="64F4A45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receipt and approval of artwork and specification </w:t>
            </w:r>
          </w:p>
          <w:p w:rsidRPr="00071916" w:rsidR="00332C74" w:rsidP="00332C74" w:rsidRDefault="00332C74" w14:paraId="1852B871"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receipt and preparation of raw materials such as additives, inks and adhesives </w:t>
            </w:r>
          </w:p>
          <w:p w:rsidRPr="00071916" w:rsidR="00332C74" w:rsidP="00332C74" w:rsidRDefault="00332C74" w14:paraId="387A780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each step of the manufacturing process or work in progress retention stage </w:t>
            </w:r>
          </w:p>
          <w:p w:rsidRPr="00071916" w:rsidR="00332C74" w:rsidP="00332C74" w:rsidRDefault="00332C74" w14:paraId="4D5C82FB" w14:textId="77777777">
            <w:pPr>
              <w:pStyle w:val="ListBullet"/>
              <w:widowControl/>
              <w:tabs>
                <w:tab w:val="clear" w:pos="360"/>
              </w:tabs>
              <w:spacing w:before="0" w:after="120"/>
              <w:rPr>
                <w:rFonts w:ascii="Century Gothic" w:hAnsi="Century Gothic" w:eastAsia="Century Gothic" w:cs="Times New Roman"/>
                <w:sz w:val="20"/>
                <w:szCs w:val="20"/>
                <w:u w:val="single"/>
              </w:rPr>
            </w:pPr>
            <w:r w:rsidRPr="00071916">
              <w:rPr>
                <w:rFonts w:ascii="Century Gothic" w:hAnsi="Century Gothic" w:eastAsia="Century Gothic" w:cs="Times New Roman"/>
                <w:sz w:val="20"/>
                <w:szCs w:val="20"/>
              </w:rPr>
              <w:t xml:space="preserve">introduction of utilities and other contact materials (e.g., air, water and packing materials)  </w:t>
            </w:r>
          </w:p>
          <w:p w:rsidRPr="00071916" w:rsidR="00332C74" w:rsidP="00332C74" w:rsidRDefault="00332C74" w14:paraId="7119C57A"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outsourced processes  </w:t>
            </w:r>
          </w:p>
          <w:p w:rsidRPr="00071916" w:rsidR="00332C74" w:rsidP="00332C74" w:rsidRDefault="00332C74" w14:paraId="04B9C18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in-line testing or measuring equipment </w:t>
            </w:r>
          </w:p>
          <w:p w:rsidRPr="00071916" w:rsidR="00332C74" w:rsidP="00332C74" w:rsidRDefault="00332C74" w14:paraId="6542E4C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use of rework and recycled materials </w:t>
            </w:r>
          </w:p>
          <w:p w:rsidRPr="00071916" w:rsidR="00332C74" w:rsidP="00332C74" w:rsidRDefault="00332C74" w14:paraId="5250C7F1"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waste </w:t>
            </w:r>
          </w:p>
          <w:p w:rsidRPr="00071916" w:rsidR="00332C74" w:rsidP="00332C74" w:rsidRDefault="00332C74" w14:paraId="0013543A"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finished product storage and dispatch </w:t>
            </w:r>
          </w:p>
          <w:p w:rsidRPr="00071916" w:rsidR="00332C74" w:rsidP="00332C74" w:rsidRDefault="00332C74" w14:paraId="0092E939"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customer returns or materials to be returned to the supplier.</w:t>
            </w:r>
            <w:r w:rsidRPr="00071916">
              <w:rPr>
                <w:rFonts w:ascii="Century Gothic" w:hAnsi="Century Gothic" w:eastAsia="Century Gothic"/>
                <w:sz w:val="20"/>
                <w:szCs w:val="20"/>
              </w:rPr>
              <w:t> </w:t>
            </w:r>
          </w:p>
        </w:tc>
        <w:tc>
          <w:tcPr>
            <w:tcW w:w="1278"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163AB759" w14:textId="77777777">
            <w:pPr>
              <w:pStyle w:val="para"/>
              <w:rPr>
                <w:rFonts w:ascii="Century Gothic" w:hAnsi="Century Gothic" w:eastAsia="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65989511" w14:textId="77777777">
            <w:pPr>
              <w:pStyle w:val="para"/>
              <w:rPr>
                <w:rFonts w:ascii="Century Gothic" w:hAnsi="Century Gothic" w:eastAsia="Century Gothic"/>
                <w:sz w:val="20"/>
              </w:rPr>
            </w:pPr>
          </w:p>
        </w:tc>
      </w:tr>
      <w:tr w:rsidRPr="00071916" w:rsidR="00332C74" w:rsidTr="03DED8F7" w14:paraId="585AD2D5" w14:textId="703687A4">
        <w:trPr>
          <w:trHeight w:val="389"/>
        </w:trPr>
        <w:tc>
          <w:tcPr>
            <w:tcW w:w="716" w:type="dxa"/>
            <w:tcBorders>
              <w:top w:val="single" w:color="auto" w:sz="6" w:space="0"/>
              <w:left w:val="single" w:color="auto" w:sz="6" w:space="0"/>
              <w:bottom w:val="single" w:color="auto" w:sz="6" w:space="0"/>
              <w:right w:val="single" w:color="auto" w:sz="6" w:space="0"/>
            </w:tcBorders>
            <w:shd w:val="clear" w:color="auto" w:fill="FFFFCC"/>
          </w:tcPr>
          <w:p w:rsidRPr="00071916" w:rsidR="00332C74" w:rsidP="00540546" w:rsidRDefault="00332C74" w14:paraId="5BCA4577" w14:textId="77777777">
            <w:pPr>
              <w:pStyle w:val="Paragraph"/>
              <w:rPr>
                <w:rFonts w:ascii="Century Gothic" w:hAnsi="Century Gothic"/>
                <w:sz w:val="20"/>
              </w:rPr>
            </w:pPr>
            <w:r w:rsidRPr="00071916">
              <w:rPr>
                <w:rFonts w:ascii="Century Gothic" w:hAnsi="Century Gothic"/>
                <w:sz w:val="20"/>
                <w:lang w:val="en-US"/>
              </w:rPr>
              <w:t>2.4.2</w:t>
            </w:r>
            <w:r w:rsidRPr="00071916">
              <w:rPr>
                <w:rFonts w:ascii="Century Gothic" w:hAnsi="Century Gothic"/>
                <w:sz w:val="20"/>
              </w:rPr>
              <w:t> </w:t>
            </w:r>
          </w:p>
        </w:tc>
        <w:tc>
          <w:tcPr>
            <w:tcW w:w="392"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332C74" w:rsidP="00540546" w:rsidRDefault="00332C74" w14:paraId="79D7D2D6" w14:textId="77777777">
            <w:pPr>
              <w:rPr>
                <w:rFonts w:ascii="Century Gothic" w:hAnsi="Century Gothic" w:eastAsia="Century Gothic" w:cs="Century Gothic"/>
                <w:sz w:val="20"/>
                <w:szCs w:val="20"/>
              </w:rPr>
            </w:pPr>
          </w:p>
        </w:tc>
        <w:tc>
          <w:tcPr>
            <w:tcW w:w="3420"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67C053C6" w14:textId="77777777">
            <w:pPr>
              <w:pStyle w:val="Paragraph"/>
              <w:rPr>
                <w:rFonts w:ascii="Century Gothic" w:hAnsi="Century Gothic"/>
                <w:sz w:val="20"/>
              </w:rPr>
            </w:pPr>
            <w:r w:rsidRPr="00071916">
              <w:rPr>
                <w:rFonts w:ascii="Century Gothic" w:hAnsi="Century Gothic"/>
                <w:sz w:val="20"/>
              </w:rPr>
              <w:t>Confirmation shall be completed by the HARA team to ensure the accuracy of the flow diagram(s) at least annually and whenever there are changes, by following the actual process flow diagram in relevant areas on site. Records of verified flow diagrams shall be maintained. </w:t>
            </w:r>
          </w:p>
        </w:tc>
        <w:tc>
          <w:tcPr>
            <w:tcW w:w="1278"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76FE93C3" w14:textId="77777777">
            <w:pPr>
              <w:pStyle w:val="Paragraph"/>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332C74" w:rsidP="00540546" w:rsidRDefault="00332C74" w14:paraId="1F77A357" w14:textId="77777777">
            <w:pPr>
              <w:pStyle w:val="Paragraph"/>
              <w:rPr>
                <w:rFonts w:ascii="Century Gothic" w:hAnsi="Century Gothic"/>
                <w:sz w:val="20"/>
              </w:rPr>
            </w:pPr>
          </w:p>
        </w:tc>
      </w:tr>
    </w:tbl>
    <w:tbl>
      <w:tblPr>
        <w:tblStyle w:val="TableGrid"/>
        <w:tblW w:w="9750" w:type="dxa"/>
        <w:tblInd w:w="-5" w:type="dxa"/>
        <w:tblLook w:val="01E0" w:firstRow="1" w:lastRow="1" w:firstColumn="1" w:lastColumn="1" w:noHBand="0" w:noVBand="0"/>
      </w:tblPr>
      <w:tblGrid>
        <w:gridCol w:w="9750"/>
      </w:tblGrid>
      <w:tr w:rsidRPr="00071916" w:rsidR="002858C9" w:rsidTr="03DED8F7" w14:paraId="53033D85" w14:textId="77777777">
        <w:tc>
          <w:tcPr>
            <w:tcW w:w="9750" w:type="dxa"/>
            <w:shd w:val="clear" w:color="auto" w:fill="00B0F0"/>
          </w:tcPr>
          <w:p w:rsidRPr="00071916" w:rsidR="002858C9" w:rsidP="00540546" w:rsidRDefault="002858C9" w14:paraId="475640DD" w14:textId="24AAC277">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187452">
              <w:rPr>
                <w:rFonts w:ascii="Century Gothic" w:hAnsi="Century Gothic"/>
                <w:color w:val="FFFFFF" w:themeColor="background1"/>
                <w:sz w:val="20"/>
                <w:szCs w:val="20"/>
              </w:rPr>
              <w:t>5</w:t>
            </w:r>
            <w:r w:rsidRPr="00071916">
              <w:rPr>
                <w:rFonts w:ascii="Century Gothic" w:hAnsi="Century Gothic"/>
                <w:color w:val="FFFFFF" w:themeColor="background1"/>
                <w:sz w:val="20"/>
                <w:szCs w:val="20"/>
              </w:rPr>
              <w:tab/>
            </w:r>
            <w:r w:rsidRPr="00071916" w:rsidR="00187452">
              <w:rPr>
                <w:rFonts w:ascii="Century Gothic" w:hAnsi="Century Gothic"/>
                <w:color w:val="FFFFFF" w:themeColor="background1"/>
                <w:sz w:val="20"/>
                <w:szCs w:val="20"/>
              </w:rPr>
              <w:t>List all potential hazards associated with each manufacturing step, conduct a hazard analysis and consider any measures to control identified hazards</w:t>
            </w:r>
          </w:p>
        </w:tc>
      </w:tr>
    </w:tbl>
    <w:tbl>
      <w:tblPr>
        <w:tblW w:w="976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6"/>
        <w:gridCol w:w="3390"/>
        <w:gridCol w:w="1288"/>
        <w:gridCol w:w="3960"/>
      </w:tblGrid>
      <w:tr w:rsidRPr="00071916" w:rsidR="00D95AFF" w:rsidTr="03DED8F7" w14:paraId="5725EDCE" w14:textId="3B966E3D">
        <w:trPr>
          <w:trHeight w:val="388"/>
        </w:trPr>
        <w:tc>
          <w:tcPr>
            <w:tcW w:w="1126"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1A8B413D"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39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6B5280D9" w14:textId="77777777">
            <w:pPr>
              <w:pStyle w:val="Heading3"/>
              <w:rPr>
                <w:rFonts w:ascii="Century Gothic" w:hAnsi="Century Gothic"/>
                <w:sz w:val="20"/>
                <w:szCs w:val="20"/>
              </w:rPr>
            </w:pPr>
            <w:r w:rsidRPr="00071916">
              <w:rPr>
                <w:rFonts w:ascii="Century Gothic" w:hAnsi="Century Gothic"/>
                <w:sz w:val="20"/>
                <w:szCs w:val="20"/>
                <w:lang w:val="en-US"/>
              </w:rPr>
              <w:t>Requirement</w:t>
            </w:r>
            <w:r w:rsidRPr="00071916">
              <w:rPr>
                <w:rFonts w:ascii="Century Gothic" w:hAnsi="Century Gothic"/>
                <w:sz w:val="20"/>
                <w:szCs w:val="20"/>
              </w:rPr>
              <w:t> </w:t>
            </w:r>
          </w:p>
        </w:tc>
        <w:tc>
          <w:tcPr>
            <w:tcW w:w="1288" w:type="dxa"/>
            <w:tcBorders>
              <w:top w:val="single" w:color="auto" w:sz="6" w:space="0"/>
              <w:left w:val="single" w:color="auto" w:sz="6" w:space="0"/>
              <w:bottom w:val="single" w:color="auto" w:sz="6" w:space="0"/>
              <w:right w:val="single" w:color="auto" w:sz="6" w:space="0"/>
            </w:tcBorders>
          </w:tcPr>
          <w:p w:rsidRPr="00071916" w:rsidR="00D95AFF" w:rsidP="00540546" w:rsidRDefault="34FF6052" w14:paraId="15100131" w14:textId="50B2BA02">
            <w:pPr>
              <w:pStyle w:val="Heading3"/>
              <w:rPr>
                <w:rFonts w:ascii="Century Gothic" w:hAnsi="Century Gothic"/>
                <w:sz w:val="20"/>
                <w:szCs w:val="20"/>
                <w:lang w:val="en-US"/>
              </w:rPr>
            </w:pPr>
            <w:r w:rsidRPr="03DED8F7">
              <w:rPr>
                <w:rFonts w:ascii="Century Gothic" w:hAnsi="Century Gothic"/>
                <w:sz w:val="20"/>
                <w:szCs w:val="20"/>
                <w:lang w:val="en-US"/>
              </w:rPr>
              <w:t>Conforms</w:t>
            </w:r>
          </w:p>
        </w:tc>
        <w:tc>
          <w:tcPr>
            <w:tcW w:w="3960" w:type="dxa"/>
            <w:tcBorders>
              <w:top w:val="single" w:color="auto" w:sz="6" w:space="0"/>
              <w:left w:val="single" w:color="auto" w:sz="6" w:space="0"/>
              <w:bottom w:val="single" w:color="auto" w:sz="6" w:space="0"/>
              <w:right w:val="single" w:color="auto" w:sz="6" w:space="0"/>
            </w:tcBorders>
          </w:tcPr>
          <w:p w:rsidRPr="00071916" w:rsidR="00D95AFF" w:rsidP="00540546" w:rsidRDefault="003B1E33" w14:paraId="220A5EEA" w14:textId="58A6D79D">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D95AFF" w:rsidTr="03DED8F7" w14:paraId="69656FD8" w14:textId="4C1A93A5">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540546" w:rsidRDefault="00D95AFF" w14:paraId="6520E41B" w14:textId="77777777">
            <w:pPr>
              <w:pStyle w:val="para"/>
              <w:rPr>
                <w:rFonts w:ascii="Century Gothic" w:hAnsi="Century Gothic"/>
                <w:sz w:val="20"/>
              </w:rPr>
            </w:pPr>
            <w:r w:rsidRPr="00071916">
              <w:rPr>
                <w:rFonts w:ascii="Century Gothic" w:hAnsi="Century Gothic"/>
                <w:sz w:val="20"/>
                <w:lang w:val="en-US"/>
              </w:rPr>
              <w:t>2.5.1</w:t>
            </w:r>
            <w:r w:rsidRPr="00071916">
              <w:rPr>
                <w:rFonts w:ascii="Century Gothic" w:hAnsi="Century Gothic"/>
                <w:sz w:val="20"/>
              </w:rPr>
              <w:t> </w:t>
            </w:r>
          </w:p>
        </w:tc>
        <w:tc>
          <w:tcPr>
            <w:tcW w:w="339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39DBCBB5" w14:textId="77777777">
            <w:pPr>
              <w:pStyle w:val="Paragraph"/>
              <w:rPr>
                <w:rFonts w:ascii="Century Gothic" w:hAnsi="Century Gothic"/>
                <w:sz w:val="20"/>
              </w:rPr>
            </w:pPr>
            <w:r w:rsidRPr="00071916">
              <w:rPr>
                <w:rFonts w:ascii="Century Gothic" w:hAnsi="Century Gothic"/>
                <w:sz w:val="20"/>
              </w:rPr>
              <w:t>The HARA team shall identify and record all the potential hazards that are reasonably expected to occur at each manufacturing process step, and consideration of the following types of hazards:</w:t>
            </w:r>
          </w:p>
          <w:p w:rsidRPr="00071916" w:rsidR="00D95AFF" w:rsidP="00D95AFF" w:rsidRDefault="00D95AFF" w14:paraId="4022A7C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microbiological </w:t>
            </w:r>
          </w:p>
          <w:p w:rsidRPr="00071916" w:rsidR="00D95AFF" w:rsidP="00D95AFF" w:rsidRDefault="00D95AFF" w14:paraId="0C8C8DD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physical  </w:t>
            </w:r>
          </w:p>
          <w:p w:rsidRPr="00071916" w:rsidR="00D95AFF" w:rsidP="00D95AFF" w:rsidRDefault="00D95AFF" w14:paraId="072B0CB6"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chemical </w:t>
            </w:r>
          </w:p>
          <w:p w:rsidRPr="00071916" w:rsidR="00D95AFF" w:rsidP="00540546" w:rsidRDefault="00D95AFF" w14:paraId="19936927" w14:textId="77777777">
            <w:pPr>
              <w:pStyle w:val="Paragraph"/>
              <w:rPr>
                <w:rFonts w:ascii="Century Gothic" w:hAnsi="Century Gothic" w:cs="Times New Roman"/>
                <w:sz w:val="20"/>
              </w:rPr>
            </w:pPr>
            <w:r w:rsidRPr="00071916">
              <w:rPr>
                <w:rFonts w:ascii="Century Gothic" w:hAnsi="Century Gothic" w:cs="Times New Roman"/>
                <w:sz w:val="20"/>
              </w:rPr>
              <w:t>The HARA shall take into account, the potential for: </w:t>
            </w:r>
          </w:p>
          <w:p w:rsidRPr="00071916" w:rsidR="00D95AFF" w:rsidP="00D95AFF" w:rsidRDefault="00D95AFF" w14:paraId="4735B823"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migration of substances </w:t>
            </w:r>
          </w:p>
          <w:p w:rsidRPr="00071916" w:rsidR="00D95AFF" w:rsidP="00D95AFF" w:rsidRDefault="00D95AFF" w14:paraId="72E5EEA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issues arising from the use of recycled materials </w:t>
            </w:r>
          </w:p>
          <w:p w:rsidRPr="00071916" w:rsidR="00D95AFF" w:rsidP="00D95AFF" w:rsidRDefault="00D95AFF" w14:paraId="7A026C7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limitations of use of the product </w:t>
            </w:r>
          </w:p>
          <w:p w:rsidRPr="00071916" w:rsidR="00D95AFF" w:rsidP="00D95AFF" w:rsidRDefault="00D95AFF" w14:paraId="4A08EB2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foreseeable unintended use by the customer or consumer </w:t>
            </w:r>
          </w:p>
          <w:p w:rsidRPr="00071916" w:rsidR="00D95AFF" w:rsidP="00D95AFF" w:rsidRDefault="00D95AFF" w14:paraId="5332E940"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defects critical to consumer safety </w:t>
            </w:r>
          </w:p>
          <w:p w:rsidRPr="00071916" w:rsidR="00D95AFF" w:rsidP="00D95AFF" w:rsidRDefault="00D95AFF" w14:paraId="632B162A"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hazards that may have an impact on the functional integrity and performance of the final product in use </w:t>
            </w:r>
          </w:p>
          <w:p w:rsidRPr="00071916" w:rsidR="00D95AFF" w:rsidP="00D95AFF" w:rsidRDefault="00D95AFF" w14:paraId="06FE21E7"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malicious intervention </w:t>
            </w:r>
          </w:p>
          <w:p w:rsidRPr="00071916" w:rsidR="00D95AFF" w:rsidP="00D95AFF" w:rsidRDefault="00D95AFF" w14:paraId="5E6749D2"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raw material fraud (e.g., substitution, adulteration or misrepresentation)</w:t>
            </w:r>
          </w:p>
          <w:p w:rsidRPr="00071916" w:rsidR="00D95AFF" w:rsidP="00D95AFF" w:rsidRDefault="00D95AFF" w14:paraId="3B87F241"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allergen contamination risks.</w:t>
            </w:r>
            <w:r w:rsidRPr="00071916">
              <w:rPr>
                <w:rFonts w:ascii="Century Gothic" w:hAnsi="Century Gothic" w:eastAsia="Century Gothic"/>
                <w:sz w:val="20"/>
                <w:szCs w:val="20"/>
              </w:rPr>
              <w:t>  </w:t>
            </w:r>
          </w:p>
        </w:tc>
        <w:tc>
          <w:tcPr>
            <w:tcW w:w="1288"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329EEF8B"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16586FBB" w14:textId="77777777">
            <w:pPr>
              <w:pStyle w:val="Paragraph"/>
              <w:rPr>
                <w:rFonts w:ascii="Century Gothic" w:hAnsi="Century Gothic"/>
                <w:sz w:val="20"/>
              </w:rPr>
            </w:pPr>
          </w:p>
        </w:tc>
      </w:tr>
      <w:tr w:rsidRPr="00071916" w:rsidR="00D95AFF" w:rsidTr="03DED8F7" w14:paraId="2BBB28AF" w14:textId="05C752A2">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540546" w:rsidRDefault="00D95AFF" w14:paraId="73808F34" w14:textId="77777777">
            <w:pPr>
              <w:pStyle w:val="para"/>
              <w:rPr>
                <w:rFonts w:ascii="Century Gothic" w:hAnsi="Century Gothic"/>
                <w:sz w:val="20"/>
              </w:rPr>
            </w:pPr>
            <w:r w:rsidRPr="00071916">
              <w:rPr>
                <w:rFonts w:ascii="Century Gothic" w:hAnsi="Century Gothic"/>
                <w:sz w:val="20"/>
                <w:lang w:val="en-US"/>
              </w:rPr>
              <w:t>2.5.2</w:t>
            </w:r>
            <w:r w:rsidRPr="00071916">
              <w:rPr>
                <w:rFonts w:ascii="Century Gothic" w:hAnsi="Century Gothic"/>
                <w:sz w:val="20"/>
              </w:rPr>
              <w:t> </w:t>
            </w:r>
          </w:p>
        </w:tc>
        <w:tc>
          <w:tcPr>
            <w:tcW w:w="339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2602A0A6" w14:textId="77777777">
            <w:pPr>
              <w:pStyle w:val="Paragraph"/>
              <w:rPr>
                <w:rFonts w:ascii="Century Gothic" w:hAnsi="Century Gothic"/>
                <w:sz w:val="20"/>
              </w:rPr>
            </w:pPr>
            <w:r w:rsidRPr="00071916">
              <w:rPr>
                <w:rFonts w:ascii="Century Gothic" w:hAnsi="Century Gothic"/>
                <w:sz w:val="20"/>
              </w:rPr>
              <w:t>The HARA team shall conduct a hazard analysis to identify the significant hazards (i.e., those hazards that are reasonably likely to occur at an unacceptable level), which need to be prevented, eliminated or reduced to acceptable levels.  </w:t>
            </w:r>
          </w:p>
          <w:p w:rsidRPr="00071916" w:rsidR="00D95AFF" w:rsidP="00540546" w:rsidRDefault="00D95AFF" w14:paraId="4DD9C35D" w14:textId="77777777">
            <w:pPr>
              <w:pStyle w:val="Paragraph"/>
              <w:rPr>
                <w:rFonts w:ascii="Century Gothic" w:hAnsi="Century Gothic"/>
                <w:sz w:val="20"/>
              </w:rPr>
            </w:pPr>
            <w:r w:rsidRPr="00071916">
              <w:rPr>
                <w:rFonts w:ascii="Century Gothic" w:hAnsi="Century Gothic"/>
                <w:sz w:val="20"/>
              </w:rPr>
              <w:t>Consideration shall be given to at least the following: </w:t>
            </w:r>
          </w:p>
          <w:p w:rsidRPr="00071916" w:rsidR="00D95AFF" w:rsidP="00D95AFF" w:rsidRDefault="00D95AFF" w14:paraId="3628B66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likelihood of occurrence, considering prerequisite programs in the absence of additional control </w:t>
            </w:r>
          </w:p>
          <w:p w:rsidRPr="00071916" w:rsidR="00D95AFF" w:rsidP="00D95AFF" w:rsidRDefault="00D95AFF" w14:paraId="52EB662A"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severity of the outcome.</w:t>
            </w:r>
            <w:r w:rsidRPr="00071916">
              <w:rPr>
                <w:rFonts w:ascii="Century Gothic" w:hAnsi="Century Gothic" w:eastAsia="Century Gothic"/>
                <w:sz w:val="20"/>
                <w:szCs w:val="20"/>
              </w:rPr>
              <w:t> </w:t>
            </w:r>
          </w:p>
        </w:tc>
        <w:tc>
          <w:tcPr>
            <w:tcW w:w="1288"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4AB9CC32"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54DB6E9B" w14:textId="77777777">
            <w:pPr>
              <w:pStyle w:val="Paragraph"/>
              <w:rPr>
                <w:rFonts w:ascii="Century Gothic" w:hAnsi="Century Gothic"/>
                <w:sz w:val="20"/>
              </w:rPr>
            </w:pPr>
          </w:p>
        </w:tc>
      </w:tr>
      <w:tr w:rsidRPr="00071916" w:rsidR="00D95AFF" w:rsidTr="03DED8F7" w14:paraId="17A84B28" w14:textId="2C73B906">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540546" w:rsidRDefault="00D95AFF" w14:paraId="461489BB" w14:textId="77777777">
            <w:pPr>
              <w:pStyle w:val="para"/>
              <w:rPr>
                <w:rFonts w:ascii="Century Gothic" w:hAnsi="Century Gothic"/>
                <w:sz w:val="20"/>
              </w:rPr>
            </w:pPr>
            <w:r w:rsidRPr="00071916">
              <w:rPr>
                <w:rFonts w:ascii="Century Gothic" w:hAnsi="Century Gothic"/>
                <w:sz w:val="20"/>
                <w:lang w:val="en-US"/>
              </w:rPr>
              <w:t>2.5.3</w:t>
            </w:r>
            <w:r w:rsidRPr="00071916">
              <w:rPr>
                <w:rFonts w:ascii="Century Gothic" w:hAnsi="Century Gothic"/>
                <w:sz w:val="20"/>
              </w:rPr>
              <w:t> </w:t>
            </w:r>
          </w:p>
        </w:tc>
        <w:tc>
          <w:tcPr>
            <w:tcW w:w="339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1CF4A1B4" w14:textId="77777777">
            <w:pPr>
              <w:pStyle w:val="Paragraph"/>
              <w:rPr>
                <w:rFonts w:ascii="Century Gothic" w:hAnsi="Century Gothic"/>
                <w:sz w:val="20"/>
              </w:rPr>
            </w:pPr>
            <w:r w:rsidRPr="00071916">
              <w:rPr>
                <w:rFonts w:ascii="Century Gothic" w:hAnsi="Century Gothic"/>
                <w:sz w:val="20"/>
              </w:rPr>
              <w:t>The HARA team shall consider the control measures necessary to prevent or eliminate each product safety hazard or reduce it to an acceptable level. </w:t>
            </w:r>
          </w:p>
          <w:p w:rsidRPr="00071916" w:rsidR="00D95AFF" w:rsidP="00540546" w:rsidRDefault="00D95AFF" w14:paraId="6FEC36E7" w14:textId="77777777">
            <w:pPr>
              <w:pStyle w:val="Paragraph"/>
              <w:rPr>
                <w:rFonts w:ascii="Century Gothic" w:hAnsi="Century Gothic"/>
                <w:sz w:val="20"/>
              </w:rPr>
            </w:pPr>
            <w:r w:rsidRPr="00071916">
              <w:rPr>
                <w:rFonts w:ascii="Century Gothic" w:hAnsi="Century Gothic"/>
                <w:sz w:val="20"/>
              </w:rPr>
              <w:t>Consideration may be given to using more than one control measure, including relevant prerequisites.  </w:t>
            </w:r>
          </w:p>
          <w:p w:rsidRPr="00071916" w:rsidR="00D95AFF" w:rsidP="00540546" w:rsidRDefault="00D95AFF" w14:paraId="540324D1" w14:textId="77777777">
            <w:pPr>
              <w:pStyle w:val="Paragraph"/>
              <w:rPr>
                <w:rFonts w:ascii="Century Gothic" w:hAnsi="Century Gothic"/>
                <w:sz w:val="20"/>
              </w:rPr>
            </w:pPr>
            <w:r w:rsidRPr="00071916">
              <w:rPr>
                <w:rFonts w:ascii="Century Gothic" w:hAnsi="Century Gothic"/>
                <w:sz w:val="20"/>
              </w:rPr>
              <w:t>Where elimination of the hazard is not practical, justification for acceptable levels of the hazard in the finished product shall be determined and documented. </w:t>
            </w:r>
          </w:p>
        </w:tc>
        <w:tc>
          <w:tcPr>
            <w:tcW w:w="1288"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6E8DE372"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545B80D0" w14:textId="77777777">
            <w:pPr>
              <w:pStyle w:val="Paragraph"/>
              <w:rPr>
                <w:rFonts w:ascii="Century Gothic" w:hAnsi="Century Gothic"/>
                <w:sz w:val="20"/>
              </w:rPr>
            </w:pPr>
          </w:p>
        </w:tc>
      </w:tr>
      <w:tr w:rsidRPr="00071916" w:rsidR="00D95AFF" w:rsidTr="03DED8F7" w14:paraId="7223393F" w14:textId="3FBC47B2">
        <w:trPr>
          <w:trHeight w:val="388"/>
        </w:trPr>
        <w:tc>
          <w:tcPr>
            <w:tcW w:w="1126"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95AFF" w:rsidP="00540546" w:rsidRDefault="00D95AFF" w14:paraId="2E580038" w14:textId="77777777">
            <w:pPr>
              <w:pStyle w:val="Paragraph"/>
              <w:rPr>
                <w:rFonts w:ascii="Century Gothic" w:hAnsi="Century Gothic"/>
                <w:sz w:val="20"/>
              </w:rPr>
            </w:pPr>
            <w:r w:rsidRPr="00071916">
              <w:rPr>
                <w:rFonts w:ascii="Century Gothic" w:hAnsi="Century Gothic"/>
                <w:sz w:val="20"/>
                <w:lang w:val="en-US"/>
              </w:rPr>
              <w:t>2.5.4</w:t>
            </w:r>
            <w:r w:rsidRPr="00071916">
              <w:rPr>
                <w:rFonts w:ascii="Century Gothic" w:hAnsi="Century Gothic"/>
                <w:sz w:val="20"/>
              </w:rPr>
              <w:t> </w:t>
            </w:r>
          </w:p>
        </w:tc>
        <w:tc>
          <w:tcPr>
            <w:tcW w:w="339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010D3126" w14:textId="77777777">
            <w:pPr>
              <w:pStyle w:val="Paragraph"/>
              <w:rPr>
                <w:rFonts w:ascii="Century Gothic" w:hAnsi="Century Gothic"/>
                <w:sz w:val="20"/>
              </w:rPr>
            </w:pPr>
            <w:r w:rsidRPr="00071916">
              <w:rPr>
                <w:rFonts w:ascii="Century Gothic" w:hAnsi="Century Gothic"/>
                <w:sz w:val="20"/>
              </w:rPr>
              <w:t xml:space="preserve">Where the control of a specific product safety hazard is achieved through prerequisite programmes (see requirement 2.2), </w:t>
            </w:r>
            <w:r w:rsidRPr="00071916">
              <w:rPr>
                <w:rFonts w:ascii="Century Gothic" w:hAnsi="Century Gothic"/>
                <w:color w:val="333333"/>
                <w:sz w:val="20"/>
              </w:rPr>
              <w:t>or control measure other than a critical control measure (see requirement 2.6),</w:t>
            </w:r>
            <w:r w:rsidRPr="00071916">
              <w:rPr>
                <w:rFonts w:ascii="Century Gothic" w:hAnsi="Century Gothic"/>
                <w:sz w:val="20"/>
              </w:rPr>
              <w:t xml:space="preserve"> this shall be stated. The adequacy of the programme to control the specific hazard shall be validated. </w:t>
            </w:r>
          </w:p>
        </w:tc>
        <w:tc>
          <w:tcPr>
            <w:tcW w:w="1288"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3517552D" w14:textId="77777777">
            <w:pPr>
              <w:pStyle w:val="Paragraph"/>
              <w:rPr>
                <w:rFonts w:ascii="Century Gothic" w:hAnsi="Century Gothic"/>
                <w:sz w:val="20"/>
              </w:rPr>
            </w:pPr>
          </w:p>
        </w:tc>
        <w:tc>
          <w:tcPr>
            <w:tcW w:w="3960" w:type="dxa"/>
            <w:tcBorders>
              <w:top w:val="single" w:color="auto" w:sz="6" w:space="0"/>
              <w:left w:val="single" w:color="auto" w:sz="6" w:space="0"/>
              <w:bottom w:val="single" w:color="auto" w:sz="6" w:space="0"/>
              <w:right w:val="single" w:color="auto" w:sz="6" w:space="0"/>
            </w:tcBorders>
          </w:tcPr>
          <w:p w:rsidRPr="00071916" w:rsidR="00D95AFF" w:rsidP="00540546" w:rsidRDefault="00D95AFF" w14:paraId="5B2B6D32" w14:textId="77777777">
            <w:pPr>
              <w:pStyle w:val="Paragraph"/>
              <w:rPr>
                <w:rFonts w:ascii="Century Gothic" w:hAnsi="Century Gothic"/>
                <w:sz w:val="20"/>
              </w:rPr>
            </w:pPr>
          </w:p>
        </w:tc>
      </w:tr>
    </w:tbl>
    <w:tbl>
      <w:tblPr>
        <w:tblStyle w:val="TableGrid"/>
        <w:tblW w:w="9750" w:type="dxa"/>
        <w:tblInd w:w="-5" w:type="dxa"/>
        <w:tblLook w:val="01E0" w:firstRow="1" w:lastRow="1" w:firstColumn="1" w:lastColumn="1" w:noHBand="0" w:noVBand="0"/>
      </w:tblPr>
      <w:tblGrid>
        <w:gridCol w:w="9750"/>
      </w:tblGrid>
      <w:tr w:rsidRPr="00071916" w:rsidR="00F810CB" w:rsidTr="03DED8F7" w14:paraId="2A4A3B97" w14:textId="77777777">
        <w:tc>
          <w:tcPr>
            <w:tcW w:w="9750" w:type="dxa"/>
            <w:shd w:val="clear" w:color="auto" w:fill="00B0F0"/>
          </w:tcPr>
          <w:p w:rsidRPr="00071916" w:rsidR="00F810CB" w:rsidP="00540546" w:rsidRDefault="00F810CB" w14:paraId="0EB0A8D9" w14:textId="714B15B8">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2.6</w:t>
            </w:r>
            <w:r w:rsidRPr="00071916">
              <w:rPr>
                <w:rFonts w:ascii="Century Gothic" w:hAnsi="Century Gothic"/>
                <w:color w:val="FFFFFF" w:themeColor="background1"/>
                <w:sz w:val="20"/>
                <w:szCs w:val="20"/>
              </w:rPr>
              <w:tab/>
            </w:r>
            <w:r w:rsidRPr="00071916" w:rsidR="006511CF">
              <w:rPr>
                <w:rFonts w:ascii="Century Gothic" w:hAnsi="Century Gothic"/>
                <w:color w:val="FFFFFF" w:themeColor="background1"/>
                <w:sz w:val="20"/>
                <w:szCs w:val="20"/>
              </w:rPr>
              <w:t xml:space="preserve">Determine the critical control measure </w:t>
            </w:r>
          </w:p>
        </w:tc>
      </w:tr>
    </w:tbl>
    <w:tbl>
      <w:tblPr>
        <w:tblW w:w="9784" w:type="dxa"/>
        <w:tblInd w:w="-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31"/>
        <w:gridCol w:w="3465"/>
        <w:gridCol w:w="1213"/>
        <w:gridCol w:w="3975"/>
      </w:tblGrid>
      <w:tr w:rsidRPr="00071916" w:rsidR="00D16639" w:rsidTr="03DED8F7" w14:paraId="68723EAF" w14:textId="75E50B16">
        <w:trPr>
          <w:trHeight w:val="390"/>
        </w:trPr>
        <w:tc>
          <w:tcPr>
            <w:tcW w:w="1131" w:type="dxa"/>
            <w:tcBorders>
              <w:top w:val="single" w:color="auto" w:sz="6" w:space="0"/>
              <w:left w:val="single" w:color="auto" w:sz="6" w:space="0"/>
              <w:bottom w:val="single" w:color="auto" w:sz="6" w:space="0"/>
              <w:right w:val="single" w:color="auto" w:sz="6" w:space="0"/>
            </w:tcBorders>
          </w:tcPr>
          <w:p w:rsidRPr="00071916" w:rsidR="00D16639" w:rsidP="00540546" w:rsidRDefault="00D16639" w14:paraId="3295989C"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465" w:type="dxa"/>
            <w:tcBorders>
              <w:top w:val="single" w:color="auto" w:sz="6" w:space="0"/>
              <w:left w:val="single" w:color="auto" w:sz="6" w:space="0"/>
              <w:bottom w:val="single" w:color="auto" w:sz="6" w:space="0"/>
              <w:right w:val="single" w:color="auto" w:sz="6" w:space="0"/>
            </w:tcBorders>
          </w:tcPr>
          <w:p w:rsidRPr="00071916" w:rsidR="00D16639" w:rsidP="00540546" w:rsidRDefault="00D16639" w14:paraId="300C71B0" w14:textId="77777777">
            <w:pPr>
              <w:pStyle w:val="Heading3"/>
              <w:rPr>
                <w:rFonts w:ascii="Century Gothic" w:hAnsi="Century Gothic"/>
                <w:sz w:val="20"/>
                <w:szCs w:val="20"/>
              </w:rPr>
            </w:pPr>
            <w:r w:rsidRPr="00071916">
              <w:rPr>
                <w:rFonts w:ascii="Century Gothic" w:hAnsi="Century Gothic"/>
                <w:sz w:val="20"/>
                <w:szCs w:val="20"/>
                <w:lang w:val="en-US"/>
              </w:rPr>
              <w:t>Requirement</w:t>
            </w:r>
            <w:r w:rsidRPr="00071916">
              <w:rPr>
                <w:rFonts w:ascii="Century Gothic" w:hAnsi="Century Gothic"/>
                <w:sz w:val="20"/>
                <w:szCs w:val="20"/>
              </w:rPr>
              <w:t> </w:t>
            </w:r>
          </w:p>
        </w:tc>
        <w:tc>
          <w:tcPr>
            <w:tcW w:w="1213" w:type="dxa"/>
            <w:tcBorders>
              <w:top w:val="single" w:color="auto" w:sz="6" w:space="0"/>
              <w:left w:val="single" w:color="auto" w:sz="6" w:space="0"/>
              <w:bottom w:val="single" w:color="auto" w:sz="6" w:space="0"/>
              <w:right w:val="single" w:color="auto" w:sz="6" w:space="0"/>
            </w:tcBorders>
          </w:tcPr>
          <w:p w:rsidRPr="00071916" w:rsidR="00D16639" w:rsidP="00540546" w:rsidRDefault="00EB4F2F" w14:paraId="6EE73517" w14:textId="103E0BCF">
            <w:pPr>
              <w:pStyle w:val="Heading3"/>
              <w:rPr>
                <w:rFonts w:ascii="Century Gothic" w:hAnsi="Century Gothic"/>
                <w:sz w:val="20"/>
                <w:szCs w:val="20"/>
                <w:lang w:val="en-US"/>
              </w:rPr>
            </w:pPr>
            <w:r w:rsidRPr="00071916">
              <w:rPr>
                <w:rFonts w:ascii="Century Gothic" w:hAnsi="Century Gothic"/>
                <w:sz w:val="20"/>
                <w:szCs w:val="20"/>
                <w:lang w:val="en-US"/>
              </w:rPr>
              <w:t>Conforms</w:t>
            </w:r>
          </w:p>
        </w:tc>
        <w:tc>
          <w:tcPr>
            <w:tcW w:w="3975" w:type="dxa"/>
            <w:tcBorders>
              <w:top w:val="single" w:color="auto" w:sz="6" w:space="0"/>
              <w:left w:val="single" w:color="auto" w:sz="6" w:space="0"/>
              <w:bottom w:val="single" w:color="auto" w:sz="6" w:space="0"/>
              <w:right w:val="single" w:color="auto" w:sz="6" w:space="0"/>
            </w:tcBorders>
          </w:tcPr>
          <w:p w:rsidRPr="00071916" w:rsidR="00D16639" w:rsidP="00540546" w:rsidRDefault="00EB4F2F" w14:paraId="36EC94FD" w14:textId="676DC407">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D16639" w:rsidTr="03DED8F7" w14:paraId="15B1DDCA" w14:textId="34980C8E">
        <w:trPr>
          <w:trHeight w:val="390"/>
        </w:trPr>
        <w:tc>
          <w:tcPr>
            <w:tcW w:w="1131"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16639" w:rsidP="00540546" w:rsidRDefault="00D16639" w14:paraId="01DB9FF0" w14:textId="77777777">
            <w:pPr>
              <w:pStyle w:val="para"/>
              <w:rPr>
                <w:rFonts w:ascii="Century Gothic" w:hAnsi="Century Gothic" w:eastAsia="Century Gothic"/>
                <w:sz w:val="20"/>
              </w:rPr>
            </w:pPr>
            <w:r w:rsidRPr="00071916">
              <w:rPr>
                <w:rFonts w:ascii="Century Gothic" w:hAnsi="Century Gothic" w:eastAsia="Century Gothic"/>
                <w:sz w:val="20"/>
                <w:lang w:val="en-US"/>
              </w:rPr>
              <w:t>2.6.1</w:t>
            </w:r>
            <w:r w:rsidRPr="00071916">
              <w:rPr>
                <w:rFonts w:ascii="Century Gothic" w:hAnsi="Century Gothic" w:eastAsia="Century Gothic"/>
                <w:sz w:val="20"/>
              </w:rPr>
              <w:t> </w:t>
            </w:r>
          </w:p>
        </w:tc>
        <w:tc>
          <w:tcPr>
            <w:tcW w:w="3465" w:type="dxa"/>
            <w:tcBorders>
              <w:top w:val="single" w:color="auto" w:sz="6" w:space="0"/>
              <w:left w:val="single" w:color="auto" w:sz="6" w:space="0"/>
              <w:bottom w:val="single" w:color="auto" w:sz="6" w:space="0"/>
              <w:right w:val="single" w:color="auto" w:sz="6" w:space="0"/>
            </w:tcBorders>
          </w:tcPr>
          <w:p w:rsidRPr="00071916" w:rsidR="00D16639" w:rsidP="00540546" w:rsidRDefault="00D16639" w14:paraId="61935DED" w14:textId="77777777">
            <w:pPr>
              <w:pStyle w:val="para"/>
              <w:rPr>
                <w:rFonts w:ascii="Century Gothic" w:hAnsi="Century Gothic" w:eastAsia="Century Gothic"/>
                <w:sz w:val="20"/>
              </w:rPr>
            </w:pPr>
            <w:r w:rsidRPr="00071916">
              <w:rPr>
                <w:rFonts w:ascii="Century Gothic" w:hAnsi="Century Gothic" w:eastAsia="Century Gothic"/>
                <w:sz w:val="20"/>
              </w:rPr>
              <w:t>For each hazard that requires control, control measures shall be reviewed to identify those that are critical. This requires a logical approach and may be facilitated by use of a decision tree. </w:t>
            </w:r>
          </w:p>
          <w:p w:rsidRPr="00071916" w:rsidR="00D16639" w:rsidP="00540546" w:rsidRDefault="00D16639" w14:paraId="6D873F97" w14:textId="77777777">
            <w:pPr>
              <w:pStyle w:val="Paragraph"/>
              <w:rPr>
                <w:rFonts w:ascii="Century Gothic" w:hAnsi="Century Gothic"/>
                <w:sz w:val="20"/>
              </w:rPr>
            </w:pPr>
            <w:r w:rsidRPr="00071916">
              <w:rPr>
                <w:rFonts w:ascii="Century Gothic" w:hAnsi="Century Gothic"/>
                <w:sz w:val="20"/>
              </w:rPr>
              <w:t>Critical control measures shall be those controls which are required in order to prevent or eliminate a product safety hazard or reduce it to an acceptable level. </w:t>
            </w:r>
          </w:p>
          <w:p w:rsidRPr="00071916" w:rsidR="00D16639" w:rsidP="00540546" w:rsidRDefault="00D16639" w14:paraId="789F6350" w14:textId="77777777">
            <w:pPr>
              <w:pStyle w:val="Paragraph"/>
              <w:rPr>
                <w:rFonts w:ascii="Century Gothic" w:hAnsi="Century Gothic"/>
                <w:sz w:val="20"/>
              </w:rPr>
            </w:pPr>
            <w:r w:rsidRPr="00071916">
              <w:rPr>
                <w:rFonts w:ascii="Century Gothic" w:hAnsi="Century Gothic"/>
                <w:sz w:val="20"/>
              </w:rPr>
              <w:t>If a hazard is identified at a step where control is necessary for safety, but the control does not exist, the product or manufacturing operation shall be modified at that step, or at an earlier step, to provide a control measure. </w:t>
            </w:r>
          </w:p>
        </w:tc>
        <w:tc>
          <w:tcPr>
            <w:tcW w:w="1213" w:type="dxa"/>
            <w:tcBorders>
              <w:top w:val="single" w:color="auto" w:sz="6" w:space="0"/>
              <w:left w:val="single" w:color="auto" w:sz="6" w:space="0"/>
              <w:bottom w:val="single" w:color="auto" w:sz="6" w:space="0"/>
              <w:right w:val="single" w:color="auto" w:sz="6" w:space="0"/>
            </w:tcBorders>
          </w:tcPr>
          <w:p w:rsidRPr="00071916" w:rsidR="00D16639" w:rsidP="00540546" w:rsidRDefault="00D16639" w14:paraId="48268119" w14:textId="77777777">
            <w:pPr>
              <w:pStyle w:val="para"/>
              <w:rPr>
                <w:rFonts w:ascii="Century Gothic" w:hAnsi="Century Gothic" w:eastAsia="Century Gothic"/>
                <w:sz w:val="20"/>
              </w:rPr>
            </w:pPr>
          </w:p>
        </w:tc>
        <w:tc>
          <w:tcPr>
            <w:tcW w:w="3975" w:type="dxa"/>
            <w:tcBorders>
              <w:top w:val="single" w:color="auto" w:sz="6" w:space="0"/>
              <w:left w:val="single" w:color="auto" w:sz="6" w:space="0"/>
              <w:bottom w:val="single" w:color="auto" w:sz="6" w:space="0"/>
              <w:right w:val="single" w:color="auto" w:sz="6" w:space="0"/>
            </w:tcBorders>
          </w:tcPr>
          <w:p w:rsidRPr="00071916" w:rsidR="00D16639" w:rsidP="00540546" w:rsidRDefault="00D16639" w14:paraId="083369F0" w14:textId="77777777">
            <w:pPr>
              <w:pStyle w:val="para"/>
              <w:rPr>
                <w:rFonts w:ascii="Century Gothic" w:hAnsi="Century Gothic" w:eastAsia="Century Gothic"/>
                <w:sz w:val="20"/>
              </w:rPr>
            </w:pPr>
          </w:p>
        </w:tc>
      </w:tr>
    </w:tbl>
    <w:tbl>
      <w:tblPr>
        <w:tblStyle w:val="TableGrid"/>
        <w:tblW w:w="9735" w:type="dxa"/>
        <w:tblInd w:w="-5" w:type="dxa"/>
        <w:tblLook w:val="01E0" w:firstRow="1" w:lastRow="1" w:firstColumn="1" w:lastColumn="1" w:noHBand="0" w:noVBand="0"/>
      </w:tblPr>
      <w:tblGrid>
        <w:gridCol w:w="9735"/>
      </w:tblGrid>
      <w:tr w:rsidRPr="00071916" w:rsidR="00EB4F2F" w:rsidTr="03DED8F7" w14:paraId="0319FA2B" w14:textId="77777777">
        <w:tc>
          <w:tcPr>
            <w:tcW w:w="9735" w:type="dxa"/>
            <w:shd w:val="clear" w:color="auto" w:fill="00B0F0"/>
          </w:tcPr>
          <w:p w:rsidRPr="00071916" w:rsidR="00EB4F2F" w:rsidP="00540546" w:rsidRDefault="00EB4F2F" w14:paraId="264368D8" w14:textId="7199AD87">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2.7</w:t>
            </w:r>
            <w:r w:rsidRPr="00071916">
              <w:rPr>
                <w:rFonts w:ascii="Century Gothic" w:hAnsi="Century Gothic"/>
                <w:color w:val="FFFFFF" w:themeColor="background1"/>
                <w:sz w:val="20"/>
                <w:szCs w:val="20"/>
              </w:rPr>
              <w:tab/>
            </w:r>
            <w:r w:rsidRPr="00071916" w:rsidR="007D5331">
              <w:rPr>
                <w:rFonts w:ascii="Century Gothic" w:hAnsi="Century Gothic"/>
                <w:color w:val="FFFFFF" w:themeColor="background1"/>
                <w:sz w:val="20"/>
                <w:szCs w:val="20"/>
              </w:rPr>
              <w:t>Establish validated critical limits for each critical control measure</w:t>
            </w:r>
            <w:r w:rsidRPr="00071916">
              <w:rPr>
                <w:rFonts w:ascii="Century Gothic" w:hAnsi="Century Gothic"/>
                <w:color w:val="FFFFFF" w:themeColor="background1"/>
                <w:sz w:val="20"/>
                <w:szCs w:val="20"/>
              </w:rPr>
              <w:t xml:space="preserve"> </w:t>
            </w:r>
          </w:p>
        </w:tc>
      </w:tr>
    </w:tbl>
    <w:tbl>
      <w:tblPr>
        <w:tblW w:w="975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058"/>
        <w:gridCol w:w="3510"/>
        <w:gridCol w:w="1237"/>
        <w:gridCol w:w="3945"/>
      </w:tblGrid>
      <w:tr w:rsidRPr="00071916" w:rsidR="00FF05FC" w:rsidTr="03DED8F7" w14:paraId="18A361EE" w14:textId="1154F2CB">
        <w:trPr>
          <w:trHeight w:val="390"/>
        </w:trPr>
        <w:tc>
          <w:tcPr>
            <w:tcW w:w="1058"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2C346DF6" w14:textId="77777777">
            <w:pPr>
              <w:pStyle w:val="Heading3"/>
              <w:rPr>
                <w:rFonts w:ascii="Century Gothic" w:hAnsi="Century Gothic"/>
                <w:sz w:val="20"/>
                <w:szCs w:val="20"/>
              </w:rPr>
            </w:pPr>
            <w:r w:rsidRPr="00071916">
              <w:rPr>
                <w:rFonts w:ascii="Century Gothic" w:hAnsi="Century Gothic"/>
                <w:sz w:val="20"/>
                <w:szCs w:val="20"/>
                <w:lang w:val="en-US"/>
              </w:rPr>
              <w:t>Clause </w:t>
            </w:r>
            <w:r w:rsidRPr="00071916">
              <w:rPr>
                <w:rFonts w:ascii="Century Gothic" w:hAnsi="Century Gothic"/>
                <w:sz w:val="20"/>
                <w:szCs w:val="20"/>
              </w:rPr>
              <w:t> </w:t>
            </w:r>
          </w:p>
        </w:tc>
        <w:tc>
          <w:tcPr>
            <w:tcW w:w="3510"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726B4783" w14:textId="77777777">
            <w:pPr>
              <w:pStyle w:val="Heading3"/>
              <w:rPr>
                <w:rFonts w:ascii="Century Gothic" w:hAnsi="Century Gothic"/>
                <w:sz w:val="20"/>
                <w:szCs w:val="20"/>
              </w:rPr>
            </w:pPr>
            <w:r w:rsidRPr="00071916">
              <w:rPr>
                <w:rFonts w:ascii="Century Gothic" w:hAnsi="Century Gothic"/>
                <w:sz w:val="20"/>
                <w:szCs w:val="20"/>
                <w:lang w:val="en-US"/>
              </w:rPr>
              <w:t>Requirements</w:t>
            </w:r>
            <w:r w:rsidRPr="00071916">
              <w:rPr>
                <w:rFonts w:ascii="Century Gothic" w:hAnsi="Century Gothic"/>
                <w:sz w:val="20"/>
                <w:szCs w:val="20"/>
              </w:rPr>
              <w:t> </w:t>
            </w:r>
          </w:p>
        </w:tc>
        <w:tc>
          <w:tcPr>
            <w:tcW w:w="1237" w:type="dxa"/>
            <w:tcBorders>
              <w:top w:val="single" w:color="auto" w:sz="6" w:space="0"/>
              <w:left w:val="single" w:color="auto" w:sz="6" w:space="0"/>
              <w:bottom w:val="single" w:color="auto" w:sz="6" w:space="0"/>
              <w:right w:val="single" w:color="auto" w:sz="6" w:space="0"/>
            </w:tcBorders>
          </w:tcPr>
          <w:p w:rsidRPr="00071916" w:rsidR="00FF05FC" w:rsidP="00540546" w:rsidRDefault="000D3A80" w14:paraId="02F30375" w14:textId="7B8C0348">
            <w:pPr>
              <w:pStyle w:val="Heading3"/>
              <w:rPr>
                <w:rFonts w:ascii="Century Gothic" w:hAnsi="Century Gothic"/>
                <w:sz w:val="20"/>
                <w:szCs w:val="20"/>
                <w:lang w:val="en-US"/>
              </w:rPr>
            </w:pPr>
            <w:r w:rsidRPr="00071916">
              <w:rPr>
                <w:rFonts w:ascii="Century Gothic" w:hAnsi="Century Gothic"/>
                <w:sz w:val="20"/>
                <w:szCs w:val="20"/>
                <w:lang w:val="en-US"/>
              </w:rPr>
              <w:t>Conforms</w:t>
            </w:r>
          </w:p>
        </w:tc>
        <w:tc>
          <w:tcPr>
            <w:tcW w:w="3945" w:type="dxa"/>
            <w:tcBorders>
              <w:top w:val="single" w:color="auto" w:sz="6" w:space="0"/>
              <w:left w:val="single" w:color="auto" w:sz="6" w:space="0"/>
              <w:bottom w:val="single" w:color="auto" w:sz="6" w:space="0"/>
              <w:right w:val="single" w:color="auto" w:sz="6" w:space="0"/>
            </w:tcBorders>
          </w:tcPr>
          <w:p w:rsidRPr="00071916" w:rsidR="00FF05FC" w:rsidP="00540546" w:rsidRDefault="000D3A80" w14:paraId="3FD84B56" w14:textId="16096223">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FF05FC" w:rsidTr="03DED8F7" w14:paraId="38DCA13F" w14:textId="7226761D">
        <w:trPr>
          <w:trHeight w:val="390"/>
        </w:trPr>
        <w:tc>
          <w:tcPr>
            <w:tcW w:w="1058"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FF05FC" w:rsidP="00540546" w:rsidRDefault="00FF05FC" w14:paraId="4EF0AC52" w14:textId="77777777">
            <w:pPr>
              <w:pStyle w:val="Paragraph"/>
              <w:rPr>
                <w:rFonts w:ascii="Century Gothic" w:hAnsi="Century Gothic"/>
                <w:sz w:val="20"/>
              </w:rPr>
            </w:pPr>
            <w:r w:rsidRPr="00071916">
              <w:rPr>
                <w:rFonts w:ascii="Century Gothic" w:hAnsi="Century Gothic"/>
                <w:sz w:val="20"/>
                <w:lang w:val="en-US"/>
              </w:rPr>
              <w:t>2.7.1</w:t>
            </w:r>
            <w:r w:rsidRPr="00071916">
              <w:rPr>
                <w:rFonts w:ascii="Century Gothic" w:hAnsi="Century Gothic"/>
                <w:sz w:val="20"/>
              </w:rPr>
              <w:t> </w:t>
            </w:r>
          </w:p>
        </w:tc>
        <w:tc>
          <w:tcPr>
            <w:tcW w:w="3510"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020F9CDC" w14:textId="77777777">
            <w:pPr>
              <w:pStyle w:val="Paragraph"/>
              <w:rPr>
                <w:rFonts w:ascii="Century Gothic" w:hAnsi="Century Gothic" w:cs="Times New Roman"/>
                <w:sz w:val="20"/>
              </w:rPr>
            </w:pPr>
            <w:r w:rsidRPr="00071916">
              <w:rPr>
                <w:rFonts w:ascii="Century Gothic" w:hAnsi="Century Gothic" w:cs="Times New Roman"/>
                <w:sz w:val="20"/>
              </w:rPr>
              <w:t>For each critical control measure, the appropriate critical limits shall be defined in order to identify clearly whether the manufacturing process is in or out of control. Critical limits shall be: </w:t>
            </w:r>
          </w:p>
          <w:p w:rsidRPr="00071916" w:rsidR="00FF05FC" w:rsidP="00FF05FC" w:rsidRDefault="00FF05FC" w14:paraId="2C0159F2"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measurable wherever possible </w:t>
            </w:r>
          </w:p>
          <w:p w:rsidRPr="00071916" w:rsidR="00FF05FC" w:rsidP="00FF05FC" w:rsidRDefault="00FF05FC" w14:paraId="4AE47155"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supported by clear guidance or examples where measures are subjective (e.g. photographs). </w:t>
            </w:r>
          </w:p>
        </w:tc>
        <w:tc>
          <w:tcPr>
            <w:tcW w:w="1237"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488E3769" w14:textId="77777777">
            <w:pPr>
              <w:pStyle w:val="Paragraph"/>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12F0A12C" w14:textId="77777777">
            <w:pPr>
              <w:pStyle w:val="Paragraph"/>
              <w:rPr>
                <w:rFonts w:ascii="Century Gothic" w:hAnsi="Century Gothic"/>
                <w:sz w:val="20"/>
              </w:rPr>
            </w:pPr>
          </w:p>
        </w:tc>
      </w:tr>
      <w:tr w:rsidRPr="00071916" w:rsidR="00FF05FC" w:rsidTr="03DED8F7" w14:paraId="7635D781" w14:textId="3E3C9C52">
        <w:trPr>
          <w:trHeight w:val="390"/>
        </w:trPr>
        <w:tc>
          <w:tcPr>
            <w:tcW w:w="1058"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FF05FC" w:rsidP="00540546" w:rsidRDefault="00FF05FC" w14:paraId="0322BFCA" w14:textId="77777777">
            <w:pPr>
              <w:pStyle w:val="Paragraph"/>
              <w:rPr>
                <w:rFonts w:ascii="Century Gothic" w:hAnsi="Century Gothic"/>
                <w:sz w:val="20"/>
              </w:rPr>
            </w:pPr>
            <w:r w:rsidRPr="00071916">
              <w:rPr>
                <w:rFonts w:ascii="Century Gothic" w:hAnsi="Century Gothic"/>
                <w:sz w:val="20"/>
                <w:lang w:val="en-US"/>
              </w:rPr>
              <w:t>2.7.2</w:t>
            </w:r>
            <w:r w:rsidRPr="00071916">
              <w:rPr>
                <w:rFonts w:ascii="Century Gothic" w:hAnsi="Century Gothic"/>
                <w:sz w:val="20"/>
              </w:rPr>
              <w:t> </w:t>
            </w:r>
          </w:p>
        </w:tc>
        <w:tc>
          <w:tcPr>
            <w:tcW w:w="3510"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672449F3" w14:textId="77777777">
            <w:pPr>
              <w:pStyle w:val="Paragraph"/>
              <w:rPr>
                <w:rFonts w:ascii="Century Gothic" w:hAnsi="Century Gothic"/>
                <w:sz w:val="20"/>
              </w:rPr>
            </w:pPr>
            <w:r w:rsidRPr="00071916">
              <w:rPr>
                <w:rFonts w:ascii="Century Gothic" w:hAnsi="Century Gothic"/>
                <w:sz w:val="20"/>
              </w:rPr>
              <w:t>The HARA team shall validate each critical control measure including critical limits. Documented evidence shall show that the control measures selected, and critical limits identified are capable of consistently controlling the hazard to the specified acceptable level. </w:t>
            </w:r>
          </w:p>
        </w:tc>
        <w:tc>
          <w:tcPr>
            <w:tcW w:w="1237"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3645C823" w14:textId="77777777">
            <w:pPr>
              <w:pStyle w:val="Paragraph"/>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2E1BB218" w14:textId="77777777">
            <w:pPr>
              <w:pStyle w:val="Paragraph"/>
              <w:rPr>
                <w:rFonts w:ascii="Century Gothic" w:hAnsi="Century Gothic"/>
                <w:sz w:val="20"/>
              </w:rPr>
            </w:pPr>
          </w:p>
        </w:tc>
      </w:tr>
      <w:tr w:rsidRPr="00071916" w:rsidR="00FF05FC" w:rsidTr="03DED8F7" w14:paraId="0DC39C6D" w14:textId="4BA8773D">
        <w:trPr>
          <w:trHeight w:val="390"/>
        </w:trPr>
        <w:tc>
          <w:tcPr>
            <w:tcW w:w="1058" w:type="dxa"/>
            <w:tcBorders>
              <w:top w:val="single" w:color="auto" w:sz="6" w:space="0"/>
              <w:left w:val="single" w:color="auto" w:sz="6" w:space="0"/>
              <w:bottom w:val="single" w:color="auto" w:sz="6" w:space="0"/>
              <w:right w:val="single" w:color="auto" w:sz="6" w:space="0"/>
            </w:tcBorders>
            <w:shd w:val="clear" w:color="auto" w:fill="FFFFCC"/>
          </w:tcPr>
          <w:p w:rsidRPr="00071916" w:rsidR="00FF05FC" w:rsidP="00540546" w:rsidRDefault="00FF05FC" w14:paraId="0A9953BF" w14:textId="77777777">
            <w:pPr>
              <w:pStyle w:val="Paragraph"/>
              <w:rPr>
                <w:rFonts w:ascii="Century Gothic" w:hAnsi="Century Gothic"/>
                <w:sz w:val="20"/>
              </w:rPr>
            </w:pPr>
            <w:r w:rsidRPr="00071916">
              <w:rPr>
                <w:rFonts w:ascii="Century Gothic" w:hAnsi="Century Gothic"/>
                <w:sz w:val="20"/>
                <w:lang w:val="en-US"/>
              </w:rPr>
              <w:t>2.7.3</w:t>
            </w:r>
            <w:r w:rsidRPr="00071916">
              <w:rPr>
                <w:rFonts w:ascii="Century Gothic" w:hAnsi="Century Gothic"/>
                <w:sz w:val="20"/>
              </w:rPr>
              <w:t> </w:t>
            </w:r>
          </w:p>
        </w:tc>
        <w:tc>
          <w:tcPr>
            <w:tcW w:w="3510"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372E7ECF" w14:textId="77777777">
            <w:pPr>
              <w:pStyle w:val="Paragraph"/>
              <w:rPr>
                <w:rFonts w:ascii="Century Gothic" w:hAnsi="Century Gothic"/>
                <w:sz w:val="20"/>
              </w:rPr>
            </w:pPr>
            <w:r w:rsidRPr="00071916">
              <w:rPr>
                <w:rFonts w:ascii="Century Gothic" w:hAnsi="Century Gothic"/>
                <w:sz w:val="20"/>
              </w:rPr>
              <w:t>Where equipment settings are critical to the safety or legality of the product, changes to the equipment settings shall only be completed by trained and authorised personnel. Where applicable, controls shall be password-protected or otherwise restricted. </w:t>
            </w:r>
          </w:p>
        </w:tc>
        <w:tc>
          <w:tcPr>
            <w:tcW w:w="1237"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18F3466A" w14:textId="77777777">
            <w:pPr>
              <w:pStyle w:val="Paragraph"/>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FF05FC" w:rsidP="00540546" w:rsidRDefault="00FF05FC" w14:paraId="47E10F86" w14:textId="77777777">
            <w:pPr>
              <w:pStyle w:val="Paragraph"/>
              <w:rPr>
                <w:rFonts w:ascii="Century Gothic" w:hAnsi="Century Gothic"/>
                <w:sz w:val="20"/>
              </w:rPr>
            </w:pPr>
          </w:p>
        </w:tc>
      </w:tr>
    </w:tbl>
    <w:tbl>
      <w:tblPr>
        <w:tblStyle w:val="TableGrid"/>
        <w:tblW w:w="9735" w:type="dxa"/>
        <w:tblInd w:w="-5" w:type="dxa"/>
        <w:tblLook w:val="01E0" w:firstRow="1" w:lastRow="1" w:firstColumn="1" w:lastColumn="1" w:noHBand="0" w:noVBand="0"/>
      </w:tblPr>
      <w:tblGrid>
        <w:gridCol w:w="9735"/>
      </w:tblGrid>
      <w:tr w:rsidRPr="00071916" w:rsidR="001D27AA" w:rsidTr="03DED8F7" w14:paraId="7C80D7E7" w14:textId="77777777">
        <w:tc>
          <w:tcPr>
            <w:tcW w:w="9735" w:type="dxa"/>
            <w:shd w:val="clear" w:color="auto" w:fill="00B0F0"/>
          </w:tcPr>
          <w:p w:rsidRPr="00071916" w:rsidR="001D27AA" w:rsidP="00540546" w:rsidRDefault="001D27AA" w14:paraId="22930057" w14:textId="19C8BCB1">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2.8</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Establish</w:t>
            </w:r>
            <w:r w:rsidRPr="00071916" w:rsidR="00A935AB">
              <w:rPr>
                <w:rFonts w:ascii="Century Gothic" w:hAnsi="Century Gothic"/>
                <w:color w:val="FFFFFF" w:themeColor="background1"/>
                <w:sz w:val="20"/>
                <w:szCs w:val="20"/>
              </w:rPr>
              <w:t xml:space="preserve"> a monitoring system for each critical control measure</w:t>
            </w:r>
            <w:r w:rsidRPr="00071916" w:rsidR="00A935AB">
              <w:rPr>
                <w:rFonts w:ascii="Century Gothic" w:hAnsi="Century Gothic"/>
                <w:sz w:val="20"/>
                <w:szCs w:val="20"/>
              </w:rPr>
              <w:t> </w:t>
            </w:r>
            <w:r w:rsidRPr="00071916">
              <w:rPr>
                <w:rFonts w:ascii="Century Gothic" w:hAnsi="Century Gothic"/>
                <w:color w:val="FFFFFF" w:themeColor="background1"/>
                <w:sz w:val="20"/>
                <w:szCs w:val="20"/>
              </w:rPr>
              <w:t xml:space="preserve"> </w:t>
            </w:r>
          </w:p>
        </w:tc>
      </w:tr>
    </w:tbl>
    <w:tbl>
      <w:tblPr>
        <w:tblW w:w="9737"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18"/>
        <w:gridCol w:w="414"/>
        <w:gridCol w:w="3360"/>
        <w:gridCol w:w="1315"/>
        <w:gridCol w:w="3930"/>
      </w:tblGrid>
      <w:tr w:rsidRPr="00071916" w:rsidR="00D53854" w:rsidTr="03DED8F7" w14:paraId="0B7A4F39" w14:textId="7364683E">
        <w:trPr>
          <w:trHeight w:val="390"/>
        </w:trPr>
        <w:tc>
          <w:tcPr>
            <w:tcW w:w="1132" w:type="dxa"/>
            <w:gridSpan w:val="2"/>
            <w:tcBorders>
              <w:top w:val="single" w:color="auto" w:sz="6" w:space="0"/>
              <w:left w:val="single" w:color="auto" w:sz="6" w:space="0"/>
              <w:bottom w:val="single" w:color="auto" w:sz="6" w:space="0"/>
              <w:right w:val="single" w:color="auto" w:sz="6" w:space="0"/>
            </w:tcBorders>
          </w:tcPr>
          <w:p w:rsidRPr="00071916" w:rsidR="00D53854" w:rsidP="00540546" w:rsidRDefault="00D53854" w14:paraId="31FFD1A3" w14:textId="77777777">
            <w:pPr>
              <w:pStyle w:val="Heading3"/>
              <w:rPr>
                <w:rFonts w:ascii="Century Gothic" w:hAnsi="Century Gothic"/>
                <w:sz w:val="20"/>
                <w:szCs w:val="20"/>
              </w:rPr>
            </w:pPr>
            <w:r w:rsidRPr="00071916">
              <w:rPr>
                <w:rFonts w:ascii="Century Gothic" w:hAnsi="Century Gothic"/>
                <w:sz w:val="20"/>
                <w:szCs w:val="20"/>
                <w:lang w:val="en-US"/>
              </w:rPr>
              <w:t>Clause </w:t>
            </w:r>
            <w:r w:rsidRPr="00071916">
              <w:rPr>
                <w:rFonts w:ascii="Century Gothic" w:hAnsi="Century Gothic"/>
                <w:sz w:val="20"/>
                <w:szCs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3E1A213F" w14:textId="77777777">
            <w:pPr>
              <w:pStyle w:val="Heading3"/>
              <w:rPr>
                <w:rFonts w:ascii="Century Gothic" w:hAnsi="Century Gothic"/>
                <w:sz w:val="20"/>
                <w:szCs w:val="20"/>
              </w:rPr>
            </w:pPr>
            <w:r w:rsidRPr="00071916">
              <w:rPr>
                <w:rFonts w:ascii="Century Gothic" w:hAnsi="Century Gothic"/>
                <w:sz w:val="20"/>
                <w:szCs w:val="20"/>
                <w:lang w:val="en-US"/>
              </w:rPr>
              <w:t>Requirements</w:t>
            </w:r>
            <w:r w:rsidRPr="00071916">
              <w:rPr>
                <w:rFonts w:ascii="Century Gothic" w:hAnsi="Century Gothic"/>
                <w:sz w:val="20"/>
                <w:szCs w:val="20"/>
              </w:rPr>
              <w:t> </w:t>
            </w:r>
          </w:p>
        </w:tc>
        <w:tc>
          <w:tcPr>
            <w:tcW w:w="1315" w:type="dxa"/>
            <w:tcBorders>
              <w:top w:val="single" w:color="auto" w:sz="6" w:space="0"/>
              <w:left w:val="single" w:color="auto" w:sz="6" w:space="0"/>
              <w:bottom w:val="single" w:color="auto" w:sz="6" w:space="0"/>
              <w:right w:val="single" w:color="auto" w:sz="6" w:space="0"/>
            </w:tcBorders>
          </w:tcPr>
          <w:p w:rsidRPr="00071916" w:rsidR="00D53854" w:rsidP="00540546" w:rsidRDefault="000D3A80" w14:paraId="6DFFFEB8" w14:textId="0962EE9B">
            <w:pPr>
              <w:pStyle w:val="Heading3"/>
              <w:rPr>
                <w:rFonts w:ascii="Century Gothic" w:hAnsi="Century Gothic"/>
                <w:sz w:val="20"/>
                <w:szCs w:val="20"/>
                <w:lang w:val="en-US"/>
              </w:rPr>
            </w:pPr>
            <w:r w:rsidRPr="00071916">
              <w:rPr>
                <w:rFonts w:ascii="Century Gothic" w:hAnsi="Century Gothic"/>
                <w:sz w:val="20"/>
                <w:szCs w:val="20"/>
                <w:lang w:val="en-US"/>
              </w:rPr>
              <w:t>Conforms</w:t>
            </w:r>
          </w:p>
        </w:tc>
        <w:tc>
          <w:tcPr>
            <w:tcW w:w="3930" w:type="dxa"/>
            <w:tcBorders>
              <w:top w:val="single" w:color="auto" w:sz="6" w:space="0"/>
              <w:left w:val="single" w:color="auto" w:sz="6" w:space="0"/>
              <w:bottom w:val="single" w:color="auto" w:sz="6" w:space="0"/>
              <w:right w:val="single" w:color="auto" w:sz="6" w:space="0"/>
            </w:tcBorders>
          </w:tcPr>
          <w:p w:rsidRPr="00071916" w:rsidR="00D53854" w:rsidP="00540546" w:rsidRDefault="000D3A80" w14:paraId="10DBBDC6" w14:textId="3BCB7D20">
            <w:pPr>
              <w:pStyle w:val="Heading3"/>
              <w:rPr>
                <w:rFonts w:ascii="Century Gothic" w:hAnsi="Century Gothic"/>
                <w:sz w:val="20"/>
                <w:szCs w:val="20"/>
                <w:lang w:val="en-US"/>
              </w:rPr>
            </w:pPr>
            <w:r w:rsidRPr="00071916">
              <w:rPr>
                <w:rFonts w:ascii="Century Gothic" w:hAnsi="Century Gothic"/>
                <w:sz w:val="20"/>
                <w:szCs w:val="20"/>
                <w:lang w:val="en-US"/>
              </w:rPr>
              <w:t>Comments</w:t>
            </w:r>
          </w:p>
        </w:tc>
      </w:tr>
      <w:tr w:rsidRPr="00071916" w:rsidR="00D53854" w:rsidTr="03DED8F7" w14:paraId="06DAD97F" w14:textId="1EB238EC">
        <w:trPr>
          <w:trHeight w:val="390"/>
        </w:trPr>
        <w:tc>
          <w:tcPr>
            <w:tcW w:w="718" w:type="dxa"/>
            <w:tcBorders>
              <w:top w:val="single" w:color="auto" w:sz="6" w:space="0"/>
              <w:left w:val="single" w:color="auto" w:sz="6" w:space="0"/>
              <w:bottom w:val="single" w:color="auto" w:sz="6" w:space="0"/>
              <w:right w:val="single" w:color="auto" w:sz="6" w:space="0"/>
            </w:tcBorders>
            <w:shd w:val="clear" w:color="auto" w:fill="FFFFCC"/>
          </w:tcPr>
          <w:p w:rsidRPr="00071916" w:rsidR="00D53854" w:rsidP="00540546" w:rsidRDefault="00D53854" w14:paraId="6E3DEF4F" w14:textId="77777777">
            <w:pPr>
              <w:pStyle w:val="para"/>
              <w:rPr>
                <w:rFonts w:ascii="Century Gothic" w:hAnsi="Century Gothic"/>
                <w:sz w:val="20"/>
              </w:rPr>
            </w:pPr>
            <w:r w:rsidRPr="00071916">
              <w:rPr>
                <w:rFonts w:ascii="Century Gothic" w:hAnsi="Century Gothic"/>
                <w:sz w:val="20"/>
                <w:lang w:val="en-US"/>
              </w:rPr>
              <w:t>2.8.1</w:t>
            </w:r>
            <w:r w:rsidRPr="00071916">
              <w:rPr>
                <w:rFonts w:ascii="Century Gothic" w:hAnsi="Century Gothic"/>
                <w:sz w:val="20"/>
              </w:rPr>
              <w:t> </w:t>
            </w:r>
          </w:p>
        </w:tc>
        <w:tc>
          <w:tcPr>
            <w:tcW w:w="414"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53854" w:rsidP="00540546" w:rsidRDefault="00D53854" w14:paraId="59128CFA" w14:textId="77777777">
            <w:pPr>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37B74696" w14:textId="77777777">
            <w:pPr>
              <w:pStyle w:val="Paragraph"/>
              <w:rPr>
                <w:rFonts w:ascii="Century Gothic" w:hAnsi="Century Gothic" w:cs="Times New Roman"/>
                <w:sz w:val="20"/>
              </w:rPr>
            </w:pPr>
            <w:r w:rsidRPr="00071916">
              <w:rPr>
                <w:rFonts w:ascii="Century Gothic" w:hAnsi="Century Gothic" w:cs="Times New Roman"/>
                <w:sz w:val="20"/>
              </w:rPr>
              <w:t>A monitoring procedure shall be established for each critical control measure to ensure compliance with critical limits. The monitoring system shall be able to detect loss of control of the measures and, wherever possible, provide information in time for corrective action to be taken. As a guide, consideration may be given to the following, although this is not an exhaustive list: </w:t>
            </w:r>
          </w:p>
          <w:p w:rsidRPr="00071916" w:rsidR="00D53854" w:rsidP="00D53854" w:rsidRDefault="00D53854" w14:paraId="0D1BB453"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on-line measurement </w:t>
            </w:r>
          </w:p>
          <w:p w:rsidRPr="00071916" w:rsidR="00D53854" w:rsidP="00D53854" w:rsidRDefault="00D53854" w14:paraId="7AE180BB"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off-line measurement at predetermined intervals </w:t>
            </w:r>
          </w:p>
          <w:p w:rsidRPr="00071916" w:rsidR="00D53854" w:rsidP="00D53854" w:rsidRDefault="00D53854" w14:paraId="3814890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continuous measurement. </w:t>
            </w:r>
          </w:p>
        </w:tc>
        <w:tc>
          <w:tcPr>
            <w:tcW w:w="1315"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363E6B62" w14:textId="77777777">
            <w:pPr>
              <w:pStyle w:val="Paragraph"/>
              <w:rPr>
                <w:rFonts w:ascii="Century Gothic" w:hAnsi="Century Gothic"/>
                <w:sz w:val="20"/>
              </w:rPr>
            </w:pPr>
          </w:p>
        </w:tc>
        <w:tc>
          <w:tcPr>
            <w:tcW w:w="3930"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13AA6A8B" w14:textId="77777777">
            <w:pPr>
              <w:pStyle w:val="Paragraph"/>
              <w:rPr>
                <w:rFonts w:ascii="Century Gothic" w:hAnsi="Century Gothic"/>
                <w:sz w:val="20"/>
              </w:rPr>
            </w:pPr>
          </w:p>
        </w:tc>
      </w:tr>
      <w:tr w:rsidRPr="00071916" w:rsidR="00D53854" w:rsidTr="03DED8F7" w14:paraId="7E7DB77E" w14:textId="1795537D">
        <w:trPr>
          <w:trHeight w:val="390"/>
        </w:trPr>
        <w:tc>
          <w:tcPr>
            <w:tcW w:w="718" w:type="dxa"/>
            <w:tcBorders>
              <w:top w:val="single" w:color="auto" w:sz="6" w:space="0"/>
              <w:left w:val="single" w:color="auto" w:sz="6" w:space="0"/>
              <w:bottom w:val="single" w:color="auto" w:sz="6" w:space="0"/>
              <w:right w:val="single" w:color="auto" w:sz="6" w:space="0"/>
            </w:tcBorders>
            <w:shd w:val="clear" w:color="auto" w:fill="FFFFCC"/>
          </w:tcPr>
          <w:p w:rsidRPr="00071916" w:rsidR="00D53854" w:rsidP="00540546" w:rsidRDefault="00D53854" w14:paraId="14D696D6" w14:textId="77777777">
            <w:pPr>
              <w:pStyle w:val="Paragraph"/>
              <w:rPr>
                <w:rFonts w:ascii="Century Gothic" w:hAnsi="Century Gothic"/>
                <w:sz w:val="20"/>
              </w:rPr>
            </w:pPr>
            <w:r w:rsidRPr="00071916">
              <w:rPr>
                <w:rFonts w:ascii="Century Gothic" w:hAnsi="Century Gothic"/>
                <w:sz w:val="20"/>
                <w:lang w:val="en-US"/>
              </w:rPr>
              <w:t>2.8.2</w:t>
            </w:r>
            <w:r w:rsidRPr="00071916">
              <w:rPr>
                <w:rFonts w:ascii="Century Gothic" w:hAnsi="Century Gothic"/>
                <w:sz w:val="20"/>
              </w:rPr>
              <w:t> </w:t>
            </w:r>
          </w:p>
        </w:tc>
        <w:tc>
          <w:tcPr>
            <w:tcW w:w="414"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53854" w:rsidP="00540546" w:rsidRDefault="00D53854" w14:paraId="07653DFA" w14:textId="77777777">
            <w:pPr>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071916" w:rsidP="03DED8F7" w:rsidRDefault="6259C9EA" w14:paraId="52075611" w14:textId="53F8B60A">
            <w:pPr>
              <w:pStyle w:val="Paragraph"/>
              <w:rPr>
                <w:rFonts w:ascii="Century Gothic" w:hAnsi="Century Gothic" w:cs="Times New Roman"/>
                <w:sz w:val="20"/>
              </w:rPr>
            </w:pPr>
            <w:r w:rsidRPr="03DED8F7">
              <w:rPr>
                <w:rFonts w:ascii="Century Gothic" w:hAnsi="Century Gothic" w:cs="Times New Roman"/>
                <w:sz w:val="20"/>
              </w:rPr>
              <w:t>Records associated with the monitoring of each critical control measure shall include the date, time and result of measurement, and shall be signed by, or be electronically traceable to the person responsible for the monitoring. </w:t>
            </w:r>
          </w:p>
        </w:tc>
        <w:tc>
          <w:tcPr>
            <w:tcW w:w="1315"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56B09848" w14:textId="77777777">
            <w:pPr>
              <w:pStyle w:val="Paragraph"/>
              <w:rPr>
                <w:rFonts w:ascii="Century Gothic" w:hAnsi="Century Gothic"/>
                <w:sz w:val="20"/>
              </w:rPr>
            </w:pPr>
          </w:p>
        </w:tc>
        <w:tc>
          <w:tcPr>
            <w:tcW w:w="3930" w:type="dxa"/>
            <w:tcBorders>
              <w:top w:val="single" w:color="auto" w:sz="6" w:space="0"/>
              <w:left w:val="single" w:color="auto" w:sz="6" w:space="0"/>
              <w:bottom w:val="single" w:color="auto" w:sz="6" w:space="0"/>
              <w:right w:val="single" w:color="auto" w:sz="6" w:space="0"/>
            </w:tcBorders>
          </w:tcPr>
          <w:p w:rsidRPr="00071916" w:rsidR="00D53854" w:rsidP="00540546" w:rsidRDefault="00D53854" w14:paraId="4FCEF2FF" w14:textId="77777777">
            <w:pPr>
              <w:pStyle w:val="Paragraph"/>
              <w:rPr>
                <w:rFonts w:ascii="Century Gothic" w:hAnsi="Century Gothic"/>
                <w:sz w:val="20"/>
              </w:rPr>
            </w:pPr>
          </w:p>
        </w:tc>
      </w:tr>
    </w:tbl>
    <w:tbl>
      <w:tblPr>
        <w:tblStyle w:val="TableGrid"/>
        <w:tblW w:w="9720" w:type="dxa"/>
        <w:tblInd w:w="-5" w:type="dxa"/>
        <w:tblLook w:val="01E0" w:firstRow="1" w:lastRow="1" w:firstColumn="1" w:lastColumn="1" w:noHBand="0" w:noVBand="0"/>
      </w:tblPr>
      <w:tblGrid>
        <w:gridCol w:w="9720"/>
      </w:tblGrid>
      <w:tr w:rsidRPr="00071916" w:rsidR="004372FE" w:rsidTr="03DED8F7" w14:paraId="431A5D1C" w14:textId="77777777">
        <w:tc>
          <w:tcPr>
            <w:tcW w:w="9720" w:type="dxa"/>
            <w:shd w:val="clear" w:color="auto" w:fill="00B0F0"/>
          </w:tcPr>
          <w:p w:rsidRPr="00071916" w:rsidR="004372FE" w:rsidP="00540546" w:rsidRDefault="004372FE" w14:paraId="10B3218A" w14:textId="2FB47614">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2.9</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Establish a </w:t>
            </w:r>
            <w:r w:rsidRPr="00071916" w:rsidR="00B640C0">
              <w:rPr>
                <w:rFonts w:ascii="Century Gothic" w:hAnsi="Century Gothic"/>
                <w:color w:val="FFFFFF" w:themeColor="background1"/>
                <w:sz w:val="20"/>
                <w:szCs w:val="20"/>
              </w:rPr>
              <w:t>corrective action plan</w:t>
            </w:r>
            <w:r w:rsidRPr="00071916">
              <w:rPr>
                <w:rFonts w:ascii="Century Gothic" w:hAnsi="Century Gothic"/>
                <w:sz w:val="20"/>
                <w:szCs w:val="20"/>
              </w:rPr>
              <w:t> </w:t>
            </w:r>
            <w:r w:rsidRPr="00071916">
              <w:rPr>
                <w:rFonts w:ascii="Century Gothic" w:hAnsi="Century Gothic"/>
                <w:color w:val="FFFFFF" w:themeColor="background1"/>
                <w:sz w:val="20"/>
                <w:szCs w:val="20"/>
              </w:rPr>
              <w:t xml:space="preserve"> </w:t>
            </w:r>
          </w:p>
        </w:tc>
      </w:tr>
    </w:tbl>
    <w:tbl>
      <w:tblPr>
        <w:tblW w:w="973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5"/>
        <w:gridCol w:w="3360"/>
        <w:gridCol w:w="1320"/>
        <w:gridCol w:w="3930"/>
      </w:tblGrid>
      <w:tr w:rsidRPr="00071916" w:rsidR="000A3C96" w:rsidTr="03DED8F7" w14:paraId="6D16FF90" w14:textId="0F1C8D8C">
        <w:trPr>
          <w:trHeight w:val="390"/>
        </w:trPr>
        <w:tc>
          <w:tcPr>
            <w:tcW w:w="1125"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5D815C9D"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46CACC93" w14:textId="77777777">
            <w:pPr>
              <w:pStyle w:val="Heading3"/>
              <w:rPr>
                <w:rFonts w:ascii="Century Gothic" w:hAnsi="Century Gothic"/>
                <w:sz w:val="20"/>
                <w:szCs w:val="20"/>
              </w:rPr>
            </w:pPr>
            <w:r w:rsidRPr="00071916">
              <w:rPr>
                <w:rFonts w:ascii="Century Gothic" w:hAnsi="Century Gothic"/>
                <w:sz w:val="20"/>
                <w:szCs w:val="20"/>
              </w:rPr>
              <w:t>Requirements </w:t>
            </w:r>
          </w:p>
        </w:tc>
        <w:tc>
          <w:tcPr>
            <w:tcW w:w="132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556EF3BC" w14:textId="6C7A0838">
            <w:pPr>
              <w:pStyle w:val="Heading3"/>
              <w:rPr>
                <w:rFonts w:ascii="Century Gothic" w:hAnsi="Century Gothic"/>
                <w:sz w:val="20"/>
                <w:szCs w:val="20"/>
              </w:rPr>
            </w:pPr>
            <w:r w:rsidRPr="00071916">
              <w:rPr>
                <w:rFonts w:ascii="Century Gothic" w:hAnsi="Century Gothic"/>
                <w:sz w:val="20"/>
                <w:szCs w:val="20"/>
              </w:rPr>
              <w:t>Conforms</w:t>
            </w:r>
          </w:p>
        </w:tc>
        <w:tc>
          <w:tcPr>
            <w:tcW w:w="393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1C895A83" w14:textId="1473DDC9">
            <w:pPr>
              <w:pStyle w:val="Heading3"/>
              <w:rPr>
                <w:rFonts w:ascii="Century Gothic" w:hAnsi="Century Gothic"/>
                <w:sz w:val="20"/>
                <w:szCs w:val="20"/>
              </w:rPr>
            </w:pPr>
            <w:r w:rsidRPr="00071916">
              <w:rPr>
                <w:rFonts w:ascii="Century Gothic" w:hAnsi="Century Gothic"/>
                <w:sz w:val="20"/>
                <w:szCs w:val="20"/>
              </w:rPr>
              <w:t>Comments</w:t>
            </w:r>
          </w:p>
        </w:tc>
      </w:tr>
      <w:tr w:rsidRPr="00071916" w:rsidR="000A3C96" w:rsidTr="03DED8F7" w14:paraId="68311F53" w14:textId="368ACC88">
        <w:trPr>
          <w:trHeight w:val="2099"/>
        </w:trPr>
        <w:tc>
          <w:tcPr>
            <w:tcW w:w="1125"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0A3C96" w:rsidP="00540546" w:rsidRDefault="000A3C96" w14:paraId="26572130" w14:textId="77777777">
            <w:pPr>
              <w:pStyle w:val="Paragraph"/>
              <w:rPr>
                <w:rFonts w:ascii="Century Gothic" w:hAnsi="Century Gothic"/>
                <w:sz w:val="20"/>
              </w:rPr>
            </w:pPr>
            <w:r w:rsidRPr="00071916">
              <w:rPr>
                <w:rFonts w:ascii="Century Gothic" w:hAnsi="Century Gothic"/>
                <w:sz w:val="20"/>
                <w:lang w:val="en-US"/>
              </w:rPr>
              <w:t>2.9.1</w:t>
            </w:r>
            <w:r w:rsidRPr="00071916">
              <w:rPr>
                <w:rFonts w:ascii="Century Gothic" w:hAnsi="Century Gothic"/>
                <w:sz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77A0FB3C" w14:textId="77777777">
            <w:pPr>
              <w:pStyle w:val="Paragraph"/>
              <w:rPr>
                <w:rFonts w:ascii="Century Gothic" w:hAnsi="Century Gothic" w:cs="Times New Roman"/>
                <w:sz w:val="20"/>
              </w:rPr>
            </w:pPr>
            <w:r w:rsidRPr="00071916">
              <w:rPr>
                <w:rFonts w:ascii="Century Gothic" w:hAnsi="Century Gothic"/>
                <w:sz w:val="20"/>
              </w:rPr>
              <w:t xml:space="preserve">The HARA team shall specify and document the corrective action to be taken when monitored results indicate a failure to meet a control limit, or results indicate a trend towards loss of control. This </w:t>
            </w:r>
            <w:r w:rsidRPr="00071916">
              <w:rPr>
                <w:rFonts w:ascii="Century Gothic" w:hAnsi="Century Gothic" w:cs="Times New Roman"/>
                <w:sz w:val="20"/>
              </w:rPr>
              <w:t>shall include the action to be taken by nominated personnel regarding: </w:t>
            </w:r>
          </w:p>
          <w:p w:rsidRPr="00071916" w:rsidR="000A3C96" w:rsidP="000A3C96" w:rsidRDefault="000A3C96" w14:paraId="75D333F7"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any products that have been manufactured during the period when the activity was out of control </w:t>
            </w:r>
          </w:p>
          <w:p w:rsidRPr="00071916" w:rsidR="000A3C96" w:rsidP="000A3C96" w:rsidRDefault="000A3C96" w14:paraId="427D7EA5"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how control was regained </w:t>
            </w:r>
          </w:p>
          <w:p w:rsidRPr="00071916" w:rsidR="000A3C96" w:rsidP="000A3C96" w:rsidRDefault="000A3C96" w14:paraId="637059C7" w14:textId="77777777">
            <w:pPr>
              <w:pStyle w:val="ListBullet"/>
              <w:widowControl/>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 xml:space="preserve">how potential recurrence is </w:t>
            </w:r>
            <w:proofErr w:type="spellStart"/>
            <w:r w:rsidRPr="00071916">
              <w:rPr>
                <w:rFonts w:ascii="Century Gothic" w:hAnsi="Century Gothic" w:eastAsia="Century Gothic" w:cs="Times New Roman"/>
                <w:sz w:val="20"/>
                <w:szCs w:val="20"/>
              </w:rPr>
              <w:t>minimised</w:t>
            </w:r>
            <w:proofErr w:type="spellEnd"/>
            <w:r w:rsidRPr="00071916">
              <w:rPr>
                <w:rFonts w:ascii="Century Gothic" w:hAnsi="Century Gothic" w:eastAsia="Century Gothic" w:cs="Times New Roman"/>
                <w:sz w:val="20"/>
                <w:szCs w:val="20"/>
              </w:rPr>
              <w:t>.</w:t>
            </w:r>
            <w:r w:rsidRPr="00071916">
              <w:rPr>
                <w:rFonts w:ascii="Century Gothic" w:hAnsi="Century Gothic" w:eastAsia="Century Gothic"/>
                <w:sz w:val="20"/>
                <w:szCs w:val="20"/>
              </w:rPr>
              <w:t> </w:t>
            </w:r>
          </w:p>
        </w:tc>
        <w:tc>
          <w:tcPr>
            <w:tcW w:w="132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05D5608A" w14:textId="77777777">
            <w:pPr>
              <w:pStyle w:val="Paragraph"/>
              <w:rPr>
                <w:rFonts w:ascii="Century Gothic" w:hAnsi="Century Gothic"/>
                <w:sz w:val="20"/>
              </w:rPr>
            </w:pPr>
          </w:p>
        </w:tc>
        <w:tc>
          <w:tcPr>
            <w:tcW w:w="3930" w:type="dxa"/>
            <w:tcBorders>
              <w:top w:val="single" w:color="auto" w:sz="6" w:space="0"/>
              <w:left w:val="single" w:color="auto" w:sz="6" w:space="0"/>
              <w:bottom w:val="single" w:color="auto" w:sz="6" w:space="0"/>
              <w:right w:val="single" w:color="auto" w:sz="6" w:space="0"/>
            </w:tcBorders>
          </w:tcPr>
          <w:p w:rsidRPr="00071916" w:rsidR="000A3C96" w:rsidP="00540546" w:rsidRDefault="000A3C96" w14:paraId="65E54D85" w14:textId="77777777">
            <w:pPr>
              <w:pStyle w:val="Paragraph"/>
              <w:rPr>
                <w:rFonts w:ascii="Century Gothic" w:hAnsi="Century Gothic"/>
                <w:sz w:val="20"/>
              </w:rPr>
            </w:pPr>
          </w:p>
        </w:tc>
      </w:tr>
    </w:tbl>
    <w:tbl>
      <w:tblPr>
        <w:tblStyle w:val="TableGrid"/>
        <w:tblW w:w="9750" w:type="dxa"/>
        <w:tblInd w:w="-5" w:type="dxa"/>
        <w:tblLook w:val="01E0" w:firstRow="1" w:lastRow="1" w:firstColumn="1" w:lastColumn="1" w:noHBand="0" w:noVBand="0"/>
      </w:tblPr>
      <w:tblGrid>
        <w:gridCol w:w="9750"/>
      </w:tblGrid>
      <w:tr w:rsidRPr="00071916" w:rsidR="00DF3107" w:rsidTr="03DED8F7" w14:paraId="60518D29" w14:textId="77777777">
        <w:tc>
          <w:tcPr>
            <w:tcW w:w="9750" w:type="dxa"/>
            <w:shd w:val="clear" w:color="auto" w:fill="00B0F0"/>
          </w:tcPr>
          <w:p w:rsidRPr="00071916" w:rsidR="00DF3107" w:rsidP="00540546" w:rsidRDefault="00DF3107" w14:paraId="4FDCAFD0" w14:textId="1DCA19B1">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w:t>
            </w:r>
            <w:r w:rsidRPr="00071916" w:rsidR="00412D53">
              <w:rPr>
                <w:rFonts w:ascii="Century Gothic" w:hAnsi="Century Gothic"/>
                <w:color w:val="FFFFFF" w:themeColor="background1"/>
                <w:sz w:val="20"/>
                <w:szCs w:val="20"/>
              </w:rPr>
              <w:t>10</w:t>
            </w:r>
            <w:r w:rsidRPr="00071916">
              <w:rPr>
                <w:rFonts w:ascii="Century Gothic" w:hAnsi="Century Gothic"/>
                <w:color w:val="FFFFFF" w:themeColor="background1"/>
                <w:sz w:val="20"/>
                <w:szCs w:val="20"/>
              </w:rPr>
              <w:tab/>
            </w:r>
            <w:r w:rsidRPr="00071916" w:rsidR="00412D53">
              <w:rPr>
                <w:rFonts w:ascii="Century Gothic" w:hAnsi="Century Gothic"/>
                <w:color w:val="FFFFFF" w:themeColor="background1"/>
                <w:sz w:val="20"/>
                <w:szCs w:val="20"/>
              </w:rPr>
              <w:t>Validate the hazard analysis and risk assessment plan and establish verification procedures</w:t>
            </w:r>
            <w:r w:rsidRPr="00071916" w:rsidR="00412D53">
              <w:rPr>
                <w:rFonts w:ascii="Century Gothic" w:hAnsi="Century Gothic"/>
                <w:sz w:val="20"/>
                <w:szCs w:val="20"/>
              </w:rPr>
              <w:t> </w:t>
            </w:r>
            <w:r w:rsidRPr="00071916">
              <w:rPr>
                <w:rFonts w:ascii="Century Gothic" w:hAnsi="Century Gothic"/>
                <w:sz w:val="20"/>
                <w:szCs w:val="20"/>
              </w:rPr>
              <w:t> </w:t>
            </w:r>
            <w:r w:rsidRPr="00071916">
              <w:rPr>
                <w:rFonts w:ascii="Century Gothic" w:hAnsi="Century Gothic"/>
                <w:color w:val="FFFFFF" w:themeColor="background1"/>
                <w:sz w:val="20"/>
                <w:szCs w:val="20"/>
              </w:rPr>
              <w:t xml:space="preserve"> </w:t>
            </w:r>
          </w:p>
        </w:tc>
      </w:tr>
    </w:tbl>
    <w:tbl>
      <w:tblPr>
        <w:tblW w:w="975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360"/>
        <w:gridCol w:w="1320"/>
        <w:gridCol w:w="3945"/>
      </w:tblGrid>
      <w:tr w:rsidRPr="00071916" w:rsidR="00D21BB0" w:rsidTr="03DED8F7" w14:paraId="282892F5" w14:textId="08F0D45F">
        <w:trPr>
          <w:trHeight w:val="390"/>
        </w:trPr>
        <w:tc>
          <w:tcPr>
            <w:tcW w:w="1125"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791FDEE0"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56B63BFF" w14:textId="77777777">
            <w:pPr>
              <w:pStyle w:val="Heading3"/>
              <w:rPr>
                <w:rFonts w:ascii="Century Gothic" w:hAnsi="Century Gothic"/>
                <w:sz w:val="20"/>
                <w:szCs w:val="20"/>
              </w:rPr>
            </w:pPr>
            <w:r w:rsidRPr="00071916">
              <w:rPr>
                <w:rFonts w:ascii="Century Gothic" w:hAnsi="Century Gothic"/>
                <w:sz w:val="20"/>
                <w:szCs w:val="20"/>
              </w:rPr>
              <w:t>Requirements </w:t>
            </w:r>
          </w:p>
        </w:tc>
        <w:tc>
          <w:tcPr>
            <w:tcW w:w="1320" w:type="dxa"/>
            <w:tcBorders>
              <w:top w:val="single" w:color="auto" w:sz="6" w:space="0"/>
              <w:left w:val="single" w:color="auto" w:sz="6" w:space="0"/>
              <w:bottom w:val="single" w:color="auto" w:sz="6" w:space="0"/>
              <w:right w:val="single" w:color="auto" w:sz="6" w:space="0"/>
            </w:tcBorders>
          </w:tcPr>
          <w:p w:rsidRPr="00071916" w:rsidR="00D21BB0" w:rsidP="00540546" w:rsidRDefault="00513DBF" w14:paraId="1A0FE887" w14:textId="52A61E31">
            <w:pPr>
              <w:pStyle w:val="Heading3"/>
              <w:rPr>
                <w:rFonts w:ascii="Century Gothic" w:hAnsi="Century Gothic"/>
                <w:sz w:val="20"/>
                <w:szCs w:val="20"/>
              </w:rPr>
            </w:pPr>
            <w:r w:rsidRPr="00071916">
              <w:rPr>
                <w:rFonts w:ascii="Century Gothic" w:hAnsi="Century Gothic"/>
                <w:sz w:val="20"/>
                <w:szCs w:val="20"/>
              </w:rPr>
              <w:t>Conforms</w:t>
            </w:r>
          </w:p>
        </w:tc>
        <w:tc>
          <w:tcPr>
            <w:tcW w:w="3945" w:type="dxa"/>
            <w:tcBorders>
              <w:top w:val="single" w:color="auto" w:sz="6" w:space="0"/>
              <w:left w:val="single" w:color="auto" w:sz="6" w:space="0"/>
              <w:bottom w:val="single" w:color="auto" w:sz="6" w:space="0"/>
              <w:right w:val="single" w:color="auto" w:sz="6" w:space="0"/>
            </w:tcBorders>
          </w:tcPr>
          <w:p w:rsidRPr="00071916" w:rsidR="00D21BB0" w:rsidP="00540546" w:rsidRDefault="00513DBF" w14:paraId="6F58365E" w14:textId="63CFFED5">
            <w:pPr>
              <w:pStyle w:val="Heading3"/>
              <w:rPr>
                <w:rFonts w:ascii="Century Gothic" w:hAnsi="Century Gothic"/>
                <w:sz w:val="20"/>
                <w:szCs w:val="20"/>
              </w:rPr>
            </w:pPr>
            <w:r w:rsidRPr="00071916">
              <w:rPr>
                <w:rFonts w:ascii="Century Gothic" w:hAnsi="Century Gothic"/>
                <w:sz w:val="20"/>
                <w:szCs w:val="20"/>
              </w:rPr>
              <w:t>Comments</w:t>
            </w:r>
          </w:p>
        </w:tc>
      </w:tr>
      <w:tr w:rsidRPr="00071916" w:rsidR="00D21BB0" w:rsidTr="03DED8F7" w14:paraId="0C49333E" w14:textId="128493CC">
        <w:trPr>
          <w:trHeight w:val="390"/>
        </w:trPr>
        <w:tc>
          <w:tcPr>
            <w:tcW w:w="1125"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540546" w:rsidRDefault="00D21BB0" w14:paraId="379A9B5E" w14:textId="77777777">
            <w:pPr>
              <w:pStyle w:val="para"/>
              <w:rPr>
                <w:rFonts w:ascii="Century Gothic" w:hAnsi="Century Gothic"/>
                <w:sz w:val="20"/>
              </w:rPr>
            </w:pPr>
            <w:r w:rsidRPr="00071916">
              <w:rPr>
                <w:rFonts w:ascii="Century Gothic" w:hAnsi="Century Gothic"/>
                <w:sz w:val="20"/>
                <w:lang w:val="en-US"/>
              </w:rPr>
              <w:t>2.10.1</w:t>
            </w:r>
            <w:r w:rsidRPr="00071916">
              <w:rPr>
                <w:rFonts w:ascii="Century Gothic" w:hAnsi="Century Gothic"/>
                <w:sz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4147413C" w14:textId="77777777">
            <w:pPr>
              <w:pStyle w:val="para"/>
              <w:rPr>
                <w:rFonts w:ascii="Century Gothic" w:hAnsi="Century Gothic"/>
                <w:sz w:val="20"/>
              </w:rPr>
            </w:pPr>
            <w:r w:rsidRPr="00071916">
              <w:rPr>
                <w:rFonts w:ascii="Century Gothic" w:hAnsi="Century Gothic"/>
                <w:sz w:val="20"/>
              </w:rPr>
              <w:t>HARA plans shall be validated prior to any changes which may affect product safety, to ensure that the plan will effectively control the identified hazards before implementation. </w:t>
            </w:r>
          </w:p>
          <w:p w:rsidRPr="00071916" w:rsidR="00D21BB0" w:rsidP="00540546" w:rsidRDefault="00D21BB0" w14:paraId="659E7DB3" w14:textId="77777777">
            <w:pPr>
              <w:pStyle w:val="Paragraph"/>
              <w:rPr>
                <w:rFonts w:ascii="Century Gothic" w:hAnsi="Century Gothic"/>
                <w:sz w:val="20"/>
              </w:rPr>
            </w:pPr>
            <w:r w:rsidRPr="00071916">
              <w:rPr>
                <w:rFonts w:ascii="Century Gothic" w:hAnsi="Century Gothic"/>
                <w:sz w:val="20"/>
              </w:rPr>
              <w:t>For existing HARA plans, this may be achieved using the established processes detailed in requirements 2.10.2 and 2.10.3. </w:t>
            </w:r>
          </w:p>
        </w:tc>
        <w:tc>
          <w:tcPr>
            <w:tcW w:w="132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0326A58C" w14:textId="77777777">
            <w:pPr>
              <w:pStyle w:val="para"/>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7CA99451" w14:textId="77777777">
            <w:pPr>
              <w:pStyle w:val="para"/>
              <w:rPr>
                <w:rFonts w:ascii="Century Gothic" w:hAnsi="Century Gothic"/>
                <w:sz w:val="20"/>
              </w:rPr>
            </w:pPr>
          </w:p>
        </w:tc>
      </w:tr>
      <w:tr w:rsidRPr="00071916" w:rsidR="00D21BB0" w:rsidTr="03DED8F7" w14:paraId="6BECB002" w14:textId="447AF2C5">
        <w:trPr>
          <w:trHeight w:val="390"/>
        </w:trPr>
        <w:tc>
          <w:tcPr>
            <w:tcW w:w="1125"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540546" w:rsidRDefault="00D21BB0" w14:paraId="6F3F849F" w14:textId="77777777">
            <w:pPr>
              <w:pStyle w:val="para"/>
              <w:rPr>
                <w:rFonts w:ascii="Century Gothic" w:hAnsi="Century Gothic"/>
                <w:sz w:val="20"/>
              </w:rPr>
            </w:pPr>
            <w:r w:rsidRPr="00071916">
              <w:rPr>
                <w:rFonts w:ascii="Century Gothic" w:hAnsi="Century Gothic"/>
                <w:sz w:val="20"/>
                <w:lang w:val="en-US"/>
              </w:rPr>
              <w:t>2.10.2</w:t>
            </w:r>
            <w:r w:rsidRPr="00071916">
              <w:rPr>
                <w:rFonts w:ascii="Century Gothic" w:hAnsi="Century Gothic"/>
                <w:sz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72CFC351" w14:textId="77777777">
            <w:pPr>
              <w:pStyle w:val="para"/>
              <w:rPr>
                <w:rFonts w:ascii="Century Gothic" w:hAnsi="Century Gothic"/>
                <w:sz w:val="20"/>
              </w:rPr>
            </w:pPr>
            <w:r w:rsidRPr="00071916">
              <w:rPr>
                <w:rFonts w:ascii="Century Gothic" w:hAnsi="Century Gothic"/>
                <w:sz w:val="20"/>
              </w:rPr>
              <w:t>Verification procedures shall be established to confirm that the HARA plan, including controls managed by prerequisite programmes, continues to be effective. Examples of verification activities include: </w:t>
            </w:r>
          </w:p>
          <w:p w:rsidRPr="00071916" w:rsidR="00D21BB0" w:rsidP="00D21BB0" w:rsidRDefault="00D21BB0" w14:paraId="2784E87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internal audits </w:t>
            </w:r>
          </w:p>
          <w:p w:rsidRPr="00071916" w:rsidR="00D21BB0" w:rsidP="00D21BB0" w:rsidRDefault="00D21BB0" w14:paraId="30D82388"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of records where acceptable limits have been exceeded </w:t>
            </w:r>
          </w:p>
          <w:p w:rsidRPr="00071916" w:rsidR="00D21BB0" w:rsidP="00D21BB0" w:rsidRDefault="00D21BB0" w14:paraId="6ED7F89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of complaints or feedback </w:t>
            </w:r>
          </w:p>
          <w:p w:rsidRPr="00071916" w:rsidR="00D21BB0" w:rsidP="00D21BB0" w:rsidRDefault="00D21BB0" w14:paraId="6E698190"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of incidents of product withdrawal or recall. </w:t>
            </w:r>
          </w:p>
          <w:p w:rsidRPr="00071916" w:rsidR="00D21BB0" w:rsidP="00540546" w:rsidRDefault="00D21BB0" w14:paraId="609C6C1E" w14:textId="77777777">
            <w:pPr>
              <w:pStyle w:val="Paragraph"/>
              <w:rPr>
                <w:rFonts w:ascii="Century Gothic" w:hAnsi="Century Gothic"/>
                <w:sz w:val="20"/>
              </w:rPr>
            </w:pPr>
            <w:r w:rsidRPr="00071916">
              <w:rPr>
                <w:rFonts w:ascii="Century Gothic" w:hAnsi="Century Gothic" w:cs="Times New Roman"/>
                <w:sz w:val="20"/>
              </w:rPr>
              <w:t>Results of verification shall be recorded and communicated to the HARA team</w:t>
            </w:r>
            <w:r w:rsidRPr="00071916">
              <w:rPr>
                <w:rFonts w:ascii="Century Gothic" w:hAnsi="Century Gothic"/>
                <w:sz w:val="20"/>
              </w:rPr>
              <w:t>. </w:t>
            </w:r>
          </w:p>
        </w:tc>
        <w:tc>
          <w:tcPr>
            <w:tcW w:w="132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3BC04F1A" w14:textId="77777777">
            <w:pPr>
              <w:pStyle w:val="para"/>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5BA7629F" w14:textId="77777777">
            <w:pPr>
              <w:pStyle w:val="para"/>
              <w:rPr>
                <w:rFonts w:ascii="Century Gothic" w:hAnsi="Century Gothic"/>
                <w:sz w:val="20"/>
              </w:rPr>
            </w:pPr>
          </w:p>
        </w:tc>
      </w:tr>
      <w:tr w:rsidRPr="00071916" w:rsidR="00D21BB0" w:rsidTr="03DED8F7" w14:paraId="4A5D04F2" w14:textId="1AD9BA40">
        <w:trPr>
          <w:trHeight w:val="390"/>
        </w:trPr>
        <w:tc>
          <w:tcPr>
            <w:tcW w:w="1125"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D21BB0" w:rsidP="00540546" w:rsidRDefault="00D21BB0" w14:paraId="72293941" w14:textId="77777777">
            <w:pPr>
              <w:pStyle w:val="para"/>
              <w:rPr>
                <w:rFonts w:ascii="Century Gothic" w:hAnsi="Century Gothic"/>
                <w:sz w:val="20"/>
              </w:rPr>
            </w:pPr>
            <w:r w:rsidRPr="00071916">
              <w:rPr>
                <w:rFonts w:ascii="Century Gothic" w:hAnsi="Century Gothic"/>
                <w:sz w:val="20"/>
                <w:lang w:val="en-US"/>
              </w:rPr>
              <w:t>2.10.3</w:t>
            </w:r>
            <w:r w:rsidRPr="00071916">
              <w:rPr>
                <w:rFonts w:ascii="Century Gothic" w:hAnsi="Century Gothic"/>
                <w:sz w:val="20"/>
              </w:rPr>
              <w:t> </w:t>
            </w:r>
          </w:p>
        </w:tc>
        <w:tc>
          <w:tcPr>
            <w:tcW w:w="336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32866E9F" w14:textId="77777777">
            <w:pPr>
              <w:pStyle w:val="para"/>
              <w:rPr>
                <w:rFonts w:ascii="Century Gothic" w:hAnsi="Century Gothic"/>
                <w:sz w:val="20"/>
              </w:rPr>
            </w:pPr>
            <w:r w:rsidRPr="00071916">
              <w:rPr>
                <w:rFonts w:ascii="Century Gothic" w:hAnsi="Century Gothic"/>
                <w:sz w:val="20"/>
              </w:rPr>
              <w:t>The HARA team shall review the plan, prerequisites and flow diagrams at least annually and prior to any change that impacts the potential hazards and/or the control measures which may affect product safety. As a guide, these may include the following, although this is not an exhaustive list: </w:t>
            </w:r>
          </w:p>
          <w:p w:rsidRPr="00071916" w:rsidR="00D21BB0" w:rsidP="00D21BB0" w:rsidRDefault="00D21BB0" w14:paraId="6A4E94EA"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change in raw materials or supplier of raw materials </w:t>
            </w:r>
          </w:p>
          <w:p w:rsidRPr="00071916" w:rsidR="00D21BB0" w:rsidP="00D21BB0" w:rsidRDefault="00D21BB0" w14:paraId="63B3B5F7"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change in product composition </w:t>
            </w:r>
          </w:p>
          <w:p w:rsidRPr="00071916" w:rsidR="00D21BB0" w:rsidP="00D21BB0" w:rsidRDefault="00D21BB0" w14:paraId="0058A039"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change in manufacturing conditions, process flow, manufacturing environment, or equipment </w:t>
            </w:r>
          </w:p>
          <w:p w:rsidRPr="00071916" w:rsidR="00D21BB0" w:rsidP="00D21BB0" w:rsidRDefault="00D21BB0" w14:paraId="630755DD"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change in packing material, storage or distribution conditions </w:t>
            </w:r>
          </w:p>
          <w:p w:rsidRPr="00071916" w:rsidR="00D21BB0" w:rsidP="00D21BB0" w:rsidRDefault="00D21BB0" w14:paraId="2B75F11B"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change in customer use </w:t>
            </w:r>
          </w:p>
          <w:p w:rsidRPr="00071916" w:rsidR="00D21BB0" w:rsidP="00D21BB0" w:rsidRDefault="00D21BB0" w14:paraId="66AF574C"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trends in root cause and/or testing/analysis results </w:t>
            </w:r>
          </w:p>
          <w:p w:rsidRPr="00071916" w:rsidR="00D21BB0" w:rsidP="00D21BB0" w:rsidRDefault="00D21BB0" w14:paraId="6FB4EB2E"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emergence of a new risk </w:t>
            </w:r>
          </w:p>
          <w:p w:rsidRPr="00071916" w:rsidR="00D21BB0" w:rsidP="00D21BB0" w:rsidRDefault="00D21BB0" w14:paraId="0AAF251F"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results from verification activities as defined in clause 2.10.2  </w:t>
            </w:r>
          </w:p>
          <w:p w:rsidRPr="00071916" w:rsidR="00D21BB0" w:rsidP="00D21BB0" w:rsidRDefault="00D21BB0" w14:paraId="7C2FCED4"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internal and external audits </w:t>
            </w:r>
          </w:p>
          <w:p w:rsidRPr="00071916" w:rsidR="00D21BB0" w:rsidP="00D21BB0" w:rsidRDefault="00D21BB0" w14:paraId="511EA08A"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following incidents of product withdrawal or recall </w:t>
            </w:r>
          </w:p>
          <w:p w:rsidRPr="00071916" w:rsidR="00D21BB0" w:rsidP="00D21BB0" w:rsidRDefault="00D21BB0" w14:paraId="1F019BFC" w14:textId="77777777">
            <w:pPr>
              <w:pStyle w:val="ListBullet"/>
              <w:widowControl/>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new legislation or developments associated with raw materials, manufacturing, or product. </w:t>
            </w:r>
          </w:p>
          <w:p w:rsidRPr="00071916" w:rsidR="00D21BB0" w:rsidP="00540546" w:rsidRDefault="00D21BB0" w14:paraId="1BC9E1D3" w14:textId="77777777">
            <w:pPr>
              <w:pStyle w:val="para"/>
              <w:rPr>
                <w:rFonts w:ascii="Century Gothic" w:hAnsi="Century Gothic"/>
                <w:sz w:val="20"/>
              </w:rPr>
            </w:pPr>
            <w:r w:rsidRPr="00071916">
              <w:rPr>
                <w:rFonts w:ascii="Century Gothic" w:hAnsi="Century Gothic"/>
                <w:sz w:val="20"/>
              </w:rPr>
              <w:t>Appropriate changes resulting from the review shall be incorporated into the HARA and/or prerequisite programmes.  </w:t>
            </w:r>
          </w:p>
          <w:p w:rsidRPr="00071916" w:rsidR="00D21BB0" w:rsidP="00540546" w:rsidRDefault="00D21BB0" w14:paraId="2AE915E0" w14:textId="77777777">
            <w:pPr>
              <w:pStyle w:val="Paragraph"/>
              <w:rPr>
                <w:rFonts w:ascii="Century Gothic" w:hAnsi="Century Gothic"/>
                <w:sz w:val="20"/>
              </w:rPr>
            </w:pPr>
            <w:r w:rsidRPr="00071916">
              <w:rPr>
                <w:rFonts w:ascii="Century Gothic" w:hAnsi="Century Gothic"/>
                <w:sz w:val="20"/>
              </w:rPr>
              <w:t>Changes shall be fully documented, and the validation shall be recorded. </w:t>
            </w:r>
          </w:p>
          <w:p w:rsidRPr="00071916" w:rsidR="00D21BB0" w:rsidP="00540546" w:rsidRDefault="00D21BB0" w14:paraId="4AF8EB05" w14:textId="77777777">
            <w:pPr>
              <w:pStyle w:val="Paragraph"/>
              <w:rPr>
                <w:rFonts w:ascii="Century Gothic" w:hAnsi="Century Gothic"/>
                <w:sz w:val="20"/>
              </w:rPr>
            </w:pPr>
            <w:r w:rsidRPr="00071916">
              <w:rPr>
                <w:rFonts w:ascii="Century Gothic" w:hAnsi="Century Gothic"/>
                <w:sz w:val="20"/>
              </w:rPr>
              <w:t>Where appropriate, the changes shall also be reflected in the company’s policy (clause 1.1.1) and objectives (clause 1.1.4). </w:t>
            </w:r>
          </w:p>
        </w:tc>
        <w:tc>
          <w:tcPr>
            <w:tcW w:w="1320"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2DCAFA2D" w14:textId="77777777">
            <w:pPr>
              <w:pStyle w:val="para"/>
              <w:rPr>
                <w:rFonts w:ascii="Century Gothic" w:hAnsi="Century Gothic"/>
                <w:sz w:val="20"/>
              </w:rPr>
            </w:pPr>
          </w:p>
        </w:tc>
        <w:tc>
          <w:tcPr>
            <w:tcW w:w="3945" w:type="dxa"/>
            <w:tcBorders>
              <w:top w:val="single" w:color="auto" w:sz="6" w:space="0"/>
              <w:left w:val="single" w:color="auto" w:sz="6" w:space="0"/>
              <w:bottom w:val="single" w:color="auto" w:sz="6" w:space="0"/>
              <w:right w:val="single" w:color="auto" w:sz="6" w:space="0"/>
            </w:tcBorders>
          </w:tcPr>
          <w:p w:rsidRPr="00071916" w:rsidR="00D21BB0" w:rsidP="00540546" w:rsidRDefault="00D21BB0" w14:paraId="5EEC4A6A" w14:textId="77777777">
            <w:pPr>
              <w:pStyle w:val="para"/>
              <w:rPr>
                <w:rFonts w:ascii="Century Gothic" w:hAnsi="Century Gothic"/>
                <w:sz w:val="20"/>
              </w:rPr>
            </w:pPr>
          </w:p>
        </w:tc>
      </w:tr>
    </w:tbl>
    <w:tbl>
      <w:tblPr>
        <w:tblStyle w:val="TableGrid"/>
        <w:tblW w:w="9735" w:type="dxa"/>
        <w:tblInd w:w="-5" w:type="dxa"/>
        <w:tblLook w:val="01E0" w:firstRow="1" w:lastRow="1" w:firstColumn="1" w:lastColumn="1" w:noHBand="0" w:noVBand="0"/>
      </w:tblPr>
      <w:tblGrid>
        <w:gridCol w:w="9735"/>
      </w:tblGrid>
      <w:tr w:rsidRPr="00071916" w:rsidR="00FF222A" w:rsidTr="03DED8F7" w14:paraId="6BEB930B" w14:textId="77777777">
        <w:tc>
          <w:tcPr>
            <w:tcW w:w="9735" w:type="dxa"/>
            <w:shd w:val="clear" w:color="auto" w:fill="00B0F0"/>
          </w:tcPr>
          <w:p w:rsidRPr="00071916" w:rsidR="00FF222A" w:rsidP="00540546" w:rsidRDefault="00FF222A" w14:paraId="3F744E45" w14:textId="1589425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2.1</w:t>
            </w:r>
            <w:r w:rsidRPr="00071916" w:rsidR="00124C38">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Pr="00071916" w:rsidR="007A6E1B">
              <w:rPr>
                <w:rFonts w:ascii="Century Gothic" w:hAnsi="Century Gothic"/>
                <w:color w:val="FFFFFF" w:themeColor="background1"/>
                <w:sz w:val="20"/>
                <w:szCs w:val="20"/>
              </w:rPr>
              <w:t>H</w:t>
            </w:r>
            <w:r w:rsidRPr="00071916">
              <w:rPr>
                <w:rFonts w:ascii="Century Gothic" w:hAnsi="Century Gothic"/>
                <w:color w:val="FFFFFF" w:themeColor="background1"/>
                <w:sz w:val="20"/>
                <w:szCs w:val="20"/>
              </w:rPr>
              <w:t xml:space="preserve">azard analysis and risk assessment </w:t>
            </w:r>
            <w:r w:rsidRPr="00071916" w:rsidR="00970752">
              <w:rPr>
                <w:rFonts w:ascii="Century Gothic" w:hAnsi="Century Gothic"/>
                <w:color w:val="FFFFFF" w:themeColor="background1"/>
                <w:sz w:val="20"/>
                <w:szCs w:val="20"/>
              </w:rPr>
              <w:t>documentation and record-keeping</w:t>
            </w:r>
            <w:r w:rsidRPr="00071916">
              <w:rPr>
                <w:rFonts w:ascii="Century Gothic" w:hAnsi="Century Gothic"/>
                <w:sz w:val="20"/>
                <w:szCs w:val="20"/>
              </w:rPr>
              <w:t>  </w:t>
            </w:r>
            <w:r w:rsidRPr="00071916">
              <w:rPr>
                <w:rFonts w:ascii="Century Gothic" w:hAnsi="Century Gothic"/>
                <w:color w:val="FFFFFF" w:themeColor="background1"/>
                <w:sz w:val="20"/>
                <w:szCs w:val="20"/>
              </w:rPr>
              <w:t xml:space="preserve"> </w:t>
            </w:r>
          </w:p>
        </w:tc>
      </w:tr>
    </w:tbl>
    <w:tbl>
      <w:tblPr>
        <w:tblW w:w="973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405"/>
        <w:gridCol w:w="1275"/>
        <w:gridCol w:w="3930"/>
      </w:tblGrid>
      <w:tr w:rsidRPr="00071916" w:rsidR="00E414E3" w:rsidTr="03DED8F7" w14:paraId="2CC8BCC5" w14:textId="79359933">
        <w:trPr>
          <w:trHeight w:val="390"/>
        </w:trPr>
        <w:tc>
          <w:tcPr>
            <w:tcW w:w="1125"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321BAE4E" w14:textId="77777777">
            <w:pPr>
              <w:pStyle w:val="Heading3"/>
              <w:rPr>
                <w:rFonts w:ascii="Century Gothic" w:hAnsi="Century Gothic"/>
                <w:sz w:val="20"/>
                <w:szCs w:val="20"/>
              </w:rPr>
            </w:pPr>
            <w:r w:rsidRPr="00071916">
              <w:rPr>
                <w:rFonts w:ascii="Century Gothic" w:hAnsi="Century Gothic"/>
                <w:sz w:val="20"/>
                <w:szCs w:val="20"/>
                <w:lang w:val="en-US"/>
              </w:rPr>
              <w:t>Clause</w:t>
            </w:r>
            <w:r w:rsidRPr="00071916">
              <w:rPr>
                <w:rFonts w:ascii="Century Gothic" w:hAnsi="Century Gothic"/>
                <w:sz w:val="20"/>
                <w:szCs w:val="20"/>
              </w:rPr>
              <w:t> </w:t>
            </w:r>
          </w:p>
        </w:tc>
        <w:tc>
          <w:tcPr>
            <w:tcW w:w="3405"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6AFAA63F" w14:textId="77777777">
            <w:pPr>
              <w:pStyle w:val="Heading3"/>
              <w:rPr>
                <w:rFonts w:ascii="Century Gothic" w:hAnsi="Century Gothic"/>
                <w:sz w:val="20"/>
                <w:szCs w:val="20"/>
              </w:rPr>
            </w:pPr>
            <w:r w:rsidRPr="00071916">
              <w:rPr>
                <w:rFonts w:ascii="Century Gothic" w:hAnsi="Century Gothic"/>
                <w:sz w:val="20"/>
                <w:szCs w:val="20"/>
              </w:rPr>
              <w:t>Requirements </w:t>
            </w:r>
          </w:p>
        </w:tc>
        <w:tc>
          <w:tcPr>
            <w:tcW w:w="1275"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18433875" w14:textId="2AF57633">
            <w:pPr>
              <w:pStyle w:val="Heading3"/>
              <w:rPr>
                <w:rFonts w:ascii="Century Gothic" w:hAnsi="Century Gothic"/>
                <w:sz w:val="20"/>
                <w:szCs w:val="20"/>
              </w:rPr>
            </w:pPr>
            <w:r w:rsidRPr="00071916">
              <w:rPr>
                <w:rFonts w:ascii="Century Gothic" w:hAnsi="Century Gothic"/>
                <w:sz w:val="20"/>
                <w:szCs w:val="20"/>
              </w:rPr>
              <w:t>Conforms</w:t>
            </w:r>
          </w:p>
        </w:tc>
        <w:tc>
          <w:tcPr>
            <w:tcW w:w="3930"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65D9AEF4" w14:textId="3B65903C">
            <w:pPr>
              <w:pStyle w:val="Heading3"/>
              <w:rPr>
                <w:rFonts w:ascii="Century Gothic" w:hAnsi="Century Gothic"/>
                <w:sz w:val="20"/>
                <w:szCs w:val="20"/>
              </w:rPr>
            </w:pPr>
            <w:r w:rsidRPr="00071916">
              <w:rPr>
                <w:rFonts w:ascii="Century Gothic" w:hAnsi="Century Gothic"/>
                <w:sz w:val="20"/>
                <w:szCs w:val="20"/>
              </w:rPr>
              <w:t>Comments</w:t>
            </w:r>
          </w:p>
        </w:tc>
      </w:tr>
      <w:tr w:rsidRPr="00071916" w:rsidR="00E414E3" w:rsidTr="03DED8F7" w14:paraId="391A38C4" w14:textId="2E3B0093">
        <w:trPr>
          <w:trHeight w:val="390"/>
        </w:trPr>
        <w:tc>
          <w:tcPr>
            <w:tcW w:w="1125" w:type="dxa"/>
            <w:tcBorders>
              <w:top w:val="single" w:color="auto" w:sz="6" w:space="0"/>
              <w:left w:val="single" w:color="auto" w:sz="6" w:space="0"/>
              <w:bottom w:val="single" w:color="auto" w:sz="6" w:space="0"/>
              <w:right w:val="single" w:color="auto" w:sz="6" w:space="0"/>
            </w:tcBorders>
            <w:shd w:val="clear" w:color="auto" w:fill="C6D9F1" w:themeFill="text2" w:themeFillTint="33"/>
          </w:tcPr>
          <w:p w:rsidRPr="00071916" w:rsidR="00E414E3" w:rsidP="00540546" w:rsidRDefault="00E414E3" w14:paraId="2BFE8B0A" w14:textId="77777777">
            <w:pPr>
              <w:pStyle w:val="Paragraph"/>
              <w:rPr>
                <w:rFonts w:ascii="Century Gothic" w:hAnsi="Century Gothic"/>
                <w:sz w:val="20"/>
              </w:rPr>
            </w:pPr>
            <w:r w:rsidRPr="00071916">
              <w:rPr>
                <w:rFonts w:ascii="Century Gothic" w:hAnsi="Century Gothic"/>
                <w:sz w:val="20"/>
                <w:lang w:val="en-US"/>
              </w:rPr>
              <w:t>2.11.1</w:t>
            </w:r>
            <w:r w:rsidRPr="00071916">
              <w:rPr>
                <w:rFonts w:ascii="Century Gothic" w:hAnsi="Century Gothic"/>
                <w:sz w:val="20"/>
              </w:rPr>
              <w:t> </w:t>
            </w:r>
          </w:p>
        </w:tc>
        <w:tc>
          <w:tcPr>
            <w:tcW w:w="3405"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5F28BE52" w14:textId="77777777">
            <w:pPr>
              <w:pStyle w:val="Paragraph"/>
              <w:rPr>
                <w:rFonts w:ascii="Century Gothic" w:hAnsi="Century Gothic"/>
                <w:sz w:val="20"/>
              </w:rPr>
            </w:pPr>
            <w:r w:rsidRPr="00071916">
              <w:rPr>
                <w:rFonts w:ascii="Century Gothic" w:hAnsi="Century Gothic"/>
                <w:sz w:val="20"/>
              </w:rPr>
              <w:t>Documentation and record-keeping shall be sufficient to enable the site to verify that the HARA and product safety controls, including controls managed by prerequisite programmes, are in place and maintained. </w:t>
            </w:r>
          </w:p>
        </w:tc>
        <w:tc>
          <w:tcPr>
            <w:tcW w:w="1275"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2891D854" w14:textId="77777777">
            <w:pPr>
              <w:pStyle w:val="Paragraph"/>
              <w:rPr>
                <w:rFonts w:ascii="Century Gothic" w:hAnsi="Century Gothic"/>
                <w:sz w:val="20"/>
              </w:rPr>
            </w:pPr>
          </w:p>
        </w:tc>
        <w:tc>
          <w:tcPr>
            <w:tcW w:w="3930" w:type="dxa"/>
            <w:tcBorders>
              <w:top w:val="single" w:color="auto" w:sz="6" w:space="0"/>
              <w:left w:val="single" w:color="auto" w:sz="6" w:space="0"/>
              <w:bottom w:val="single" w:color="auto" w:sz="6" w:space="0"/>
              <w:right w:val="single" w:color="auto" w:sz="6" w:space="0"/>
            </w:tcBorders>
          </w:tcPr>
          <w:p w:rsidRPr="00071916" w:rsidR="00E414E3" w:rsidP="00540546" w:rsidRDefault="00E414E3" w14:paraId="7E24C895" w14:textId="77777777">
            <w:pPr>
              <w:pStyle w:val="Paragraph"/>
              <w:rPr>
                <w:rFonts w:ascii="Century Gothic" w:hAnsi="Century Gothic"/>
                <w:sz w:val="20"/>
              </w:rPr>
            </w:pPr>
          </w:p>
        </w:tc>
      </w:tr>
    </w:tbl>
    <w:p w:rsidR="03DED8F7" w:rsidRDefault="03DED8F7" w14:paraId="008886D5" w14:textId="38B5C064">
      <w:r>
        <w:br w:type="page"/>
      </w:r>
    </w:p>
    <w:p w:rsidRPr="00071916" w:rsidR="00540546" w:rsidP="03DED8F7" w:rsidRDefault="00540546" w14:paraId="017E80D4" w14:textId="51EA777B">
      <w:pPr>
        <w:rPr>
          <w:rFonts w:ascii="Century Gothic" w:hAnsi="Century Gothic"/>
          <w:sz w:val="20"/>
          <w:szCs w:val="20"/>
        </w:rPr>
      </w:pPr>
    </w:p>
    <w:p w:rsidRPr="00071916" w:rsidR="0024542E" w:rsidP="03DED8F7" w:rsidRDefault="00590603" w14:paraId="12525070" w14:textId="74DF8EEA">
      <w:pPr>
        <w:pStyle w:val="Heading1"/>
        <w:rPr>
          <w:rFonts w:ascii="Century Gothic" w:hAnsi="Century Gothic"/>
          <w:sz w:val="20"/>
          <w:szCs w:val="20"/>
        </w:rPr>
      </w:pPr>
      <w:r w:rsidRPr="03DED8F7">
        <w:rPr>
          <w:rFonts w:ascii="Century Gothic" w:hAnsi="Century Gothic"/>
          <w:sz w:val="20"/>
          <w:szCs w:val="20"/>
        </w:rPr>
        <w:t xml:space="preserve">3 </w:t>
      </w:r>
      <w:r w:rsidRPr="03DED8F7" w:rsidR="00596B45">
        <w:rPr>
          <w:rFonts w:ascii="Century Gothic" w:hAnsi="Century Gothic"/>
          <w:sz w:val="20"/>
          <w:szCs w:val="20"/>
        </w:rPr>
        <w:t xml:space="preserve">  </w:t>
      </w:r>
      <w:r w:rsidRPr="03DED8F7">
        <w:rPr>
          <w:rFonts w:ascii="Century Gothic" w:hAnsi="Century Gothic"/>
          <w:sz w:val="20"/>
          <w:szCs w:val="20"/>
        </w:rPr>
        <w:t>Product safety and quality management</w:t>
      </w:r>
    </w:p>
    <w:tbl>
      <w:tblPr>
        <w:tblStyle w:val="TableGrid"/>
        <w:tblW w:w="5001" w:type="pct"/>
        <w:tblInd w:w="-5" w:type="dxa"/>
        <w:tblLook w:val="01E0" w:firstRow="1" w:lastRow="1" w:firstColumn="1" w:lastColumn="1" w:noHBand="0" w:noVBand="0"/>
      </w:tblPr>
      <w:tblGrid>
        <w:gridCol w:w="1134"/>
        <w:gridCol w:w="8510"/>
      </w:tblGrid>
      <w:tr w:rsidRPr="00071916" w:rsidR="0024542E" w:rsidTr="00336D40" w14:paraId="30A7CD7A" w14:textId="77777777">
        <w:tc>
          <w:tcPr>
            <w:tcW w:w="5000" w:type="pct"/>
            <w:gridSpan w:val="2"/>
            <w:shd w:val="clear" w:color="auto" w:fill="00B0F0"/>
          </w:tcPr>
          <w:p w:rsidRPr="00071916" w:rsidR="0024542E" w:rsidP="00540546" w:rsidRDefault="0024542E" w14:paraId="7AE4A556" w14:textId="384B487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w:t>
            </w:r>
            <w:r w:rsidRPr="00071916" w:rsidR="007A6B38">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Pr="00071916" w:rsidR="007A6B38">
              <w:rPr>
                <w:rFonts w:ascii="Century Gothic" w:hAnsi="Century Gothic"/>
                <w:color w:val="FFFFFF" w:themeColor="background1"/>
                <w:sz w:val="20"/>
                <w:szCs w:val="20"/>
              </w:rPr>
              <w:t>Product safety and quality management system</w:t>
            </w:r>
          </w:p>
        </w:tc>
      </w:tr>
      <w:tr w:rsidRPr="00071916" w:rsidR="0024542E" w:rsidTr="008F16B5" w14:paraId="753D00DB" w14:textId="77777777">
        <w:tc>
          <w:tcPr>
            <w:tcW w:w="588" w:type="pct"/>
            <w:shd w:val="clear" w:color="auto" w:fill="D3E5F6"/>
          </w:tcPr>
          <w:p w:rsidRPr="00071916" w:rsidR="0024542E" w:rsidP="00540546" w:rsidRDefault="0024542E" w14:paraId="30829744" w14:textId="182DEFA1">
            <w:pPr>
              <w:spacing w:before="120" w:after="120"/>
              <w:outlineLvl w:val="2"/>
              <w:rPr>
                <w:rFonts w:ascii="Century Gothic" w:hAnsi="Century Gothic" w:eastAsia="Times New Roman" w:cs="Calibri"/>
                <w:b/>
                <w:bCs/>
                <w:sz w:val="20"/>
                <w:szCs w:val="20"/>
                <w:lang w:val="en-GB"/>
              </w:rPr>
            </w:pPr>
          </w:p>
          <w:p w:rsidRPr="00071916" w:rsidR="0024542E" w:rsidP="00540546" w:rsidRDefault="0024542E" w14:paraId="1CF1CC4B" w14:textId="77777777">
            <w:pPr>
              <w:rPr>
                <w:rFonts w:ascii="Century Gothic" w:hAnsi="Century Gothic"/>
                <w:sz w:val="20"/>
                <w:szCs w:val="20"/>
              </w:rPr>
            </w:pPr>
          </w:p>
        </w:tc>
        <w:tc>
          <w:tcPr>
            <w:tcW w:w="4412" w:type="pct"/>
            <w:shd w:val="clear" w:color="auto" w:fill="D3E5F6"/>
          </w:tcPr>
          <w:p w:rsidRPr="00071916" w:rsidR="0024542E" w:rsidP="001239ED" w:rsidRDefault="001239ED" w14:paraId="033722C1" w14:textId="4C10E6AC">
            <w:pPr>
              <w:pStyle w:val="Paragraph"/>
              <w:rPr>
                <w:rFonts w:ascii="Century Gothic" w:hAnsi="Century Gothic"/>
                <w:sz w:val="20"/>
              </w:rPr>
            </w:pPr>
            <w:r w:rsidRPr="00071916">
              <w:rPr>
                <w:rFonts w:ascii="Century Gothic" w:hAnsi="Century Gothic"/>
                <w:sz w:val="20"/>
              </w:rPr>
              <w:t>The company’s processes and procedures to meet the requirements of this Standard shall be documented to allow consistent application, facilitate training, and support due diligence in the manufacture of a safe and legal product.</w:t>
            </w:r>
          </w:p>
        </w:tc>
      </w:tr>
    </w:tbl>
    <w:tbl>
      <w:tblPr>
        <w:tblStyle w:val="TableGrid7"/>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450"/>
        <w:gridCol w:w="1230"/>
        <w:gridCol w:w="3831"/>
      </w:tblGrid>
      <w:tr w:rsidRPr="00071916" w:rsidR="003A7655" w:rsidTr="03DED8F7" w14:paraId="015155BB" w14:textId="13A66E39">
        <w:trPr>
          <w:trHeight w:val="300"/>
        </w:trPr>
        <w:tc>
          <w:tcPr>
            <w:tcW w:w="1125" w:type="dxa"/>
            <w:tcMar>
              <w:left w:w="105" w:type="dxa"/>
              <w:right w:w="105" w:type="dxa"/>
            </w:tcMar>
          </w:tcPr>
          <w:p w:rsidRPr="00071916" w:rsidR="003A7655" w:rsidP="00540546" w:rsidRDefault="003A7655" w14:paraId="02F38CA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450" w:type="dxa"/>
            <w:tcMar>
              <w:left w:w="105" w:type="dxa"/>
              <w:right w:w="105" w:type="dxa"/>
            </w:tcMar>
          </w:tcPr>
          <w:p w:rsidRPr="00071916" w:rsidR="003A7655" w:rsidP="00540546" w:rsidRDefault="003A7655" w14:paraId="5466A83F"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30" w:type="dxa"/>
          </w:tcPr>
          <w:p w:rsidRPr="00071916" w:rsidR="003A7655" w:rsidP="00540546" w:rsidRDefault="003A7655" w14:paraId="72DF378D" w14:textId="3F35DB57">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3A7655" w:rsidP="00540546" w:rsidRDefault="003A7655" w14:paraId="78631AEC" w14:textId="12834D87">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3A7655" w:rsidTr="03DED8F7" w14:paraId="24E772F6" w14:textId="547BF76F">
        <w:trPr>
          <w:trHeight w:val="300"/>
        </w:trPr>
        <w:tc>
          <w:tcPr>
            <w:tcW w:w="1125" w:type="dxa"/>
            <w:shd w:val="clear" w:color="auto" w:fill="B8CCE4" w:themeFill="accent1" w:themeFillTint="66"/>
            <w:tcMar>
              <w:left w:w="105" w:type="dxa"/>
              <w:right w:w="105" w:type="dxa"/>
            </w:tcMar>
          </w:tcPr>
          <w:p w:rsidRPr="00071916" w:rsidR="003A7655" w:rsidP="00540546" w:rsidRDefault="003A7655" w14:paraId="28528D13" w14:textId="77777777">
            <w:pPr>
              <w:pStyle w:val="para"/>
              <w:rPr>
                <w:rFonts w:ascii="Century Gothic" w:hAnsi="Century Gothic"/>
                <w:sz w:val="20"/>
              </w:rPr>
            </w:pPr>
            <w:r w:rsidRPr="00071916">
              <w:rPr>
                <w:rFonts w:ascii="Century Gothic" w:hAnsi="Century Gothic"/>
                <w:sz w:val="20"/>
              </w:rPr>
              <w:t>3.1.1</w:t>
            </w:r>
          </w:p>
        </w:tc>
        <w:tc>
          <w:tcPr>
            <w:tcW w:w="3450" w:type="dxa"/>
            <w:tcMar>
              <w:left w:w="105" w:type="dxa"/>
              <w:right w:w="105" w:type="dxa"/>
            </w:tcMar>
          </w:tcPr>
          <w:p w:rsidRPr="00071916" w:rsidR="003A7655" w:rsidP="00540546" w:rsidRDefault="003A7655" w14:paraId="01FAD6D7" w14:textId="77777777">
            <w:pPr>
              <w:pStyle w:val="para"/>
              <w:rPr>
                <w:rFonts w:ascii="Century Gothic" w:hAnsi="Century Gothic"/>
                <w:sz w:val="20"/>
              </w:rPr>
            </w:pPr>
            <w:r w:rsidRPr="00071916">
              <w:rPr>
                <w:rFonts w:ascii="Century Gothic" w:hAnsi="Century Gothic"/>
                <w:sz w:val="20"/>
              </w:rPr>
              <w:t>The site’s policies, procedures, working methods and practices shall be collated in a navigable and readily accessible system. Consideration shall be given to translation into appropriate languages, including the use of photographs, diagrams or other pictorial instructions where written communication alone is not sufficient (e.g., there are issues of literacy or foreign language).</w:t>
            </w:r>
          </w:p>
          <w:p w:rsidRPr="00071916" w:rsidR="003A7655" w:rsidP="00540546" w:rsidRDefault="003A7655" w14:paraId="0F10B948" w14:textId="77777777">
            <w:pPr>
              <w:pStyle w:val="Paragraph"/>
              <w:rPr>
                <w:rFonts w:ascii="Century Gothic" w:hAnsi="Century Gothic"/>
                <w:sz w:val="20"/>
              </w:rPr>
            </w:pPr>
            <w:r w:rsidRPr="00071916">
              <w:rPr>
                <w:rFonts w:ascii="Century Gothic" w:hAnsi="Century Gothic"/>
                <w:sz w:val="20"/>
              </w:rPr>
              <w:t>Where the site is part of a company governed by a head office, the interaction between the site’s system and that of other sites and the head office shall be documented.</w:t>
            </w:r>
          </w:p>
          <w:p w:rsidRPr="00071916" w:rsidR="003A7655" w:rsidP="00540546" w:rsidRDefault="003A7655" w14:paraId="0FA0BFB6" w14:textId="77777777">
            <w:pPr>
              <w:pStyle w:val="Paragraph"/>
              <w:rPr>
                <w:rFonts w:ascii="Century Gothic" w:hAnsi="Century Gothic"/>
                <w:sz w:val="20"/>
              </w:rPr>
            </w:pPr>
            <w:r w:rsidRPr="00071916">
              <w:rPr>
                <w:rFonts w:ascii="Century Gothic" w:hAnsi="Century Gothic"/>
                <w:sz w:val="20"/>
              </w:rPr>
              <w:t>All policies and procedures necessary for the operation of the site being assessed shall be available at the site.</w:t>
            </w:r>
          </w:p>
        </w:tc>
        <w:tc>
          <w:tcPr>
            <w:tcW w:w="1230" w:type="dxa"/>
          </w:tcPr>
          <w:p w:rsidRPr="00071916" w:rsidR="003A7655" w:rsidP="00540546" w:rsidRDefault="003A7655" w14:paraId="32D04567" w14:textId="77777777">
            <w:pPr>
              <w:pStyle w:val="para"/>
              <w:rPr>
                <w:rFonts w:ascii="Century Gothic" w:hAnsi="Century Gothic"/>
                <w:sz w:val="20"/>
              </w:rPr>
            </w:pPr>
          </w:p>
        </w:tc>
        <w:tc>
          <w:tcPr>
            <w:tcW w:w="3831" w:type="dxa"/>
          </w:tcPr>
          <w:p w:rsidRPr="00071916" w:rsidR="003A7655" w:rsidP="00540546" w:rsidRDefault="003A7655" w14:paraId="7B033F5B" w14:textId="77777777">
            <w:pPr>
              <w:pStyle w:val="para"/>
              <w:rPr>
                <w:rFonts w:ascii="Century Gothic" w:hAnsi="Century Gothic"/>
                <w:sz w:val="20"/>
              </w:rPr>
            </w:pPr>
          </w:p>
        </w:tc>
      </w:tr>
      <w:tr w:rsidRPr="00071916" w:rsidR="003A7655" w:rsidTr="03DED8F7" w14:paraId="58CC4F0E" w14:textId="3825F5F8">
        <w:trPr>
          <w:trHeight w:val="300"/>
        </w:trPr>
        <w:tc>
          <w:tcPr>
            <w:tcW w:w="1125" w:type="dxa"/>
            <w:shd w:val="clear" w:color="auto" w:fill="B8CCE4" w:themeFill="accent1" w:themeFillTint="66"/>
            <w:tcMar>
              <w:left w:w="105" w:type="dxa"/>
              <w:right w:w="105" w:type="dxa"/>
            </w:tcMar>
          </w:tcPr>
          <w:p w:rsidRPr="00071916" w:rsidR="003A7655" w:rsidP="00540546" w:rsidRDefault="003A7655" w14:paraId="5E320E49" w14:textId="77777777">
            <w:pPr>
              <w:pStyle w:val="Paragraph"/>
              <w:rPr>
                <w:rFonts w:ascii="Century Gothic" w:hAnsi="Century Gothic"/>
                <w:sz w:val="20"/>
              </w:rPr>
            </w:pPr>
            <w:r w:rsidRPr="00071916">
              <w:rPr>
                <w:rFonts w:ascii="Century Gothic" w:hAnsi="Century Gothic"/>
                <w:sz w:val="20"/>
              </w:rPr>
              <w:t>3.1.2</w:t>
            </w:r>
          </w:p>
        </w:tc>
        <w:tc>
          <w:tcPr>
            <w:tcW w:w="3450" w:type="dxa"/>
            <w:tcMar>
              <w:left w:w="105" w:type="dxa"/>
              <w:right w:w="105" w:type="dxa"/>
            </w:tcMar>
          </w:tcPr>
          <w:p w:rsidRPr="00071916" w:rsidR="003A7655" w:rsidP="00540546" w:rsidRDefault="003A7655" w14:paraId="415AF095" w14:textId="77777777">
            <w:pPr>
              <w:pStyle w:val="Paragraph"/>
              <w:rPr>
                <w:rFonts w:ascii="Century Gothic" w:hAnsi="Century Gothic"/>
                <w:sz w:val="20"/>
              </w:rPr>
            </w:pPr>
            <w:r w:rsidRPr="00071916">
              <w:rPr>
                <w:rFonts w:ascii="Century Gothic" w:hAnsi="Century Gothic"/>
                <w:sz w:val="20"/>
              </w:rPr>
              <w:t>The system shall be fully implemented, reviewed at appropriate planned intervals and improved, where necessary.</w:t>
            </w:r>
          </w:p>
        </w:tc>
        <w:tc>
          <w:tcPr>
            <w:tcW w:w="1230" w:type="dxa"/>
          </w:tcPr>
          <w:p w:rsidRPr="00071916" w:rsidR="003A7655" w:rsidP="00540546" w:rsidRDefault="003A7655" w14:paraId="2359F101" w14:textId="77777777">
            <w:pPr>
              <w:pStyle w:val="Paragraph"/>
              <w:rPr>
                <w:rFonts w:ascii="Century Gothic" w:hAnsi="Century Gothic"/>
                <w:sz w:val="20"/>
              </w:rPr>
            </w:pPr>
          </w:p>
        </w:tc>
        <w:tc>
          <w:tcPr>
            <w:tcW w:w="3831" w:type="dxa"/>
          </w:tcPr>
          <w:p w:rsidRPr="00071916" w:rsidR="003A7655" w:rsidP="00540546" w:rsidRDefault="003A7655" w14:paraId="4C7F78E5"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336D40" w:rsidTr="03DED8F7" w14:paraId="701E1C3C" w14:textId="77777777">
        <w:tc>
          <w:tcPr>
            <w:tcW w:w="5000" w:type="pct"/>
            <w:gridSpan w:val="2"/>
            <w:shd w:val="clear" w:color="auto" w:fill="00B0F0"/>
          </w:tcPr>
          <w:p w:rsidRPr="00071916" w:rsidR="00336D40" w:rsidP="00540546" w:rsidRDefault="00336D40" w14:paraId="48E0B8CB" w14:textId="0A6EC61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3.2</w:t>
            </w:r>
            <w:r w:rsidRPr="00071916">
              <w:rPr>
                <w:rFonts w:ascii="Century Gothic" w:hAnsi="Century Gothic"/>
                <w:color w:val="FFFFFF" w:themeColor="background1"/>
                <w:sz w:val="20"/>
                <w:szCs w:val="20"/>
              </w:rPr>
              <w:tab/>
            </w:r>
            <w:r w:rsidRPr="00071916" w:rsidR="00586569">
              <w:rPr>
                <w:rFonts w:ascii="Century Gothic" w:hAnsi="Century Gothic"/>
                <w:color w:val="FFFFFF" w:themeColor="background1"/>
                <w:sz w:val="20"/>
                <w:szCs w:val="20"/>
              </w:rPr>
              <w:t>Docu</w:t>
            </w:r>
            <w:r w:rsidRPr="00071916">
              <w:rPr>
                <w:rFonts w:ascii="Century Gothic" w:hAnsi="Century Gothic"/>
                <w:color w:val="FFFFFF" w:themeColor="background1"/>
                <w:sz w:val="20"/>
                <w:szCs w:val="20"/>
              </w:rPr>
              <w:t xml:space="preserve">ment </w:t>
            </w:r>
            <w:r w:rsidRPr="00071916" w:rsidR="00586569">
              <w:rPr>
                <w:rFonts w:ascii="Century Gothic" w:hAnsi="Century Gothic"/>
                <w:color w:val="FFFFFF" w:themeColor="background1"/>
                <w:sz w:val="20"/>
                <w:szCs w:val="20"/>
              </w:rPr>
              <w:t>control</w:t>
            </w:r>
          </w:p>
        </w:tc>
      </w:tr>
      <w:tr w:rsidRPr="00071916" w:rsidR="00951620" w:rsidTr="03DED8F7" w14:paraId="5D42AB84" w14:textId="77777777">
        <w:tc>
          <w:tcPr>
            <w:tcW w:w="588" w:type="pct"/>
            <w:shd w:val="clear" w:color="auto" w:fill="D3E5F6"/>
          </w:tcPr>
          <w:p w:rsidRPr="00071916" w:rsidR="00336D40" w:rsidP="03DED8F7" w:rsidRDefault="00336D40" w14:paraId="5948139D" w14:textId="005301FE">
            <w:pPr>
              <w:spacing w:before="120" w:after="120"/>
              <w:outlineLvl w:val="2"/>
              <w:rPr>
                <w:rFonts w:ascii="Century Gothic" w:hAnsi="Century Gothic" w:eastAsia="Times New Roman" w:cs="Calibri"/>
                <w:b/>
                <w:bCs/>
                <w:sz w:val="20"/>
                <w:szCs w:val="20"/>
                <w:lang w:val="en-GB"/>
              </w:rPr>
            </w:pPr>
          </w:p>
        </w:tc>
        <w:tc>
          <w:tcPr>
            <w:tcW w:w="4412" w:type="pct"/>
            <w:shd w:val="clear" w:color="auto" w:fill="D3E5F6"/>
          </w:tcPr>
          <w:p w:rsidRPr="00071916" w:rsidR="00336D40" w:rsidP="00540546" w:rsidRDefault="00586569" w14:paraId="3D255BE1" w14:textId="1383A5AF">
            <w:pPr>
              <w:pStyle w:val="Paragraph"/>
              <w:rPr>
                <w:rFonts w:ascii="Century Gothic" w:hAnsi="Century Gothic"/>
                <w:sz w:val="20"/>
              </w:rPr>
            </w:pPr>
            <w:r w:rsidRPr="00071916">
              <w:rPr>
                <w:rFonts w:ascii="Century Gothic" w:hAnsi="Century Gothic"/>
                <w:sz w:val="20"/>
              </w:rPr>
              <w:t>An effective document control system shall ensure that only the correct versions of documents, including record forms, are available and in use.</w:t>
            </w:r>
          </w:p>
        </w:tc>
      </w:tr>
    </w:tbl>
    <w:tbl>
      <w:tblPr>
        <w:tblStyle w:val="TableGrid8"/>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495"/>
        <w:gridCol w:w="1184"/>
        <w:gridCol w:w="3831"/>
      </w:tblGrid>
      <w:tr w:rsidRPr="00071916" w:rsidR="00DE14DA" w:rsidTr="03DED8F7" w14:paraId="584DAC58" w14:textId="7701D15B">
        <w:trPr>
          <w:trHeight w:val="300"/>
        </w:trPr>
        <w:tc>
          <w:tcPr>
            <w:tcW w:w="1126" w:type="dxa"/>
            <w:tcMar>
              <w:left w:w="105" w:type="dxa"/>
              <w:right w:w="105" w:type="dxa"/>
            </w:tcMar>
          </w:tcPr>
          <w:p w:rsidRPr="00071916" w:rsidR="00DE14DA" w:rsidP="00540546" w:rsidRDefault="00DE14DA" w14:paraId="467F21D0"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495" w:type="dxa"/>
            <w:tcMar>
              <w:left w:w="105" w:type="dxa"/>
              <w:right w:w="105" w:type="dxa"/>
            </w:tcMar>
          </w:tcPr>
          <w:p w:rsidRPr="00071916" w:rsidR="00DE14DA" w:rsidP="00540546" w:rsidRDefault="00DE14DA" w14:paraId="16410AF2"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184" w:type="dxa"/>
          </w:tcPr>
          <w:p w:rsidRPr="00071916" w:rsidR="00DE14DA" w:rsidP="03DED8F7" w:rsidRDefault="3D3BDD6C" w14:paraId="1BC998E1" w14:textId="43AA72F2">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w:t>
            </w:r>
            <w:r w:rsidRPr="03DED8F7" w:rsidR="6632DC19">
              <w:rPr>
                <w:rStyle w:val="Strong"/>
                <w:rFonts w:ascii="Century Gothic" w:hAnsi="Century Gothic" w:eastAsiaTheme="majorEastAsia"/>
                <w:b/>
                <w:bCs/>
                <w:sz w:val="20"/>
                <w:szCs w:val="20"/>
              </w:rPr>
              <w:t>s</w:t>
            </w:r>
          </w:p>
        </w:tc>
        <w:tc>
          <w:tcPr>
            <w:tcW w:w="3831" w:type="dxa"/>
          </w:tcPr>
          <w:p w:rsidRPr="00071916" w:rsidR="00DE14DA" w:rsidP="00540546" w:rsidRDefault="00692CCD" w14:paraId="1FFABD4B" w14:textId="54B2947A">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DE14DA" w:rsidTr="03DED8F7" w14:paraId="6F218427" w14:textId="5BA76A50">
        <w:trPr>
          <w:trHeight w:val="300"/>
        </w:trPr>
        <w:tc>
          <w:tcPr>
            <w:tcW w:w="1126" w:type="dxa"/>
            <w:shd w:val="clear" w:color="auto" w:fill="B8CCE4" w:themeFill="accent1" w:themeFillTint="66"/>
            <w:tcMar>
              <w:left w:w="105" w:type="dxa"/>
              <w:right w:w="105" w:type="dxa"/>
            </w:tcMar>
          </w:tcPr>
          <w:p w:rsidRPr="00071916" w:rsidR="00DE14DA" w:rsidP="00540546" w:rsidRDefault="00DE14DA" w14:paraId="36D9A248" w14:textId="77777777">
            <w:pPr>
              <w:pStyle w:val="Paragraph"/>
              <w:rPr>
                <w:rFonts w:ascii="Century Gothic" w:hAnsi="Century Gothic"/>
                <w:sz w:val="20"/>
              </w:rPr>
            </w:pPr>
            <w:r w:rsidRPr="00071916">
              <w:rPr>
                <w:rFonts w:ascii="Century Gothic" w:hAnsi="Century Gothic"/>
                <w:sz w:val="20"/>
              </w:rPr>
              <w:t>3.2.1</w:t>
            </w:r>
          </w:p>
        </w:tc>
        <w:tc>
          <w:tcPr>
            <w:tcW w:w="3495" w:type="dxa"/>
            <w:tcMar>
              <w:left w:w="105" w:type="dxa"/>
              <w:right w:w="105" w:type="dxa"/>
            </w:tcMar>
          </w:tcPr>
          <w:p w:rsidRPr="00071916" w:rsidR="00DE14DA" w:rsidP="00540546" w:rsidRDefault="00DE14DA" w14:paraId="563376BA" w14:textId="77777777">
            <w:pPr>
              <w:pStyle w:val="Paragraph"/>
              <w:rPr>
                <w:rFonts w:ascii="Century Gothic" w:hAnsi="Century Gothic"/>
                <w:sz w:val="20"/>
              </w:rPr>
            </w:pPr>
            <w:r w:rsidRPr="00071916">
              <w:rPr>
                <w:rFonts w:ascii="Century Gothic" w:hAnsi="Century Gothic"/>
                <w:sz w:val="20"/>
              </w:rPr>
              <w:t>The company shall have a procedure to manage documents which form part of the product safety and quality management system. This shall include:</w:t>
            </w:r>
          </w:p>
          <w:p w:rsidRPr="00071916" w:rsidR="00DE14DA" w:rsidP="00DE14DA" w:rsidRDefault="00DE14DA" w14:paraId="0F5E9DD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register/list of all controlled documents indicating the latest version number</w:t>
            </w:r>
          </w:p>
          <w:p w:rsidRPr="00071916" w:rsidR="00DE14DA" w:rsidP="00DE14DA" w:rsidRDefault="00DE14DA" w14:paraId="3BDA9DB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method for the identification and authorisation of controlled documents</w:t>
            </w:r>
          </w:p>
          <w:p w:rsidRPr="00071916" w:rsidR="00DE14DA" w:rsidP="00DE14DA" w:rsidRDefault="00DE14DA" w14:paraId="4CE085E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record of the reason for any changes, or amendments to the documents</w:t>
            </w:r>
          </w:p>
          <w:p w:rsidRPr="00071916" w:rsidR="00DE14DA" w:rsidP="00DE14DA" w:rsidRDefault="00DE14DA" w14:paraId="5C7E2A16"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Times New Roman"/>
                <w:sz w:val="20"/>
                <w:szCs w:val="20"/>
              </w:rPr>
              <w:t>the system for the replacement of existing documents when these are updated, including communicating changes to relevant personnel.</w:t>
            </w:r>
          </w:p>
        </w:tc>
        <w:tc>
          <w:tcPr>
            <w:tcW w:w="1184" w:type="dxa"/>
          </w:tcPr>
          <w:p w:rsidRPr="00071916" w:rsidR="00DE14DA" w:rsidP="00540546" w:rsidRDefault="00DE14DA" w14:paraId="40A653E2" w14:textId="77777777">
            <w:pPr>
              <w:pStyle w:val="Paragraph"/>
              <w:rPr>
                <w:rFonts w:ascii="Century Gothic" w:hAnsi="Century Gothic"/>
                <w:sz w:val="20"/>
              </w:rPr>
            </w:pPr>
          </w:p>
        </w:tc>
        <w:tc>
          <w:tcPr>
            <w:tcW w:w="3831" w:type="dxa"/>
          </w:tcPr>
          <w:p w:rsidRPr="00071916" w:rsidR="00DE14DA" w:rsidP="00540546" w:rsidRDefault="00DE14DA" w14:paraId="47ECD041" w14:textId="77777777">
            <w:pPr>
              <w:pStyle w:val="Paragraph"/>
              <w:rPr>
                <w:rFonts w:ascii="Century Gothic" w:hAnsi="Century Gothic"/>
                <w:sz w:val="20"/>
              </w:rPr>
            </w:pPr>
          </w:p>
        </w:tc>
      </w:tr>
      <w:tr w:rsidRPr="00071916" w:rsidR="00DE14DA" w:rsidTr="03DED8F7" w14:paraId="4494B5B9" w14:textId="522F7690">
        <w:trPr>
          <w:trHeight w:val="300"/>
        </w:trPr>
        <w:tc>
          <w:tcPr>
            <w:tcW w:w="1126" w:type="dxa"/>
            <w:shd w:val="clear" w:color="auto" w:fill="B8CCE4" w:themeFill="accent1" w:themeFillTint="66"/>
            <w:tcMar>
              <w:left w:w="105" w:type="dxa"/>
              <w:right w:w="105" w:type="dxa"/>
            </w:tcMar>
          </w:tcPr>
          <w:p w:rsidRPr="00071916" w:rsidR="00DE14DA" w:rsidP="00540546" w:rsidRDefault="00DE14DA" w14:paraId="73D7B72A" w14:textId="77777777">
            <w:pPr>
              <w:pStyle w:val="Paragraph"/>
              <w:rPr>
                <w:rFonts w:ascii="Century Gothic" w:hAnsi="Century Gothic"/>
                <w:sz w:val="20"/>
              </w:rPr>
            </w:pPr>
            <w:r w:rsidRPr="00071916">
              <w:rPr>
                <w:rFonts w:ascii="Century Gothic" w:hAnsi="Century Gothic"/>
                <w:sz w:val="20"/>
              </w:rPr>
              <w:t>3.2.2</w:t>
            </w:r>
          </w:p>
        </w:tc>
        <w:tc>
          <w:tcPr>
            <w:tcW w:w="3495" w:type="dxa"/>
            <w:tcMar>
              <w:left w:w="105" w:type="dxa"/>
              <w:right w:w="105" w:type="dxa"/>
            </w:tcMar>
          </w:tcPr>
          <w:p w:rsidRPr="00071916" w:rsidR="00DE14DA" w:rsidP="00540546" w:rsidRDefault="00DE14DA" w14:paraId="359AAEC9" w14:textId="77777777">
            <w:pPr>
              <w:pStyle w:val="Paragraph"/>
              <w:rPr>
                <w:rFonts w:ascii="Century Gothic" w:hAnsi="Century Gothic"/>
                <w:sz w:val="20"/>
              </w:rPr>
            </w:pPr>
            <w:r w:rsidRPr="00071916">
              <w:rPr>
                <w:rFonts w:ascii="Century Gothic" w:hAnsi="Century Gothic"/>
                <w:sz w:val="20"/>
              </w:rPr>
              <w:t>Where documents and records are in electronic form these shall be:</w:t>
            </w:r>
          </w:p>
          <w:p w:rsidRPr="00071916" w:rsidR="00DE14DA" w:rsidP="00DE14DA" w:rsidRDefault="00DE14DA" w14:paraId="0A30177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stored securely (e.g. with authorised access, control of amendments, or password-protected)</w:t>
            </w:r>
          </w:p>
          <w:p w:rsidRPr="00071916" w:rsidR="00DE14DA" w:rsidP="00DE14DA" w:rsidRDefault="00DE14DA" w14:paraId="7201A7F1"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Times New Roman"/>
                <w:sz w:val="20"/>
                <w:szCs w:val="20"/>
              </w:rPr>
              <w:t>backed up to prevent loss or malicious intervention.</w:t>
            </w:r>
          </w:p>
        </w:tc>
        <w:tc>
          <w:tcPr>
            <w:tcW w:w="1184" w:type="dxa"/>
          </w:tcPr>
          <w:p w:rsidRPr="00071916" w:rsidR="00DE14DA" w:rsidP="00540546" w:rsidRDefault="00DE14DA" w14:paraId="01E46422" w14:textId="77777777">
            <w:pPr>
              <w:pStyle w:val="Paragraph"/>
              <w:rPr>
                <w:rFonts w:ascii="Century Gothic" w:hAnsi="Century Gothic"/>
                <w:sz w:val="20"/>
              </w:rPr>
            </w:pPr>
          </w:p>
        </w:tc>
        <w:tc>
          <w:tcPr>
            <w:tcW w:w="3831" w:type="dxa"/>
          </w:tcPr>
          <w:p w:rsidRPr="00071916" w:rsidR="00DE14DA" w:rsidP="00540546" w:rsidRDefault="00DE14DA" w14:paraId="31E21C75"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195C42" w:rsidTr="03DED8F7" w14:paraId="536AAC5C" w14:textId="77777777">
        <w:tc>
          <w:tcPr>
            <w:tcW w:w="5000" w:type="pct"/>
            <w:gridSpan w:val="2"/>
            <w:shd w:val="clear" w:color="auto" w:fill="00B0F0"/>
          </w:tcPr>
          <w:p w:rsidRPr="00071916" w:rsidR="00195C42" w:rsidP="00540546" w:rsidRDefault="00195C42" w14:paraId="03B50AC4" w14:textId="51843BB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3.3</w:t>
            </w:r>
            <w:r w:rsidRPr="00071916">
              <w:rPr>
                <w:rFonts w:ascii="Century Gothic" w:hAnsi="Century Gothic"/>
                <w:color w:val="FFFFFF" w:themeColor="background1"/>
                <w:sz w:val="20"/>
                <w:szCs w:val="20"/>
              </w:rPr>
              <w:tab/>
            </w:r>
            <w:r w:rsidRPr="00071916" w:rsidR="00001DD1">
              <w:rPr>
                <w:rFonts w:ascii="Century Gothic" w:hAnsi="Century Gothic"/>
                <w:color w:val="FFFFFF" w:themeColor="background1"/>
                <w:sz w:val="20"/>
                <w:szCs w:val="20"/>
              </w:rPr>
              <w:t>Record-keeping</w:t>
            </w:r>
          </w:p>
        </w:tc>
      </w:tr>
      <w:tr w:rsidRPr="00071916" w:rsidR="00AF0D71" w:rsidTr="03DED8F7" w14:paraId="062670DF" w14:textId="77777777">
        <w:tc>
          <w:tcPr>
            <w:tcW w:w="588" w:type="pct"/>
            <w:shd w:val="clear" w:color="auto" w:fill="D3E5F6"/>
          </w:tcPr>
          <w:p w:rsidRPr="00071916" w:rsidR="00195C42" w:rsidP="03DED8F7" w:rsidRDefault="00195C42" w14:paraId="7F4AF5A0" w14:textId="2487A4B8">
            <w:pPr>
              <w:spacing w:before="120" w:after="120"/>
              <w:outlineLvl w:val="2"/>
              <w:rPr>
                <w:rFonts w:ascii="Century Gothic" w:hAnsi="Century Gothic" w:eastAsia="Times New Roman" w:cs="Calibri"/>
                <w:b/>
                <w:bCs/>
                <w:sz w:val="20"/>
                <w:szCs w:val="20"/>
                <w:lang w:val="en-GB"/>
              </w:rPr>
            </w:pPr>
          </w:p>
        </w:tc>
        <w:tc>
          <w:tcPr>
            <w:tcW w:w="4412" w:type="pct"/>
            <w:shd w:val="clear" w:color="auto" w:fill="D3E5F6"/>
          </w:tcPr>
          <w:p w:rsidRPr="00071916" w:rsidR="00195C42" w:rsidP="00540546" w:rsidRDefault="00001DD1" w14:paraId="79BDEC7D" w14:textId="5264795D">
            <w:pPr>
              <w:pStyle w:val="Paragraph"/>
              <w:rPr>
                <w:rFonts w:ascii="Century Gothic" w:hAnsi="Century Gothic"/>
                <w:sz w:val="20"/>
              </w:rPr>
            </w:pPr>
            <w:r w:rsidRPr="00071916">
              <w:rPr>
                <w:rFonts w:ascii="Century Gothic" w:hAnsi="Century Gothic"/>
                <w:sz w:val="20"/>
              </w:rPr>
              <w:t>The site shall maintain genuine records to demonstrate the effective control of product safety, legality and quality</w:t>
            </w:r>
            <w:r w:rsidRPr="00071916" w:rsidR="00563285">
              <w:rPr>
                <w:rFonts w:ascii="Century Gothic" w:hAnsi="Century Gothic"/>
                <w:sz w:val="20"/>
              </w:rPr>
              <w:t>.</w:t>
            </w:r>
          </w:p>
        </w:tc>
      </w:tr>
    </w:tbl>
    <w:tbl>
      <w:tblPr>
        <w:tblStyle w:val="TableGrid9"/>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330"/>
        <w:gridCol w:w="1349"/>
        <w:gridCol w:w="3831"/>
      </w:tblGrid>
      <w:tr w:rsidRPr="00071916" w:rsidR="00533303" w:rsidTr="03DED8F7" w14:paraId="4176F94C" w14:textId="527BCFD3">
        <w:trPr>
          <w:trHeight w:val="300"/>
        </w:trPr>
        <w:tc>
          <w:tcPr>
            <w:tcW w:w="1126" w:type="dxa"/>
            <w:tcMar>
              <w:left w:w="105" w:type="dxa"/>
              <w:right w:w="105" w:type="dxa"/>
            </w:tcMar>
          </w:tcPr>
          <w:p w:rsidRPr="00071916" w:rsidR="00533303" w:rsidP="00540546" w:rsidRDefault="00533303" w14:paraId="6BF7B1E8"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30" w:type="dxa"/>
            <w:tcMar>
              <w:left w:w="105" w:type="dxa"/>
              <w:right w:w="105" w:type="dxa"/>
            </w:tcMar>
          </w:tcPr>
          <w:p w:rsidRPr="00071916" w:rsidR="00533303" w:rsidP="00540546" w:rsidRDefault="00533303" w14:paraId="1870FBC2"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49" w:type="dxa"/>
          </w:tcPr>
          <w:p w:rsidRPr="00071916" w:rsidR="00533303" w:rsidP="00540546" w:rsidRDefault="000E7AC8" w14:paraId="72E0AF89" w14:textId="7765828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533303" w:rsidP="00540546" w:rsidRDefault="000E7AC8" w14:paraId="30BB0B77" w14:textId="270B54C8">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533303" w:rsidTr="03DED8F7" w14:paraId="2144D021" w14:textId="336D707E">
        <w:trPr>
          <w:trHeight w:val="300"/>
        </w:trPr>
        <w:tc>
          <w:tcPr>
            <w:tcW w:w="1126" w:type="dxa"/>
            <w:shd w:val="clear" w:color="auto" w:fill="B8CCE4" w:themeFill="accent1" w:themeFillTint="66"/>
            <w:tcMar>
              <w:left w:w="105" w:type="dxa"/>
              <w:right w:w="105" w:type="dxa"/>
            </w:tcMar>
          </w:tcPr>
          <w:p w:rsidRPr="00071916" w:rsidR="00533303" w:rsidP="00540546" w:rsidRDefault="00533303" w14:paraId="0C46BED1" w14:textId="77777777">
            <w:pPr>
              <w:pStyle w:val="para"/>
              <w:rPr>
                <w:rFonts w:ascii="Century Gothic" w:hAnsi="Century Gothic" w:eastAsia="Century Gothic"/>
                <w:sz w:val="20"/>
              </w:rPr>
            </w:pPr>
            <w:r w:rsidRPr="00071916">
              <w:rPr>
                <w:rFonts w:ascii="Century Gothic" w:hAnsi="Century Gothic" w:eastAsia="Century Gothic"/>
                <w:sz w:val="20"/>
              </w:rPr>
              <w:t>3.3.1</w:t>
            </w:r>
          </w:p>
        </w:tc>
        <w:tc>
          <w:tcPr>
            <w:tcW w:w="3330" w:type="dxa"/>
            <w:tcMar>
              <w:left w:w="105" w:type="dxa"/>
              <w:right w:w="105" w:type="dxa"/>
            </w:tcMar>
          </w:tcPr>
          <w:p w:rsidRPr="00071916" w:rsidR="00533303" w:rsidP="00540546" w:rsidRDefault="00533303" w14:paraId="1113021D" w14:textId="77777777">
            <w:pPr>
              <w:pStyle w:val="para"/>
              <w:rPr>
                <w:rFonts w:ascii="Century Gothic" w:hAnsi="Century Gothic" w:eastAsia="Century Gothic"/>
                <w:sz w:val="20"/>
              </w:rPr>
            </w:pPr>
            <w:r w:rsidRPr="00071916">
              <w:rPr>
                <w:rFonts w:ascii="Century Gothic" w:hAnsi="Century Gothic" w:eastAsia="Century Gothic"/>
                <w:sz w:val="20"/>
              </w:rPr>
              <w:t>Records shall be legible, appropriately authorised, retained in good condition, and retrievable.</w:t>
            </w:r>
          </w:p>
        </w:tc>
        <w:tc>
          <w:tcPr>
            <w:tcW w:w="1349" w:type="dxa"/>
          </w:tcPr>
          <w:p w:rsidRPr="00071916" w:rsidR="00533303" w:rsidP="00540546" w:rsidRDefault="00533303" w14:paraId="08815D9B" w14:textId="77777777">
            <w:pPr>
              <w:pStyle w:val="para"/>
              <w:rPr>
                <w:rFonts w:ascii="Century Gothic" w:hAnsi="Century Gothic" w:eastAsia="Century Gothic"/>
                <w:sz w:val="20"/>
              </w:rPr>
            </w:pPr>
          </w:p>
        </w:tc>
        <w:tc>
          <w:tcPr>
            <w:tcW w:w="3831" w:type="dxa"/>
          </w:tcPr>
          <w:p w:rsidRPr="00071916" w:rsidR="00533303" w:rsidP="00540546" w:rsidRDefault="00533303" w14:paraId="65F0AFE4" w14:textId="77777777">
            <w:pPr>
              <w:pStyle w:val="para"/>
              <w:rPr>
                <w:rFonts w:ascii="Century Gothic" w:hAnsi="Century Gothic" w:eastAsia="Century Gothic"/>
                <w:sz w:val="20"/>
              </w:rPr>
            </w:pPr>
          </w:p>
        </w:tc>
      </w:tr>
      <w:tr w:rsidRPr="00071916" w:rsidR="00533303" w:rsidTr="03DED8F7" w14:paraId="4CEEBD08" w14:textId="46EC02DF">
        <w:trPr>
          <w:trHeight w:val="300"/>
        </w:trPr>
        <w:tc>
          <w:tcPr>
            <w:tcW w:w="1126" w:type="dxa"/>
            <w:shd w:val="clear" w:color="auto" w:fill="B8CCE4" w:themeFill="accent1" w:themeFillTint="66"/>
            <w:tcMar>
              <w:left w:w="105" w:type="dxa"/>
              <w:right w:w="105" w:type="dxa"/>
            </w:tcMar>
          </w:tcPr>
          <w:p w:rsidRPr="00071916" w:rsidR="00533303" w:rsidP="00540546" w:rsidRDefault="00533303" w14:paraId="67F1414D" w14:textId="77777777">
            <w:pPr>
              <w:pStyle w:val="para"/>
              <w:rPr>
                <w:rFonts w:ascii="Century Gothic" w:hAnsi="Century Gothic" w:eastAsia="Century Gothic"/>
                <w:sz w:val="20"/>
              </w:rPr>
            </w:pPr>
            <w:r w:rsidRPr="00071916">
              <w:rPr>
                <w:rFonts w:ascii="Century Gothic" w:hAnsi="Century Gothic" w:eastAsia="Century Gothic"/>
                <w:sz w:val="20"/>
              </w:rPr>
              <w:t>3.3.2</w:t>
            </w:r>
          </w:p>
        </w:tc>
        <w:tc>
          <w:tcPr>
            <w:tcW w:w="3330" w:type="dxa"/>
            <w:tcMar>
              <w:left w:w="105" w:type="dxa"/>
              <w:right w:w="105" w:type="dxa"/>
            </w:tcMar>
          </w:tcPr>
          <w:p w:rsidRPr="00071916" w:rsidR="00533303" w:rsidP="00540546" w:rsidRDefault="00533303" w14:paraId="2D631378" w14:textId="77777777">
            <w:pPr>
              <w:pStyle w:val="Paragraph"/>
              <w:rPr>
                <w:rFonts w:ascii="Century Gothic" w:hAnsi="Century Gothic"/>
                <w:sz w:val="20"/>
              </w:rPr>
            </w:pPr>
            <w:r w:rsidRPr="00071916">
              <w:rPr>
                <w:rFonts w:ascii="Century Gothic" w:hAnsi="Century Gothic"/>
                <w:sz w:val="20"/>
              </w:rPr>
              <w:t>Any alterations to records shall be authorised and justification for the alteration shall be recorded.</w:t>
            </w:r>
          </w:p>
        </w:tc>
        <w:tc>
          <w:tcPr>
            <w:tcW w:w="1349" w:type="dxa"/>
          </w:tcPr>
          <w:p w:rsidRPr="00071916" w:rsidR="00533303" w:rsidP="00540546" w:rsidRDefault="00533303" w14:paraId="673701D9" w14:textId="77777777">
            <w:pPr>
              <w:pStyle w:val="Paragraph"/>
              <w:rPr>
                <w:rFonts w:ascii="Century Gothic" w:hAnsi="Century Gothic"/>
                <w:sz w:val="20"/>
              </w:rPr>
            </w:pPr>
          </w:p>
        </w:tc>
        <w:tc>
          <w:tcPr>
            <w:tcW w:w="3831" w:type="dxa"/>
          </w:tcPr>
          <w:p w:rsidRPr="00071916" w:rsidR="00533303" w:rsidP="00540546" w:rsidRDefault="00533303" w14:paraId="444EBDB2" w14:textId="77777777">
            <w:pPr>
              <w:pStyle w:val="Paragraph"/>
              <w:rPr>
                <w:rFonts w:ascii="Century Gothic" w:hAnsi="Century Gothic"/>
                <w:sz w:val="20"/>
              </w:rPr>
            </w:pPr>
          </w:p>
        </w:tc>
      </w:tr>
      <w:tr w:rsidRPr="00071916" w:rsidR="00533303" w:rsidTr="03DED8F7" w14:paraId="77ED2376" w14:textId="4625BB6F">
        <w:trPr>
          <w:trHeight w:val="300"/>
        </w:trPr>
        <w:tc>
          <w:tcPr>
            <w:tcW w:w="1126" w:type="dxa"/>
            <w:shd w:val="clear" w:color="auto" w:fill="B8CCE4" w:themeFill="accent1" w:themeFillTint="66"/>
            <w:tcMar>
              <w:left w:w="105" w:type="dxa"/>
              <w:right w:w="105" w:type="dxa"/>
            </w:tcMar>
          </w:tcPr>
          <w:p w:rsidRPr="00071916" w:rsidR="00533303" w:rsidP="00540546" w:rsidRDefault="00533303" w14:paraId="7DD6BEF5" w14:textId="77777777">
            <w:pPr>
              <w:pStyle w:val="para"/>
              <w:rPr>
                <w:rFonts w:ascii="Century Gothic" w:hAnsi="Century Gothic" w:eastAsia="Century Gothic"/>
                <w:sz w:val="20"/>
              </w:rPr>
            </w:pPr>
            <w:r w:rsidRPr="00071916">
              <w:rPr>
                <w:rFonts w:ascii="Century Gothic" w:hAnsi="Century Gothic" w:eastAsia="Century Gothic"/>
                <w:sz w:val="20"/>
              </w:rPr>
              <w:t>3.3.3</w:t>
            </w:r>
          </w:p>
        </w:tc>
        <w:tc>
          <w:tcPr>
            <w:tcW w:w="3330" w:type="dxa"/>
            <w:tcMar>
              <w:left w:w="105" w:type="dxa"/>
              <w:right w:w="105" w:type="dxa"/>
            </w:tcMar>
          </w:tcPr>
          <w:p w:rsidRPr="00071916" w:rsidR="00533303" w:rsidP="00540546" w:rsidRDefault="00533303" w14:paraId="3268C227" w14:textId="77777777">
            <w:pPr>
              <w:pStyle w:val="para"/>
              <w:rPr>
                <w:rFonts w:ascii="Century Gothic" w:hAnsi="Century Gothic" w:eastAsia="Century Gothic"/>
                <w:sz w:val="20"/>
              </w:rPr>
            </w:pPr>
            <w:r w:rsidRPr="00071916">
              <w:rPr>
                <w:rFonts w:ascii="Century Gothic" w:hAnsi="Century Gothic" w:eastAsia="Century Gothic"/>
                <w:sz w:val="20"/>
              </w:rPr>
              <w:t>The company’s senior management shall ensure that procedures are established and implemented for the organisation, review, maintenance, storage and retrieval of all records relating to product safety, legality and quality.</w:t>
            </w:r>
          </w:p>
        </w:tc>
        <w:tc>
          <w:tcPr>
            <w:tcW w:w="1349" w:type="dxa"/>
          </w:tcPr>
          <w:p w:rsidRPr="00071916" w:rsidR="00533303" w:rsidP="00540546" w:rsidRDefault="00533303" w14:paraId="30947115" w14:textId="77777777">
            <w:pPr>
              <w:pStyle w:val="para"/>
              <w:rPr>
                <w:rFonts w:ascii="Century Gothic" w:hAnsi="Century Gothic" w:eastAsia="Century Gothic"/>
                <w:sz w:val="20"/>
              </w:rPr>
            </w:pPr>
          </w:p>
        </w:tc>
        <w:tc>
          <w:tcPr>
            <w:tcW w:w="3831" w:type="dxa"/>
          </w:tcPr>
          <w:p w:rsidRPr="00071916" w:rsidR="00533303" w:rsidP="00540546" w:rsidRDefault="00533303" w14:paraId="49C311B6" w14:textId="77777777">
            <w:pPr>
              <w:pStyle w:val="para"/>
              <w:rPr>
                <w:rFonts w:ascii="Century Gothic" w:hAnsi="Century Gothic" w:eastAsia="Century Gothic"/>
                <w:sz w:val="20"/>
              </w:rPr>
            </w:pPr>
          </w:p>
        </w:tc>
      </w:tr>
      <w:tr w:rsidRPr="00071916" w:rsidR="00533303" w:rsidTr="03DED8F7" w14:paraId="5DDAF086" w14:textId="76802822">
        <w:trPr>
          <w:trHeight w:val="300"/>
        </w:trPr>
        <w:tc>
          <w:tcPr>
            <w:tcW w:w="1126" w:type="dxa"/>
            <w:shd w:val="clear" w:color="auto" w:fill="B8CCE4" w:themeFill="accent1" w:themeFillTint="66"/>
            <w:tcMar>
              <w:left w:w="105" w:type="dxa"/>
              <w:right w:w="105" w:type="dxa"/>
            </w:tcMar>
          </w:tcPr>
          <w:p w:rsidRPr="00071916" w:rsidR="00533303" w:rsidP="00540546" w:rsidRDefault="00533303" w14:paraId="5F766924" w14:textId="77777777">
            <w:pPr>
              <w:pStyle w:val="para"/>
              <w:rPr>
                <w:rFonts w:ascii="Century Gothic" w:hAnsi="Century Gothic"/>
                <w:sz w:val="20"/>
              </w:rPr>
            </w:pPr>
            <w:r w:rsidRPr="00071916">
              <w:rPr>
                <w:rFonts w:ascii="Century Gothic" w:hAnsi="Century Gothic"/>
                <w:sz w:val="20"/>
              </w:rPr>
              <w:t>3.3.4</w:t>
            </w:r>
          </w:p>
        </w:tc>
        <w:tc>
          <w:tcPr>
            <w:tcW w:w="3330" w:type="dxa"/>
            <w:tcMar>
              <w:left w:w="105" w:type="dxa"/>
              <w:right w:w="105" w:type="dxa"/>
            </w:tcMar>
          </w:tcPr>
          <w:p w:rsidRPr="00071916" w:rsidR="00533303" w:rsidP="00540546" w:rsidRDefault="00533303" w14:paraId="5CAC6CE8" w14:textId="77777777">
            <w:pPr>
              <w:pStyle w:val="para"/>
              <w:rPr>
                <w:rFonts w:ascii="Century Gothic" w:hAnsi="Century Gothic"/>
                <w:sz w:val="20"/>
              </w:rPr>
            </w:pPr>
            <w:r w:rsidRPr="00071916">
              <w:rPr>
                <w:rFonts w:ascii="Century Gothic" w:hAnsi="Century Gothic"/>
                <w:sz w:val="20"/>
              </w:rPr>
              <w:t>The site shall document its period of retention for records which relate to the usable life of the product, the intended use, and respecting customer or legal requirements.</w:t>
            </w:r>
          </w:p>
        </w:tc>
        <w:tc>
          <w:tcPr>
            <w:tcW w:w="1349" w:type="dxa"/>
          </w:tcPr>
          <w:p w:rsidRPr="00071916" w:rsidR="00533303" w:rsidP="00540546" w:rsidRDefault="00533303" w14:paraId="2D90A87F" w14:textId="77777777">
            <w:pPr>
              <w:pStyle w:val="para"/>
              <w:rPr>
                <w:rFonts w:ascii="Century Gothic" w:hAnsi="Century Gothic"/>
                <w:sz w:val="20"/>
              </w:rPr>
            </w:pPr>
          </w:p>
        </w:tc>
        <w:tc>
          <w:tcPr>
            <w:tcW w:w="3831" w:type="dxa"/>
          </w:tcPr>
          <w:p w:rsidRPr="00071916" w:rsidR="00533303" w:rsidP="00540546" w:rsidRDefault="00533303" w14:paraId="219CEBA0" w14:textId="77777777">
            <w:pPr>
              <w:pStyle w:val="para"/>
              <w:rPr>
                <w:rFonts w:ascii="Century Gothic" w:hAnsi="Century Gothic"/>
                <w:sz w:val="20"/>
              </w:rPr>
            </w:pPr>
          </w:p>
        </w:tc>
      </w:tr>
    </w:tbl>
    <w:tbl>
      <w:tblPr>
        <w:tblStyle w:val="TableGrid"/>
        <w:tblW w:w="9642" w:type="dxa"/>
        <w:tblLook w:val="01E0" w:firstRow="1" w:lastRow="1" w:firstColumn="1" w:lastColumn="1" w:noHBand="0" w:noVBand="0"/>
      </w:tblPr>
      <w:tblGrid>
        <w:gridCol w:w="1560"/>
        <w:gridCol w:w="8082"/>
      </w:tblGrid>
      <w:tr w:rsidRPr="00071916" w:rsidR="000E7AC8" w:rsidTr="3CB23367" w14:paraId="1B88DE9E" w14:textId="77777777">
        <w:tc>
          <w:tcPr>
            <w:tcW w:w="9642" w:type="dxa"/>
            <w:gridSpan w:val="2"/>
            <w:shd w:val="clear" w:color="auto" w:fill="00B0F0"/>
          </w:tcPr>
          <w:p w:rsidRPr="00071916" w:rsidR="000E7AC8" w:rsidP="00540546" w:rsidRDefault="000E7AC8" w14:paraId="1A787E10" w14:textId="08D647B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3.4</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Specifications</w:t>
            </w:r>
          </w:p>
        </w:tc>
      </w:tr>
      <w:tr w:rsidRPr="00071916" w:rsidR="000E7AC8" w:rsidTr="3CB23367" w14:paraId="6F81CDCA" w14:textId="77777777">
        <w:tc>
          <w:tcPr>
            <w:tcW w:w="1560" w:type="dxa"/>
            <w:shd w:val="clear" w:color="auto" w:fill="D3E5F6"/>
          </w:tcPr>
          <w:p w:rsidRPr="00071916" w:rsidR="000E7AC8" w:rsidP="00540546" w:rsidRDefault="00AF0D71" w14:paraId="6CD10CB7" w14:textId="228D61B2">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0E7AC8" w:rsidP="00540546" w:rsidRDefault="000E7AC8" w14:paraId="2AE1C6F6" w14:textId="77777777">
            <w:pPr>
              <w:rPr>
                <w:rFonts w:ascii="Century Gothic" w:hAnsi="Century Gothic"/>
                <w:sz w:val="20"/>
                <w:szCs w:val="20"/>
              </w:rPr>
            </w:pPr>
          </w:p>
        </w:tc>
        <w:tc>
          <w:tcPr>
            <w:tcW w:w="8082" w:type="dxa"/>
            <w:shd w:val="clear" w:color="auto" w:fill="D3E5F6"/>
          </w:tcPr>
          <w:p w:rsidRPr="00071916" w:rsidR="000E7AC8" w:rsidP="00AF0D71" w:rsidRDefault="00AF0D71" w14:paraId="329A9639" w14:textId="5A74C179">
            <w:pPr>
              <w:pStyle w:val="para"/>
              <w:rPr>
                <w:rFonts w:ascii="Century Gothic" w:hAnsi="Century Gothic"/>
                <w:b/>
                <w:bCs/>
                <w:color w:val="auto"/>
                <w:sz w:val="20"/>
              </w:rPr>
            </w:pPr>
            <w:r w:rsidRPr="00071916">
              <w:rPr>
                <w:rFonts w:ascii="Century Gothic" w:hAnsi="Century Gothic"/>
                <w:color w:val="auto"/>
                <w:sz w:val="20"/>
              </w:rPr>
              <w:t>Appropriate specifications shall exist for raw materials, work in progress and finished products, and for any product or service which could affect the safety, legality and quality of the finished product and customer requirements.</w:t>
            </w:r>
          </w:p>
        </w:tc>
      </w:tr>
    </w:tbl>
    <w:tbl>
      <w:tblPr>
        <w:tblStyle w:val="TableGrid10"/>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315"/>
        <w:gridCol w:w="1364"/>
        <w:gridCol w:w="3831"/>
      </w:tblGrid>
      <w:tr w:rsidRPr="00071916" w:rsidR="00951620" w:rsidTr="03DED8F7" w14:paraId="1DA6426D" w14:textId="1335274C">
        <w:trPr>
          <w:trHeight w:val="300"/>
        </w:trPr>
        <w:tc>
          <w:tcPr>
            <w:tcW w:w="1126" w:type="dxa"/>
            <w:tcMar>
              <w:left w:w="105" w:type="dxa"/>
              <w:right w:w="105" w:type="dxa"/>
            </w:tcMar>
          </w:tcPr>
          <w:p w:rsidRPr="00071916" w:rsidR="00951620" w:rsidP="00540546" w:rsidRDefault="00951620" w14:paraId="5AEC04A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15" w:type="dxa"/>
            <w:tcMar>
              <w:left w:w="105" w:type="dxa"/>
              <w:right w:w="105" w:type="dxa"/>
            </w:tcMar>
          </w:tcPr>
          <w:p w:rsidRPr="00071916" w:rsidR="00951620" w:rsidP="00540546" w:rsidRDefault="00951620" w14:paraId="2B7AB609"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64" w:type="dxa"/>
          </w:tcPr>
          <w:p w:rsidRPr="00071916" w:rsidR="00951620" w:rsidP="00540546" w:rsidRDefault="0033039D" w14:paraId="79314095" w14:textId="6CEBB9BF">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951620" w:rsidP="00540546" w:rsidRDefault="0033039D" w14:paraId="71879A3F" w14:textId="5E31D279">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951620" w:rsidTr="03DED8F7" w14:paraId="7E19E63B" w14:textId="18E0FD02">
        <w:trPr>
          <w:trHeight w:val="300"/>
        </w:trPr>
        <w:tc>
          <w:tcPr>
            <w:tcW w:w="1126" w:type="dxa"/>
            <w:shd w:val="clear" w:color="auto" w:fill="B8CCE4" w:themeFill="accent1" w:themeFillTint="66"/>
            <w:tcMar>
              <w:left w:w="105" w:type="dxa"/>
              <w:right w:w="105" w:type="dxa"/>
            </w:tcMar>
          </w:tcPr>
          <w:p w:rsidRPr="00071916" w:rsidR="00951620" w:rsidP="00540546" w:rsidRDefault="00951620" w14:paraId="0E4F0A32" w14:textId="77777777">
            <w:pPr>
              <w:pStyle w:val="para"/>
              <w:rPr>
                <w:rFonts w:ascii="Century Gothic" w:hAnsi="Century Gothic"/>
                <w:sz w:val="20"/>
              </w:rPr>
            </w:pPr>
            <w:r w:rsidRPr="00071916">
              <w:rPr>
                <w:rFonts w:ascii="Century Gothic" w:hAnsi="Century Gothic"/>
                <w:sz w:val="20"/>
              </w:rPr>
              <w:t>3.4.1</w:t>
            </w:r>
          </w:p>
        </w:tc>
        <w:tc>
          <w:tcPr>
            <w:tcW w:w="3315" w:type="dxa"/>
            <w:tcMar>
              <w:left w:w="105" w:type="dxa"/>
              <w:right w:w="105" w:type="dxa"/>
            </w:tcMar>
          </w:tcPr>
          <w:p w:rsidRPr="00071916" w:rsidR="00951620" w:rsidP="00540546" w:rsidRDefault="00951620" w14:paraId="0946D54B" w14:textId="77777777">
            <w:pPr>
              <w:pStyle w:val="Paragraph"/>
              <w:rPr>
                <w:rFonts w:ascii="Century Gothic" w:hAnsi="Century Gothic"/>
                <w:sz w:val="20"/>
              </w:rPr>
            </w:pPr>
            <w:r w:rsidRPr="00071916">
              <w:rPr>
                <w:rFonts w:ascii="Century Gothic" w:hAnsi="Century Gothic"/>
                <w:sz w:val="20"/>
              </w:rPr>
              <w:t>Specifications shall be suitably detailed, accurate and compliant with relevant product safety and legislative requirements. They may be in the form of a printed or electronic document, or part of an online specification system.</w:t>
            </w:r>
          </w:p>
          <w:p w:rsidRPr="00071916" w:rsidR="00951620" w:rsidP="00540546" w:rsidRDefault="00951620" w14:paraId="7D714967" w14:textId="77777777">
            <w:pPr>
              <w:pStyle w:val="Paragraph"/>
              <w:rPr>
                <w:rFonts w:ascii="Century Gothic" w:hAnsi="Century Gothic"/>
                <w:sz w:val="20"/>
              </w:rPr>
            </w:pPr>
            <w:r w:rsidRPr="00071916">
              <w:rPr>
                <w:rStyle w:val="normaltextrun"/>
                <w:rFonts w:ascii="Century Gothic" w:hAnsi="Century Gothic" w:eastAsia="Century Gothic"/>
                <w:sz w:val="20"/>
              </w:rPr>
              <w:t>Where the material imparts or provides a functional effect on the safety of the final product, the specification shall contain reference to documented evidence to demonstrate effectiveness, or proof of effect claimed such as shelf-life extension, freshness, and temperature monitoring.</w:t>
            </w:r>
          </w:p>
        </w:tc>
        <w:tc>
          <w:tcPr>
            <w:tcW w:w="1364" w:type="dxa"/>
          </w:tcPr>
          <w:p w:rsidRPr="00071916" w:rsidR="00951620" w:rsidP="00540546" w:rsidRDefault="00951620" w14:paraId="0A56FB7D" w14:textId="77777777">
            <w:pPr>
              <w:pStyle w:val="Paragraph"/>
              <w:rPr>
                <w:rFonts w:ascii="Century Gothic" w:hAnsi="Century Gothic"/>
                <w:sz w:val="20"/>
              </w:rPr>
            </w:pPr>
          </w:p>
        </w:tc>
        <w:tc>
          <w:tcPr>
            <w:tcW w:w="3831" w:type="dxa"/>
          </w:tcPr>
          <w:p w:rsidRPr="00071916" w:rsidR="00951620" w:rsidP="00540546" w:rsidRDefault="00951620" w14:paraId="45FAA202" w14:textId="77777777">
            <w:pPr>
              <w:pStyle w:val="Paragraph"/>
              <w:rPr>
                <w:rFonts w:ascii="Century Gothic" w:hAnsi="Century Gothic"/>
                <w:sz w:val="20"/>
              </w:rPr>
            </w:pPr>
          </w:p>
        </w:tc>
      </w:tr>
      <w:tr w:rsidRPr="00071916" w:rsidR="00951620" w:rsidTr="03DED8F7" w14:paraId="1BE55D8A" w14:textId="7AE9E42F">
        <w:trPr>
          <w:trHeight w:val="300"/>
        </w:trPr>
        <w:tc>
          <w:tcPr>
            <w:tcW w:w="1126" w:type="dxa"/>
            <w:shd w:val="clear" w:color="auto" w:fill="B8CCE4" w:themeFill="accent1" w:themeFillTint="66"/>
            <w:tcMar>
              <w:left w:w="105" w:type="dxa"/>
              <w:right w:w="105" w:type="dxa"/>
            </w:tcMar>
          </w:tcPr>
          <w:p w:rsidRPr="00071916" w:rsidR="00951620" w:rsidP="00540546" w:rsidRDefault="00951620" w14:paraId="42A26257" w14:textId="77777777">
            <w:pPr>
              <w:pStyle w:val="para"/>
              <w:rPr>
                <w:rFonts w:ascii="Century Gothic" w:hAnsi="Century Gothic"/>
                <w:sz w:val="20"/>
              </w:rPr>
            </w:pPr>
            <w:r w:rsidRPr="00071916">
              <w:rPr>
                <w:rFonts w:ascii="Century Gothic" w:hAnsi="Century Gothic"/>
                <w:sz w:val="20"/>
              </w:rPr>
              <w:t>3.4.2</w:t>
            </w:r>
          </w:p>
        </w:tc>
        <w:tc>
          <w:tcPr>
            <w:tcW w:w="3315" w:type="dxa"/>
            <w:tcMar>
              <w:left w:w="105" w:type="dxa"/>
              <w:right w:w="105" w:type="dxa"/>
            </w:tcMar>
          </w:tcPr>
          <w:p w:rsidRPr="00071916" w:rsidR="00951620" w:rsidP="00540546" w:rsidRDefault="00951620" w14:paraId="6AA375A6" w14:textId="77777777">
            <w:pPr>
              <w:pStyle w:val="Paragraph"/>
              <w:rPr>
                <w:rFonts w:ascii="Century Gothic" w:hAnsi="Century Gothic"/>
                <w:sz w:val="20"/>
              </w:rPr>
            </w:pPr>
            <w:r w:rsidRPr="00071916">
              <w:rPr>
                <w:rFonts w:ascii="Century Gothic" w:hAnsi="Century Gothic"/>
                <w:sz w:val="20"/>
              </w:rPr>
              <w:t>The company shall seek formal agreement of specifications with relevant parties where required by the customer. Where specifications are not formally agreed, then the company shall be able to demonstrate that it has taken steps to put an agreement in place.</w:t>
            </w:r>
          </w:p>
        </w:tc>
        <w:tc>
          <w:tcPr>
            <w:tcW w:w="1364" w:type="dxa"/>
          </w:tcPr>
          <w:p w:rsidRPr="00071916" w:rsidR="00951620" w:rsidP="00540546" w:rsidRDefault="00951620" w14:paraId="79E3CF50" w14:textId="77777777">
            <w:pPr>
              <w:pStyle w:val="Paragraph"/>
              <w:rPr>
                <w:rFonts w:ascii="Century Gothic" w:hAnsi="Century Gothic"/>
                <w:sz w:val="20"/>
              </w:rPr>
            </w:pPr>
          </w:p>
        </w:tc>
        <w:tc>
          <w:tcPr>
            <w:tcW w:w="3831" w:type="dxa"/>
          </w:tcPr>
          <w:p w:rsidRPr="00071916" w:rsidR="00951620" w:rsidP="00540546" w:rsidRDefault="00951620" w14:paraId="3395342A" w14:textId="77777777">
            <w:pPr>
              <w:pStyle w:val="Paragraph"/>
              <w:rPr>
                <w:rFonts w:ascii="Century Gothic" w:hAnsi="Century Gothic"/>
                <w:sz w:val="20"/>
              </w:rPr>
            </w:pPr>
          </w:p>
        </w:tc>
      </w:tr>
      <w:tr w:rsidRPr="00071916" w:rsidR="00951620" w:rsidTr="03DED8F7" w14:paraId="27765EFA" w14:textId="779F0182">
        <w:trPr>
          <w:trHeight w:val="300"/>
        </w:trPr>
        <w:tc>
          <w:tcPr>
            <w:tcW w:w="1126" w:type="dxa"/>
            <w:shd w:val="clear" w:color="auto" w:fill="B8CCE4" w:themeFill="accent1" w:themeFillTint="66"/>
            <w:tcMar>
              <w:left w:w="105" w:type="dxa"/>
              <w:right w:w="105" w:type="dxa"/>
            </w:tcMar>
          </w:tcPr>
          <w:p w:rsidRPr="00071916" w:rsidR="00951620" w:rsidP="00540546" w:rsidRDefault="00951620" w14:paraId="494230C1" w14:textId="77777777">
            <w:pPr>
              <w:pStyle w:val="para"/>
              <w:rPr>
                <w:rFonts w:ascii="Century Gothic" w:hAnsi="Century Gothic"/>
                <w:sz w:val="20"/>
              </w:rPr>
            </w:pPr>
            <w:r w:rsidRPr="00071916">
              <w:rPr>
                <w:rFonts w:ascii="Century Gothic" w:hAnsi="Century Gothic"/>
                <w:sz w:val="20"/>
              </w:rPr>
              <w:t>3.4.3</w:t>
            </w:r>
          </w:p>
        </w:tc>
        <w:tc>
          <w:tcPr>
            <w:tcW w:w="3315" w:type="dxa"/>
            <w:tcMar>
              <w:left w:w="105" w:type="dxa"/>
              <w:right w:w="105" w:type="dxa"/>
            </w:tcMar>
          </w:tcPr>
          <w:p w:rsidRPr="00071916" w:rsidR="00951620" w:rsidP="00540546" w:rsidRDefault="00951620" w14:paraId="0B5529BE" w14:textId="77777777">
            <w:pPr>
              <w:pStyle w:val="Paragraph"/>
              <w:rPr>
                <w:rFonts w:ascii="Century Gothic" w:hAnsi="Century Gothic"/>
                <w:sz w:val="20"/>
              </w:rPr>
            </w:pPr>
            <w:r w:rsidRPr="00071916">
              <w:rPr>
                <w:rFonts w:ascii="Century Gothic" w:hAnsi="Century Gothic"/>
                <w:sz w:val="20"/>
              </w:rPr>
              <w:t xml:space="preserve">Where products are produced for direct contact with food, beverage, or hygiene-sensitive applications, a statement of compliance shall be maintained to enable the users to ensure compatibility between the item and the final product with which it may be in contact. </w:t>
            </w:r>
          </w:p>
          <w:p w:rsidRPr="00071916" w:rsidR="00951620" w:rsidP="00540546" w:rsidRDefault="00951620" w14:paraId="5D2F1864" w14:textId="77777777">
            <w:pPr>
              <w:pStyle w:val="Paragraph"/>
              <w:rPr>
                <w:rFonts w:ascii="Century Gothic" w:hAnsi="Century Gothic"/>
                <w:sz w:val="20"/>
              </w:rPr>
            </w:pPr>
            <w:r w:rsidRPr="00071916">
              <w:rPr>
                <w:rFonts w:ascii="Century Gothic" w:hAnsi="Century Gothic"/>
                <w:sz w:val="20"/>
              </w:rPr>
              <w:t>The statement of compliance shall be compiled and authorised by a suitably competent person. It shall contain as a minimum:</w:t>
            </w:r>
          </w:p>
          <w:p w:rsidRPr="00071916" w:rsidR="00951620" w:rsidP="00951620" w:rsidRDefault="00951620" w14:paraId="72C7A145"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the nature of the materials used in the manufacture of the product </w:t>
            </w:r>
          </w:p>
          <w:p w:rsidRPr="00071916" w:rsidR="00951620" w:rsidP="00951620" w:rsidRDefault="00951620" w14:paraId="6F82D85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confirmation that the product meets relevant legal requirements in the country of manufacture and where known, the country of use</w:t>
            </w:r>
          </w:p>
          <w:p w:rsidRPr="00071916" w:rsidR="00951620" w:rsidP="00951620" w:rsidRDefault="00951620" w14:paraId="09B165D5"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inclusion of any post-consumer recycled materials.</w:t>
            </w:r>
          </w:p>
          <w:p w:rsidRPr="00071916" w:rsidR="00951620" w:rsidP="00540546" w:rsidRDefault="00951620" w14:paraId="759C5E17" w14:textId="77777777">
            <w:pPr>
              <w:pStyle w:val="Paragraph"/>
              <w:rPr>
                <w:rFonts w:ascii="Century Gothic" w:hAnsi="Century Gothic" w:cs="Times New Roman"/>
                <w:sz w:val="20"/>
              </w:rPr>
            </w:pPr>
            <w:r w:rsidRPr="00071916">
              <w:rPr>
                <w:rFonts w:ascii="Century Gothic" w:hAnsi="Century Gothic" w:cs="Times New Roman"/>
                <w:sz w:val="20"/>
              </w:rPr>
              <w:t>The statement shall identify:</w:t>
            </w:r>
          </w:p>
          <w:p w:rsidRPr="00071916" w:rsidR="00951620" w:rsidP="00951620" w:rsidRDefault="00951620" w14:paraId="0AD27DA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date of issue and, where appropriate, expiry date</w:t>
            </w:r>
          </w:p>
          <w:p w:rsidRPr="00071916" w:rsidR="00951620" w:rsidP="00951620" w:rsidRDefault="00951620" w14:paraId="482B860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any limitations of use </w:t>
            </w:r>
          </w:p>
          <w:p w:rsidRPr="00071916" w:rsidR="00951620" w:rsidP="00951620" w:rsidRDefault="00951620" w14:paraId="48C2696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usable life (where relevant).</w:t>
            </w:r>
          </w:p>
          <w:p w:rsidRPr="00071916" w:rsidR="00951620" w:rsidP="00540546" w:rsidRDefault="00951620" w14:paraId="65527599" w14:textId="77777777">
            <w:pPr>
              <w:pStyle w:val="Paragraph"/>
              <w:rPr>
                <w:rFonts w:ascii="Century Gothic" w:hAnsi="Century Gothic"/>
                <w:strike/>
                <w:sz w:val="20"/>
              </w:rPr>
            </w:pPr>
            <w:r w:rsidRPr="00071916">
              <w:rPr>
                <w:rFonts w:ascii="Century Gothic" w:hAnsi="Century Gothic"/>
                <w:sz w:val="20"/>
              </w:rPr>
              <w:t>The site shall review the statements of compliance at a defined frequency, or if relevant changes occur, (e.g., changes which impact on the content of the statements of compliance, legal requirements, product updates, supplier changes).</w:t>
            </w:r>
          </w:p>
        </w:tc>
        <w:tc>
          <w:tcPr>
            <w:tcW w:w="1364" w:type="dxa"/>
          </w:tcPr>
          <w:p w:rsidRPr="00071916" w:rsidR="00951620" w:rsidP="00540546" w:rsidRDefault="00951620" w14:paraId="2A09E159" w14:textId="77777777">
            <w:pPr>
              <w:pStyle w:val="Paragraph"/>
              <w:rPr>
                <w:rFonts w:ascii="Century Gothic" w:hAnsi="Century Gothic"/>
                <w:sz w:val="20"/>
              </w:rPr>
            </w:pPr>
          </w:p>
        </w:tc>
        <w:tc>
          <w:tcPr>
            <w:tcW w:w="3831" w:type="dxa"/>
          </w:tcPr>
          <w:p w:rsidRPr="00071916" w:rsidR="00951620" w:rsidP="00540546" w:rsidRDefault="00951620" w14:paraId="5816D664" w14:textId="77777777">
            <w:pPr>
              <w:pStyle w:val="Paragraph"/>
              <w:rPr>
                <w:rFonts w:ascii="Century Gothic" w:hAnsi="Century Gothic"/>
                <w:sz w:val="20"/>
              </w:rPr>
            </w:pPr>
          </w:p>
        </w:tc>
      </w:tr>
      <w:tr w:rsidRPr="00071916" w:rsidR="00951620" w:rsidTr="03DED8F7" w14:paraId="25CF52BF" w14:textId="188EFFE5">
        <w:trPr>
          <w:trHeight w:val="300"/>
        </w:trPr>
        <w:tc>
          <w:tcPr>
            <w:tcW w:w="1126" w:type="dxa"/>
            <w:shd w:val="clear" w:color="auto" w:fill="B8CCE4" w:themeFill="accent1" w:themeFillTint="66"/>
            <w:tcMar>
              <w:left w:w="105" w:type="dxa"/>
              <w:right w:w="105" w:type="dxa"/>
            </w:tcMar>
          </w:tcPr>
          <w:p w:rsidRPr="00071916" w:rsidR="00951620" w:rsidP="00540546" w:rsidRDefault="00951620" w14:paraId="032661FC" w14:textId="77777777">
            <w:pPr>
              <w:pStyle w:val="Paragraph"/>
              <w:rPr>
                <w:rFonts w:ascii="Century Gothic" w:hAnsi="Century Gothic"/>
                <w:sz w:val="20"/>
              </w:rPr>
            </w:pPr>
            <w:r w:rsidRPr="00071916">
              <w:rPr>
                <w:rFonts w:ascii="Century Gothic" w:hAnsi="Century Gothic"/>
                <w:sz w:val="20"/>
              </w:rPr>
              <w:t>3.4.4</w:t>
            </w:r>
          </w:p>
        </w:tc>
        <w:tc>
          <w:tcPr>
            <w:tcW w:w="3315" w:type="dxa"/>
            <w:tcMar>
              <w:left w:w="105" w:type="dxa"/>
              <w:right w:w="105" w:type="dxa"/>
            </w:tcMar>
          </w:tcPr>
          <w:p w:rsidRPr="00071916" w:rsidR="00951620" w:rsidP="00540546" w:rsidRDefault="00951620" w14:paraId="7289A6C2" w14:textId="77777777">
            <w:pPr>
              <w:pStyle w:val="Paragraph"/>
              <w:rPr>
                <w:rFonts w:ascii="Century Gothic" w:hAnsi="Century Gothic"/>
                <w:sz w:val="20"/>
              </w:rPr>
            </w:pPr>
            <w:r w:rsidRPr="00071916">
              <w:rPr>
                <w:rFonts w:ascii="Century Gothic" w:hAnsi="Century Gothic"/>
                <w:sz w:val="20"/>
              </w:rPr>
              <w:t>The presence of a trademark or logo on products shall, where appropriate, be formally agreed between the relevant parties.</w:t>
            </w:r>
          </w:p>
        </w:tc>
        <w:tc>
          <w:tcPr>
            <w:tcW w:w="1364" w:type="dxa"/>
          </w:tcPr>
          <w:p w:rsidRPr="00071916" w:rsidR="00951620" w:rsidP="00540546" w:rsidRDefault="00951620" w14:paraId="40FBC351" w14:textId="77777777">
            <w:pPr>
              <w:pStyle w:val="Paragraph"/>
              <w:rPr>
                <w:rFonts w:ascii="Century Gothic" w:hAnsi="Century Gothic"/>
                <w:sz w:val="20"/>
              </w:rPr>
            </w:pPr>
          </w:p>
        </w:tc>
        <w:tc>
          <w:tcPr>
            <w:tcW w:w="3831" w:type="dxa"/>
          </w:tcPr>
          <w:p w:rsidRPr="00071916" w:rsidR="00951620" w:rsidP="00540546" w:rsidRDefault="00951620" w14:paraId="1580CD13" w14:textId="77777777">
            <w:pPr>
              <w:pStyle w:val="Paragraph"/>
              <w:rPr>
                <w:rFonts w:ascii="Century Gothic" w:hAnsi="Century Gothic"/>
                <w:sz w:val="20"/>
              </w:rPr>
            </w:pPr>
          </w:p>
        </w:tc>
      </w:tr>
      <w:tr w:rsidRPr="00071916" w:rsidR="00951620" w:rsidTr="03DED8F7" w14:paraId="4EEFF25E" w14:textId="4EF46D76">
        <w:trPr>
          <w:trHeight w:val="300"/>
        </w:trPr>
        <w:tc>
          <w:tcPr>
            <w:tcW w:w="1126" w:type="dxa"/>
            <w:shd w:val="clear" w:color="auto" w:fill="B8CCE4" w:themeFill="accent1" w:themeFillTint="66"/>
            <w:tcMar>
              <w:left w:w="105" w:type="dxa"/>
              <w:right w:w="105" w:type="dxa"/>
            </w:tcMar>
          </w:tcPr>
          <w:p w:rsidRPr="00071916" w:rsidR="00951620" w:rsidP="00540546" w:rsidRDefault="00951620" w14:paraId="1DA633F1" w14:textId="77777777">
            <w:pPr>
              <w:pStyle w:val="Paragraph"/>
              <w:rPr>
                <w:rFonts w:ascii="Century Gothic" w:hAnsi="Century Gothic"/>
                <w:sz w:val="20"/>
              </w:rPr>
            </w:pPr>
            <w:r w:rsidRPr="00071916">
              <w:rPr>
                <w:rFonts w:ascii="Century Gothic" w:hAnsi="Century Gothic"/>
                <w:sz w:val="20"/>
              </w:rPr>
              <w:t>3.4.5</w:t>
            </w:r>
          </w:p>
        </w:tc>
        <w:tc>
          <w:tcPr>
            <w:tcW w:w="3315" w:type="dxa"/>
            <w:tcMar>
              <w:left w:w="105" w:type="dxa"/>
              <w:right w:w="105" w:type="dxa"/>
            </w:tcMar>
          </w:tcPr>
          <w:p w:rsidRPr="00071916" w:rsidR="00951620" w:rsidP="00540546" w:rsidRDefault="00951620" w14:paraId="472AC5B8" w14:textId="3FC52AD5">
            <w:pPr>
              <w:pStyle w:val="Paragraph"/>
              <w:rPr>
                <w:rFonts w:ascii="Century Gothic" w:hAnsi="Century Gothic"/>
                <w:sz w:val="20"/>
              </w:rPr>
            </w:pPr>
            <w:r w:rsidRPr="00071916">
              <w:rPr>
                <w:rFonts w:ascii="Century Gothic" w:hAnsi="Century Gothic"/>
                <w:sz w:val="20"/>
              </w:rPr>
              <w:t>A specification review procedure shall be in place, where the product composition or characteristics change, or at an appropriate predetermined interval. Reviews and changes shall be documented and communicated to the customer, where required.</w:t>
            </w:r>
          </w:p>
        </w:tc>
        <w:tc>
          <w:tcPr>
            <w:tcW w:w="1364" w:type="dxa"/>
          </w:tcPr>
          <w:p w:rsidRPr="00071916" w:rsidR="00951620" w:rsidP="00540546" w:rsidRDefault="00951620" w14:paraId="121832CB" w14:textId="77777777">
            <w:pPr>
              <w:pStyle w:val="Paragraph"/>
              <w:rPr>
                <w:rFonts w:ascii="Century Gothic" w:hAnsi="Century Gothic"/>
                <w:sz w:val="20"/>
              </w:rPr>
            </w:pPr>
          </w:p>
        </w:tc>
        <w:tc>
          <w:tcPr>
            <w:tcW w:w="3831" w:type="dxa"/>
          </w:tcPr>
          <w:p w:rsidRPr="00071916" w:rsidR="00951620" w:rsidP="00540546" w:rsidRDefault="00951620" w14:paraId="456150F0" w14:textId="77777777">
            <w:pPr>
              <w:pStyle w:val="Paragraph"/>
              <w:rPr>
                <w:rFonts w:ascii="Century Gothic" w:hAnsi="Century Gothic"/>
                <w:sz w:val="20"/>
              </w:rPr>
            </w:pPr>
          </w:p>
        </w:tc>
      </w:tr>
    </w:tbl>
    <w:tbl>
      <w:tblPr>
        <w:tblStyle w:val="TableGrid"/>
        <w:tblW w:w="9642" w:type="dxa"/>
        <w:tblLook w:val="01E0" w:firstRow="1" w:lastRow="1" w:firstColumn="1" w:lastColumn="1" w:noHBand="0" w:noVBand="0"/>
      </w:tblPr>
      <w:tblGrid>
        <w:gridCol w:w="1590"/>
        <w:gridCol w:w="8052"/>
      </w:tblGrid>
      <w:tr w:rsidRPr="00071916" w:rsidR="00D7021F" w:rsidTr="3CB23367" w14:paraId="413558B4" w14:textId="77777777">
        <w:tc>
          <w:tcPr>
            <w:tcW w:w="9642" w:type="dxa"/>
            <w:gridSpan w:val="2"/>
            <w:shd w:val="clear" w:color="auto" w:fill="00B0F0"/>
          </w:tcPr>
          <w:p w:rsidRPr="00071916" w:rsidR="00D7021F" w:rsidP="00540546" w:rsidRDefault="00D7021F" w14:paraId="7438C6F3" w14:textId="210CEFE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3.5</w:t>
            </w:r>
            <w:r w:rsidRPr="00071916">
              <w:rPr>
                <w:rFonts w:ascii="Century Gothic" w:hAnsi="Century Gothic"/>
                <w:color w:val="FFFFFF" w:themeColor="background1"/>
                <w:sz w:val="20"/>
                <w:szCs w:val="20"/>
              </w:rPr>
              <w:tab/>
            </w:r>
            <w:r w:rsidRPr="00071916" w:rsidR="005151E2">
              <w:rPr>
                <w:rFonts w:ascii="Century Gothic" w:hAnsi="Century Gothic"/>
                <w:color w:val="FFFFFF" w:themeColor="background1"/>
                <w:sz w:val="20"/>
                <w:szCs w:val="20"/>
              </w:rPr>
              <w:t>Internal audits</w:t>
            </w:r>
          </w:p>
        </w:tc>
      </w:tr>
      <w:tr w:rsidRPr="00071916" w:rsidR="00497003" w:rsidTr="3CB23367" w14:paraId="42D62EA1" w14:textId="77777777">
        <w:tc>
          <w:tcPr>
            <w:tcW w:w="1590" w:type="dxa"/>
            <w:shd w:val="clear" w:color="auto" w:fill="D3E5F6"/>
          </w:tcPr>
          <w:p w:rsidRPr="00071916" w:rsidR="00D7021F" w:rsidP="00540546" w:rsidRDefault="005151E2" w14:paraId="3698D81E" w14:textId="3ABC01D1">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D7021F" w:rsidP="00540546" w:rsidRDefault="00D7021F" w14:paraId="20A7D1DD" w14:textId="77777777">
            <w:pPr>
              <w:rPr>
                <w:rFonts w:ascii="Century Gothic" w:hAnsi="Century Gothic"/>
                <w:sz w:val="20"/>
                <w:szCs w:val="20"/>
              </w:rPr>
            </w:pPr>
          </w:p>
        </w:tc>
        <w:tc>
          <w:tcPr>
            <w:tcW w:w="8052" w:type="dxa"/>
            <w:shd w:val="clear" w:color="auto" w:fill="D3E5F6"/>
          </w:tcPr>
          <w:p w:rsidRPr="00071916" w:rsidR="00D7021F" w:rsidP="00540546" w:rsidRDefault="005151E2" w14:paraId="612AD264" w14:textId="085D6970">
            <w:pPr>
              <w:pStyle w:val="para"/>
              <w:rPr>
                <w:rFonts w:ascii="Century Gothic" w:hAnsi="Century Gothic"/>
                <w:b/>
                <w:bCs/>
                <w:color w:val="auto"/>
                <w:sz w:val="20"/>
              </w:rPr>
            </w:pPr>
            <w:r w:rsidRPr="00071916">
              <w:rPr>
                <w:rFonts w:ascii="Century Gothic" w:hAnsi="Century Gothic"/>
                <w:sz w:val="20"/>
              </w:rPr>
              <w:t>The company shall be able to demonstrate that it verifies the effective application of the HARA, implementation of the requirements of the Standard, the site’s product safety and quality management system and any applicable module through internal audits.</w:t>
            </w:r>
          </w:p>
        </w:tc>
      </w:tr>
    </w:tbl>
    <w:tbl>
      <w:tblPr>
        <w:tblStyle w:val="TableGrid11"/>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345"/>
        <w:gridCol w:w="1334"/>
        <w:gridCol w:w="3831"/>
      </w:tblGrid>
      <w:tr w:rsidRPr="00071916" w:rsidR="00497003" w:rsidTr="03DED8F7" w14:paraId="13B07A73" w14:textId="2CA5FC6A">
        <w:trPr>
          <w:trHeight w:val="300"/>
        </w:trPr>
        <w:tc>
          <w:tcPr>
            <w:tcW w:w="1126" w:type="dxa"/>
            <w:tcMar>
              <w:left w:w="105" w:type="dxa"/>
              <w:right w:w="105" w:type="dxa"/>
            </w:tcMar>
          </w:tcPr>
          <w:p w:rsidRPr="00071916" w:rsidR="00497003" w:rsidP="00540546" w:rsidRDefault="00497003" w14:paraId="4C66026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5" w:type="dxa"/>
            <w:tcMar>
              <w:left w:w="105" w:type="dxa"/>
              <w:right w:w="105" w:type="dxa"/>
            </w:tcMar>
          </w:tcPr>
          <w:p w:rsidRPr="00071916" w:rsidR="00497003" w:rsidP="00540546" w:rsidRDefault="00497003" w14:paraId="0077EC4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34" w:type="dxa"/>
          </w:tcPr>
          <w:p w:rsidRPr="00071916" w:rsidR="00497003" w:rsidP="00540546" w:rsidRDefault="001A18CE" w14:paraId="76D144AC" w14:textId="387F430E">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497003" w:rsidP="00540546" w:rsidRDefault="001A18CE" w14:paraId="55447657" w14:textId="7A6E2DBA">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497003" w:rsidTr="03DED8F7" w14:paraId="62DDA61F" w14:textId="0E695F2C">
        <w:trPr>
          <w:trHeight w:val="300"/>
        </w:trPr>
        <w:tc>
          <w:tcPr>
            <w:tcW w:w="1126" w:type="dxa"/>
            <w:shd w:val="clear" w:color="auto" w:fill="B8CCE4" w:themeFill="accent1" w:themeFillTint="66"/>
            <w:tcMar>
              <w:left w:w="105" w:type="dxa"/>
              <w:right w:w="105" w:type="dxa"/>
            </w:tcMar>
          </w:tcPr>
          <w:p w:rsidRPr="00071916" w:rsidR="00497003" w:rsidP="00540546" w:rsidRDefault="00497003" w14:paraId="74563DA8" w14:textId="77777777">
            <w:pPr>
              <w:pStyle w:val="para"/>
              <w:rPr>
                <w:rFonts w:ascii="Century Gothic" w:hAnsi="Century Gothic" w:eastAsia="Century Gothic"/>
                <w:color w:val="000000" w:themeColor="text1"/>
                <w:sz w:val="20"/>
              </w:rPr>
            </w:pPr>
            <w:r w:rsidRPr="00071916">
              <w:rPr>
                <w:rFonts w:ascii="Century Gothic" w:hAnsi="Century Gothic" w:eastAsia="Century Gothic"/>
                <w:color w:val="000000" w:themeColor="text1"/>
                <w:sz w:val="20"/>
              </w:rPr>
              <w:t>3.5.1</w:t>
            </w:r>
          </w:p>
        </w:tc>
        <w:tc>
          <w:tcPr>
            <w:tcW w:w="3345" w:type="dxa"/>
            <w:tcMar>
              <w:left w:w="105" w:type="dxa"/>
              <w:right w:w="105" w:type="dxa"/>
            </w:tcMar>
          </w:tcPr>
          <w:p w:rsidRPr="00071916" w:rsidR="00497003" w:rsidP="00540546" w:rsidRDefault="00497003" w14:paraId="2B883DFF" w14:textId="77777777">
            <w:pPr>
              <w:pStyle w:val="Paragraph"/>
              <w:rPr>
                <w:rFonts w:ascii="Century Gothic" w:hAnsi="Century Gothic"/>
                <w:color w:val="881798"/>
                <w:sz w:val="20"/>
              </w:rPr>
            </w:pPr>
            <w:r w:rsidRPr="00071916">
              <w:rPr>
                <w:rFonts w:ascii="Century Gothic" w:hAnsi="Century Gothic"/>
                <w:sz w:val="20"/>
              </w:rPr>
              <w:t>There shall be a scheduled programme of internal audits spread throughout the year. The internal audit programme shall be fully implemented and effective.</w:t>
            </w:r>
          </w:p>
          <w:p w:rsidRPr="00071916" w:rsidR="00497003" w:rsidP="00540546" w:rsidRDefault="00497003" w14:paraId="24BF2758" w14:textId="77777777">
            <w:pPr>
              <w:pStyle w:val="Paragraph"/>
              <w:rPr>
                <w:rFonts w:ascii="Century Gothic" w:hAnsi="Century Gothic"/>
                <w:strike/>
                <w:color w:val="881798"/>
                <w:sz w:val="20"/>
              </w:rPr>
            </w:pPr>
            <w:r w:rsidRPr="00071916">
              <w:rPr>
                <w:rFonts w:ascii="Century Gothic" w:hAnsi="Century Gothic"/>
                <w:sz w:val="20"/>
              </w:rPr>
              <w:t>The frequency at which each activity is audited shall be established in relation to the risks associated with the activity and previous audit performance.</w:t>
            </w:r>
          </w:p>
          <w:p w:rsidRPr="00071916" w:rsidR="00497003" w:rsidP="00540546" w:rsidRDefault="00497003" w14:paraId="54552E4A" w14:textId="77777777">
            <w:pPr>
              <w:pStyle w:val="Paragraph"/>
              <w:rPr>
                <w:rFonts w:ascii="Century Gothic" w:hAnsi="Century Gothic"/>
                <w:sz w:val="20"/>
              </w:rPr>
            </w:pPr>
            <w:r w:rsidRPr="00071916">
              <w:rPr>
                <w:rFonts w:ascii="Century Gothic" w:hAnsi="Century Gothic"/>
                <w:sz w:val="20"/>
              </w:rPr>
              <w:t>All activities shall be audited at least annually.</w:t>
            </w:r>
          </w:p>
        </w:tc>
        <w:tc>
          <w:tcPr>
            <w:tcW w:w="1334" w:type="dxa"/>
          </w:tcPr>
          <w:p w:rsidRPr="00071916" w:rsidR="00497003" w:rsidP="00540546" w:rsidRDefault="00497003" w14:paraId="7B74CD2F" w14:textId="77777777">
            <w:pPr>
              <w:pStyle w:val="Paragraph"/>
              <w:rPr>
                <w:rFonts w:ascii="Century Gothic" w:hAnsi="Century Gothic"/>
                <w:sz w:val="20"/>
              </w:rPr>
            </w:pPr>
          </w:p>
        </w:tc>
        <w:tc>
          <w:tcPr>
            <w:tcW w:w="3831" w:type="dxa"/>
          </w:tcPr>
          <w:p w:rsidRPr="00071916" w:rsidR="00497003" w:rsidP="00540546" w:rsidRDefault="00497003" w14:paraId="4AF078BD" w14:textId="77777777">
            <w:pPr>
              <w:pStyle w:val="Paragraph"/>
              <w:rPr>
                <w:rFonts w:ascii="Century Gothic" w:hAnsi="Century Gothic"/>
                <w:sz w:val="20"/>
              </w:rPr>
            </w:pPr>
          </w:p>
        </w:tc>
      </w:tr>
      <w:tr w:rsidRPr="00071916" w:rsidR="00497003" w:rsidTr="03DED8F7" w14:paraId="513FF15C" w14:textId="011A73A8">
        <w:trPr>
          <w:trHeight w:val="300"/>
        </w:trPr>
        <w:tc>
          <w:tcPr>
            <w:tcW w:w="1126" w:type="dxa"/>
            <w:shd w:val="clear" w:color="auto" w:fill="B8CCE4" w:themeFill="accent1" w:themeFillTint="66"/>
            <w:tcMar>
              <w:left w:w="105" w:type="dxa"/>
              <w:right w:w="105" w:type="dxa"/>
            </w:tcMar>
          </w:tcPr>
          <w:p w:rsidRPr="00071916" w:rsidR="00497003" w:rsidP="00540546" w:rsidRDefault="00497003" w14:paraId="6C3AD9E9" w14:textId="77777777">
            <w:pPr>
              <w:pStyle w:val="para"/>
              <w:rPr>
                <w:rFonts w:ascii="Century Gothic" w:hAnsi="Century Gothic" w:eastAsia="Century Gothic"/>
                <w:sz w:val="20"/>
              </w:rPr>
            </w:pPr>
            <w:r w:rsidRPr="00071916">
              <w:rPr>
                <w:rFonts w:ascii="Century Gothic" w:hAnsi="Century Gothic" w:eastAsia="Century Gothic"/>
                <w:sz w:val="20"/>
              </w:rPr>
              <w:t>3.5.2</w:t>
            </w:r>
          </w:p>
        </w:tc>
        <w:tc>
          <w:tcPr>
            <w:tcW w:w="3345" w:type="dxa"/>
            <w:tcMar>
              <w:left w:w="105" w:type="dxa"/>
              <w:right w:w="105" w:type="dxa"/>
            </w:tcMar>
          </w:tcPr>
          <w:p w:rsidRPr="00071916" w:rsidR="00497003" w:rsidP="00540546" w:rsidRDefault="00497003" w14:paraId="28C6BA01" w14:textId="77777777">
            <w:pPr>
              <w:pStyle w:val="para"/>
              <w:rPr>
                <w:rFonts w:ascii="Century Gothic" w:hAnsi="Century Gothic" w:eastAsia="Century Gothic"/>
                <w:sz w:val="20"/>
              </w:rPr>
            </w:pPr>
            <w:r w:rsidRPr="00071916">
              <w:rPr>
                <w:rFonts w:ascii="Century Gothic" w:hAnsi="Century Gothic" w:eastAsia="Century Gothic"/>
                <w:sz w:val="20"/>
              </w:rPr>
              <w:t>As a minimum, the scope of the internal audit programme shall include the:</w:t>
            </w:r>
          </w:p>
          <w:p w:rsidRPr="00071916" w:rsidR="00497003" w:rsidP="00497003" w:rsidRDefault="00497003" w14:paraId="6ADA83A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HARA</w:t>
            </w:r>
          </w:p>
          <w:p w:rsidRPr="00071916" w:rsidR="00497003" w:rsidP="00497003" w:rsidRDefault="00497003" w14:paraId="5BF9FFA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product safety and quality management system, including the activities to implement it (e.g. supplier approval, corrective actions and verification)</w:t>
            </w:r>
          </w:p>
          <w:p w:rsidRPr="00071916" w:rsidR="00497003" w:rsidP="00497003" w:rsidRDefault="00497003" w14:paraId="20D17CE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prerequisite programmes (e.g. housekeeping, pest control, maintenance)</w:t>
            </w:r>
          </w:p>
          <w:p w:rsidRPr="00071916" w:rsidR="00497003" w:rsidP="00497003" w:rsidRDefault="00497003" w14:paraId="1FB1EF4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product defence and product fraud prevention plans</w:t>
            </w:r>
          </w:p>
          <w:p w:rsidRPr="00071916" w:rsidR="00497003" w:rsidP="00497003" w:rsidRDefault="00497003" w14:paraId="0835619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procedures implemented to achieve the Standard and modules.</w:t>
            </w:r>
          </w:p>
          <w:p w:rsidRPr="00071916" w:rsidR="00497003" w:rsidP="00540546" w:rsidRDefault="00497003" w14:paraId="02ECCB4D" w14:textId="77777777">
            <w:pPr>
              <w:pStyle w:val="Paragraph"/>
              <w:rPr>
                <w:rFonts w:ascii="Century Gothic" w:hAnsi="Century Gothic"/>
                <w:sz w:val="20"/>
              </w:rPr>
            </w:pPr>
            <w:r w:rsidRPr="00071916">
              <w:rPr>
                <w:rFonts w:ascii="Century Gothic" w:hAnsi="Century Gothic"/>
                <w:sz w:val="20"/>
              </w:rPr>
              <w:t xml:space="preserve">Each internal audit within the programme shall have a defined scope and consider a specific activity or section of the HARA or product safety and quality management system. </w:t>
            </w:r>
          </w:p>
        </w:tc>
        <w:tc>
          <w:tcPr>
            <w:tcW w:w="1334" w:type="dxa"/>
          </w:tcPr>
          <w:p w:rsidRPr="00071916" w:rsidR="00497003" w:rsidP="00540546" w:rsidRDefault="00497003" w14:paraId="6ED39F1D" w14:textId="77777777">
            <w:pPr>
              <w:pStyle w:val="para"/>
              <w:rPr>
                <w:rFonts w:ascii="Century Gothic" w:hAnsi="Century Gothic" w:eastAsia="Century Gothic"/>
                <w:sz w:val="20"/>
              </w:rPr>
            </w:pPr>
          </w:p>
        </w:tc>
        <w:tc>
          <w:tcPr>
            <w:tcW w:w="3831" w:type="dxa"/>
          </w:tcPr>
          <w:p w:rsidRPr="00071916" w:rsidR="00497003" w:rsidP="00540546" w:rsidRDefault="00497003" w14:paraId="478C0662" w14:textId="77777777">
            <w:pPr>
              <w:pStyle w:val="para"/>
              <w:rPr>
                <w:rFonts w:ascii="Century Gothic" w:hAnsi="Century Gothic" w:eastAsia="Century Gothic"/>
                <w:sz w:val="20"/>
              </w:rPr>
            </w:pPr>
          </w:p>
        </w:tc>
      </w:tr>
      <w:tr w:rsidRPr="00071916" w:rsidR="00497003" w:rsidTr="03DED8F7" w14:paraId="2D782769" w14:textId="14C2D7AB">
        <w:trPr>
          <w:trHeight w:val="300"/>
        </w:trPr>
        <w:tc>
          <w:tcPr>
            <w:tcW w:w="1126" w:type="dxa"/>
            <w:shd w:val="clear" w:color="auto" w:fill="B8CCE4" w:themeFill="accent1" w:themeFillTint="66"/>
            <w:tcMar>
              <w:left w:w="105" w:type="dxa"/>
              <w:right w:w="105" w:type="dxa"/>
            </w:tcMar>
          </w:tcPr>
          <w:p w:rsidRPr="00071916" w:rsidR="00497003" w:rsidP="00540546" w:rsidRDefault="00497003" w14:paraId="1D1B2C98" w14:textId="77777777">
            <w:pPr>
              <w:pStyle w:val="para"/>
              <w:rPr>
                <w:rFonts w:ascii="Century Gothic" w:hAnsi="Century Gothic" w:eastAsia="Century Gothic"/>
                <w:sz w:val="20"/>
              </w:rPr>
            </w:pPr>
            <w:r w:rsidRPr="00071916">
              <w:rPr>
                <w:rFonts w:ascii="Century Gothic" w:hAnsi="Century Gothic" w:eastAsia="Century Gothic"/>
                <w:sz w:val="20"/>
              </w:rPr>
              <w:t>3.5.3</w:t>
            </w:r>
          </w:p>
        </w:tc>
        <w:tc>
          <w:tcPr>
            <w:tcW w:w="3345" w:type="dxa"/>
            <w:tcMar>
              <w:left w:w="105" w:type="dxa"/>
              <w:right w:w="105" w:type="dxa"/>
            </w:tcMar>
          </w:tcPr>
          <w:p w:rsidRPr="00071916" w:rsidR="00497003" w:rsidP="00540546" w:rsidRDefault="00497003" w14:paraId="368A895A" w14:textId="77777777">
            <w:pPr>
              <w:pStyle w:val="para"/>
              <w:rPr>
                <w:rFonts w:ascii="Century Gothic" w:hAnsi="Century Gothic" w:eastAsia="Century Gothic"/>
                <w:sz w:val="20"/>
              </w:rPr>
            </w:pPr>
            <w:r w:rsidRPr="00071916">
              <w:rPr>
                <w:rFonts w:ascii="Century Gothic" w:hAnsi="Century Gothic" w:eastAsia="Century Gothic"/>
                <w:sz w:val="20"/>
              </w:rPr>
              <w:t xml:space="preserve">Internal audits shall be carried out by appropriately trained and competent auditors. </w:t>
            </w:r>
          </w:p>
          <w:p w:rsidRPr="00071916" w:rsidR="00497003" w:rsidP="00540546" w:rsidRDefault="00497003" w14:paraId="7BC41C21" w14:textId="77777777">
            <w:pPr>
              <w:pStyle w:val="para"/>
              <w:rPr>
                <w:rFonts w:ascii="Century Gothic" w:hAnsi="Century Gothic" w:eastAsia="Century Gothic"/>
                <w:sz w:val="20"/>
              </w:rPr>
            </w:pPr>
            <w:r w:rsidRPr="00071916">
              <w:rPr>
                <w:rFonts w:ascii="Century Gothic" w:hAnsi="Century Gothic" w:eastAsia="Century Gothic"/>
                <w:sz w:val="20"/>
              </w:rPr>
              <w:t>Auditors shall be independent from the process or activity being audited to ensure impartiality (e.g. they must not audit their own work).</w:t>
            </w:r>
          </w:p>
        </w:tc>
        <w:tc>
          <w:tcPr>
            <w:tcW w:w="1334" w:type="dxa"/>
          </w:tcPr>
          <w:p w:rsidRPr="00071916" w:rsidR="00497003" w:rsidP="00540546" w:rsidRDefault="00497003" w14:paraId="11D87A10" w14:textId="77777777">
            <w:pPr>
              <w:pStyle w:val="para"/>
              <w:rPr>
                <w:rFonts w:ascii="Century Gothic" w:hAnsi="Century Gothic" w:eastAsia="Century Gothic"/>
                <w:sz w:val="20"/>
              </w:rPr>
            </w:pPr>
          </w:p>
        </w:tc>
        <w:tc>
          <w:tcPr>
            <w:tcW w:w="3831" w:type="dxa"/>
          </w:tcPr>
          <w:p w:rsidRPr="00071916" w:rsidR="00497003" w:rsidP="00540546" w:rsidRDefault="00497003" w14:paraId="38CF8178" w14:textId="77777777">
            <w:pPr>
              <w:pStyle w:val="para"/>
              <w:rPr>
                <w:rFonts w:ascii="Century Gothic" w:hAnsi="Century Gothic" w:eastAsia="Century Gothic"/>
                <w:sz w:val="20"/>
              </w:rPr>
            </w:pPr>
          </w:p>
        </w:tc>
      </w:tr>
      <w:tr w:rsidRPr="00071916" w:rsidR="00497003" w:rsidTr="03DED8F7" w14:paraId="2AE84440" w14:textId="3446E011">
        <w:trPr>
          <w:trHeight w:val="300"/>
        </w:trPr>
        <w:tc>
          <w:tcPr>
            <w:tcW w:w="1126" w:type="dxa"/>
            <w:shd w:val="clear" w:color="auto" w:fill="B8CCE4" w:themeFill="accent1" w:themeFillTint="66"/>
            <w:tcMar>
              <w:left w:w="105" w:type="dxa"/>
              <w:right w:w="105" w:type="dxa"/>
            </w:tcMar>
          </w:tcPr>
          <w:p w:rsidRPr="00071916" w:rsidR="00497003" w:rsidP="00540546" w:rsidRDefault="00497003" w14:paraId="758C9FB6" w14:textId="77777777">
            <w:pPr>
              <w:pStyle w:val="para"/>
              <w:rPr>
                <w:rFonts w:ascii="Century Gothic" w:hAnsi="Century Gothic" w:eastAsia="Century Gothic"/>
                <w:sz w:val="20"/>
              </w:rPr>
            </w:pPr>
            <w:r w:rsidRPr="00071916">
              <w:rPr>
                <w:rFonts w:ascii="Century Gothic" w:hAnsi="Century Gothic" w:eastAsia="Century Gothic"/>
                <w:sz w:val="20"/>
              </w:rPr>
              <w:t>3.5.4</w:t>
            </w:r>
          </w:p>
        </w:tc>
        <w:tc>
          <w:tcPr>
            <w:tcW w:w="3345" w:type="dxa"/>
            <w:tcMar>
              <w:left w:w="105" w:type="dxa"/>
              <w:right w:w="105" w:type="dxa"/>
            </w:tcMar>
          </w:tcPr>
          <w:p w:rsidRPr="00071916" w:rsidR="00497003" w:rsidP="00540546" w:rsidRDefault="00497003" w14:paraId="2ED80EA4" w14:textId="77777777">
            <w:pPr>
              <w:pStyle w:val="Paragraph"/>
              <w:rPr>
                <w:rFonts w:ascii="Century Gothic" w:hAnsi="Century Gothic"/>
                <w:sz w:val="20"/>
              </w:rPr>
            </w:pPr>
            <w:r w:rsidRPr="00071916">
              <w:rPr>
                <w:rFonts w:ascii="Century Gothic" w:hAnsi="Century Gothic"/>
                <w:sz w:val="20"/>
              </w:rPr>
              <w:t>Internal audit reports shall identify conformity, as well as non-conformity and include objective evidence of the findings.</w:t>
            </w:r>
          </w:p>
          <w:p w:rsidRPr="00071916" w:rsidR="00497003" w:rsidP="00540546" w:rsidRDefault="00497003" w14:paraId="31B6776E" w14:textId="77777777">
            <w:pPr>
              <w:pStyle w:val="Paragraph"/>
              <w:rPr>
                <w:rFonts w:ascii="Century Gothic" w:hAnsi="Century Gothic"/>
                <w:sz w:val="20"/>
              </w:rPr>
            </w:pPr>
            <w:r w:rsidRPr="00071916">
              <w:rPr>
                <w:rFonts w:ascii="Century Gothic" w:hAnsi="Century Gothic"/>
                <w:sz w:val="20"/>
              </w:rPr>
              <w:t xml:space="preserve">The results shall be reported to the personnel responsible for the activity audited. </w:t>
            </w:r>
          </w:p>
          <w:p w:rsidRPr="00071916" w:rsidR="00497003" w:rsidP="00540546" w:rsidRDefault="00497003" w14:paraId="4010863C" w14:textId="77777777">
            <w:pPr>
              <w:pStyle w:val="Paragraph"/>
              <w:rPr>
                <w:rFonts w:ascii="Century Gothic" w:hAnsi="Century Gothic"/>
                <w:sz w:val="20"/>
              </w:rPr>
            </w:pPr>
            <w:r w:rsidRPr="00071916">
              <w:rPr>
                <w:rStyle w:val="normaltextrun"/>
                <w:rFonts w:ascii="Century Gothic" w:hAnsi="Century Gothic" w:eastAsia="Century Gothic"/>
                <w:sz w:val="20"/>
              </w:rPr>
              <w:t>Corrective and preventive actions, and timescales for their implementation, shall be agreed and their completion verified. All non-conformities shall be handled as detailed in section 3.13. </w:t>
            </w:r>
          </w:p>
          <w:p w:rsidRPr="00071916" w:rsidR="00497003" w:rsidP="00540546" w:rsidRDefault="00497003" w14:paraId="54FA8C61" w14:textId="77777777">
            <w:pPr>
              <w:pStyle w:val="Paragraph"/>
              <w:rPr>
                <w:rFonts w:ascii="Century Gothic" w:hAnsi="Century Gothic"/>
                <w:sz w:val="20"/>
              </w:rPr>
            </w:pPr>
            <w:r w:rsidRPr="00071916">
              <w:rPr>
                <w:rStyle w:val="normaltextrun"/>
                <w:rFonts w:ascii="Century Gothic" w:hAnsi="Century Gothic" w:eastAsia="Century Gothic"/>
                <w:sz w:val="20"/>
              </w:rPr>
              <w:t>A summary of the results shall be reviewed in the management review meetings (clause 1.2.2). </w:t>
            </w:r>
          </w:p>
        </w:tc>
        <w:tc>
          <w:tcPr>
            <w:tcW w:w="1334" w:type="dxa"/>
          </w:tcPr>
          <w:p w:rsidRPr="00071916" w:rsidR="00497003" w:rsidP="00540546" w:rsidRDefault="00497003" w14:paraId="1E0EB156" w14:textId="77777777">
            <w:pPr>
              <w:pStyle w:val="Paragraph"/>
              <w:rPr>
                <w:rFonts w:ascii="Century Gothic" w:hAnsi="Century Gothic"/>
                <w:sz w:val="20"/>
              </w:rPr>
            </w:pPr>
          </w:p>
        </w:tc>
        <w:tc>
          <w:tcPr>
            <w:tcW w:w="3831" w:type="dxa"/>
          </w:tcPr>
          <w:p w:rsidRPr="00071916" w:rsidR="00497003" w:rsidP="00540546" w:rsidRDefault="00497003" w14:paraId="34B5FCD2" w14:textId="77777777">
            <w:pPr>
              <w:pStyle w:val="Paragraph"/>
              <w:rPr>
                <w:rFonts w:ascii="Century Gothic" w:hAnsi="Century Gothic"/>
                <w:sz w:val="20"/>
              </w:rPr>
            </w:pPr>
          </w:p>
        </w:tc>
      </w:tr>
      <w:tr w:rsidRPr="00071916" w:rsidR="00497003" w:rsidTr="03DED8F7" w14:paraId="03AE21BF" w14:textId="19276220">
        <w:trPr>
          <w:trHeight w:val="300"/>
        </w:trPr>
        <w:tc>
          <w:tcPr>
            <w:tcW w:w="1126" w:type="dxa"/>
            <w:shd w:val="clear" w:color="auto" w:fill="B8CCE4" w:themeFill="accent1" w:themeFillTint="66"/>
            <w:tcMar>
              <w:left w:w="105" w:type="dxa"/>
              <w:right w:w="105" w:type="dxa"/>
            </w:tcMar>
          </w:tcPr>
          <w:p w:rsidRPr="00071916" w:rsidR="00497003" w:rsidP="00540546" w:rsidRDefault="00497003" w14:paraId="2B8F0B04" w14:textId="77777777">
            <w:pPr>
              <w:pStyle w:val="para"/>
              <w:rPr>
                <w:rFonts w:ascii="Century Gothic" w:hAnsi="Century Gothic" w:eastAsia="Century Gothic"/>
                <w:sz w:val="20"/>
              </w:rPr>
            </w:pPr>
            <w:r w:rsidRPr="00071916">
              <w:rPr>
                <w:rFonts w:ascii="Century Gothic" w:hAnsi="Century Gothic" w:eastAsia="Century Gothic"/>
                <w:sz w:val="20"/>
              </w:rPr>
              <w:t>3.5.5</w:t>
            </w:r>
          </w:p>
        </w:tc>
        <w:tc>
          <w:tcPr>
            <w:tcW w:w="3345" w:type="dxa"/>
            <w:tcMar>
              <w:left w:w="105" w:type="dxa"/>
              <w:right w:w="105" w:type="dxa"/>
            </w:tcMar>
          </w:tcPr>
          <w:p w:rsidRPr="00071916" w:rsidR="00497003" w:rsidP="00540546" w:rsidRDefault="00497003" w14:paraId="29A66209" w14:textId="77777777">
            <w:pPr>
              <w:pStyle w:val="Paragraph"/>
              <w:rPr>
                <w:rFonts w:ascii="Century Gothic" w:hAnsi="Century Gothic"/>
                <w:sz w:val="20"/>
              </w:rPr>
            </w:pPr>
            <w:r w:rsidRPr="00071916">
              <w:rPr>
                <w:rFonts w:ascii="Century Gothic" w:hAnsi="Century Gothic"/>
                <w:sz w:val="20"/>
              </w:rPr>
              <w:t>In addition to the internal audit programme, there shall be a separate programme of documented inspections to ensure that the factory environment and manufacturing equipment are maintained in a suitable condition. At a minimum, these shall include inspections to:</w:t>
            </w:r>
          </w:p>
          <w:p w:rsidRPr="00071916" w:rsidR="00497003" w:rsidP="00497003" w:rsidRDefault="00497003" w14:paraId="6F0BB4F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assess cleaning and housekeeping performance</w:t>
            </w:r>
          </w:p>
          <w:p w:rsidRPr="00071916" w:rsidR="00497003" w:rsidP="00497003" w:rsidRDefault="00497003" w14:paraId="2F2AE67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identify risks to the product from the building or equipment.</w:t>
            </w:r>
          </w:p>
          <w:p w:rsidRPr="00071916" w:rsidR="00497003" w:rsidP="00540546" w:rsidRDefault="00497003" w14:paraId="1BD91311" w14:textId="77777777">
            <w:pPr>
              <w:pStyle w:val="Paragraph"/>
              <w:rPr>
                <w:rFonts w:ascii="Century Gothic" w:hAnsi="Century Gothic"/>
                <w:sz w:val="20"/>
              </w:rPr>
            </w:pPr>
            <w:r w:rsidRPr="00071916">
              <w:rPr>
                <w:rFonts w:ascii="Century Gothic" w:hAnsi="Century Gothic"/>
                <w:sz w:val="20"/>
              </w:rPr>
              <w:t>The frequency of these inspections shall be based on risk.</w:t>
            </w:r>
          </w:p>
          <w:p w:rsidRPr="00071916" w:rsidR="00497003" w:rsidP="00540546" w:rsidRDefault="00497003" w14:paraId="71BD3BDB" w14:textId="77777777">
            <w:pPr>
              <w:pStyle w:val="Paragraph"/>
              <w:rPr>
                <w:rFonts w:ascii="Century Gothic" w:hAnsi="Century Gothic"/>
                <w:sz w:val="20"/>
              </w:rPr>
            </w:pPr>
            <w:r w:rsidRPr="00071916">
              <w:rPr>
                <w:rStyle w:val="normaltextrun"/>
                <w:rFonts w:ascii="Century Gothic" w:hAnsi="Century Gothic" w:eastAsia="Century Gothic"/>
                <w:sz w:val="20"/>
              </w:rPr>
              <w:t>The results shall be reported to the personnel responsible for the activity or area audited. Corrective actions, and timescales for their implementation, shall be agreed. </w:t>
            </w:r>
          </w:p>
        </w:tc>
        <w:tc>
          <w:tcPr>
            <w:tcW w:w="1334" w:type="dxa"/>
          </w:tcPr>
          <w:p w:rsidRPr="00071916" w:rsidR="00497003" w:rsidP="00540546" w:rsidRDefault="00497003" w14:paraId="16EC1488" w14:textId="77777777">
            <w:pPr>
              <w:pStyle w:val="Paragraph"/>
              <w:rPr>
                <w:rFonts w:ascii="Century Gothic" w:hAnsi="Century Gothic"/>
                <w:sz w:val="20"/>
              </w:rPr>
            </w:pPr>
          </w:p>
        </w:tc>
        <w:tc>
          <w:tcPr>
            <w:tcW w:w="3831" w:type="dxa"/>
          </w:tcPr>
          <w:p w:rsidRPr="00071916" w:rsidR="00497003" w:rsidP="00540546" w:rsidRDefault="00497003" w14:paraId="79DC7401" w14:textId="77777777">
            <w:pPr>
              <w:pStyle w:val="Paragraph"/>
              <w:rPr>
                <w:rFonts w:ascii="Century Gothic" w:hAnsi="Century Gothic"/>
                <w:sz w:val="20"/>
              </w:rPr>
            </w:pPr>
          </w:p>
        </w:tc>
      </w:tr>
    </w:tbl>
    <w:tbl>
      <w:tblPr>
        <w:tblStyle w:val="TableGrid"/>
        <w:tblW w:w="5000" w:type="pct"/>
        <w:tblLook w:val="01E0" w:firstRow="1" w:lastRow="1" w:firstColumn="1" w:lastColumn="1" w:noHBand="0" w:noVBand="0"/>
      </w:tblPr>
      <w:tblGrid>
        <w:gridCol w:w="1128"/>
        <w:gridCol w:w="8514"/>
      </w:tblGrid>
      <w:tr w:rsidRPr="00071916" w:rsidR="00D1182B" w:rsidTr="3CB23367" w14:paraId="19A2C748" w14:textId="77777777">
        <w:tc>
          <w:tcPr>
            <w:tcW w:w="5000" w:type="pct"/>
            <w:gridSpan w:val="2"/>
            <w:shd w:val="clear" w:color="auto" w:fill="00B0F0"/>
          </w:tcPr>
          <w:p w:rsidRPr="00071916" w:rsidR="00D1182B" w:rsidP="00540546" w:rsidRDefault="00D1182B" w14:paraId="0A091622" w14:textId="2FD8CED7">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w:t>
            </w:r>
            <w:r w:rsidRPr="00071916" w:rsidR="00444B53">
              <w:rPr>
                <w:rFonts w:ascii="Century Gothic" w:hAnsi="Century Gothic"/>
                <w:color w:val="FFFFFF" w:themeColor="background1"/>
                <w:sz w:val="20"/>
                <w:szCs w:val="20"/>
              </w:rPr>
              <w:t>6</w:t>
            </w:r>
            <w:r w:rsidRPr="00071916">
              <w:rPr>
                <w:rFonts w:ascii="Century Gothic" w:hAnsi="Century Gothic"/>
                <w:color w:val="FFFFFF" w:themeColor="background1"/>
                <w:sz w:val="20"/>
                <w:szCs w:val="20"/>
              </w:rPr>
              <w:tab/>
            </w:r>
            <w:r w:rsidRPr="00071916" w:rsidR="00C72463">
              <w:rPr>
                <w:rFonts w:ascii="Century Gothic" w:hAnsi="Century Gothic"/>
                <w:color w:val="FFFFFF" w:themeColor="background1"/>
                <w:sz w:val="20"/>
                <w:szCs w:val="20"/>
              </w:rPr>
              <w:t>Supplier approval and performance monitoring</w:t>
            </w:r>
          </w:p>
        </w:tc>
      </w:tr>
      <w:tr w:rsidRPr="00071916" w:rsidR="00D1182B" w:rsidTr="3CB23367" w14:paraId="3092C63B" w14:textId="77777777">
        <w:trPr>
          <w:trHeight w:val="555"/>
        </w:trPr>
        <w:tc>
          <w:tcPr>
            <w:tcW w:w="585" w:type="pct"/>
            <w:shd w:val="clear" w:color="auto" w:fill="D3E5F6"/>
          </w:tcPr>
          <w:p w:rsidRPr="00071916" w:rsidR="00D1182B" w:rsidP="3CB23367" w:rsidRDefault="00D1182B" w14:paraId="3978780C" w14:textId="34E1B492">
            <w:pPr>
              <w:spacing w:before="120" w:after="120"/>
              <w:outlineLvl w:val="2"/>
              <w:rPr>
                <w:rFonts w:ascii="Century Gothic" w:hAnsi="Century Gothic" w:eastAsia="Times New Roman" w:cs="Calibri"/>
                <w:b/>
                <w:bCs/>
                <w:sz w:val="20"/>
                <w:szCs w:val="20"/>
                <w:lang w:val="en-GB"/>
              </w:rPr>
            </w:pPr>
          </w:p>
        </w:tc>
        <w:tc>
          <w:tcPr>
            <w:tcW w:w="4415" w:type="pct"/>
            <w:shd w:val="clear" w:color="auto" w:fill="D3E5F6"/>
          </w:tcPr>
          <w:p w:rsidRPr="00071916" w:rsidR="00D1182B" w:rsidP="00540546" w:rsidRDefault="00C72463" w14:paraId="5DA225D8" w14:textId="308F6429">
            <w:pPr>
              <w:pStyle w:val="Paragraph"/>
              <w:rPr>
                <w:rFonts w:ascii="Century Gothic" w:hAnsi="Century Gothic"/>
                <w:sz w:val="20"/>
              </w:rPr>
            </w:pPr>
            <w:r w:rsidRPr="00071916">
              <w:rPr>
                <w:rFonts w:ascii="Century Gothic" w:hAnsi="Century Gothic"/>
                <w:sz w:val="20"/>
              </w:rPr>
              <w:t>The company shall operate effective procedures for the approval and performance monitoring of its suppliers</w:t>
            </w:r>
          </w:p>
        </w:tc>
      </w:tr>
    </w:tbl>
    <w:tbl>
      <w:tblPr>
        <w:tblStyle w:val="TableGrid12"/>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360"/>
        <w:gridCol w:w="1317"/>
        <w:gridCol w:w="3830"/>
      </w:tblGrid>
      <w:tr w:rsidRPr="00071916" w:rsidR="00B13E21" w:rsidTr="03DED8F7" w14:paraId="6476374B" w14:textId="53E19449">
        <w:trPr>
          <w:trHeight w:val="285"/>
        </w:trPr>
        <w:tc>
          <w:tcPr>
            <w:tcW w:w="1129" w:type="dxa"/>
            <w:gridSpan w:val="2"/>
            <w:tcMar>
              <w:left w:w="105" w:type="dxa"/>
              <w:right w:w="105" w:type="dxa"/>
            </w:tcMar>
          </w:tcPr>
          <w:p w:rsidRPr="00071916" w:rsidR="00B13E21" w:rsidP="00540546" w:rsidRDefault="00B13E21" w14:paraId="043691D6"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60" w:type="dxa"/>
            <w:tcMar>
              <w:left w:w="105" w:type="dxa"/>
              <w:right w:w="105" w:type="dxa"/>
            </w:tcMar>
          </w:tcPr>
          <w:p w:rsidRPr="00071916" w:rsidR="00B13E21" w:rsidP="00540546" w:rsidRDefault="00B13E21" w14:paraId="3C8564BB"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17" w:type="dxa"/>
          </w:tcPr>
          <w:p w:rsidRPr="00071916" w:rsidR="00B13E21" w:rsidP="00540546" w:rsidRDefault="005A574A" w14:paraId="1002897E" w14:textId="07DA66B9">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0" w:type="dxa"/>
          </w:tcPr>
          <w:p w:rsidRPr="00071916" w:rsidR="00B13E21" w:rsidP="00540546" w:rsidRDefault="005A574A" w14:paraId="4C615980" w14:textId="64F7A3AA">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B13E21" w:rsidTr="03DED8F7" w14:paraId="3423A800" w14:textId="245ADCD3">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26341E86" w14:textId="77777777">
            <w:pPr>
              <w:pStyle w:val="para"/>
              <w:rPr>
                <w:rFonts w:ascii="Century Gothic" w:hAnsi="Century Gothic" w:eastAsia="Century Gothic"/>
                <w:sz w:val="20"/>
              </w:rPr>
            </w:pPr>
            <w:r w:rsidRPr="00071916">
              <w:rPr>
                <w:rFonts w:ascii="Century Gothic" w:hAnsi="Century Gothic" w:eastAsia="Century Gothic"/>
                <w:sz w:val="20"/>
              </w:rPr>
              <w:t>3.6.1</w:t>
            </w:r>
          </w:p>
        </w:tc>
        <w:tc>
          <w:tcPr>
            <w:tcW w:w="3360" w:type="dxa"/>
            <w:tcMar>
              <w:left w:w="105" w:type="dxa"/>
              <w:right w:w="105" w:type="dxa"/>
            </w:tcMar>
          </w:tcPr>
          <w:p w:rsidRPr="00071916" w:rsidR="00B13E21" w:rsidP="00540546" w:rsidRDefault="00B13E21" w14:paraId="3883D232" w14:textId="77777777">
            <w:pPr>
              <w:pStyle w:val="Paragraph"/>
              <w:rPr>
                <w:rFonts w:ascii="Century Gothic" w:hAnsi="Century Gothic"/>
                <w:sz w:val="20"/>
              </w:rPr>
            </w:pPr>
            <w:r w:rsidRPr="00071916">
              <w:rPr>
                <w:rFonts w:ascii="Century Gothic" w:hAnsi="Century Gothic"/>
                <w:sz w:val="20"/>
              </w:rPr>
              <w:t>The site shall have an initial approval and ongoing assessment procedure for suppliers of raw materials, including finished product packing materials, based upon risk analysis and defined performance criteria. The procedure shall ensure that these are procured according to defined requirements where there is a potential impact to product safety, legality and quality.</w:t>
            </w:r>
          </w:p>
        </w:tc>
        <w:tc>
          <w:tcPr>
            <w:tcW w:w="1317" w:type="dxa"/>
          </w:tcPr>
          <w:p w:rsidRPr="00071916" w:rsidR="00B13E21" w:rsidP="00540546" w:rsidRDefault="00B13E21" w14:paraId="4CD65368" w14:textId="77777777">
            <w:pPr>
              <w:pStyle w:val="Paragraph"/>
              <w:rPr>
                <w:rFonts w:ascii="Century Gothic" w:hAnsi="Century Gothic"/>
                <w:sz w:val="20"/>
              </w:rPr>
            </w:pPr>
          </w:p>
        </w:tc>
        <w:tc>
          <w:tcPr>
            <w:tcW w:w="3830" w:type="dxa"/>
          </w:tcPr>
          <w:p w:rsidRPr="00071916" w:rsidR="00B13E21" w:rsidP="00540546" w:rsidRDefault="00B13E21" w14:paraId="554AA4EE" w14:textId="77777777">
            <w:pPr>
              <w:pStyle w:val="Paragraph"/>
              <w:rPr>
                <w:rFonts w:ascii="Century Gothic" w:hAnsi="Century Gothic"/>
                <w:sz w:val="20"/>
              </w:rPr>
            </w:pPr>
          </w:p>
        </w:tc>
      </w:tr>
      <w:tr w:rsidRPr="00071916" w:rsidR="00B13E21" w:rsidTr="03DED8F7" w14:paraId="14432FB1" w14:textId="554B3B6F">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56F0C7B0" w14:textId="77777777">
            <w:pPr>
              <w:pStyle w:val="para"/>
              <w:rPr>
                <w:rFonts w:ascii="Century Gothic" w:hAnsi="Century Gothic"/>
                <w:sz w:val="20"/>
              </w:rPr>
            </w:pPr>
            <w:r w:rsidRPr="00071916">
              <w:rPr>
                <w:rFonts w:ascii="Century Gothic" w:hAnsi="Century Gothic"/>
                <w:sz w:val="20"/>
              </w:rPr>
              <w:t>3.6.2</w:t>
            </w:r>
          </w:p>
        </w:tc>
        <w:tc>
          <w:tcPr>
            <w:tcW w:w="3360" w:type="dxa"/>
            <w:tcMar>
              <w:left w:w="105" w:type="dxa"/>
              <w:right w:w="105" w:type="dxa"/>
            </w:tcMar>
          </w:tcPr>
          <w:p w:rsidRPr="00071916" w:rsidR="00B13E21" w:rsidP="00540546" w:rsidRDefault="00B13E21" w14:paraId="6E2993E9" w14:textId="77777777">
            <w:pPr>
              <w:pStyle w:val="para"/>
              <w:rPr>
                <w:rFonts w:ascii="Century Gothic" w:hAnsi="Century Gothic"/>
                <w:sz w:val="20"/>
              </w:rPr>
            </w:pPr>
            <w:r w:rsidRPr="00071916">
              <w:rPr>
                <w:rFonts w:ascii="Century Gothic" w:hAnsi="Century Gothic"/>
                <w:sz w:val="20"/>
              </w:rPr>
              <w:t>The initial approval procedure of manufacturing sites of raw materials that influence product safety, legality and quality shall be based on risk and inclu</w:t>
            </w:r>
            <w:r w:rsidRPr="00071916">
              <w:rPr>
                <w:rFonts w:ascii="Century Gothic" w:hAnsi="Century Gothic"/>
                <w:color w:val="auto"/>
                <w:sz w:val="20"/>
              </w:rPr>
              <w:t>de either one or a combination of:</w:t>
            </w:r>
          </w:p>
          <w:p w:rsidRPr="00071916" w:rsidR="00B13E21" w:rsidP="00B13E21" w:rsidRDefault="00B13E21" w14:paraId="4C1C3DD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valid certification to </w:t>
            </w:r>
            <w:r w:rsidRPr="00071916">
              <w:rPr>
                <w:rStyle w:val="normaltextrun"/>
                <w:rFonts w:ascii="Century Gothic" w:hAnsi="Century Gothic" w:eastAsia="Century Gothic"/>
                <w:sz w:val="20"/>
                <w:szCs w:val="20"/>
              </w:rPr>
              <w:t>a globally recognised product safety management system e.g., certification to</w:t>
            </w:r>
            <w:r w:rsidRPr="00071916">
              <w:rPr>
                <w:rFonts w:ascii="Century Gothic" w:hAnsi="Century Gothic" w:eastAsia="Century Gothic" w:cs="Times New Roman"/>
                <w:sz w:val="20"/>
                <w:szCs w:val="20"/>
              </w:rPr>
              <w:t xml:space="preserve"> the applicable BRCGS Global Standard or GFSI-benchmarked standard </w:t>
            </w:r>
          </w:p>
          <w:p w:rsidRPr="00071916" w:rsidR="00B13E21" w:rsidP="00B13E21" w:rsidRDefault="00B13E21" w14:paraId="727D4608" w14:textId="77777777">
            <w:pPr>
              <w:pStyle w:val="ListBullet"/>
              <w:tabs>
                <w:tab w:val="clear" w:pos="360"/>
              </w:tabs>
              <w:spacing w:before="0" w:after="120"/>
              <w:rPr>
                <w:rFonts w:ascii="Century Gothic" w:hAnsi="Century Gothic" w:eastAsia="Century Gothic" w:cs="Times New Roman"/>
                <w:sz w:val="20"/>
                <w:szCs w:val="20"/>
              </w:rPr>
            </w:pPr>
            <w:r w:rsidRPr="00071916">
              <w:rPr>
                <w:rStyle w:val="normaltextrun"/>
                <w:rFonts w:ascii="Century Gothic" w:hAnsi="Century Gothic" w:eastAsia="Century Gothic"/>
                <w:sz w:val="20"/>
                <w:szCs w:val="20"/>
              </w:rPr>
              <w:t>certification to a globally recognised quality management system that incorporates an assessment of traceability and confirmation that products supplied are safe and legal, e.g. declaration of compliance.</w:t>
            </w:r>
            <w:r w:rsidRPr="00071916">
              <w:rPr>
                <w:rFonts w:ascii="Century Gothic" w:hAnsi="Century Gothic" w:eastAsia="Century Gothic" w:cs="Times New Roman"/>
                <w:sz w:val="20"/>
                <w:szCs w:val="20"/>
              </w:rPr>
              <w:t xml:space="preserve"> The scope of certification shall include the raw materials purchased. </w:t>
            </w:r>
          </w:p>
          <w:p w:rsidRPr="00071916" w:rsidR="00B13E21" w:rsidP="00B13E21" w:rsidRDefault="00B13E21" w14:paraId="4AF4947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supplier audits, with a scope to include a review of the product safety system, traceability, prerequisite controls, undertaken by an experienced and demonstrably competent product safety auditor. </w:t>
            </w:r>
            <w:r w:rsidRPr="00071916">
              <w:rPr>
                <w:rStyle w:val="normaltextrun"/>
                <w:rFonts w:ascii="Century Gothic" w:hAnsi="Century Gothic" w:eastAsia="Century Gothic"/>
                <w:sz w:val="20"/>
                <w:szCs w:val="20"/>
              </w:rPr>
              <w:t xml:space="preserve">A full audit report shall be available. </w:t>
            </w:r>
            <w:r w:rsidRPr="00071916">
              <w:rPr>
                <w:rFonts w:ascii="Century Gothic" w:hAnsi="Century Gothic" w:eastAsia="Century Gothic" w:cs="Times New Roman"/>
                <w:sz w:val="20"/>
                <w:szCs w:val="20"/>
              </w:rPr>
              <w:t>Where the supplier audit is completed by a second- or third-party, the company shall be able to:</w:t>
            </w:r>
          </w:p>
          <w:p w:rsidRPr="00071916" w:rsidR="00B13E21" w:rsidP="00B13E21" w:rsidRDefault="00B13E21" w14:paraId="23EFB6DA" w14:textId="77777777">
            <w:pPr>
              <w:pStyle w:val="ListBullet"/>
              <w:tabs>
                <w:tab w:val="clear" w:pos="360"/>
              </w:tabs>
              <w:spacing w:before="0" w:after="120"/>
              <w:ind w:left="773"/>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demonstrate the competency of the auditor</w:t>
            </w:r>
          </w:p>
          <w:p w:rsidRPr="00071916" w:rsidR="00B13E21" w:rsidP="00B13E21" w:rsidRDefault="00B13E21" w14:paraId="3E469014" w14:textId="77777777">
            <w:pPr>
              <w:pStyle w:val="ListBullet"/>
              <w:tabs>
                <w:tab w:val="clear" w:pos="360"/>
              </w:tabs>
              <w:spacing w:before="0" w:after="120"/>
              <w:ind w:left="773"/>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confirm that the scope of the audit includes a review of the product safety system, traceability, and prerequisite controls</w:t>
            </w:r>
          </w:p>
          <w:p w:rsidRPr="00071916" w:rsidR="00B13E21" w:rsidP="00B13E21" w:rsidRDefault="00B13E21" w14:paraId="341222A9" w14:textId="77777777">
            <w:pPr>
              <w:pStyle w:val="ListBullet"/>
              <w:tabs>
                <w:tab w:val="clear" w:pos="360"/>
              </w:tabs>
              <w:spacing w:before="0" w:after="120"/>
              <w:ind w:left="773"/>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obtain, review and approve a copy of the full audit </w:t>
            </w:r>
          </w:p>
          <w:p w:rsidRPr="00071916" w:rsidR="00B13E21" w:rsidP="00B13E21" w:rsidRDefault="00B13E21" w14:paraId="36C88D9A" w14:textId="77777777">
            <w:pPr>
              <w:pStyle w:val="ListBullet"/>
              <w:tabs>
                <w:tab w:val="clear" w:pos="360"/>
              </w:tabs>
              <w:spacing w:before="0" w:after="120"/>
              <w:rPr>
                <w:rFonts w:ascii="Century Gothic" w:hAnsi="Century Gothic" w:eastAsia="Century Gothic"/>
                <w:color w:val="000000" w:themeColor="text1"/>
                <w:sz w:val="20"/>
                <w:szCs w:val="20"/>
              </w:rPr>
            </w:pPr>
            <w:r w:rsidRPr="00071916">
              <w:rPr>
                <w:rFonts w:ascii="Century Gothic" w:hAnsi="Century Gothic" w:eastAsia="Century Gothic"/>
                <w:sz w:val="20"/>
                <w:szCs w:val="20"/>
              </w:rPr>
              <w:t>supplier self-audit questionnaire or supplier-provided information may be used for approval, where a valid risk-based justification is provided. The questionnaire shall have a scope that includes the product safety system for the product supplied, verification of the traceability system, and prerequisite controls, and it shall be reviewed and approved by a demonstrably competent person.</w:t>
            </w:r>
          </w:p>
          <w:p w:rsidRPr="00071916" w:rsidR="00B13E21" w:rsidP="00540546" w:rsidRDefault="00B13E21" w14:paraId="46ED2F7A" w14:textId="77777777">
            <w:pPr>
              <w:pStyle w:val="Paragraph"/>
              <w:rPr>
                <w:rFonts w:ascii="Century Gothic" w:hAnsi="Century Gothic"/>
                <w:sz w:val="20"/>
              </w:rPr>
            </w:pPr>
            <w:r w:rsidRPr="00071916">
              <w:rPr>
                <w:rStyle w:val="normaltextrun"/>
                <w:rFonts w:ascii="Century Gothic" w:hAnsi="Century Gothic" w:eastAsia="Century Gothic"/>
                <w:sz w:val="20"/>
              </w:rPr>
              <w:t>Where approval cannot be based on the above, then the site shall be able to demonstrate their criteria for approval and evaluation of the supplier to ensure that all supplied raw materials do not pose a risk to product safety, legality and quality and meet the specified requirements or specifications. </w:t>
            </w:r>
          </w:p>
        </w:tc>
        <w:tc>
          <w:tcPr>
            <w:tcW w:w="1317" w:type="dxa"/>
          </w:tcPr>
          <w:p w:rsidRPr="00071916" w:rsidR="00B13E21" w:rsidP="00540546" w:rsidRDefault="00B13E21" w14:paraId="4233EEFC" w14:textId="77777777">
            <w:pPr>
              <w:pStyle w:val="para"/>
              <w:rPr>
                <w:rFonts w:ascii="Century Gothic" w:hAnsi="Century Gothic"/>
                <w:sz w:val="20"/>
              </w:rPr>
            </w:pPr>
          </w:p>
        </w:tc>
        <w:tc>
          <w:tcPr>
            <w:tcW w:w="3830" w:type="dxa"/>
          </w:tcPr>
          <w:p w:rsidRPr="00071916" w:rsidR="00B13E21" w:rsidP="00540546" w:rsidRDefault="00B13E21" w14:paraId="5D641555" w14:textId="77777777">
            <w:pPr>
              <w:pStyle w:val="para"/>
              <w:rPr>
                <w:rFonts w:ascii="Century Gothic" w:hAnsi="Century Gothic"/>
                <w:sz w:val="20"/>
              </w:rPr>
            </w:pPr>
          </w:p>
        </w:tc>
      </w:tr>
      <w:tr w:rsidRPr="00071916" w:rsidR="00B13E21" w:rsidTr="03DED8F7" w14:paraId="090D6E9A" w14:textId="4CA019CE">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70896101" w14:textId="77777777">
            <w:pPr>
              <w:pStyle w:val="para"/>
              <w:rPr>
                <w:rFonts w:ascii="Century Gothic" w:hAnsi="Century Gothic"/>
                <w:sz w:val="20"/>
              </w:rPr>
            </w:pPr>
            <w:r w:rsidRPr="00071916">
              <w:rPr>
                <w:rStyle w:val="normaltextrun"/>
                <w:rFonts w:ascii="Century Gothic" w:hAnsi="Century Gothic" w:eastAsia="Century Gothic" w:cs="Century Gothic"/>
                <w:sz w:val="20"/>
              </w:rPr>
              <w:t>3.6.3  </w:t>
            </w:r>
          </w:p>
        </w:tc>
        <w:tc>
          <w:tcPr>
            <w:tcW w:w="3360" w:type="dxa"/>
            <w:tcMar>
              <w:left w:w="105" w:type="dxa"/>
              <w:right w:w="105" w:type="dxa"/>
            </w:tcMar>
          </w:tcPr>
          <w:p w:rsidRPr="00071916" w:rsidR="00B13E21" w:rsidP="00540546" w:rsidRDefault="00B13E21" w14:paraId="615B5D0C" w14:textId="77777777">
            <w:pPr>
              <w:pStyle w:val="para"/>
              <w:rPr>
                <w:rFonts w:ascii="Century Gothic" w:hAnsi="Century Gothic"/>
                <w:sz w:val="20"/>
              </w:rPr>
            </w:pPr>
            <w:r w:rsidRPr="00071916">
              <w:rPr>
                <w:rStyle w:val="normaltextrun"/>
                <w:rFonts w:ascii="Century Gothic" w:hAnsi="Century Gothic" w:eastAsia="Century Gothic" w:cs="Century Gothic"/>
                <w:sz w:val="20"/>
              </w:rPr>
              <w:t>There shall be a procedure for ongoing supplier approval and performance review, based on risk and defined performance criteria. The process shall be fully implemented. </w:t>
            </w:r>
          </w:p>
        </w:tc>
        <w:tc>
          <w:tcPr>
            <w:tcW w:w="1317" w:type="dxa"/>
          </w:tcPr>
          <w:p w:rsidRPr="00071916" w:rsidR="00B13E21" w:rsidP="00540546" w:rsidRDefault="00B13E21" w14:paraId="350AD71E" w14:textId="77777777">
            <w:pPr>
              <w:pStyle w:val="para"/>
              <w:rPr>
                <w:rStyle w:val="normaltextrun"/>
                <w:rFonts w:ascii="Century Gothic" w:hAnsi="Century Gothic" w:eastAsia="Century Gothic" w:cs="Century Gothic"/>
                <w:sz w:val="20"/>
              </w:rPr>
            </w:pPr>
          </w:p>
        </w:tc>
        <w:tc>
          <w:tcPr>
            <w:tcW w:w="3830" w:type="dxa"/>
          </w:tcPr>
          <w:p w:rsidRPr="00071916" w:rsidR="00B13E21" w:rsidP="00540546" w:rsidRDefault="00B13E21" w14:paraId="7BEB6739" w14:textId="77777777">
            <w:pPr>
              <w:pStyle w:val="para"/>
              <w:rPr>
                <w:rStyle w:val="normaltextrun"/>
                <w:rFonts w:ascii="Century Gothic" w:hAnsi="Century Gothic" w:eastAsia="Century Gothic" w:cs="Century Gothic"/>
                <w:sz w:val="20"/>
              </w:rPr>
            </w:pPr>
          </w:p>
        </w:tc>
      </w:tr>
      <w:tr w:rsidRPr="00071916" w:rsidR="00B13E21" w:rsidTr="03DED8F7" w14:paraId="7EE2E161" w14:textId="4E33B44D">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6358CA3B" w14:textId="77777777">
            <w:pPr>
              <w:pStyle w:val="para"/>
              <w:rPr>
                <w:rFonts w:ascii="Century Gothic" w:hAnsi="Century Gothic"/>
                <w:sz w:val="20"/>
              </w:rPr>
            </w:pPr>
            <w:r w:rsidRPr="00071916">
              <w:rPr>
                <w:rFonts w:ascii="Century Gothic" w:hAnsi="Century Gothic"/>
                <w:sz w:val="20"/>
              </w:rPr>
              <w:t>3.6.4</w:t>
            </w:r>
          </w:p>
        </w:tc>
        <w:tc>
          <w:tcPr>
            <w:tcW w:w="3360" w:type="dxa"/>
            <w:tcMar>
              <w:left w:w="105" w:type="dxa"/>
              <w:right w:w="105" w:type="dxa"/>
            </w:tcMar>
          </w:tcPr>
          <w:p w:rsidRPr="00071916" w:rsidR="00B13E21" w:rsidP="00540546" w:rsidRDefault="00B13E21" w14:paraId="605333CA" w14:textId="77777777">
            <w:pPr>
              <w:pStyle w:val="para"/>
              <w:rPr>
                <w:rFonts w:ascii="Century Gothic" w:hAnsi="Century Gothic"/>
                <w:sz w:val="20"/>
              </w:rPr>
            </w:pPr>
            <w:r w:rsidRPr="00071916">
              <w:rPr>
                <w:rFonts w:ascii="Century Gothic" w:hAnsi="Century Gothic"/>
                <w:sz w:val="20"/>
              </w:rPr>
              <w:t>Where ongoing supplier approval is based on questionnaires, or supplier-provided information, these shall be repeated, and traceability systems verified, at agreed intervals based on risk. Suppliers shall be required to notify the site of any significant changes in the interim, including any change in certification status.</w:t>
            </w:r>
          </w:p>
          <w:p w:rsidRPr="00071916" w:rsidR="00B13E21" w:rsidP="00540546" w:rsidRDefault="00B13E21" w14:paraId="72F6BDF9" w14:textId="77777777">
            <w:pPr>
              <w:pStyle w:val="para"/>
              <w:rPr>
                <w:rFonts w:ascii="Century Gothic" w:hAnsi="Century Gothic"/>
                <w:sz w:val="20"/>
              </w:rPr>
            </w:pPr>
            <w:r w:rsidRPr="00071916">
              <w:rPr>
                <w:rFonts w:ascii="Century Gothic" w:hAnsi="Century Gothic"/>
                <w:sz w:val="20"/>
              </w:rPr>
              <w:t>Records of ongoing supplier approval, and any changes or necessary corrective or preventative actions shall be reviewed and approved by a demonstrably competent person.</w:t>
            </w:r>
          </w:p>
        </w:tc>
        <w:tc>
          <w:tcPr>
            <w:tcW w:w="1317" w:type="dxa"/>
          </w:tcPr>
          <w:p w:rsidRPr="00071916" w:rsidR="00B13E21" w:rsidP="00540546" w:rsidRDefault="00B13E21" w14:paraId="3098C245" w14:textId="77777777">
            <w:pPr>
              <w:pStyle w:val="para"/>
              <w:rPr>
                <w:rFonts w:ascii="Century Gothic" w:hAnsi="Century Gothic"/>
                <w:sz w:val="20"/>
              </w:rPr>
            </w:pPr>
          </w:p>
        </w:tc>
        <w:tc>
          <w:tcPr>
            <w:tcW w:w="3830" w:type="dxa"/>
          </w:tcPr>
          <w:p w:rsidRPr="00071916" w:rsidR="00B13E21" w:rsidP="00540546" w:rsidRDefault="00B13E21" w14:paraId="6F6191CD" w14:textId="77777777">
            <w:pPr>
              <w:pStyle w:val="para"/>
              <w:rPr>
                <w:rFonts w:ascii="Century Gothic" w:hAnsi="Century Gothic"/>
                <w:sz w:val="20"/>
              </w:rPr>
            </w:pPr>
          </w:p>
        </w:tc>
      </w:tr>
      <w:tr w:rsidRPr="00071916" w:rsidR="00B13E21" w:rsidTr="03DED8F7" w14:paraId="0733AC5A" w14:textId="3CF8BE13">
        <w:trPr>
          <w:trHeight w:val="285"/>
        </w:trPr>
        <w:tc>
          <w:tcPr>
            <w:tcW w:w="655" w:type="dxa"/>
            <w:shd w:val="clear" w:color="auto" w:fill="FFFFCC"/>
            <w:tcMar>
              <w:left w:w="105" w:type="dxa"/>
              <w:right w:w="105" w:type="dxa"/>
            </w:tcMar>
          </w:tcPr>
          <w:p w:rsidRPr="00071916" w:rsidR="00B13E21" w:rsidP="00540546" w:rsidRDefault="00B13E21" w14:paraId="60ED440B" w14:textId="77777777">
            <w:pPr>
              <w:pStyle w:val="para"/>
              <w:rPr>
                <w:rFonts w:ascii="Century Gothic" w:hAnsi="Century Gothic"/>
                <w:sz w:val="20"/>
              </w:rPr>
            </w:pPr>
            <w:r w:rsidRPr="00071916">
              <w:rPr>
                <w:rFonts w:ascii="Century Gothic" w:hAnsi="Century Gothic"/>
                <w:sz w:val="20"/>
              </w:rPr>
              <w:t>3.6.5</w:t>
            </w:r>
          </w:p>
        </w:tc>
        <w:tc>
          <w:tcPr>
            <w:tcW w:w="474" w:type="dxa"/>
            <w:shd w:val="clear" w:color="auto" w:fill="B8CCE4" w:themeFill="accent1" w:themeFillTint="66"/>
            <w:tcMar>
              <w:left w:w="105" w:type="dxa"/>
              <w:right w:w="105" w:type="dxa"/>
            </w:tcMar>
          </w:tcPr>
          <w:p w:rsidRPr="00071916" w:rsidR="00B13E21" w:rsidP="00540546" w:rsidRDefault="00B13E21" w14:paraId="095832F1" w14:textId="77777777">
            <w:pPr>
              <w:pStyle w:val="para"/>
              <w:rPr>
                <w:rFonts w:ascii="Century Gothic" w:hAnsi="Century Gothic"/>
                <w:sz w:val="20"/>
              </w:rPr>
            </w:pPr>
          </w:p>
        </w:tc>
        <w:tc>
          <w:tcPr>
            <w:tcW w:w="3360" w:type="dxa"/>
            <w:tcMar>
              <w:left w:w="105" w:type="dxa"/>
              <w:right w:w="105" w:type="dxa"/>
            </w:tcMar>
          </w:tcPr>
          <w:p w:rsidRPr="00071916" w:rsidR="00B13E21" w:rsidP="00540546" w:rsidRDefault="00B13E21" w14:paraId="17A6EBF8" w14:textId="77777777">
            <w:pPr>
              <w:pStyle w:val="para"/>
              <w:rPr>
                <w:rFonts w:ascii="Century Gothic" w:hAnsi="Century Gothic"/>
                <w:sz w:val="20"/>
              </w:rPr>
            </w:pPr>
            <w:r w:rsidRPr="00071916">
              <w:rPr>
                <w:rFonts w:ascii="Century Gothic" w:hAnsi="Century Gothic"/>
                <w:sz w:val="20"/>
              </w:rPr>
              <w:t>The site shall have an up-to-date list, or database of approved suppliers. This may be on paper (hard copy), or it may be controlled on an electronic system.</w:t>
            </w:r>
          </w:p>
          <w:p w:rsidRPr="00071916" w:rsidR="00B13E21" w:rsidP="00540546" w:rsidRDefault="00B13E21" w14:paraId="79B74735" w14:textId="77777777">
            <w:pPr>
              <w:pStyle w:val="para"/>
              <w:rPr>
                <w:rFonts w:ascii="Century Gothic" w:hAnsi="Century Gothic"/>
                <w:sz w:val="20"/>
              </w:rPr>
            </w:pPr>
            <w:r w:rsidRPr="00071916">
              <w:rPr>
                <w:rFonts w:ascii="Century Gothic" w:hAnsi="Century Gothic"/>
                <w:sz w:val="20"/>
              </w:rPr>
              <w:t>The list or relevant supplier information shall be readily available to the appropriate personnel.</w:t>
            </w:r>
          </w:p>
        </w:tc>
        <w:tc>
          <w:tcPr>
            <w:tcW w:w="1317" w:type="dxa"/>
          </w:tcPr>
          <w:p w:rsidRPr="00071916" w:rsidR="00B13E21" w:rsidP="00540546" w:rsidRDefault="00B13E21" w14:paraId="2DA0C362" w14:textId="77777777">
            <w:pPr>
              <w:pStyle w:val="para"/>
              <w:rPr>
                <w:rFonts w:ascii="Century Gothic" w:hAnsi="Century Gothic"/>
                <w:sz w:val="20"/>
              </w:rPr>
            </w:pPr>
          </w:p>
        </w:tc>
        <w:tc>
          <w:tcPr>
            <w:tcW w:w="3830" w:type="dxa"/>
          </w:tcPr>
          <w:p w:rsidRPr="00071916" w:rsidR="00B13E21" w:rsidP="00540546" w:rsidRDefault="00B13E21" w14:paraId="0B745056" w14:textId="77777777">
            <w:pPr>
              <w:pStyle w:val="para"/>
              <w:rPr>
                <w:rFonts w:ascii="Century Gothic" w:hAnsi="Century Gothic"/>
                <w:sz w:val="20"/>
              </w:rPr>
            </w:pPr>
          </w:p>
        </w:tc>
      </w:tr>
      <w:tr w:rsidRPr="00071916" w:rsidR="00B13E21" w:rsidTr="03DED8F7" w14:paraId="026F5CF6" w14:textId="7ED70A35">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6467A1FB" w14:textId="77777777">
            <w:pPr>
              <w:pStyle w:val="para"/>
              <w:rPr>
                <w:rFonts w:ascii="Century Gothic" w:hAnsi="Century Gothic"/>
                <w:sz w:val="20"/>
              </w:rPr>
            </w:pPr>
            <w:r w:rsidRPr="00071916">
              <w:rPr>
                <w:rFonts w:ascii="Century Gothic" w:hAnsi="Century Gothic"/>
                <w:sz w:val="20"/>
              </w:rPr>
              <w:t>3.6.6</w:t>
            </w:r>
          </w:p>
        </w:tc>
        <w:tc>
          <w:tcPr>
            <w:tcW w:w="3360" w:type="dxa"/>
            <w:tcMar>
              <w:left w:w="105" w:type="dxa"/>
              <w:right w:w="105" w:type="dxa"/>
            </w:tcMar>
          </w:tcPr>
          <w:p w:rsidRPr="00071916" w:rsidR="00B13E21" w:rsidP="00540546" w:rsidRDefault="00B13E21" w14:paraId="76BDF73E" w14:textId="77777777">
            <w:pPr>
              <w:pStyle w:val="para"/>
              <w:rPr>
                <w:rFonts w:ascii="Century Gothic" w:hAnsi="Century Gothic"/>
                <w:sz w:val="20"/>
              </w:rPr>
            </w:pPr>
            <w:r w:rsidRPr="00071916">
              <w:rPr>
                <w:rFonts w:ascii="Century Gothic" w:hAnsi="Century Gothic"/>
                <w:sz w:val="20"/>
              </w:rPr>
              <w:t>Where raw materials are purchased from companies that are not the manufacturer or packer (e.g. purchased from an agent, broker or wholesaler), the site shall know the identity of the last manufacturer or packer.</w:t>
            </w:r>
          </w:p>
          <w:p w:rsidRPr="00071916" w:rsidR="00B13E21" w:rsidP="00540546" w:rsidRDefault="00B13E21" w14:paraId="70C2F64A" w14:textId="77777777">
            <w:pPr>
              <w:pStyle w:val="para"/>
              <w:rPr>
                <w:rFonts w:ascii="Century Gothic" w:hAnsi="Century Gothic"/>
                <w:sz w:val="20"/>
              </w:rPr>
            </w:pPr>
            <w:r w:rsidRPr="00071916">
              <w:rPr>
                <w:rFonts w:ascii="Century Gothic" w:hAnsi="Century Gothic"/>
                <w:sz w:val="20"/>
              </w:rPr>
              <w:t>Information to enable the approval of the manufacturer or packer shall be obtained from the agent, broker or wholesaler, unless they are certificated to the relevant BRCGS standard (e.g. Global Standard Agents and Brokers/Storage and Distribution with Wholesaler module) or a relevant standard benchmarked by GFSI.</w:t>
            </w:r>
          </w:p>
        </w:tc>
        <w:tc>
          <w:tcPr>
            <w:tcW w:w="1317" w:type="dxa"/>
          </w:tcPr>
          <w:p w:rsidRPr="00071916" w:rsidR="00B13E21" w:rsidP="00540546" w:rsidRDefault="00B13E21" w14:paraId="1AAFA19F" w14:textId="77777777">
            <w:pPr>
              <w:pStyle w:val="para"/>
              <w:rPr>
                <w:rFonts w:ascii="Century Gothic" w:hAnsi="Century Gothic"/>
                <w:sz w:val="20"/>
              </w:rPr>
            </w:pPr>
          </w:p>
        </w:tc>
        <w:tc>
          <w:tcPr>
            <w:tcW w:w="3830" w:type="dxa"/>
          </w:tcPr>
          <w:p w:rsidRPr="00071916" w:rsidR="00B13E21" w:rsidP="00540546" w:rsidRDefault="00B13E21" w14:paraId="5ED808BB" w14:textId="77777777">
            <w:pPr>
              <w:pStyle w:val="para"/>
              <w:rPr>
                <w:rFonts w:ascii="Century Gothic" w:hAnsi="Century Gothic"/>
                <w:sz w:val="20"/>
              </w:rPr>
            </w:pPr>
          </w:p>
        </w:tc>
      </w:tr>
      <w:tr w:rsidRPr="00071916" w:rsidR="00B13E21" w:rsidTr="03DED8F7" w14:paraId="473F54A0" w14:textId="13DEC4F6">
        <w:trPr>
          <w:trHeight w:val="285"/>
        </w:trPr>
        <w:tc>
          <w:tcPr>
            <w:tcW w:w="1129" w:type="dxa"/>
            <w:gridSpan w:val="2"/>
            <w:shd w:val="clear" w:color="auto" w:fill="B8CCE4" w:themeFill="accent1" w:themeFillTint="66"/>
            <w:tcMar>
              <w:left w:w="105" w:type="dxa"/>
              <w:right w:w="105" w:type="dxa"/>
            </w:tcMar>
          </w:tcPr>
          <w:p w:rsidRPr="00071916" w:rsidR="00B13E21" w:rsidP="00540546" w:rsidRDefault="00B13E21" w14:paraId="054E0863" w14:textId="77777777">
            <w:pPr>
              <w:pStyle w:val="para"/>
              <w:rPr>
                <w:rFonts w:ascii="Century Gothic" w:hAnsi="Century Gothic"/>
                <w:sz w:val="20"/>
              </w:rPr>
            </w:pPr>
            <w:r w:rsidRPr="00071916">
              <w:rPr>
                <w:rFonts w:ascii="Century Gothic" w:hAnsi="Century Gothic"/>
                <w:sz w:val="20"/>
              </w:rPr>
              <w:t>3.6.7</w:t>
            </w:r>
          </w:p>
        </w:tc>
        <w:tc>
          <w:tcPr>
            <w:tcW w:w="3360" w:type="dxa"/>
            <w:tcMar>
              <w:left w:w="105" w:type="dxa"/>
              <w:right w:w="105" w:type="dxa"/>
            </w:tcMar>
          </w:tcPr>
          <w:p w:rsidRPr="00071916" w:rsidR="00B13E21" w:rsidP="00540546" w:rsidRDefault="00B13E21" w14:paraId="1DA4683B" w14:textId="77777777">
            <w:pPr>
              <w:pStyle w:val="para"/>
              <w:rPr>
                <w:rFonts w:ascii="Century Gothic" w:hAnsi="Century Gothic"/>
                <w:sz w:val="20"/>
              </w:rPr>
            </w:pPr>
            <w:r w:rsidRPr="00071916">
              <w:rPr>
                <w:rStyle w:val="normaltextrun"/>
                <w:rFonts w:ascii="Century Gothic" w:hAnsi="Century Gothic" w:eastAsia="Century Gothic" w:cs="Century Gothic"/>
                <w:sz w:val="20"/>
              </w:rPr>
              <w:t>The supplier approval procedure shall address procurement in emergency situations, to ensure the materials still conform to the specified requirements and specifications and the supplier has been evaluated. In these circumstances, an assessment of incoming materials may include certificates of analysis, statement of compliance, or through testing. </w:t>
            </w:r>
          </w:p>
        </w:tc>
        <w:tc>
          <w:tcPr>
            <w:tcW w:w="1317" w:type="dxa"/>
          </w:tcPr>
          <w:p w:rsidRPr="00071916" w:rsidR="00B13E21" w:rsidP="00540546" w:rsidRDefault="00B13E21" w14:paraId="6436C9A3" w14:textId="77777777">
            <w:pPr>
              <w:pStyle w:val="para"/>
              <w:rPr>
                <w:rStyle w:val="normaltextrun"/>
                <w:rFonts w:ascii="Century Gothic" w:hAnsi="Century Gothic" w:eastAsia="Century Gothic" w:cs="Century Gothic"/>
                <w:sz w:val="20"/>
              </w:rPr>
            </w:pPr>
          </w:p>
        </w:tc>
        <w:tc>
          <w:tcPr>
            <w:tcW w:w="3830" w:type="dxa"/>
          </w:tcPr>
          <w:p w:rsidRPr="00071916" w:rsidR="00B13E21" w:rsidP="00540546" w:rsidRDefault="00B13E21" w14:paraId="24E25BDE" w14:textId="77777777">
            <w:pPr>
              <w:pStyle w:val="para"/>
              <w:rPr>
                <w:rStyle w:val="normaltextrun"/>
                <w:rFonts w:ascii="Century Gothic" w:hAnsi="Century Gothic" w:eastAsia="Century Gothic" w:cs="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DC26C0" w:rsidTr="00BB36EF" w14:paraId="05793766" w14:textId="77777777">
        <w:tc>
          <w:tcPr>
            <w:tcW w:w="5000" w:type="pct"/>
            <w:gridSpan w:val="2"/>
            <w:shd w:val="clear" w:color="auto" w:fill="00B0F0"/>
          </w:tcPr>
          <w:p w:rsidRPr="00071916" w:rsidR="00DC26C0" w:rsidP="00540546" w:rsidRDefault="00DC26C0" w14:paraId="19484B30" w14:textId="7790078C">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w:t>
            </w:r>
            <w:r w:rsidRPr="00071916" w:rsidR="0030219E">
              <w:rPr>
                <w:rFonts w:ascii="Century Gothic" w:hAnsi="Century Gothic"/>
                <w:color w:val="FFFFFF" w:themeColor="background1"/>
                <w:sz w:val="20"/>
                <w:szCs w:val="20"/>
              </w:rPr>
              <w:t>7</w:t>
            </w:r>
            <w:r w:rsidRPr="00071916">
              <w:rPr>
                <w:rFonts w:ascii="Century Gothic" w:hAnsi="Century Gothic"/>
                <w:color w:val="FFFFFF" w:themeColor="background1"/>
                <w:sz w:val="20"/>
                <w:szCs w:val="20"/>
              </w:rPr>
              <w:tab/>
            </w:r>
            <w:r w:rsidRPr="00071916" w:rsidR="009C5D46">
              <w:rPr>
                <w:rFonts w:ascii="Century Gothic" w:hAnsi="Century Gothic"/>
                <w:color w:val="FFFFFF" w:themeColor="background1"/>
                <w:sz w:val="20"/>
                <w:szCs w:val="20"/>
              </w:rPr>
              <w:t xml:space="preserve">Product vulnerability, </w:t>
            </w:r>
            <w:r w:rsidRPr="00071916" w:rsidR="00512FCB">
              <w:rPr>
                <w:rFonts w:ascii="Century Gothic" w:hAnsi="Century Gothic"/>
                <w:color w:val="FFFFFF" w:themeColor="background1"/>
                <w:sz w:val="20"/>
                <w:szCs w:val="20"/>
              </w:rPr>
              <w:t>claims and chain of custody</w:t>
            </w:r>
          </w:p>
        </w:tc>
      </w:tr>
      <w:tr w:rsidRPr="00071916" w:rsidR="00DC26C0" w:rsidTr="007832C8" w14:paraId="734882AC" w14:textId="77777777">
        <w:tc>
          <w:tcPr>
            <w:tcW w:w="588" w:type="pct"/>
            <w:shd w:val="clear" w:color="auto" w:fill="D3E5F6"/>
          </w:tcPr>
          <w:p w:rsidRPr="00071916" w:rsidR="00DC26C0" w:rsidP="00540546" w:rsidRDefault="00DC26C0" w14:paraId="164EF80F" w14:textId="77777777">
            <w:pPr>
              <w:spacing w:before="120" w:after="120"/>
              <w:outlineLvl w:val="2"/>
              <w:rPr>
                <w:rFonts w:ascii="Century Gothic" w:hAnsi="Century Gothic" w:eastAsia="Times New Roman" w:cs="Calibri"/>
                <w:b/>
                <w:bCs/>
                <w:sz w:val="20"/>
                <w:szCs w:val="20"/>
                <w:lang w:val="en-GB"/>
              </w:rPr>
            </w:pPr>
          </w:p>
          <w:p w:rsidRPr="00071916" w:rsidR="00DC26C0" w:rsidP="00540546" w:rsidRDefault="00DC26C0" w14:paraId="6E8F0D2C" w14:textId="77777777">
            <w:pPr>
              <w:rPr>
                <w:rFonts w:ascii="Century Gothic" w:hAnsi="Century Gothic"/>
                <w:sz w:val="20"/>
                <w:szCs w:val="20"/>
              </w:rPr>
            </w:pPr>
          </w:p>
        </w:tc>
        <w:tc>
          <w:tcPr>
            <w:tcW w:w="4412" w:type="pct"/>
            <w:shd w:val="clear" w:color="auto" w:fill="D3E5F6"/>
          </w:tcPr>
          <w:p w:rsidRPr="00071916" w:rsidR="00DC26C0" w:rsidP="00540546" w:rsidRDefault="007C1131" w14:paraId="00F933E5" w14:textId="1C120C6C">
            <w:pPr>
              <w:pStyle w:val="Paragraph"/>
              <w:rPr>
                <w:rFonts w:ascii="Century Gothic" w:hAnsi="Century Gothic"/>
                <w:sz w:val="20"/>
              </w:rPr>
            </w:pPr>
            <w:r w:rsidRPr="00071916">
              <w:rPr>
                <w:rFonts w:ascii="Century Gothic" w:hAnsi="Century Gothic"/>
                <w:sz w:val="20"/>
              </w:rPr>
              <w:t>Systems shall be in place to minimise the risk of purchasing or use of fraudulent raw materials and to ensure that all product descriptions and claims are legal, accurate and verified.</w:t>
            </w:r>
          </w:p>
        </w:tc>
      </w:tr>
    </w:tbl>
    <w:tbl>
      <w:tblPr>
        <w:tblStyle w:val="TableGrid13"/>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345"/>
        <w:gridCol w:w="1334"/>
        <w:gridCol w:w="3831"/>
      </w:tblGrid>
      <w:tr w:rsidRPr="00071916" w:rsidR="00AD65E5" w:rsidTr="03DED8F7" w14:paraId="44F88692" w14:textId="0A37A2DD">
        <w:trPr>
          <w:trHeight w:val="300"/>
        </w:trPr>
        <w:tc>
          <w:tcPr>
            <w:tcW w:w="1126" w:type="dxa"/>
            <w:tcMar>
              <w:left w:w="105" w:type="dxa"/>
              <w:right w:w="105" w:type="dxa"/>
            </w:tcMar>
          </w:tcPr>
          <w:p w:rsidRPr="00071916" w:rsidR="00AD65E5" w:rsidP="00540546" w:rsidRDefault="00AD65E5" w14:paraId="057DB018"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5" w:type="dxa"/>
            <w:tcMar>
              <w:left w:w="105" w:type="dxa"/>
              <w:right w:w="105" w:type="dxa"/>
            </w:tcMar>
          </w:tcPr>
          <w:p w:rsidRPr="00071916" w:rsidR="00AD65E5" w:rsidP="00540546" w:rsidRDefault="00AD65E5" w14:paraId="41D935F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34" w:type="dxa"/>
          </w:tcPr>
          <w:p w:rsidRPr="00071916" w:rsidR="00AD65E5" w:rsidP="00540546" w:rsidRDefault="00AD65E5" w14:paraId="136FB834" w14:textId="1CDA6651">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AD65E5" w:rsidP="00540546" w:rsidRDefault="00AD65E5" w14:paraId="3FFA540B" w14:textId="59AA21CA">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AD65E5" w:rsidTr="03DED8F7" w14:paraId="0F435AD7" w14:textId="5AC6A526">
        <w:trPr>
          <w:trHeight w:val="300"/>
        </w:trPr>
        <w:tc>
          <w:tcPr>
            <w:tcW w:w="1126" w:type="dxa"/>
            <w:shd w:val="clear" w:color="auto" w:fill="B8CCE4" w:themeFill="accent1" w:themeFillTint="66"/>
            <w:tcMar>
              <w:left w:w="105" w:type="dxa"/>
              <w:right w:w="105" w:type="dxa"/>
            </w:tcMar>
          </w:tcPr>
          <w:p w:rsidRPr="00071916" w:rsidR="00AD65E5" w:rsidP="00540546" w:rsidRDefault="00AD65E5" w14:paraId="0D4F6536" w14:textId="77777777">
            <w:pPr>
              <w:pStyle w:val="para"/>
              <w:rPr>
                <w:rFonts w:ascii="Century Gothic" w:hAnsi="Century Gothic"/>
                <w:sz w:val="20"/>
              </w:rPr>
            </w:pPr>
            <w:r w:rsidRPr="00071916">
              <w:rPr>
                <w:rFonts w:ascii="Century Gothic" w:hAnsi="Century Gothic"/>
                <w:sz w:val="20"/>
              </w:rPr>
              <w:t>3.7.1</w:t>
            </w:r>
          </w:p>
        </w:tc>
        <w:tc>
          <w:tcPr>
            <w:tcW w:w="3345" w:type="dxa"/>
            <w:tcMar>
              <w:left w:w="105" w:type="dxa"/>
              <w:right w:w="105" w:type="dxa"/>
            </w:tcMar>
          </w:tcPr>
          <w:p w:rsidRPr="00071916" w:rsidR="00AD65E5" w:rsidP="00540546" w:rsidRDefault="00AD65E5" w14:paraId="39EA77BF" w14:textId="77777777">
            <w:pPr>
              <w:pStyle w:val="para"/>
              <w:rPr>
                <w:rFonts w:ascii="Century Gothic" w:hAnsi="Century Gothic"/>
                <w:sz w:val="20"/>
              </w:rPr>
            </w:pPr>
            <w:r w:rsidRPr="00071916">
              <w:rPr>
                <w:rFonts w:ascii="Century Gothic" w:hAnsi="Century Gothic"/>
                <w:sz w:val="20"/>
              </w:rPr>
              <w:t>The company shall have processes in place to access information on historical and developing threats to the supply chain which may present a risk of substitution, adulteration, or misrepresentation of raw materials (i.e. fraudulent raw materials). Such information may, for example, come from:</w:t>
            </w:r>
          </w:p>
          <w:p w:rsidRPr="00071916" w:rsidR="00AD65E5" w:rsidP="006125B0" w:rsidRDefault="00AD65E5" w14:paraId="7300BDE4"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trade associations</w:t>
            </w:r>
          </w:p>
          <w:p w:rsidRPr="00071916" w:rsidR="00AD65E5" w:rsidP="006125B0" w:rsidRDefault="00AD65E5" w14:paraId="7E81B60E"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government sources</w:t>
            </w:r>
          </w:p>
          <w:p w:rsidRPr="00071916" w:rsidR="00AD65E5" w:rsidP="006125B0" w:rsidRDefault="00AD65E5" w14:paraId="51323C62"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private resource centres.</w:t>
            </w:r>
          </w:p>
        </w:tc>
        <w:tc>
          <w:tcPr>
            <w:tcW w:w="1334" w:type="dxa"/>
          </w:tcPr>
          <w:p w:rsidRPr="00071916" w:rsidR="00AD65E5" w:rsidP="00540546" w:rsidRDefault="00AD65E5" w14:paraId="11BA9A78" w14:textId="77777777">
            <w:pPr>
              <w:pStyle w:val="para"/>
              <w:rPr>
                <w:rFonts w:ascii="Century Gothic" w:hAnsi="Century Gothic"/>
                <w:sz w:val="20"/>
              </w:rPr>
            </w:pPr>
          </w:p>
        </w:tc>
        <w:tc>
          <w:tcPr>
            <w:tcW w:w="3831" w:type="dxa"/>
          </w:tcPr>
          <w:p w:rsidRPr="00071916" w:rsidR="00AD65E5" w:rsidP="00540546" w:rsidRDefault="00AD65E5" w14:paraId="3EC4A424" w14:textId="77777777">
            <w:pPr>
              <w:pStyle w:val="para"/>
              <w:rPr>
                <w:rFonts w:ascii="Century Gothic" w:hAnsi="Century Gothic"/>
                <w:sz w:val="20"/>
              </w:rPr>
            </w:pPr>
          </w:p>
        </w:tc>
      </w:tr>
      <w:tr w:rsidRPr="00071916" w:rsidR="00AD65E5" w:rsidTr="03DED8F7" w14:paraId="708D5804" w14:textId="4EE94944">
        <w:trPr>
          <w:trHeight w:val="300"/>
        </w:trPr>
        <w:tc>
          <w:tcPr>
            <w:tcW w:w="1126" w:type="dxa"/>
            <w:shd w:val="clear" w:color="auto" w:fill="B8CCE4" w:themeFill="accent1" w:themeFillTint="66"/>
            <w:tcMar>
              <w:left w:w="105" w:type="dxa"/>
              <w:right w:w="105" w:type="dxa"/>
            </w:tcMar>
          </w:tcPr>
          <w:p w:rsidRPr="00071916" w:rsidR="00AD65E5" w:rsidP="00540546" w:rsidRDefault="00AD65E5" w14:paraId="2600986A" w14:textId="77777777">
            <w:pPr>
              <w:pStyle w:val="para"/>
              <w:rPr>
                <w:rFonts w:ascii="Century Gothic" w:hAnsi="Century Gothic"/>
                <w:sz w:val="20"/>
              </w:rPr>
            </w:pPr>
            <w:r w:rsidRPr="00071916">
              <w:rPr>
                <w:rFonts w:ascii="Century Gothic" w:hAnsi="Century Gothic"/>
                <w:sz w:val="20"/>
              </w:rPr>
              <w:t>3.7.2</w:t>
            </w:r>
          </w:p>
        </w:tc>
        <w:tc>
          <w:tcPr>
            <w:tcW w:w="3345" w:type="dxa"/>
            <w:tcMar>
              <w:left w:w="105" w:type="dxa"/>
              <w:right w:w="105" w:type="dxa"/>
            </w:tcMar>
          </w:tcPr>
          <w:p w:rsidRPr="00071916" w:rsidR="00AD65E5" w:rsidP="00540546" w:rsidRDefault="00AD65E5" w14:paraId="7FE3D7B8" w14:textId="77777777">
            <w:pPr>
              <w:pStyle w:val="para"/>
              <w:rPr>
                <w:rFonts w:ascii="Century Gothic" w:hAnsi="Century Gothic"/>
                <w:sz w:val="20"/>
              </w:rPr>
            </w:pPr>
            <w:r w:rsidRPr="00071916">
              <w:rPr>
                <w:rFonts w:ascii="Century Gothic" w:hAnsi="Century Gothic"/>
                <w:sz w:val="20"/>
              </w:rPr>
              <w:t>A documented vulnerability assessment shall be carried out on all raw materials, groups of raw materials or finished product packing materials to assess the potential risk of substitution, adulteration, or misrepresentation. This shall tak</w:t>
            </w:r>
            <w:r w:rsidRPr="00071916">
              <w:rPr>
                <w:rFonts w:ascii="Century Gothic" w:hAnsi="Century Gothic"/>
                <w:color w:val="auto"/>
                <w:sz w:val="20"/>
              </w:rPr>
              <w:t>e into account:</w:t>
            </w:r>
          </w:p>
          <w:p w:rsidRPr="00071916" w:rsidR="00AD65E5" w:rsidP="006125B0" w:rsidRDefault="00AD65E5" w14:paraId="62D7BD68"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historical evidence of substitution,</w:t>
            </w:r>
            <w:r w:rsidRPr="00071916">
              <w:rPr>
                <w:rStyle w:val="normaltextrun"/>
                <w:rFonts w:ascii="Century Gothic" w:hAnsi="Century Gothic" w:eastAsia="Century Gothic" w:cs="Century Gothic"/>
                <w:sz w:val="20"/>
                <w:szCs w:val="20"/>
              </w:rPr>
              <w:t xml:space="preserve"> </w:t>
            </w:r>
            <w:r w:rsidRPr="00071916">
              <w:rPr>
                <w:rStyle w:val="normaltextrun"/>
                <w:rFonts w:ascii="Century Gothic" w:hAnsi="Century Gothic" w:eastAsia="Century Gothic"/>
                <w:sz w:val="20"/>
                <w:szCs w:val="20"/>
              </w:rPr>
              <w:t>adulteration, or misrepresentation</w:t>
            </w:r>
          </w:p>
          <w:p w:rsidRPr="00071916" w:rsidR="00AD65E5" w:rsidP="006125B0" w:rsidRDefault="00AD65E5" w14:paraId="098A1986"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 xml:space="preserve">economic factors which may make </w:t>
            </w:r>
            <w:r w:rsidRPr="00071916">
              <w:rPr>
                <w:rStyle w:val="normaltextrun"/>
                <w:rFonts w:ascii="Century Gothic" w:hAnsi="Century Gothic" w:eastAsia="Century Gothic"/>
                <w:sz w:val="20"/>
                <w:szCs w:val="20"/>
              </w:rPr>
              <w:t>fraudulent activity</w:t>
            </w:r>
            <w:r w:rsidRPr="00071916">
              <w:rPr>
                <w:rFonts w:ascii="Century Gothic" w:hAnsi="Century Gothic" w:eastAsia="Century Gothic"/>
                <w:sz w:val="20"/>
                <w:szCs w:val="20"/>
              </w:rPr>
              <w:t xml:space="preserve"> more attractive</w:t>
            </w:r>
          </w:p>
          <w:p w:rsidRPr="00071916" w:rsidR="00AD65E5" w:rsidP="006125B0" w:rsidRDefault="00AD65E5" w14:paraId="1201DBE3"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sz w:val="20"/>
                <w:szCs w:val="20"/>
              </w:rPr>
              <w:t>ease of access through the supply chain</w:t>
            </w:r>
          </w:p>
          <w:p w:rsidRPr="00071916" w:rsidR="00AD65E5" w:rsidP="006125B0" w:rsidRDefault="00AD65E5" w14:paraId="6C5D3B66" w14:textId="77777777">
            <w:pPr>
              <w:pStyle w:val="ListBullet"/>
              <w:tabs>
                <w:tab w:val="clear" w:pos="360"/>
              </w:tabs>
              <w:spacing w:before="0" w:after="120"/>
              <w:rPr>
                <w:rFonts w:ascii="Century Gothic" w:hAnsi="Century Gothic"/>
                <w:sz w:val="20"/>
                <w:szCs w:val="20"/>
                <w:lang w:eastAsia="en-GB"/>
              </w:rPr>
            </w:pPr>
            <w:r w:rsidRPr="00071916">
              <w:rPr>
                <w:rFonts w:ascii="Century Gothic" w:hAnsi="Century Gothic"/>
                <w:sz w:val="20"/>
                <w:szCs w:val="20"/>
                <w:lang w:eastAsia="en-GB"/>
              </w:rPr>
              <w:t>sophistication of routine and upstream testing </w:t>
            </w:r>
          </w:p>
          <w:p w:rsidRPr="00071916" w:rsidR="00AD65E5" w:rsidP="006125B0" w:rsidRDefault="00AD65E5" w14:paraId="4FBCB123" w14:textId="77777777">
            <w:pPr>
              <w:pStyle w:val="ListBullet"/>
              <w:tabs>
                <w:tab w:val="clear" w:pos="360"/>
              </w:tabs>
              <w:spacing w:before="0" w:after="120"/>
              <w:rPr>
                <w:rFonts w:ascii="Century Gothic" w:hAnsi="Century Gothic"/>
                <w:sz w:val="20"/>
                <w:szCs w:val="20"/>
                <w:lang w:eastAsia="en-GB"/>
              </w:rPr>
            </w:pPr>
            <w:r w:rsidRPr="00071916">
              <w:rPr>
                <w:rFonts w:ascii="Century Gothic" w:hAnsi="Century Gothic"/>
                <w:sz w:val="20"/>
                <w:szCs w:val="20"/>
                <w:lang w:eastAsia="en-GB"/>
              </w:rPr>
              <w:t>physical form </w:t>
            </w:r>
          </w:p>
          <w:p w:rsidRPr="00071916" w:rsidR="00AD65E5" w:rsidP="006125B0" w:rsidRDefault="00AD65E5" w14:paraId="14E479F0" w14:textId="77777777">
            <w:pPr>
              <w:pStyle w:val="ListBullet"/>
              <w:tabs>
                <w:tab w:val="clear" w:pos="360"/>
              </w:tabs>
              <w:spacing w:before="0" w:after="120"/>
              <w:rPr>
                <w:rFonts w:ascii="Century Gothic" w:hAnsi="Century Gothic"/>
                <w:sz w:val="20"/>
                <w:szCs w:val="20"/>
                <w:lang w:eastAsia="en-GB"/>
              </w:rPr>
            </w:pPr>
            <w:r w:rsidRPr="00071916">
              <w:rPr>
                <w:rFonts w:ascii="Century Gothic" w:hAnsi="Century Gothic"/>
                <w:sz w:val="20"/>
                <w:szCs w:val="20"/>
                <w:lang w:eastAsia="en-GB"/>
              </w:rPr>
              <w:t>supplier relationships </w:t>
            </w:r>
          </w:p>
          <w:p w:rsidRPr="00071916" w:rsidR="00AD65E5" w:rsidP="006125B0" w:rsidRDefault="00AD65E5" w14:paraId="1C26A715" w14:textId="77777777">
            <w:pPr>
              <w:pStyle w:val="ListBullet"/>
              <w:tabs>
                <w:tab w:val="clear" w:pos="360"/>
              </w:tabs>
              <w:spacing w:before="0" w:after="120"/>
              <w:rPr>
                <w:rFonts w:ascii="Century Gothic" w:hAnsi="Century Gothic"/>
                <w:sz w:val="20"/>
                <w:szCs w:val="20"/>
                <w:lang w:eastAsia="en-GB"/>
              </w:rPr>
            </w:pPr>
            <w:r w:rsidRPr="00071916">
              <w:rPr>
                <w:rFonts w:ascii="Century Gothic" w:hAnsi="Century Gothic"/>
                <w:sz w:val="20"/>
                <w:szCs w:val="20"/>
                <w:lang w:eastAsia="en-GB"/>
              </w:rPr>
              <w:t>adverse impact on the user of the final product.  </w:t>
            </w:r>
          </w:p>
          <w:p w:rsidRPr="00071916" w:rsidR="00AD65E5" w:rsidP="00540546" w:rsidRDefault="00AD65E5" w14:paraId="11E4A1A1" w14:textId="77777777">
            <w:pPr>
              <w:pStyle w:val="para"/>
              <w:rPr>
                <w:rFonts w:ascii="Century Gothic" w:hAnsi="Century Gothic"/>
                <w:sz w:val="20"/>
                <w:lang w:eastAsia="en-GB"/>
              </w:rPr>
            </w:pPr>
            <w:r w:rsidRPr="00071916">
              <w:rPr>
                <w:rFonts w:ascii="Century Gothic" w:hAnsi="Century Gothic"/>
                <w:sz w:val="20"/>
                <w:lang w:eastAsia="en-GB"/>
              </w:rPr>
              <w:t>Personnel involved in the vulnerability assessments shall understand potential fraud risks.  </w:t>
            </w:r>
          </w:p>
          <w:p w:rsidRPr="00071916" w:rsidR="00AD65E5" w:rsidP="00540546" w:rsidRDefault="00AD65E5" w14:paraId="0B195E88" w14:textId="77777777">
            <w:pPr>
              <w:pStyle w:val="para"/>
              <w:rPr>
                <w:rFonts w:ascii="Century Gothic" w:hAnsi="Century Gothic"/>
                <w:sz w:val="20"/>
                <w:lang w:eastAsia="en-GB"/>
              </w:rPr>
            </w:pPr>
            <w:r w:rsidRPr="00071916">
              <w:rPr>
                <w:rFonts w:ascii="Century Gothic" w:hAnsi="Century Gothic"/>
                <w:sz w:val="20"/>
                <w:lang w:eastAsia="en-GB"/>
              </w:rPr>
              <w:t>The output from this assessment shall be a documented vulnerability assessment plan.  </w:t>
            </w:r>
          </w:p>
          <w:p w:rsidRPr="00071916" w:rsidR="00AD65E5" w:rsidP="00540546" w:rsidRDefault="00AD65E5" w14:paraId="674C2DFE" w14:textId="77777777">
            <w:pPr>
              <w:pStyle w:val="para"/>
              <w:rPr>
                <w:rFonts w:ascii="Century Gothic" w:hAnsi="Century Gothic"/>
                <w:sz w:val="20"/>
                <w:lang w:eastAsia="en-GB"/>
              </w:rPr>
            </w:pPr>
            <w:r w:rsidRPr="00071916">
              <w:rPr>
                <w:rFonts w:ascii="Century Gothic" w:hAnsi="Century Gothic"/>
                <w:sz w:val="20"/>
              </w:rPr>
              <w:t>This plan shall be kept under review to reflect changing</w:t>
            </w:r>
            <w:r w:rsidRPr="00071916">
              <w:rPr>
                <w:rFonts w:ascii="Century Gothic" w:hAnsi="Century Gothic"/>
                <w:color w:val="1E53A3"/>
                <w:sz w:val="20"/>
                <w:lang w:eastAsia="en-GB"/>
              </w:rPr>
              <w:t xml:space="preserve"> </w:t>
            </w:r>
            <w:r w:rsidRPr="00071916">
              <w:rPr>
                <w:rFonts w:ascii="Century Gothic" w:hAnsi="Century Gothic"/>
                <w:sz w:val="20"/>
              </w:rPr>
              <w:t>economic circumstances and market intelligence which may alter the potential risks. It shall be formally reviewed annually. </w:t>
            </w:r>
          </w:p>
        </w:tc>
        <w:tc>
          <w:tcPr>
            <w:tcW w:w="1334" w:type="dxa"/>
          </w:tcPr>
          <w:p w:rsidRPr="00071916" w:rsidR="00AD65E5" w:rsidP="00540546" w:rsidRDefault="00AD65E5" w14:paraId="66AC8A98" w14:textId="77777777">
            <w:pPr>
              <w:pStyle w:val="para"/>
              <w:rPr>
                <w:rFonts w:ascii="Century Gothic" w:hAnsi="Century Gothic"/>
                <w:sz w:val="20"/>
              </w:rPr>
            </w:pPr>
          </w:p>
        </w:tc>
        <w:tc>
          <w:tcPr>
            <w:tcW w:w="3831" w:type="dxa"/>
          </w:tcPr>
          <w:p w:rsidRPr="00071916" w:rsidR="00AD65E5" w:rsidP="00540546" w:rsidRDefault="00AD65E5" w14:paraId="044DE1B5" w14:textId="77777777">
            <w:pPr>
              <w:pStyle w:val="para"/>
              <w:rPr>
                <w:rFonts w:ascii="Century Gothic" w:hAnsi="Century Gothic"/>
                <w:sz w:val="20"/>
              </w:rPr>
            </w:pPr>
          </w:p>
        </w:tc>
      </w:tr>
      <w:tr w:rsidRPr="00071916" w:rsidR="00AD65E5" w:rsidTr="03DED8F7" w14:paraId="2A737BB0" w14:textId="6A5EE5D3">
        <w:trPr>
          <w:trHeight w:val="300"/>
        </w:trPr>
        <w:tc>
          <w:tcPr>
            <w:tcW w:w="1126" w:type="dxa"/>
            <w:shd w:val="clear" w:color="auto" w:fill="B8CCE4" w:themeFill="accent1" w:themeFillTint="66"/>
            <w:tcMar>
              <w:left w:w="105" w:type="dxa"/>
              <w:right w:w="105" w:type="dxa"/>
            </w:tcMar>
          </w:tcPr>
          <w:p w:rsidRPr="00071916" w:rsidR="00AD65E5" w:rsidP="00540546" w:rsidRDefault="00AD65E5" w14:paraId="79767D1F" w14:textId="77777777">
            <w:pPr>
              <w:pStyle w:val="para"/>
              <w:rPr>
                <w:rFonts w:ascii="Century Gothic" w:hAnsi="Century Gothic"/>
                <w:sz w:val="20"/>
              </w:rPr>
            </w:pPr>
            <w:r w:rsidRPr="00071916">
              <w:rPr>
                <w:rFonts w:ascii="Century Gothic" w:hAnsi="Century Gothic"/>
                <w:sz w:val="20"/>
              </w:rPr>
              <w:t>3.7.3</w:t>
            </w:r>
          </w:p>
        </w:tc>
        <w:tc>
          <w:tcPr>
            <w:tcW w:w="3345" w:type="dxa"/>
            <w:tcMar>
              <w:left w:w="105" w:type="dxa"/>
              <w:right w:w="105" w:type="dxa"/>
            </w:tcMar>
          </w:tcPr>
          <w:p w:rsidRPr="00071916" w:rsidR="00AD65E5" w:rsidP="00540546" w:rsidRDefault="00AD65E5" w14:paraId="51AB0F36" w14:textId="77777777">
            <w:pPr>
              <w:pStyle w:val="Paragraph"/>
              <w:rPr>
                <w:rFonts w:ascii="Century Gothic" w:hAnsi="Century Gothic"/>
                <w:sz w:val="20"/>
              </w:rPr>
            </w:pPr>
            <w:r w:rsidRPr="00071916">
              <w:rPr>
                <w:rFonts w:ascii="Century Gothic" w:hAnsi="Century Gothic"/>
                <w:sz w:val="20"/>
              </w:rPr>
              <w:t>Where raw materials and finished product packing materials are identified as being at particular risk of fraudulent activity, or where claims are made (including the provenance, chain of custody or assured status), the vulnerability assessment plan shall include appropriate assurance and/or testing processes to mitigate the identified risks. This may include supporting information from the supplier to verify the claim.</w:t>
            </w:r>
          </w:p>
        </w:tc>
        <w:tc>
          <w:tcPr>
            <w:tcW w:w="1334" w:type="dxa"/>
          </w:tcPr>
          <w:p w:rsidRPr="00071916" w:rsidR="00AD65E5" w:rsidP="00540546" w:rsidRDefault="00AD65E5" w14:paraId="55A3ACDD" w14:textId="77777777">
            <w:pPr>
              <w:pStyle w:val="Paragraph"/>
              <w:rPr>
                <w:rFonts w:ascii="Century Gothic" w:hAnsi="Century Gothic"/>
                <w:sz w:val="20"/>
              </w:rPr>
            </w:pPr>
          </w:p>
        </w:tc>
        <w:tc>
          <w:tcPr>
            <w:tcW w:w="3831" w:type="dxa"/>
          </w:tcPr>
          <w:p w:rsidRPr="00071916" w:rsidR="00AD65E5" w:rsidP="00540546" w:rsidRDefault="00AD65E5" w14:paraId="032B72A1"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BB36EF" w:rsidTr="00165F67" w14:paraId="14318F14" w14:textId="77777777">
        <w:tc>
          <w:tcPr>
            <w:tcW w:w="5000" w:type="pct"/>
            <w:gridSpan w:val="2"/>
            <w:shd w:val="clear" w:color="auto" w:fill="00B0F0"/>
          </w:tcPr>
          <w:p w:rsidRPr="00071916" w:rsidR="00BB36EF" w:rsidP="00540546" w:rsidRDefault="00BB36EF" w14:paraId="1234F1EB" w14:textId="4B0D927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3.8</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Management of outsourced process</w:t>
            </w:r>
            <w:r w:rsidRPr="00071916" w:rsidR="00A604B9">
              <w:rPr>
                <w:rFonts w:ascii="Century Gothic" w:hAnsi="Century Gothic"/>
                <w:color w:val="FFFFFF" w:themeColor="background1"/>
                <w:sz w:val="20"/>
                <w:szCs w:val="20"/>
              </w:rPr>
              <w:t>es</w:t>
            </w:r>
            <w:r w:rsidRPr="00071916">
              <w:rPr>
                <w:rFonts w:ascii="Century Gothic" w:hAnsi="Century Gothic"/>
                <w:color w:val="FFFFFF" w:themeColor="background1"/>
                <w:sz w:val="20"/>
                <w:szCs w:val="20"/>
              </w:rPr>
              <w:t xml:space="preserve"> </w:t>
            </w:r>
          </w:p>
        </w:tc>
      </w:tr>
      <w:tr w:rsidRPr="00071916" w:rsidR="00BB36EF" w:rsidTr="007832C8" w14:paraId="4A54423F" w14:textId="77777777">
        <w:tc>
          <w:tcPr>
            <w:tcW w:w="588" w:type="pct"/>
            <w:shd w:val="clear" w:color="auto" w:fill="D3E5F6"/>
          </w:tcPr>
          <w:p w:rsidRPr="00071916" w:rsidR="00BB36EF" w:rsidP="00540546" w:rsidRDefault="00BB36EF" w14:paraId="4C4AA96A" w14:textId="77777777">
            <w:pPr>
              <w:spacing w:before="120" w:after="120"/>
              <w:outlineLvl w:val="2"/>
              <w:rPr>
                <w:rFonts w:ascii="Century Gothic" w:hAnsi="Century Gothic" w:eastAsia="Times New Roman" w:cs="Calibri"/>
                <w:b/>
                <w:bCs/>
                <w:sz w:val="20"/>
                <w:szCs w:val="20"/>
                <w:lang w:val="en-GB"/>
              </w:rPr>
            </w:pPr>
          </w:p>
          <w:p w:rsidRPr="00071916" w:rsidR="00BB36EF" w:rsidP="00540546" w:rsidRDefault="00BB36EF" w14:paraId="6752155B" w14:textId="77777777">
            <w:pPr>
              <w:rPr>
                <w:rFonts w:ascii="Century Gothic" w:hAnsi="Century Gothic"/>
                <w:sz w:val="20"/>
                <w:szCs w:val="20"/>
              </w:rPr>
            </w:pPr>
          </w:p>
        </w:tc>
        <w:tc>
          <w:tcPr>
            <w:tcW w:w="4412" w:type="pct"/>
            <w:shd w:val="clear" w:color="auto" w:fill="D3E5F6"/>
          </w:tcPr>
          <w:p w:rsidRPr="00071916" w:rsidR="00BB36EF" w:rsidP="00540546" w:rsidRDefault="00A604B9" w14:paraId="530A39B2" w14:textId="3EF19266">
            <w:pPr>
              <w:pStyle w:val="Paragraph"/>
              <w:rPr>
                <w:rFonts w:ascii="Century Gothic" w:hAnsi="Century Gothic"/>
                <w:sz w:val="20"/>
              </w:rPr>
            </w:pPr>
            <w:r w:rsidRPr="00071916">
              <w:rPr>
                <w:rStyle w:val="normaltextrun"/>
                <w:rFonts w:ascii="Century Gothic" w:hAnsi="Century Gothic" w:eastAsia="Century Gothic"/>
                <w:sz w:val="20"/>
              </w:rPr>
              <w:t>Outsourced processes are defined as where intermediate manufacturing steps, or storage, in the manufacture of a product is completed at another site. </w:t>
            </w:r>
          </w:p>
        </w:tc>
      </w:tr>
    </w:tbl>
    <w:tbl>
      <w:tblPr>
        <w:tblStyle w:val="TableGrid14"/>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330"/>
        <w:gridCol w:w="1349"/>
        <w:gridCol w:w="3831"/>
      </w:tblGrid>
      <w:tr w:rsidRPr="00071916" w:rsidR="00270D60" w:rsidTr="03DED8F7" w14:paraId="7D4F9BCE" w14:textId="5E538C0C">
        <w:trPr>
          <w:trHeight w:val="300"/>
        </w:trPr>
        <w:tc>
          <w:tcPr>
            <w:tcW w:w="1126" w:type="dxa"/>
            <w:tcMar>
              <w:left w:w="105" w:type="dxa"/>
              <w:right w:w="105" w:type="dxa"/>
            </w:tcMar>
          </w:tcPr>
          <w:p w:rsidRPr="00071916" w:rsidR="00270D60" w:rsidP="00540546" w:rsidRDefault="00270D60" w14:paraId="6F43802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30" w:type="dxa"/>
            <w:tcMar>
              <w:left w:w="105" w:type="dxa"/>
              <w:right w:w="105" w:type="dxa"/>
            </w:tcMar>
          </w:tcPr>
          <w:p w:rsidRPr="00071916" w:rsidR="00270D60" w:rsidP="00540546" w:rsidRDefault="00270D60" w14:paraId="0B98BB2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49" w:type="dxa"/>
          </w:tcPr>
          <w:p w:rsidRPr="00071916" w:rsidR="00270D60" w:rsidP="00540546" w:rsidRDefault="00D960F5" w14:paraId="4630A0B2" w14:textId="5D1713F4">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270D60" w:rsidP="00540546" w:rsidRDefault="00D960F5" w14:paraId="52919B90" w14:textId="615355D0">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270D60" w:rsidTr="03DED8F7" w14:paraId="2A03CDDF" w14:textId="23E78685">
        <w:trPr>
          <w:trHeight w:val="300"/>
        </w:trPr>
        <w:tc>
          <w:tcPr>
            <w:tcW w:w="1126" w:type="dxa"/>
            <w:shd w:val="clear" w:color="auto" w:fill="B8CCE4" w:themeFill="accent1" w:themeFillTint="66"/>
            <w:tcMar>
              <w:left w:w="105" w:type="dxa"/>
              <w:right w:w="105" w:type="dxa"/>
            </w:tcMar>
          </w:tcPr>
          <w:p w:rsidRPr="00071916" w:rsidR="00270D60" w:rsidP="00540546" w:rsidRDefault="00270D60" w14:paraId="72191E3A" w14:textId="77777777">
            <w:pPr>
              <w:pStyle w:val="para"/>
              <w:rPr>
                <w:rFonts w:ascii="Century Gothic" w:hAnsi="Century Gothic" w:eastAsia="Century Gothic"/>
                <w:sz w:val="20"/>
              </w:rPr>
            </w:pPr>
            <w:r w:rsidRPr="00071916">
              <w:rPr>
                <w:rFonts w:ascii="Century Gothic" w:hAnsi="Century Gothic" w:eastAsia="Century Gothic"/>
                <w:sz w:val="20"/>
              </w:rPr>
              <w:t>3.8.1</w:t>
            </w:r>
          </w:p>
        </w:tc>
        <w:tc>
          <w:tcPr>
            <w:tcW w:w="3330" w:type="dxa"/>
            <w:tcMar>
              <w:left w:w="105" w:type="dxa"/>
              <w:right w:w="105" w:type="dxa"/>
            </w:tcMar>
          </w:tcPr>
          <w:p w:rsidRPr="00071916" w:rsidR="00270D60" w:rsidP="00540546" w:rsidRDefault="00270D60" w14:paraId="48A98298" w14:textId="77777777">
            <w:pPr>
              <w:pStyle w:val="Paragraph"/>
              <w:rPr>
                <w:rFonts w:ascii="Century Gothic" w:hAnsi="Century Gothic"/>
                <w:sz w:val="20"/>
              </w:rPr>
            </w:pPr>
            <w:r w:rsidRPr="00071916">
              <w:rPr>
                <w:rFonts w:ascii="Century Gothic" w:hAnsi="Century Gothic"/>
                <w:sz w:val="20"/>
              </w:rPr>
              <w:t>The company shall be able to demonstrate that, where any intermediate manufacturing operations are outsourced and undertaken off-site, this has been declared to the customer and, where required, approval agreed.</w:t>
            </w:r>
          </w:p>
        </w:tc>
        <w:tc>
          <w:tcPr>
            <w:tcW w:w="1349" w:type="dxa"/>
          </w:tcPr>
          <w:p w:rsidRPr="00071916" w:rsidR="00270D60" w:rsidP="00540546" w:rsidRDefault="00270D60" w14:paraId="04205125" w14:textId="77777777">
            <w:pPr>
              <w:pStyle w:val="Paragraph"/>
              <w:rPr>
                <w:rFonts w:ascii="Century Gothic" w:hAnsi="Century Gothic"/>
                <w:sz w:val="20"/>
              </w:rPr>
            </w:pPr>
          </w:p>
        </w:tc>
        <w:tc>
          <w:tcPr>
            <w:tcW w:w="3831" w:type="dxa"/>
          </w:tcPr>
          <w:p w:rsidRPr="00071916" w:rsidR="00270D60" w:rsidP="00540546" w:rsidRDefault="00270D60" w14:paraId="66D5AE17" w14:textId="77777777">
            <w:pPr>
              <w:pStyle w:val="Paragraph"/>
              <w:rPr>
                <w:rFonts w:ascii="Century Gothic" w:hAnsi="Century Gothic"/>
                <w:sz w:val="20"/>
              </w:rPr>
            </w:pPr>
          </w:p>
        </w:tc>
      </w:tr>
      <w:tr w:rsidRPr="00071916" w:rsidR="00270D60" w:rsidTr="03DED8F7" w14:paraId="284A1748" w14:textId="5CFF4512">
        <w:trPr>
          <w:trHeight w:val="300"/>
        </w:trPr>
        <w:tc>
          <w:tcPr>
            <w:tcW w:w="1126" w:type="dxa"/>
            <w:shd w:val="clear" w:color="auto" w:fill="B8CCE4" w:themeFill="accent1" w:themeFillTint="66"/>
            <w:tcMar>
              <w:left w:w="105" w:type="dxa"/>
              <w:right w:w="105" w:type="dxa"/>
            </w:tcMar>
          </w:tcPr>
          <w:p w:rsidRPr="00071916" w:rsidR="00270D60" w:rsidP="00540546" w:rsidRDefault="00270D60" w14:paraId="6EFDB6E1" w14:textId="77777777">
            <w:pPr>
              <w:pStyle w:val="para"/>
              <w:rPr>
                <w:rFonts w:ascii="Century Gothic" w:hAnsi="Century Gothic"/>
                <w:sz w:val="20"/>
              </w:rPr>
            </w:pPr>
            <w:r w:rsidRPr="00071916">
              <w:rPr>
                <w:rFonts w:ascii="Century Gothic" w:hAnsi="Century Gothic"/>
                <w:sz w:val="20"/>
              </w:rPr>
              <w:t>3.8.2</w:t>
            </w:r>
          </w:p>
        </w:tc>
        <w:tc>
          <w:tcPr>
            <w:tcW w:w="3330" w:type="dxa"/>
            <w:tcMar>
              <w:left w:w="105" w:type="dxa"/>
              <w:right w:w="105" w:type="dxa"/>
            </w:tcMar>
          </w:tcPr>
          <w:p w:rsidRPr="00071916" w:rsidR="00270D60" w:rsidP="00540546" w:rsidRDefault="00270D60" w14:paraId="165DD1E6" w14:textId="77777777">
            <w:pPr>
              <w:pStyle w:val="Paragraph"/>
              <w:rPr>
                <w:rFonts w:ascii="Century Gothic" w:hAnsi="Century Gothic"/>
                <w:sz w:val="20"/>
              </w:rPr>
            </w:pPr>
            <w:r w:rsidRPr="00071916">
              <w:rPr>
                <w:rFonts w:ascii="Century Gothic" w:hAnsi="Century Gothic"/>
                <w:sz w:val="20"/>
              </w:rPr>
              <w:t>Where any intermediate manufacturing steps are outsourced, the risks to the safety, legality and quality of the product shall form part of the hazard analysis and risk assessment and the company’s evaluation of the outsourced manufacturing operations shall be recorded.</w:t>
            </w:r>
          </w:p>
        </w:tc>
        <w:tc>
          <w:tcPr>
            <w:tcW w:w="1349" w:type="dxa"/>
          </w:tcPr>
          <w:p w:rsidRPr="00071916" w:rsidR="00270D60" w:rsidP="00540546" w:rsidRDefault="00270D60" w14:paraId="48099C41" w14:textId="77777777">
            <w:pPr>
              <w:pStyle w:val="Paragraph"/>
              <w:rPr>
                <w:rFonts w:ascii="Century Gothic" w:hAnsi="Century Gothic"/>
                <w:sz w:val="20"/>
              </w:rPr>
            </w:pPr>
          </w:p>
        </w:tc>
        <w:tc>
          <w:tcPr>
            <w:tcW w:w="3831" w:type="dxa"/>
          </w:tcPr>
          <w:p w:rsidRPr="00071916" w:rsidR="00270D60" w:rsidP="00540546" w:rsidRDefault="00270D60" w14:paraId="33BC45DA" w14:textId="77777777">
            <w:pPr>
              <w:pStyle w:val="Paragraph"/>
              <w:rPr>
                <w:rFonts w:ascii="Century Gothic" w:hAnsi="Century Gothic"/>
                <w:sz w:val="20"/>
              </w:rPr>
            </w:pPr>
          </w:p>
        </w:tc>
      </w:tr>
      <w:tr w:rsidRPr="00071916" w:rsidR="00270D60" w:rsidTr="03DED8F7" w14:paraId="1002D1BB" w14:textId="5FB3335A">
        <w:trPr>
          <w:trHeight w:val="300"/>
        </w:trPr>
        <w:tc>
          <w:tcPr>
            <w:tcW w:w="1126" w:type="dxa"/>
            <w:shd w:val="clear" w:color="auto" w:fill="B8CCE4" w:themeFill="accent1" w:themeFillTint="66"/>
            <w:tcMar>
              <w:left w:w="105" w:type="dxa"/>
              <w:right w:w="105" w:type="dxa"/>
            </w:tcMar>
          </w:tcPr>
          <w:p w:rsidRPr="00071916" w:rsidR="00270D60" w:rsidP="00540546" w:rsidRDefault="00270D60" w14:paraId="3D6BFDDF" w14:textId="77777777">
            <w:pPr>
              <w:pStyle w:val="para"/>
              <w:rPr>
                <w:rFonts w:ascii="Century Gothic" w:hAnsi="Century Gothic"/>
                <w:sz w:val="20"/>
              </w:rPr>
            </w:pPr>
            <w:r w:rsidRPr="00071916">
              <w:rPr>
                <w:rFonts w:ascii="Century Gothic" w:hAnsi="Century Gothic"/>
                <w:sz w:val="20"/>
              </w:rPr>
              <w:t>3.8.3</w:t>
            </w:r>
          </w:p>
        </w:tc>
        <w:tc>
          <w:tcPr>
            <w:tcW w:w="3330" w:type="dxa"/>
            <w:tcMar>
              <w:left w:w="105" w:type="dxa"/>
              <w:right w:w="105" w:type="dxa"/>
            </w:tcMar>
          </w:tcPr>
          <w:p w:rsidRPr="00071916" w:rsidR="00270D60" w:rsidP="00540546" w:rsidRDefault="00270D60" w14:paraId="72F7303F" w14:textId="77777777">
            <w:pPr>
              <w:pStyle w:val="Paragraph"/>
              <w:rPr>
                <w:rFonts w:ascii="Century Gothic" w:hAnsi="Century Gothic"/>
                <w:sz w:val="20"/>
              </w:rPr>
            </w:pPr>
            <w:r w:rsidRPr="00071916">
              <w:rPr>
                <w:rStyle w:val="normaltextrun"/>
                <w:rFonts w:ascii="Century Gothic" w:hAnsi="Century Gothic" w:eastAsia="Century Gothic"/>
                <w:sz w:val="20"/>
              </w:rPr>
              <w:t>Requirements for outsourced operations shall be agreed and documented in a service specification, which includes an effective traceability system. This shall include any specific handling requirements for the products. </w:t>
            </w:r>
          </w:p>
        </w:tc>
        <w:tc>
          <w:tcPr>
            <w:tcW w:w="1349" w:type="dxa"/>
          </w:tcPr>
          <w:p w:rsidRPr="00071916" w:rsidR="00270D60" w:rsidP="00540546" w:rsidRDefault="00270D60" w14:paraId="78C5F835" w14:textId="77777777">
            <w:pPr>
              <w:pStyle w:val="Paragraph"/>
              <w:rPr>
                <w:rStyle w:val="normaltextrun"/>
                <w:rFonts w:ascii="Century Gothic" w:hAnsi="Century Gothic" w:eastAsia="Century Gothic"/>
                <w:sz w:val="20"/>
              </w:rPr>
            </w:pPr>
          </w:p>
        </w:tc>
        <w:tc>
          <w:tcPr>
            <w:tcW w:w="3831" w:type="dxa"/>
          </w:tcPr>
          <w:p w:rsidRPr="00071916" w:rsidR="00270D60" w:rsidP="00540546" w:rsidRDefault="00270D60" w14:paraId="5DCFF466" w14:textId="77777777">
            <w:pPr>
              <w:pStyle w:val="Paragraph"/>
              <w:rPr>
                <w:rStyle w:val="normaltextrun"/>
                <w:rFonts w:ascii="Century Gothic" w:hAnsi="Century Gothic" w:eastAsia="Century Gothic"/>
                <w:sz w:val="20"/>
              </w:rPr>
            </w:pPr>
          </w:p>
        </w:tc>
      </w:tr>
      <w:tr w:rsidRPr="00071916" w:rsidR="00270D60" w:rsidTr="03DED8F7" w14:paraId="696A7D3C" w14:textId="37D89DB1">
        <w:trPr>
          <w:trHeight w:val="300"/>
        </w:trPr>
        <w:tc>
          <w:tcPr>
            <w:tcW w:w="1126" w:type="dxa"/>
            <w:shd w:val="clear" w:color="auto" w:fill="B8CCE4" w:themeFill="accent1" w:themeFillTint="66"/>
            <w:tcMar>
              <w:left w:w="105" w:type="dxa"/>
              <w:right w:w="105" w:type="dxa"/>
            </w:tcMar>
          </w:tcPr>
          <w:p w:rsidRPr="00071916" w:rsidR="00270D60" w:rsidP="00540546" w:rsidRDefault="00270D60" w14:paraId="5734BBB0" w14:textId="77777777">
            <w:pPr>
              <w:pStyle w:val="para"/>
              <w:rPr>
                <w:rFonts w:ascii="Century Gothic" w:hAnsi="Century Gothic"/>
                <w:sz w:val="20"/>
              </w:rPr>
            </w:pPr>
            <w:r w:rsidRPr="00071916">
              <w:rPr>
                <w:rFonts w:ascii="Century Gothic" w:hAnsi="Century Gothic"/>
                <w:sz w:val="20"/>
              </w:rPr>
              <w:t>3.8.4</w:t>
            </w:r>
          </w:p>
        </w:tc>
        <w:tc>
          <w:tcPr>
            <w:tcW w:w="3330" w:type="dxa"/>
            <w:tcMar>
              <w:left w:w="105" w:type="dxa"/>
              <w:right w:w="105" w:type="dxa"/>
            </w:tcMar>
          </w:tcPr>
          <w:p w:rsidRPr="00071916" w:rsidR="00270D60" w:rsidP="00540546" w:rsidRDefault="00270D60" w14:paraId="1D113717" w14:textId="77777777">
            <w:pPr>
              <w:pStyle w:val="Paragraph"/>
              <w:rPr>
                <w:rFonts w:ascii="Century Gothic" w:hAnsi="Century Gothic"/>
                <w:sz w:val="20"/>
              </w:rPr>
            </w:pPr>
            <w:r w:rsidRPr="00071916">
              <w:rPr>
                <w:rFonts w:ascii="Century Gothic" w:hAnsi="Century Gothic"/>
                <w:sz w:val="20"/>
              </w:rPr>
              <w:t>Where any manufacturing steps are outsourced, final release of the product shall remain the responsibility of the site.</w:t>
            </w:r>
          </w:p>
          <w:p w:rsidRPr="00071916" w:rsidR="00270D60" w:rsidP="00540546" w:rsidRDefault="00270D60" w14:paraId="387B3344" w14:textId="77777777">
            <w:pPr>
              <w:pStyle w:val="Paragraph"/>
              <w:rPr>
                <w:rFonts w:ascii="Century Gothic" w:hAnsi="Century Gothic"/>
                <w:sz w:val="20"/>
              </w:rPr>
            </w:pPr>
            <w:r w:rsidRPr="00071916">
              <w:rPr>
                <w:rFonts w:ascii="Century Gothic" w:hAnsi="Century Gothic"/>
                <w:sz w:val="20"/>
              </w:rPr>
              <w:t>Controls on completed, outsourced manufacturing steps shall be undertaken to ensure product safety, legality, and quality meets specification prior to dispatch to the customer.</w:t>
            </w:r>
          </w:p>
        </w:tc>
        <w:tc>
          <w:tcPr>
            <w:tcW w:w="1349" w:type="dxa"/>
          </w:tcPr>
          <w:p w:rsidRPr="00071916" w:rsidR="00270D60" w:rsidP="00540546" w:rsidRDefault="00270D60" w14:paraId="0C2653F0" w14:textId="77777777">
            <w:pPr>
              <w:pStyle w:val="Paragraph"/>
              <w:rPr>
                <w:rFonts w:ascii="Century Gothic" w:hAnsi="Century Gothic"/>
                <w:sz w:val="20"/>
              </w:rPr>
            </w:pPr>
          </w:p>
        </w:tc>
        <w:tc>
          <w:tcPr>
            <w:tcW w:w="3831" w:type="dxa"/>
          </w:tcPr>
          <w:p w:rsidRPr="00071916" w:rsidR="00270D60" w:rsidP="00540546" w:rsidRDefault="00270D60" w14:paraId="356EE05A"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165F67" w:rsidTr="00664797" w14:paraId="050D9A91" w14:textId="77777777">
        <w:tc>
          <w:tcPr>
            <w:tcW w:w="5000" w:type="pct"/>
            <w:gridSpan w:val="2"/>
            <w:shd w:val="clear" w:color="auto" w:fill="00B0F0"/>
          </w:tcPr>
          <w:p w:rsidRPr="00071916" w:rsidR="00165F67" w:rsidP="00540546" w:rsidRDefault="00165F67" w14:paraId="27AF243A" w14:textId="5072A7A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3.9</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Management of </w:t>
            </w:r>
            <w:r w:rsidRPr="00071916" w:rsidR="00091F98">
              <w:rPr>
                <w:rFonts w:ascii="Century Gothic" w:hAnsi="Century Gothic"/>
                <w:color w:val="FFFFFF" w:themeColor="background1"/>
                <w:sz w:val="20"/>
                <w:szCs w:val="20"/>
              </w:rPr>
              <w:t>supplier services</w:t>
            </w:r>
            <w:r w:rsidRPr="00071916">
              <w:rPr>
                <w:rFonts w:ascii="Century Gothic" w:hAnsi="Century Gothic"/>
                <w:color w:val="FFFFFF" w:themeColor="background1"/>
                <w:sz w:val="20"/>
                <w:szCs w:val="20"/>
              </w:rPr>
              <w:t xml:space="preserve"> </w:t>
            </w:r>
          </w:p>
        </w:tc>
      </w:tr>
      <w:tr w:rsidRPr="00071916" w:rsidR="00165F67" w:rsidTr="007832C8" w14:paraId="6494DE76" w14:textId="77777777">
        <w:tc>
          <w:tcPr>
            <w:tcW w:w="588" w:type="pct"/>
            <w:shd w:val="clear" w:color="auto" w:fill="D3E5F6"/>
          </w:tcPr>
          <w:p w:rsidRPr="00071916" w:rsidR="00165F67" w:rsidP="00540546" w:rsidRDefault="00165F67" w14:paraId="75EF69D0" w14:textId="77777777">
            <w:pPr>
              <w:spacing w:before="120" w:after="120"/>
              <w:outlineLvl w:val="2"/>
              <w:rPr>
                <w:rFonts w:ascii="Century Gothic" w:hAnsi="Century Gothic" w:eastAsia="Times New Roman" w:cs="Calibri"/>
                <w:b/>
                <w:bCs/>
                <w:sz w:val="20"/>
                <w:szCs w:val="20"/>
                <w:lang w:val="en-GB"/>
              </w:rPr>
            </w:pPr>
          </w:p>
          <w:p w:rsidRPr="00071916" w:rsidR="00165F67" w:rsidP="00540546" w:rsidRDefault="00165F67" w14:paraId="7CBB5927" w14:textId="77777777">
            <w:pPr>
              <w:rPr>
                <w:rFonts w:ascii="Century Gothic" w:hAnsi="Century Gothic"/>
                <w:sz w:val="20"/>
                <w:szCs w:val="20"/>
              </w:rPr>
            </w:pPr>
          </w:p>
        </w:tc>
        <w:tc>
          <w:tcPr>
            <w:tcW w:w="4412" w:type="pct"/>
            <w:shd w:val="clear" w:color="auto" w:fill="D3E5F6"/>
          </w:tcPr>
          <w:p w:rsidRPr="00071916" w:rsidR="00165F67" w:rsidP="00540546" w:rsidRDefault="00091F98" w14:paraId="3A583277" w14:textId="094CD49D">
            <w:pPr>
              <w:pStyle w:val="Paragraph"/>
              <w:rPr>
                <w:rFonts w:ascii="Century Gothic" w:hAnsi="Century Gothic"/>
                <w:sz w:val="20"/>
              </w:rPr>
            </w:pPr>
            <w:r w:rsidRPr="00071916">
              <w:rPr>
                <w:rFonts w:ascii="Century Gothic" w:hAnsi="Century Gothic"/>
                <w:sz w:val="20"/>
              </w:rPr>
              <w:t>The company shall be able to demonstrate that, where services are outsourced, risks presented to product safety, legality or quality have been evaluated to ensure effective controls are in place.</w:t>
            </w:r>
          </w:p>
        </w:tc>
      </w:tr>
    </w:tbl>
    <w:tbl>
      <w:tblPr>
        <w:tblStyle w:val="TableGrid15"/>
        <w:tblW w:w="9642" w:type="dxa"/>
        <w:tblLook w:val="04A0" w:firstRow="1" w:lastRow="0" w:firstColumn="1" w:lastColumn="0" w:noHBand="0" w:noVBand="1"/>
      </w:tblPr>
      <w:tblGrid>
        <w:gridCol w:w="1129"/>
        <w:gridCol w:w="3375"/>
        <w:gridCol w:w="1303"/>
        <w:gridCol w:w="3835"/>
      </w:tblGrid>
      <w:tr w:rsidRPr="00071916" w:rsidR="007B5A3A" w:rsidTr="03DED8F7" w14:paraId="36B07783" w14:textId="65267049">
        <w:tc>
          <w:tcPr>
            <w:tcW w:w="1129" w:type="dxa"/>
          </w:tcPr>
          <w:p w:rsidRPr="00071916" w:rsidR="007B5A3A" w:rsidP="00540546" w:rsidRDefault="007B5A3A" w14:paraId="7BA4B549" w14:textId="77777777">
            <w:pPr>
              <w:pStyle w:val="Paragraph"/>
              <w:rPr>
                <w:rFonts w:ascii="Century Gothic" w:hAnsi="Century Gothic" w:cstheme="minorHAnsi"/>
                <w:b/>
                <w:bCs/>
                <w:sz w:val="20"/>
              </w:rPr>
            </w:pPr>
            <w:r w:rsidRPr="00071916">
              <w:rPr>
                <w:rFonts w:ascii="Century Gothic" w:hAnsi="Century Gothic" w:cstheme="minorHAnsi"/>
                <w:b/>
                <w:bCs/>
                <w:sz w:val="20"/>
              </w:rPr>
              <w:t>Clause</w:t>
            </w:r>
          </w:p>
        </w:tc>
        <w:tc>
          <w:tcPr>
            <w:tcW w:w="3375" w:type="dxa"/>
          </w:tcPr>
          <w:p w:rsidRPr="00071916" w:rsidR="007B5A3A" w:rsidP="00540546" w:rsidRDefault="007B5A3A" w14:paraId="78CB9F70" w14:textId="77777777">
            <w:pPr>
              <w:pStyle w:val="Paragraph"/>
              <w:rPr>
                <w:rFonts w:ascii="Century Gothic" w:hAnsi="Century Gothic" w:cstheme="minorHAnsi"/>
                <w:b/>
                <w:bCs/>
                <w:sz w:val="20"/>
              </w:rPr>
            </w:pPr>
            <w:r w:rsidRPr="00071916">
              <w:rPr>
                <w:rFonts w:ascii="Century Gothic" w:hAnsi="Century Gothic" w:cstheme="minorHAnsi"/>
                <w:b/>
                <w:bCs/>
                <w:sz w:val="20"/>
              </w:rPr>
              <w:t>Requirements</w:t>
            </w:r>
          </w:p>
        </w:tc>
        <w:tc>
          <w:tcPr>
            <w:tcW w:w="1303" w:type="dxa"/>
          </w:tcPr>
          <w:p w:rsidRPr="00071916" w:rsidR="007B5A3A" w:rsidP="00540546" w:rsidRDefault="007B5A3A" w14:paraId="0EAE7E09" w14:textId="7F5FB4A3">
            <w:pPr>
              <w:pStyle w:val="Paragraph"/>
              <w:rPr>
                <w:rFonts w:ascii="Century Gothic" w:hAnsi="Century Gothic" w:cstheme="minorHAnsi"/>
                <w:b/>
                <w:bCs/>
                <w:sz w:val="20"/>
              </w:rPr>
            </w:pPr>
            <w:r w:rsidRPr="00071916">
              <w:rPr>
                <w:rFonts w:ascii="Century Gothic" w:hAnsi="Century Gothic" w:cstheme="minorHAnsi"/>
                <w:b/>
                <w:bCs/>
                <w:sz w:val="20"/>
              </w:rPr>
              <w:t>Conforms</w:t>
            </w:r>
          </w:p>
        </w:tc>
        <w:tc>
          <w:tcPr>
            <w:tcW w:w="3835" w:type="dxa"/>
          </w:tcPr>
          <w:p w:rsidRPr="00071916" w:rsidR="007B5A3A" w:rsidP="00540546" w:rsidRDefault="007B5A3A" w14:paraId="5725C6C1" w14:textId="64CB5383">
            <w:pPr>
              <w:pStyle w:val="Paragraph"/>
              <w:rPr>
                <w:rFonts w:ascii="Century Gothic" w:hAnsi="Century Gothic" w:cstheme="minorHAnsi"/>
                <w:b/>
                <w:bCs/>
                <w:sz w:val="20"/>
              </w:rPr>
            </w:pPr>
            <w:r w:rsidRPr="00071916">
              <w:rPr>
                <w:rFonts w:ascii="Century Gothic" w:hAnsi="Century Gothic" w:cstheme="minorHAnsi"/>
                <w:b/>
                <w:bCs/>
                <w:sz w:val="20"/>
              </w:rPr>
              <w:t>Comments</w:t>
            </w:r>
          </w:p>
        </w:tc>
      </w:tr>
      <w:tr w:rsidRPr="00071916" w:rsidR="007B5A3A" w:rsidTr="03DED8F7" w14:paraId="51E4CF80" w14:textId="2E4A70E4">
        <w:tc>
          <w:tcPr>
            <w:tcW w:w="1129" w:type="dxa"/>
            <w:shd w:val="clear" w:color="auto" w:fill="B8CCE4" w:themeFill="accent1" w:themeFillTint="66"/>
          </w:tcPr>
          <w:p w:rsidRPr="00071916" w:rsidR="007B5A3A" w:rsidP="00540546" w:rsidRDefault="007B5A3A" w14:paraId="2AE59EC1" w14:textId="77777777">
            <w:pPr>
              <w:pStyle w:val="para"/>
              <w:rPr>
                <w:rFonts w:ascii="Century Gothic" w:hAnsi="Century Gothic"/>
                <w:sz w:val="20"/>
              </w:rPr>
            </w:pPr>
            <w:r w:rsidRPr="00071916">
              <w:rPr>
                <w:rFonts w:ascii="Century Gothic" w:hAnsi="Century Gothic"/>
                <w:sz w:val="20"/>
              </w:rPr>
              <w:t>3.9.1</w:t>
            </w:r>
          </w:p>
        </w:tc>
        <w:tc>
          <w:tcPr>
            <w:tcW w:w="3375" w:type="dxa"/>
          </w:tcPr>
          <w:p w:rsidRPr="00071916" w:rsidR="007B5A3A" w:rsidP="00540546" w:rsidRDefault="007B5A3A" w14:paraId="46081480" w14:textId="77777777">
            <w:pPr>
              <w:pStyle w:val="Paragraph"/>
              <w:rPr>
                <w:rFonts w:ascii="Century Gothic" w:hAnsi="Century Gothic" w:cs="Times New Roman"/>
                <w:sz w:val="20"/>
              </w:rPr>
            </w:pPr>
            <w:r w:rsidRPr="00071916">
              <w:rPr>
                <w:rFonts w:ascii="Century Gothic" w:hAnsi="Century Gothic" w:cs="Times New Roman"/>
                <w:sz w:val="20"/>
              </w:rPr>
              <w:t>There shall be a procedure for the approval and monitoring of suppliers of services. S</w:t>
            </w:r>
            <w:r w:rsidRPr="00071916">
              <w:rPr>
                <w:rFonts w:ascii="Century Gothic" w:hAnsi="Century Gothic" w:cs="Times New Roman"/>
                <w:color w:val="auto"/>
                <w:sz w:val="20"/>
              </w:rPr>
              <w:t>uch services shall include, but are not limited to:</w:t>
            </w:r>
          </w:p>
          <w:p w:rsidRPr="00071916" w:rsidR="007B5A3A" w:rsidP="007B5A3A" w:rsidRDefault="007B5A3A" w14:paraId="3F0749C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outsourced processes </w:t>
            </w:r>
          </w:p>
          <w:p w:rsidRPr="00071916" w:rsidR="007B5A3A" w:rsidP="007B5A3A" w:rsidRDefault="007B5A3A" w14:paraId="15A6BBA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pest control</w:t>
            </w:r>
          </w:p>
          <w:p w:rsidRPr="00071916" w:rsidR="007B5A3A" w:rsidP="007B5A3A" w:rsidRDefault="007B5A3A" w14:paraId="387AA7E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laundry services</w:t>
            </w:r>
          </w:p>
          <w:p w:rsidRPr="00071916" w:rsidR="007B5A3A" w:rsidP="007B5A3A" w:rsidRDefault="007B5A3A" w14:paraId="54880A6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transport and distribution</w:t>
            </w:r>
          </w:p>
          <w:p w:rsidRPr="00071916" w:rsidR="007B5A3A" w:rsidP="007B5A3A" w:rsidRDefault="007B5A3A" w14:paraId="0204082F"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storage</w:t>
            </w:r>
          </w:p>
          <w:p w:rsidRPr="00071916" w:rsidR="007B5A3A" w:rsidP="007B5A3A" w:rsidRDefault="007B5A3A" w14:paraId="6FBAA2B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sorting or rework</w:t>
            </w:r>
          </w:p>
          <w:p w:rsidRPr="00071916" w:rsidR="007B5A3A" w:rsidP="007B5A3A" w:rsidRDefault="007B5A3A" w14:paraId="6601A77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laboratory services</w:t>
            </w:r>
          </w:p>
          <w:p w:rsidRPr="00071916" w:rsidR="007B5A3A" w:rsidP="007B5A3A" w:rsidRDefault="007B5A3A" w14:paraId="6883692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calibration services</w:t>
            </w:r>
          </w:p>
          <w:p w:rsidRPr="00071916" w:rsidR="007B5A3A" w:rsidP="007B5A3A" w:rsidRDefault="007B5A3A" w14:paraId="1466225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waste management</w:t>
            </w:r>
          </w:p>
          <w:p w:rsidRPr="00071916" w:rsidR="007B5A3A" w:rsidP="007B5A3A" w:rsidRDefault="007B5A3A" w14:paraId="2D3F176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external expertise e.g. consultants, training providers</w:t>
            </w:r>
          </w:p>
          <w:p w:rsidRPr="00071916" w:rsidR="007B5A3A" w:rsidP="007B5A3A" w:rsidRDefault="007B5A3A" w14:paraId="68728B8F"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servicing and maintenance of equipment.</w:t>
            </w:r>
          </w:p>
          <w:p w:rsidRPr="00071916" w:rsidR="007B5A3A" w:rsidP="00540546" w:rsidRDefault="007B5A3A" w14:paraId="0D60DA6C" w14:textId="77777777">
            <w:pPr>
              <w:pStyle w:val="Paragraph"/>
              <w:rPr>
                <w:rFonts w:ascii="Century Gothic" w:hAnsi="Century Gothic" w:cs="Times New Roman"/>
                <w:sz w:val="20"/>
              </w:rPr>
            </w:pPr>
            <w:r w:rsidRPr="00071916">
              <w:rPr>
                <w:rFonts w:ascii="Century Gothic" w:hAnsi="Century Gothic" w:cs="Times New Roman"/>
                <w:sz w:val="20"/>
              </w:rPr>
              <w:t>Providers of utilities such as water, electricity or gas may be excluded on the basis of risk.</w:t>
            </w:r>
          </w:p>
          <w:p w:rsidRPr="00071916" w:rsidR="007B5A3A" w:rsidP="00540546" w:rsidRDefault="007B5A3A" w14:paraId="57A8232C" w14:textId="77777777">
            <w:pPr>
              <w:pStyle w:val="Paragraph"/>
              <w:rPr>
                <w:rFonts w:ascii="Century Gothic" w:hAnsi="Century Gothic" w:cs="Times New Roman"/>
                <w:sz w:val="20"/>
              </w:rPr>
            </w:pPr>
            <w:r w:rsidRPr="00071916">
              <w:rPr>
                <w:rFonts w:ascii="Century Gothic" w:hAnsi="Century Gothic" w:cs="Times New Roman"/>
                <w:sz w:val="20"/>
              </w:rPr>
              <w:t>The frequency of approval and monitoring shall be risk-based, or whenever significant changes occur and consider:</w:t>
            </w:r>
          </w:p>
          <w:p w:rsidRPr="00071916" w:rsidR="007B5A3A" w:rsidP="007B5A3A" w:rsidRDefault="007B5A3A" w14:paraId="685A22D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risk to the safety and quality of products</w:t>
            </w:r>
          </w:p>
          <w:p w:rsidRPr="00071916" w:rsidR="007B5A3A" w:rsidP="007B5A3A" w:rsidRDefault="007B5A3A" w14:paraId="64F702A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compliance with any specific legal requirements</w:t>
            </w:r>
          </w:p>
          <w:p w:rsidRPr="00071916" w:rsidR="007B5A3A" w:rsidP="007B5A3A" w:rsidRDefault="007B5A3A" w14:paraId="732E4A49" w14:textId="77777777">
            <w:pPr>
              <w:pStyle w:val="ListBullet"/>
              <w:tabs>
                <w:tab w:val="clear" w:pos="360"/>
              </w:tabs>
              <w:spacing w:before="0" w:after="120"/>
              <w:rPr>
                <w:rFonts w:ascii="Century Gothic" w:hAnsi="Century Gothic" w:cs="Times New Roman"/>
                <w:sz w:val="20"/>
                <w:szCs w:val="20"/>
              </w:rPr>
            </w:pPr>
            <w:r w:rsidRPr="00071916">
              <w:rPr>
                <w:rFonts w:ascii="Century Gothic" w:hAnsi="Century Gothic" w:eastAsia="Century Gothic" w:cs="Times New Roman"/>
                <w:sz w:val="20"/>
                <w:szCs w:val="20"/>
              </w:rPr>
              <w:t>potential risks to the security of the product (i.e. risks identified in the vulnerability and product defence assessments).</w:t>
            </w:r>
          </w:p>
        </w:tc>
        <w:tc>
          <w:tcPr>
            <w:tcW w:w="1303" w:type="dxa"/>
          </w:tcPr>
          <w:p w:rsidRPr="00071916" w:rsidR="007B5A3A" w:rsidP="00540546" w:rsidRDefault="007B5A3A" w14:paraId="78D99A97" w14:textId="77777777">
            <w:pPr>
              <w:pStyle w:val="Paragraph"/>
              <w:rPr>
                <w:rFonts w:ascii="Century Gothic" w:hAnsi="Century Gothic"/>
                <w:sz w:val="20"/>
              </w:rPr>
            </w:pPr>
          </w:p>
        </w:tc>
        <w:tc>
          <w:tcPr>
            <w:tcW w:w="3835" w:type="dxa"/>
          </w:tcPr>
          <w:p w:rsidRPr="00071916" w:rsidR="007B5A3A" w:rsidP="00540546" w:rsidRDefault="007B5A3A" w14:paraId="4F0C82CC" w14:textId="77777777">
            <w:pPr>
              <w:pStyle w:val="Paragraph"/>
              <w:rPr>
                <w:rFonts w:ascii="Century Gothic" w:hAnsi="Century Gothic"/>
                <w:sz w:val="20"/>
              </w:rPr>
            </w:pPr>
          </w:p>
        </w:tc>
      </w:tr>
      <w:tr w:rsidRPr="00071916" w:rsidR="007B5A3A" w:rsidTr="03DED8F7" w14:paraId="00EF6880" w14:textId="2E89AAAD">
        <w:tc>
          <w:tcPr>
            <w:tcW w:w="1129" w:type="dxa"/>
            <w:shd w:val="clear" w:color="auto" w:fill="B8CCE4" w:themeFill="accent1" w:themeFillTint="66"/>
          </w:tcPr>
          <w:p w:rsidRPr="00071916" w:rsidR="007B5A3A" w:rsidP="00540546" w:rsidRDefault="007B5A3A" w14:paraId="51F93A70" w14:textId="77777777">
            <w:pPr>
              <w:pStyle w:val="Paragraph"/>
              <w:rPr>
                <w:rFonts w:ascii="Century Gothic" w:hAnsi="Century Gothic"/>
                <w:sz w:val="20"/>
              </w:rPr>
            </w:pPr>
            <w:r w:rsidRPr="00071916">
              <w:rPr>
                <w:rFonts w:ascii="Century Gothic" w:hAnsi="Century Gothic"/>
                <w:sz w:val="20"/>
              </w:rPr>
              <w:t>3.9.2</w:t>
            </w:r>
          </w:p>
        </w:tc>
        <w:tc>
          <w:tcPr>
            <w:tcW w:w="3375" w:type="dxa"/>
          </w:tcPr>
          <w:p w:rsidRPr="00071916" w:rsidR="007B5A3A" w:rsidP="00540546" w:rsidRDefault="007B5A3A" w14:paraId="6143CBD4" w14:textId="77777777">
            <w:pPr>
              <w:pStyle w:val="Paragraph"/>
              <w:rPr>
                <w:rFonts w:ascii="Century Gothic" w:hAnsi="Century Gothic" w:cs="Times New Roman"/>
                <w:sz w:val="20"/>
              </w:rPr>
            </w:pPr>
            <w:r w:rsidRPr="00071916">
              <w:rPr>
                <w:rFonts w:ascii="Century Gothic" w:hAnsi="Century Gothic" w:cs="Times New Roman"/>
                <w:sz w:val="20"/>
              </w:rPr>
              <w:t>Contracts or formal agreements shall exist with suppliers of services which clearly define expectations and ensure potential risks associated with the service have been addressed.</w:t>
            </w:r>
            <w:r w:rsidRPr="00071916">
              <w:rPr>
                <w:rFonts w:ascii="Century Gothic" w:hAnsi="Century Gothic" w:cs="Times New Roman"/>
                <w:color w:val="auto"/>
                <w:sz w:val="20"/>
              </w:rPr>
              <w:t xml:space="preserve"> Where appropriate, copies of relevant licences should be retained or accessible.</w:t>
            </w:r>
          </w:p>
        </w:tc>
        <w:tc>
          <w:tcPr>
            <w:tcW w:w="1303" w:type="dxa"/>
          </w:tcPr>
          <w:p w:rsidRPr="00071916" w:rsidR="007B5A3A" w:rsidP="00540546" w:rsidRDefault="007B5A3A" w14:paraId="72657846" w14:textId="77777777">
            <w:pPr>
              <w:pStyle w:val="Paragraph"/>
              <w:rPr>
                <w:rFonts w:ascii="Century Gothic" w:hAnsi="Century Gothic"/>
                <w:sz w:val="20"/>
              </w:rPr>
            </w:pPr>
          </w:p>
        </w:tc>
        <w:tc>
          <w:tcPr>
            <w:tcW w:w="3835" w:type="dxa"/>
          </w:tcPr>
          <w:p w:rsidRPr="00071916" w:rsidR="007B5A3A" w:rsidP="00540546" w:rsidRDefault="007B5A3A" w14:paraId="39C415EF" w14:textId="77777777">
            <w:pPr>
              <w:pStyle w:val="Paragraph"/>
              <w:rPr>
                <w:rFonts w:ascii="Century Gothic" w:hAnsi="Century Gothic"/>
                <w:sz w:val="20"/>
              </w:rPr>
            </w:pPr>
          </w:p>
        </w:tc>
      </w:tr>
    </w:tbl>
    <w:tbl>
      <w:tblPr>
        <w:tblStyle w:val="TableGrid"/>
        <w:tblW w:w="9642" w:type="dxa"/>
        <w:tblInd w:w="-5" w:type="dxa"/>
        <w:tblLook w:val="01E0" w:firstRow="1" w:lastRow="1" w:firstColumn="1" w:lastColumn="1" w:noHBand="0" w:noVBand="0"/>
      </w:tblPr>
      <w:tblGrid>
        <w:gridCol w:w="1575"/>
        <w:gridCol w:w="8067"/>
      </w:tblGrid>
      <w:tr w:rsidRPr="00071916" w:rsidR="004037BB" w:rsidTr="3CB23367" w14:paraId="13E828D5" w14:textId="77777777">
        <w:tc>
          <w:tcPr>
            <w:tcW w:w="9642" w:type="dxa"/>
            <w:gridSpan w:val="2"/>
            <w:shd w:val="clear" w:color="auto" w:fill="00B0F0"/>
          </w:tcPr>
          <w:p w:rsidRPr="00071916" w:rsidR="004037BB" w:rsidP="00540546" w:rsidRDefault="004037BB" w14:paraId="36AC87F2" w14:textId="5D479AF6">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3.10</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Traceability</w:t>
            </w:r>
          </w:p>
        </w:tc>
      </w:tr>
      <w:tr w:rsidRPr="00071916" w:rsidR="004037BB" w:rsidTr="3CB23367" w14:paraId="608412B5" w14:textId="77777777">
        <w:tc>
          <w:tcPr>
            <w:tcW w:w="1575" w:type="dxa"/>
            <w:shd w:val="clear" w:color="auto" w:fill="D3E5F6"/>
          </w:tcPr>
          <w:p w:rsidRPr="00071916" w:rsidR="004037BB" w:rsidP="00540546" w:rsidRDefault="004037BB" w14:paraId="4C7325A8" w14:textId="77777777">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4037BB" w:rsidP="00540546" w:rsidRDefault="004037BB" w14:paraId="7878734C" w14:textId="77777777">
            <w:pPr>
              <w:rPr>
                <w:rFonts w:ascii="Century Gothic" w:hAnsi="Century Gothic"/>
                <w:sz w:val="20"/>
                <w:szCs w:val="20"/>
              </w:rPr>
            </w:pPr>
          </w:p>
        </w:tc>
        <w:tc>
          <w:tcPr>
            <w:tcW w:w="8067" w:type="dxa"/>
            <w:shd w:val="clear" w:color="auto" w:fill="D3E5F6"/>
          </w:tcPr>
          <w:p w:rsidRPr="00071916" w:rsidR="004037BB" w:rsidP="00540546" w:rsidRDefault="004F1C05" w14:paraId="3FEC1F93" w14:textId="625EC71A">
            <w:pPr>
              <w:pStyle w:val="para"/>
              <w:rPr>
                <w:rFonts w:ascii="Century Gothic" w:hAnsi="Century Gothic"/>
                <w:sz w:val="20"/>
              </w:rPr>
            </w:pPr>
            <w:r w:rsidRPr="00071916">
              <w:rPr>
                <w:rFonts w:ascii="Century Gothic" w:hAnsi="Century Gothic" w:eastAsia="Century Gothic"/>
                <w:sz w:val="20"/>
              </w:rPr>
              <w:t>The site shall be able to trace all raw materials through manufacturing (including outsourced operations) to the distribution of the finished product to the customer and from finished product supplied to the customer through manufacturing, back to the raw materials.</w:t>
            </w:r>
          </w:p>
        </w:tc>
      </w:tr>
    </w:tbl>
    <w:tbl>
      <w:tblPr>
        <w:tblStyle w:val="TableGrid16"/>
        <w:tblW w:w="963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2"/>
        <w:gridCol w:w="285"/>
        <w:gridCol w:w="3270"/>
        <w:gridCol w:w="1408"/>
        <w:gridCol w:w="3831"/>
      </w:tblGrid>
      <w:tr w:rsidRPr="00071916" w:rsidR="002D5595" w:rsidTr="03DED8F7" w14:paraId="392F2D2C" w14:textId="39959985">
        <w:trPr>
          <w:trHeight w:val="300"/>
        </w:trPr>
        <w:tc>
          <w:tcPr>
            <w:tcW w:w="1127" w:type="dxa"/>
            <w:gridSpan w:val="2"/>
            <w:tcMar>
              <w:left w:w="105" w:type="dxa"/>
              <w:right w:w="105" w:type="dxa"/>
            </w:tcMar>
          </w:tcPr>
          <w:p w:rsidRPr="00071916" w:rsidR="002D5595" w:rsidP="00540546" w:rsidRDefault="002D5595" w14:paraId="0485C3B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70" w:type="dxa"/>
            <w:tcMar>
              <w:left w:w="105" w:type="dxa"/>
              <w:right w:w="105" w:type="dxa"/>
            </w:tcMar>
          </w:tcPr>
          <w:p w:rsidRPr="00071916" w:rsidR="002D5595" w:rsidP="00540546" w:rsidRDefault="002D5595" w14:paraId="1AB1FC7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408" w:type="dxa"/>
          </w:tcPr>
          <w:p w:rsidRPr="00071916" w:rsidR="002D5595" w:rsidP="00540546" w:rsidRDefault="00C240E0" w14:paraId="3B2F5630" w14:textId="7F315281">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1" w:type="dxa"/>
          </w:tcPr>
          <w:p w:rsidRPr="00071916" w:rsidR="002D5595" w:rsidP="00540546" w:rsidRDefault="00C240E0" w14:paraId="220A453C" w14:textId="1B330343">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2D5595" w:rsidTr="03DED8F7" w14:paraId="7D8F9C08" w14:textId="110C371E">
        <w:trPr>
          <w:trHeight w:val="300"/>
        </w:trPr>
        <w:tc>
          <w:tcPr>
            <w:tcW w:w="1127" w:type="dxa"/>
            <w:gridSpan w:val="2"/>
            <w:shd w:val="clear" w:color="auto" w:fill="B8CCE4" w:themeFill="accent1" w:themeFillTint="66"/>
            <w:tcMar>
              <w:left w:w="105" w:type="dxa"/>
              <w:right w:w="105" w:type="dxa"/>
            </w:tcMar>
          </w:tcPr>
          <w:p w:rsidRPr="00071916" w:rsidR="002D5595" w:rsidP="00540546" w:rsidRDefault="002D5595" w14:paraId="61E4BB33" w14:textId="77777777">
            <w:pPr>
              <w:pStyle w:val="para"/>
              <w:rPr>
                <w:rFonts w:ascii="Century Gothic" w:hAnsi="Century Gothic" w:eastAsia="Century Gothic"/>
                <w:sz w:val="20"/>
              </w:rPr>
            </w:pPr>
            <w:r w:rsidRPr="00071916">
              <w:rPr>
                <w:rFonts w:ascii="Century Gothic" w:hAnsi="Century Gothic" w:eastAsia="Century Gothic"/>
                <w:sz w:val="20"/>
              </w:rPr>
              <w:t>3.10.1</w:t>
            </w:r>
          </w:p>
        </w:tc>
        <w:tc>
          <w:tcPr>
            <w:tcW w:w="3270" w:type="dxa"/>
            <w:tcMar>
              <w:left w:w="105" w:type="dxa"/>
              <w:right w:w="105" w:type="dxa"/>
            </w:tcMar>
          </w:tcPr>
          <w:p w:rsidRPr="00071916" w:rsidR="002D5595" w:rsidP="00540546" w:rsidRDefault="002D5595" w14:paraId="1EEE7D54" w14:textId="77777777">
            <w:pPr>
              <w:pStyle w:val="Paragraph"/>
              <w:rPr>
                <w:rFonts w:ascii="Century Gothic" w:hAnsi="Century Gothic"/>
                <w:sz w:val="20"/>
              </w:rPr>
            </w:pPr>
            <w:r w:rsidRPr="00071916">
              <w:rPr>
                <w:rFonts w:ascii="Century Gothic" w:hAnsi="Century Gothic"/>
                <w:sz w:val="20"/>
              </w:rPr>
              <w:t>The site shall have a procedure designed to maintain traceability throughout the site’s operations. At a minimum, this shall include:</w:t>
            </w:r>
          </w:p>
          <w:p w:rsidRPr="00071916" w:rsidR="002D5595" w:rsidP="002D5595" w:rsidRDefault="002D5595" w14:paraId="3E4AC54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how the traceability system works</w:t>
            </w:r>
          </w:p>
          <w:p w:rsidRPr="00071916" w:rsidR="002D5595" w:rsidP="002D5595" w:rsidRDefault="002D5595" w14:paraId="557EEC6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the product identification systems (such as labelling and coding of raw materials, work in progress, finished products), and records required. </w:t>
            </w:r>
          </w:p>
          <w:p w:rsidRPr="00071916" w:rsidR="002D5595" w:rsidP="00540546" w:rsidRDefault="002D5595" w14:paraId="013F89A1" w14:textId="77777777">
            <w:pPr>
              <w:pStyle w:val="Paragraph"/>
              <w:rPr>
                <w:rFonts w:ascii="Century Gothic" w:hAnsi="Century Gothic"/>
                <w:sz w:val="20"/>
              </w:rPr>
            </w:pPr>
            <w:r w:rsidRPr="00071916">
              <w:rPr>
                <w:rFonts w:ascii="Century Gothic" w:hAnsi="Century Gothic" w:cs="Times New Roman"/>
                <w:sz w:val="20"/>
              </w:rPr>
              <w:t>Where continuous processes</w:t>
            </w:r>
            <w:r w:rsidRPr="00071916">
              <w:rPr>
                <w:rFonts w:ascii="Century Gothic" w:hAnsi="Century Gothic"/>
                <w:sz w:val="20"/>
              </w:rPr>
              <w:t xml:space="preserve"> are used, or raw materials are in bulk silos, traceability shall be achieved to the best practical level of accuracy.</w:t>
            </w:r>
          </w:p>
        </w:tc>
        <w:tc>
          <w:tcPr>
            <w:tcW w:w="1408" w:type="dxa"/>
          </w:tcPr>
          <w:p w:rsidRPr="00071916" w:rsidR="002D5595" w:rsidP="00540546" w:rsidRDefault="002D5595" w14:paraId="1CAB24AF" w14:textId="77777777">
            <w:pPr>
              <w:pStyle w:val="Paragraph"/>
              <w:rPr>
                <w:rFonts w:ascii="Century Gothic" w:hAnsi="Century Gothic"/>
                <w:sz w:val="20"/>
              </w:rPr>
            </w:pPr>
          </w:p>
        </w:tc>
        <w:tc>
          <w:tcPr>
            <w:tcW w:w="3831" w:type="dxa"/>
          </w:tcPr>
          <w:p w:rsidRPr="00071916" w:rsidR="002D5595" w:rsidP="00540546" w:rsidRDefault="002D5595" w14:paraId="6CAB1C8C" w14:textId="77777777">
            <w:pPr>
              <w:pStyle w:val="Paragraph"/>
              <w:rPr>
                <w:rFonts w:ascii="Century Gothic" w:hAnsi="Century Gothic"/>
                <w:sz w:val="20"/>
              </w:rPr>
            </w:pPr>
          </w:p>
        </w:tc>
      </w:tr>
      <w:tr w:rsidRPr="00071916" w:rsidR="002D5595" w:rsidTr="03DED8F7" w14:paraId="2A0794B2" w14:textId="42774337">
        <w:trPr>
          <w:trHeight w:val="300"/>
        </w:trPr>
        <w:tc>
          <w:tcPr>
            <w:tcW w:w="1127" w:type="dxa"/>
            <w:gridSpan w:val="2"/>
            <w:shd w:val="clear" w:color="auto" w:fill="FFFFCC"/>
            <w:tcMar>
              <w:left w:w="105" w:type="dxa"/>
              <w:right w:w="105" w:type="dxa"/>
            </w:tcMar>
          </w:tcPr>
          <w:p w:rsidRPr="00071916" w:rsidR="002D5595" w:rsidP="00540546" w:rsidRDefault="002D5595" w14:paraId="0961E81B" w14:textId="77777777">
            <w:pPr>
              <w:pStyle w:val="para"/>
              <w:rPr>
                <w:rFonts w:ascii="Century Gothic" w:hAnsi="Century Gothic"/>
                <w:sz w:val="20"/>
              </w:rPr>
            </w:pPr>
            <w:r w:rsidRPr="00071916">
              <w:rPr>
                <w:rFonts w:ascii="Century Gothic" w:hAnsi="Century Gothic"/>
                <w:sz w:val="20"/>
              </w:rPr>
              <w:t>3.10.2</w:t>
            </w:r>
          </w:p>
        </w:tc>
        <w:tc>
          <w:tcPr>
            <w:tcW w:w="3270" w:type="dxa"/>
            <w:tcMar>
              <w:left w:w="105" w:type="dxa"/>
              <w:right w:w="105" w:type="dxa"/>
            </w:tcMar>
          </w:tcPr>
          <w:p w:rsidRPr="00071916" w:rsidR="002D5595" w:rsidP="00540546" w:rsidRDefault="002D5595" w14:paraId="0C1202F1" w14:textId="77777777">
            <w:pPr>
              <w:pStyle w:val="Paragraph"/>
              <w:rPr>
                <w:rFonts w:ascii="Century Gothic" w:hAnsi="Century Gothic"/>
                <w:sz w:val="20"/>
              </w:rPr>
            </w:pPr>
            <w:r w:rsidRPr="00071916">
              <w:rPr>
                <w:rFonts w:ascii="Century Gothic" w:hAnsi="Century Gothic"/>
                <w:sz w:val="20"/>
              </w:rPr>
              <w:t>Identification of raw materials, work in progress, finished products, non-conforming products and quarantined goods shall be adequate to ensure traceability.</w:t>
            </w:r>
          </w:p>
        </w:tc>
        <w:tc>
          <w:tcPr>
            <w:tcW w:w="1408" w:type="dxa"/>
          </w:tcPr>
          <w:p w:rsidRPr="00071916" w:rsidR="002D5595" w:rsidP="00540546" w:rsidRDefault="002D5595" w14:paraId="745A6F7E" w14:textId="77777777">
            <w:pPr>
              <w:pStyle w:val="Paragraph"/>
              <w:rPr>
                <w:rFonts w:ascii="Century Gothic" w:hAnsi="Century Gothic"/>
                <w:sz w:val="20"/>
              </w:rPr>
            </w:pPr>
          </w:p>
        </w:tc>
        <w:tc>
          <w:tcPr>
            <w:tcW w:w="3831" w:type="dxa"/>
          </w:tcPr>
          <w:p w:rsidRPr="00071916" w:rsidR="002D5595" w:rsidP="00540546" w:rsidRDefault="002D5595" w14:paraId="4C741ECC" w14:textId="77777777">
            <w:pPr>
              <w:pStyle w:val="Paragraph"/>
              <w:rPr>
                <w:rFonts w:ascii="Century Gothic" w:hAnsi="Century Gothic"/>
                <w:sz w:val="20"/>
              </w:rPr>
            </w:pPr>
          </w:p>
        </w:tc>
      </w:tr>
      <w:tr w:rsidRPr="00071916" w:rsidR="002D5595" w:rsidTr="03DED8F7" w14:paraId="5CDEE6C1" w14:textId="1DED425B">
        <w:trPr>
          <w:trHeight w:val="285"/>
        </w:trPr>
        <w:tc>
          <w:tcPr>
            <w:tcW w:w="1127" w:type="dxa"/>
            <w:gridSpan w:val="2"/>
            <w:shd w:val="clear" w:color="auto" w:fill="FFFFCC"/>
            <w:tcMar>
              <w:left w:w="105" w:type="dxa"/>
              <w:right w:w="105" w:type="dxa"/>
            </w:tcMar>
          </w:tcPr>
          <w:p w:rsidRPr="00071916" w:rsidR="002D5595" w:rsidP="00540546" w:rsidRDefault="002D5595" w14:paraId="7FE02C87" w14:textId="77777777">
            <w:pPr>
              <w:pStyle w:val="para"/>
              <w:rPr>
                <w:rFonts w:ascii="Century Gothic" w:hAnsi="Century Gothic"/>
                <w:sz w:val="20"/>
              </w:rPr>
            </w:pPr>
            <w:r w:rsidRPr="00071916">
              <w:rPr>
                <w:rFonts w:ascii="Century Gothic" w:hAnsi="Century Gothic"/>
                <w:sz w:val="20"/>
              </w:rPr>
              <w:t>3.10.3</w:t>
            </w:r>
          </w:p>
        </w:tc>
        <w:tc>
          <w:tcPr>
            <w:tcW w:w="3270" w:type="dxa"/>
            <w:tcMar>
              <w:left w:w="105" w:type="dxa"/>
              <w:right w:w="105" w:type="dxa"/>
            </w:tcMar>
          </w:tcPr>
          <w:p w:rsidRPr="00071916" w:rsidR="002D5595" w:rsidP="00540546" w:rsidRDefault="002D5595" w14:paraId="56193C44" w14:textId="77777777">
            <w:pPr>
              <w:pStyle w:val="Paragraph"/>
              <w:rPr>
                <w:rFonts w:ascii="Century Gothic" w:hAnsi="Century Gothic"/>
                <w:sz w:val="20"/>
              </w:rPr>
            </w:pPr>
            <w:r w:rsidRPr="00071916">
              <w:rPr>
                <w:rFonts w:ascii="Century Gothic" w:hAnsi="Century Gothic"/>
                <w:sz w:val="20"/>
              </w:rPr>
              <w:t>An appropriate system shall be in place to ensure that the customer can identify a product or lot number.</w:t>
            </w:r>
          </w:p>
          <w:p w:rsidRPr="00071916" w:rsidR="002D5595" w:rsidP="00540546" w:rsidRDefault="002D5595" w14:paraId="2129D50C" w14:textId="77777777">
            <w:pPr>
              <w:pStyle w:val="Paragraph"/>
              <w:rPr>
                <w:rFonts w:ascii="Century Gothic" w:hAnsi="Century Gothic"/>
                <w:sz w:val="20"/>
              </w:rPr>
            </w:pPr>
            <w:r w:rsidRPr="00071916">
              <w:rPr>
                <w:rFonts w:ascii="Century Gothic" w:hAnsi="Century Gothic"/>
                <w:sz w:val="20"/>
              </w:rPr>
              <w:t>Where coding is applied, this shall be checked for legibility and accuracy.</w:t>
            </w:r>
          </w:p>
        </w:tc>
        <w:tc>
          <w:tcPr>
            <w:tcW w:w="1408" w:type="dxa"/>
          </w:tcPr>
          <w:p w:rsidRPr="00071916" w:rsidR="002D5595" w:rsidP="00540546" w:rsidRDefault="002D5595" w14:paraId="32176FC8" w14:textId="77777777">
            <w:pPr>
              <w:pStyle w:val="Paragraph"/>
              <w:rPr>
                <w:rFonts w:ascii="Century Gothic" w:hAnsi="Century Gothic"/>
                <w:sz w:val="20"/>
              </w:rPr>
            </w:pPr>
          </w:p>
        </w:tc>
        <w:tc>
          <w:tcPr>
            <w:tcW w:w="3831" w:type="dxa"/>
          </w:tcPr>
          <w:p w:rsidRPr="00071916" w:rsidR="002D5595" w:rsidP="00540546" w:rsidRDefault="002D5595" w14:paraId="48281383" w14:textId="77777777">
            <w:pPr>
              <w:pStyle w:val="Paragraph"/>
              <w:rPr>
                <w:rFonts w:ascii="Century Gothic" w:hAnsi="Century Gothic"/>
                <w:sz w:val="20"/>
              </w:rPr>
            </w:pPr>
          </w:p>
        </w:tc>
      </w:tr>
      <w:tr w:rsidRPr="00071916" w:rsidR="002D5595" w:rsidTr="03DED8F7" w14:paraId="1A7105E3" w14:textId="6062FE6A">
        <w:trPr>
          <w:trHeight w:val="285"/>
        </w:trPr>
        <w:tc>
          <w:tcPr>
            <w:tcW w:w="1127" w:type="dxa"/>
            <w:gridSpan w:val="2"/>
            <w:shd w:val="clear" w:color="auto" w:fill="B8CCE4" w:themeFill="accent1" w:themeFillTint="66"/>
            <w:tcMar>
              <w:left w:w="105" w:type="dxa"/>
              <w:right w:w="105" w:type="dxa"/>
            </w:tcMar>
          </w:tcPr>
          <w:p w:rsidRPr="00071916" w:rsidR="002D5595" w:rsidP="00540546" w:rsidRDefault="002D5595" w14:paraId="6E475932" w14:textId="77777777">
            <w:pPr>
              <w:pStyle w:val="para"/>
              <w:rPr>
                <w:rFonts w:ascii="Century Gothic" w:hAnsi="Century Gothic"/>
                <w:sz w:val="20"/>
              </w:rPr>
            </w:pPr>
            <w:r w:rsidRPr="00071916">
              <w:rPr>
                <w:rFonts w:ascii="Century Gothic" w:hAnsi="Century Gothic"/>
                <w:sz w:val="20"/>
              </w:rPr>
              <w:t>3.10.4</w:t>
            </w:r>
          </w:p>
        </w:tc>
        <w:tc>
          <w:tcPr>
            <w:tcW w:w="3270" w:type="dxa"/>
            <w:tcMar>
              <w:left w:w="105" w:type="dxa"/>
              <w:right w:w="105" w:type="dxa"/>
            </w:tcMar>
          </w:tcPr>
          <w:p w:rsidRPr="00071916" w:rsidR="002D5595" w:rsidP="00540546" w:rsidRDefault="002D5595" w14:paraId="4235C043" w14:textId="77777777">
            <w:pPr>
              <w:pStyle w:val="Paragraph"/>
              <w:rPr>
                <w:rFonts w:ascii="Century Gothic" w:hAnsi="Century Gothic"/>
                <w:sz w:val="20"/>
              </w:rPr>
            </w:pPr>
            <w:r w:rsidRPr="00071916">
              <w:rPr>
                <w:rFonts w:ascii="Century Gothic" w:hAnsi="Century Gothic"/>
                <w:sz w:val="20"/>
              </w:rPr>
              <w:t>The site shall test the traceability system across the range of product groups, to ensure traceability can be determined from raw materials through manufacturing, including outsourced operations, to the distribution of the finished product to the customer and from finished product supplied to the customer through manufacturing to the raw materials.</w:t>
            </w:r>
          </w:p>
          <w:p w:rsidRPr="00071916" w:rsidR="002D5595" w:rsidP="00540546" w:rsidRDefault="002D5595" w14:paraId="231D8FCD" w14:textId="77777777">
            <w:pPr>
              <w:pStyle w:val="Paragraph"/>
              <w:rPr>
                <w:rFonts w:ascii="Century Gothic" w:hAnsi="Century Gothic"/>
                <w:sz w:val="20"/>
              </w:rPr>
            </w:pPr>
            <w:r w:rsidRPr="00071916">
              <w:rPr>
                <w:rFonts w:ascii="Century Gothic" w:hAnsi="Century Gothic"/>
                <w:sz w:val="20"/>
              </w:rPr>
              <w:t>The traceability test shall include a summary of the documents referenced during the test, and clearly show the links between them.</w:t>
            </w:r>
          </w:p>
          <w:p w:rsidRPr="00071916" w:rsidR="002D5595" w:rsidP="00540546" w:rsidRDefault="002D5595" w14:paraId="40226D8F" w14:textId="77777777">
            <w:pPr>
              <w:pStyle w:val="Paragraph"/>
              <w:rPr>
                <w:rFonts w:ascii="Century Gothic" w:hAnsi="Century Gothic"/>
                <w:sz w:val="20"/>
              </w:rPr>
            </w:pPr>
            <w:r w:rsidRPr="00071916">
              <w:rPr>
                <w:rFonts w:ascii="Century Gothic" w:hAnsi="Century Gothic"/>
                <w:sz w:val="20"/>
              </w:rPr>
              <w:t>The test shall occur at a predetermined frequency, at a minimum annually, and results shall be retained.</w:t>
            </w:r>
          </w:p>
          <w:p w:rsidRPr="00071916" w:rsidR="002D5595" w:rsidP="00540546" w:rsidRDefault="002D5595" w14:paraId="26DA2959" w14:textId="2900884E">
            <w:pPr>
              <w:pStyle w:val="Paragraph"/>
              <w:rPr>
                <w:rFonts w:ascii="Century Gothic" w:hAnsi="Century Gothic"/>
                <w:sz w:val="20"/>
              </w:rPr>
            </w:pPr>
            <w:r w:rsidRPr="00071916">
              <w:rPr>
                <w:rFonts w:ascii="Century Gothic" w:hAnsi="Century Gothic"/>
                <w:sz w:val="20"/>
              </w:rPr>
              <w:t>Traceability should be achievable within 4 hours unless otherwise specified by local legislation or customer requirements.</w:t>
            </w:r>
          </w:p>
        </w:tc>
        <w:tc>
          <w:tcPr>
            <w:tcW w:w="1408" w:type="dxa"/>
          </w:tcPr>
          <w:p w:rsidRPr="00071916" w:rsidR="002D5595" w:rsidP="00540546" w:rsidRDefault="002D5595" w14:paraId="50C71BD2" w14:textId="77777777">
            <w:pPr>
              <w:pStyle w:val="Paragraph"/>
              <w:rPr>
                <w:rFonts w:ascii="Century Gothic" w:hAnsi="Century Gothic"/>
                <w:sz w:val="20"/>
              </w:rPr>
            </w:pPr>
          </w:p>
        </w:tc>
        <w:tc>
          <w:tcPr>
            <w:tcW w:w="3831" w:type="dxa"/>
          </w:tcPr>
          <w:p w:rsidRPr="00071916" w:rsidR="002D5595" w:rsidP="00540546" w:rsidRDefault="002D5595" w14:paraId="0183360A" w14:textId="77777777">
            <w:pPr>
              <w:pStyle w:val="Paragraph"/>
              <w:rPr>
                <w:rFonts w:ascii="Century Gothic" w:hAnsi="Century Gothic"/>
                <w:sz w:val="20"/>
              </w:rPr>
            </w:pPr>
          </w:p>
        </w:tc>
      </w:tr>
      <w:tr w:rsidRPr="00071916" w:rsidR="002D5595" w:rsidTr="03DED8F7" w14:paraId="49828C37" w14:textId="41FD1D51">
        <w:trPr>
          <w:trHeight w:val="300"/>
        </w:trPr>
        <w:tc>
          <w:tcPr>
            <w:tcW w:w="842" w:type="dxa"/>
            <w:shd w:val="clear" w:color="auto" w:fill="FFFFCC"/>
            <w:tcMar>
              <w:left w:w="105" w:type="dxa"/>
              <w:right w:w="105" w:type="dxa"/>
            </w:tcMar>
          </w:tcPr>
          <w:p w:rsidRPr="00071916" w:rsidR="002D5595" w:rsidP="00540546" w:rsidRDefault="002D5595" w14:paraId="7CFBA509" w14:textId="77777777">
            <w:pPr>
              <w:pStyle w:val="Paragraph"/>
              <w:rPr>
                <w:rFonts w:ascii="Century Gothic" w:hAnsi="Century Gothic"/>
                <w:sz w:val="20"/>
              </w:rPr>
            </w:pPr>
            <w:r w:rsidRPr="00071916">
              <w:rPr>
                <w:rFonts w:ascii="Century Gothic" w:hAnsi="Century Gothic"/>
                <w:sz w:val="20"/>
              </w:rPr>
              <w:t>3.10.5</w:t>
            </w:r>
          </w:p>
        </w:tc>
        <w:tc>
          <w:tcPr>
            <w:tcW w:w="285" w:type="dxa"/>
            <w:shd w:val="clear" w:color="auto" w:fill="B8CCE4" w:themeFill="accent1" w:themeFillTint="66"/>
            <w:tcMar>
              <w:left w:w="105" w:type="dxa"/>
              <w:right w:w="105" w:type="dxa"/>
            </w:tcMar>
          </w:tcPr>
          <w:p w:rsidRPr="00071916" w:rsidR="002D5595" w:rsidP="00540546" w:rsidRDefault="002D5595" w14:paraId="5CF746B9" w14:textId="77777777">
            <w:pPr>
              <w:pStyle w:val="Paragraph"/>
              <w:rPr>
                <w:rFonts w:ascii="Century Gothic" w:hAnsi="Century Gothic"/>
                <w:sz w:val="20"/>
              </w:rPr>
            </w:pPr>
          </w:p>
        </w:tc>
        <w:tc>
          <w:tcPr>
            <w:tcW w:w="3270" w:type="dxa"/>
            <w:tcMar>
              <w:left w:w="105" w:type="dxa"/>
              <w:right w:w="105" w:type="dxa"/>
            </w:tcMar>
          </w:tcPr>
          <w:p w:rsidRPr="00071916" w:rsidR="002D5595" w:rsidP="00540546" w:rsidRDefault="002D5595" w14:paraId="15611C2C" w14:textId="77777777">
            <w:pPr>
              <w:pStyle w:val="Paragraph"/>
              <w:rPr>
                <w:rFonts w:ascii="Century Gothic" w:hAnsi="Century Gothic"/>
                <w:sz w:val="20"/>
              </w:rPr>
            </w:pPr>
            <w:r w:rsidRPr="00071916">
              <w:rPr>
                <w:rFonts w:ascii="Century Gothic" w:hAnsi="Century Gothic"/>
                <w:sz w:val="20"/>
              </w:rPr>
              <w:t>Where rework or any recycling operation is carried out, traceability shall be maintained.</w:t>
            </w:r>
          </w:p>
        </w:tc>
        <w:tc>
          <w:tcPr>
            <w:tcW w:w="1408" w:type="dxa"/>
          </w:tcPr>
          <w:p w:rsidRPr="00071916" w:rsidR="002D5595" w:rsidP="00540546" w:rsidRDefault="002D5595" w14:paraId="265A95C7" w14:textId="77777777">
            <w:pPr>
              <w:pStyle w:val="Paragraph"/>
              <w:rPr>
                <w:rFonts w:ascii="Century Gothic" w:hAnsi="Century Gothic"/>
                <w:sz w:val="20"/>
              </w:rPr>
            </w:pPr>
          </w:p>
        </w:tc>
        <w:tc>
          <w:tcPr>
            <w:tcW w:w="3831" w:type="dxa"/>
          </w:tcPr>
          <w:p w:rsidRPr="00071916" w:rsidR="002D5595" w:rsidP="00540546" w:rsidRDefault="002D5595" w14:paraId="7C30B59A" w14:textId="77777777">
            <w:pPr>
              <w:pStyle w:val="Paragraph"/>
              <w:rPr>
                <w:rFonts w:ascii="Century Gothic" w:hAnsi="Century Gothic"/>
                <w:sz w:val="20"/>
              </w:rPr>
            </w:pPr>
          </w:p>
        </w:tc>
      </w:tr>
      <w:tr w:rsidRPr="00071916" w:rsidR="002D5595" w:rsidTr="03DED8F7" w14:paraId="42E28912" w14:textId="02CF6DAD">
        <w:trPr>
          <w:trHeight w:val="300"/>
        </w:trPr>
        <w:tc>
          <w:tcPr>
            <w:tcW w:w="1127" w:type="dxa"/>
            <w:gridSpan w:val="2"/>
            <w:shd w:val="clear" w:color="auto" w:fill="B8CCE4" w:themeFill="accent1" w:themeFillTint="66"/>
            <w:tcMar>
              <w:left w:w="105" w:type="dxa"/>
              <w:right w:w="105" w:type="dxa"/>
            </w:tcMar>
          </w:tcPr>
          <w:p w:rsidRPr="00071916" w:rsidR="002D5595" w:rsidP="00540546" w:rsidRDefault="002D5595" w14:paraId="3049F7B8" w14:textId="77777777">
            <w:pPr>
              <w:pStyle w:val="Paragraph"/>
              <w:rPr>
                <w:rFonts w:ascii="Century Gothic" w:hAnsi="Century Gothic"/>
                <w:sz w:val="20"/>
              </w:rPr>
            </w:pPr>
            <w:r w:rsidRPr="00071916">
              <w:rPr>
                <w:rFonts w:ascii="Century Gothic" w:hAnsi="Century Gothic"/>
                <w:sz w:val="20"/>
              </w:rPr>
              <w:t>3.10.6</w:t>
            </w:r>
          </w:p>
        </w:tc>
        <w:tc>
          <w:tcPr>
            <w:tcW w:w="3270" w:type="dxa"/>
            <w:tcMar>
              <w:left w:w="105" w:type="dxa"/>
              <w:right w:w="105" w:type="dxa"/>
            </w:tcMar>
          </w:tcPr>
          <w:p w:rsidRPr="00071916" w:rsidR="002D5595" w:rsidP="00540546" w:rsidRDefault="002D5595" w14:paraId="20B10A3D" w14:textId="77777777">
            <w:pPr>
              <w:pStyle w:val="Paragraph"/>
              <w:rPr>
                <w:rFonts w:ascii="Century Gothic" w:hAnsi="Century Gothic"/>
                <w:sz w:val="20"/>
              </w:rPr>
            </w:pPr>
            <w:r w:rsidRPr="00071916">
              <w:rPr>
                <w:rFonts w:ascii="Century Gothic" w:hAnsi="Century Gothic"/>
                <w:sz w:val="20"/>
              </w:rPr>
              <w:t>Traceability of test data and samples to manufacturing lots shall be maintained.</w:t>
            </w:r>
          </w:p>
        </w:tc>
        <w:tc>
          <w:tcPr>
            <w:tcW w:w="1408" w:type="dxa"/>
          </w:tcPr>
          <w:p w:rsidRPr="00071916" w:rsidR="002D5595" w:rsidP="00540546" w:rsidRDefault="002D5595" w14:paraId="6AAF2B76" w14:textId="77777777">
            <w:pPr>
              <w:pStyle w:val="Paragraph"/>
              <w:rPr>
                <w:rFonts w:ascii="Century Gothic" w:hAnsi="Century Gothic"/>
                <w:sz w:val="20"/>
              </w:rPr>
            </w:pPr>
          </w:p>
        </w:tc>
        <w:tc>
          <w:tcPr>
            <w:tcW w:w="3831" w:type="dxa"/>
          </w:tcPr>
          <w:p w:rsidRPr="00071916" w:rsidR="002D5595" w:rsidP="00540546" w:rsidRDefault="002D5595" w14:paraId="5D232EC0"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664797" w:rsidTr="008334BC" w14:paraId="3D985195" w14:textId="77777777">
        <w:tc>
          <w:tcPr>
            <w:tcW w:w="5000" w:type="pct"/>
            <w:gridSpan w:val="2"/>
            <w:shd w:val="clear" w:color="auto" w:fill="00B0F0"/>
          </w:tcPr>
          <w:p w:rsidRPr="00071916" w:rsidR="00664797" w:rsidP="00540546" w:rsidRDefault="00664797" w14:paraId="266CF8FA" w14:textId="0E601393">
            <w:pPr>
              <w:keepNext/>
              <w:keepLines/>
              <w:outlineLvl w:val="1"/>
              <w:rPr>
                <w:rFonts w:ascii="Century Gothic" w:hAnsi="Century Gothic" w:cs="Times New Roman (Headings CS)" w:eastAsiaTheme="majorEastAsia"/>
                <w:b/>
                <w:color w:val="FFFFFF" w:themeColor="background1"/>
                <w:sz w:val="20"/>
                <w:szCs w:val="20"/>
                <w:lang w:val="en-GB"/>
              </w:rPr>
            </w:pPr>
            <w:bookmarkStart w:name="_Hlk178946648" w:id="5"/>
            <w:r w:rsidRPr="00071916">
              <w:rPr>
                <w:rFonts w:ascii="Century Gothic" w:hAnsi="Century Gothic"/>
                <w:color w:val="FFFFFF" w:themeColor="background1"/>
                <w:sz w:val="20"/>
                <w:szCs w:val="20"/>
              </w:rPr>
              <w:t>3.11</w:t>
            </w:r>
            <w:r w:rsidRPr="00071916">
              <w:rPr>
                <w:rFonts w:ascii="Century Gothic" w:hAnsi="Century Gothic"/>
                <w:color w:val="FFFFFF" w:themeColor="background1"/>
                <w:sz w:val="20"/>
                <w:szCs w:val="20"/>
              </w:rPr>
              <w:tab/>
            </w:r>
            <w:r w:rsidRPr="00071916" w:rsidR="0098431B">
              <w:rPr>
                <w:rFonts w:ascii="Century Gothic" w:hAnsi="Century Gothic"/>
                <w:color w:val="FFFFFF" w:themeColor="background1"/>
                <w:sz w:val="20"/>
                <w:szCs w:val="20"/>
              </w:rPr>
              <w:t xml:space="preserve">Control of non-conforming </w:t>
            </w:r>
            <w:r w:rsidRPr="00071916" w:rsidR="008334BC">
              <w:rPr>
                <w:rFonts w:ascii="Century Gothic" w:hAnsi="Century Gothic"/>
                <w:color w:val="FFFFFF" w:themeColor="background1"/>
                <w:sz w:val="20"/>
                <w:szCs w:val="20"/>
              </w:rPr>
              <w:t>materials</w:t>
            </w:r>
          </w:p>
        </w:tc>
      </w:tr>
      <w:tr w:rsidRPr="00071916" w:rsidR="00664797" w:rsidTr="00A3463E" w14:paraId="03FAA206" w14:textId="77777777">
        <w:tc>
          <w:tcPr>
            <w:tcW w:w="588" w:type="pct"/>
            <w:shd w:val="clear" w:color="auto" w:fill="D3E5F6"/>
          </w:tcPr>
          <w:p w:rsidRPr="00071916" w:rsidR="00664797" w:rsidP="00540546" w:rsidRDefault="00664797" w14:paraId="177E94E7" w14:textId="77777777">
            <w:pPr>
              <w:spacing w:before="120" w:after="120"/>
              <w:outlineLvl w:val="2"/>
              <w:rPr>
                <w:rFonts w:ascii="Century Gothic" w:hAnsi="Century Gothic" w:eastAsia="Times New Roman" w:cs="Calibri"/>
                <w:b/>
                <w:bCs/>
                <w:sz w:val="20"/>
                <w:szCs w:val="20"/>
                <w:lang w:val="en-GB"/>
              </w:rPr>
            </w:pPr>
          </w:p>
          <w:p w:rsidRPr="00071916" w:rsidR="00664797" w:rsidP="00540546" w:rsidRDefault="00664797" w14:paraId="6E23183D" w14:textId="77777777">
            <w:pPr>
              <w:rPr>
                <w:rFonts w:ascii="Century Gothic" w:hAnsi="Century Gothic"/>
                <w:sz w:val="20"/>
                <w:szCs w:val="20"/>
              </w:rPr>
            </w:pPr>
          </w:p>
        </w:tc>
        <w:tc>
          <w:tcPr>
            <w:tcW w:w="4412" w:type="pct"/>
            <w:shd w:val="clear" w:color="auto" w:fill="D3E5F6"/>
          </w:tcPr>
          <w:p w:rsidRPr="00071916" w:rsidR="00664797" w:rsidP="0098431B" w:rsidRDefault="0098431B" w14:paraId="5365D073" w14:textId="022F7C9A">
            <w:pPr>
              <w:pStyle w:val="para"/>
              <w:rPr>
                <w:rFonts w:ascii="Century Gothic" w:hAnsi="Century Gothic"/>
                <w:sz w:val="20"/>
              </w:rPr>
            </w:pPr>
            <w:r w:rsidRPr="00071916">
              <w:rPr>
                <w:rFonts w:ascii="Century Gothic" w:hAnsi="Century Gothic" w:eastAsia="Century Gothic"/>
                <w:sz w:val="20"/>
              </w:rPr>
              <w:t>The site shall ensure that non-conforming raw materials, work in progress and finished product is clearly identified and effectively managed to prevent unauthorised release.</w:t>
            </w:r>
          </w:p>
        </w:tc>
      </w:tr>
    </w:tbl>
    <w:tbl>
      <w:tblPr>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71"/>
        <w:gridCol w:w="358"/>
        <w:gridCol w:w="3399"/>
        <w:gridCol w:w="1278"/>
        <w:gridCol w:w="3830"/>
      </w:tblGrid>
      <w:tr w:rsidRPr="00071916" w:rsidR="008334BC" w:rsidTr="00C9701A" w14:paraId="0CBCF58E" w14:textId="44239E47">
        <w:trPr>
          <w:trHeight w:val="285"/>
        </w:trPr>
        <w:tc>
          <w:tcPr>
            <w:tcW w:w="1129" w:type="dxa"/>
            <w:gridSpan w:val="2"/>
            <w:tcBorders>
              <w:top w:val="single" w:color="auto" w:sz="6" w:space="0"/>
              <w:left w:val="single" w:color="auto" w:sz="6" w:space="0"/>
              <w:bottom w:val="single" w:color="auto" w:sz="6" w:space="0"/>
              <w:right w:val="single" w:color="auto" w:sz="6" w:space="0"/>
            </w:tcBorders>
          </w:tcPr>
          <w:bookmarkEnd w:id="5"/>
          <w:p w:rsidRPr="00071916" w:rsidR="008334BC" w:rsidP="00540546" w:rsidRDefault="008334BC" w14:paraId="16DBA75A" w14:textId="77777777">
            <w:pPr>
              <w:pStyle w:val="Heading3"/>
              <w:rPr>
                <w:rFonts w:ascii="Century Gothic" w:hAnsi="Century Gothic"/>
                <w:sz w:val="20"/>
                <w:szCs w:val="20"/>
              </w:rPr>
            </w:pPr>
            <w:r w:rsidRPr="00071916">
              <w:rPr>
                <w:rFonts w:ascii="Century Gothic" w:hAnsi="Century Gothic"/>
                <w:sz w:val="20"/>
                <w:szCs w:val="20"/>
              </w:rPr>
              <w:t xml:space="preserve">Clause </w:t>
            </w:r>
          </w:p>
        </w:tc>
        <w:tc>
          <w:tcPr>
            <w:tcW w:w="3399"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03AFDCF9" w14:textId="77777777">
            <w:pPr>
              <w:pStyle w:val="Heading3"/>
              <w:rPr>
                <w:rFonts w:ascii="Century Gothic" w:hAnsi="Century Gothic"/>
                <w:sz w:val="20"/>
                <w:szCs w:val="20"/>
              </w:rPr>
            </w:pPr>
            <w:r w:rsidRPr="00071916">
              <w:rPr>
                <w:rFonts w:ascii="Century Gothic" w:hAnsi="Century Gothic"/>
                <w:sz w:val="20"/>
                <w:szCs w:val="20"/>
              </w:rPr>
              <w:t xml:space="preserve">Requirements </w:t>
            </w:r>
          </w:p>
        </w:tc>
        <w:tc>
          <w:tcPr>
            <w:tcW w:w="1278"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257BE5BB" w14:textId="5FA11F80">
            <w:pPr>
              <w:pStyle w:val="Heading3"/>
              <w:rPr>
                <w:rFonts w:ascii="Century Gothic" w:hAnsi="Century Gothic"/>
                <w:sz w:val="20"/>
                <w:szCs w:val="20"/>
              </w:rPr>
            </w:pPr>
            <w:r w:rsidRPr="00071916">
              <w:rPr>
                <w:rFonts w:ascii="Century Gothic" w:hAnsi="Century Gothic"/>
                <w:sz w:val="20"/>
                <w:szCs w:val="20"/>
              </w:rPr>
              <w:t>Conforms</w:t>
            </w:r>
          </w:p>
        </w:tc>
        <w:tc>
          <w:tcPr>
            <w:tcW w:w="3830"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1D290BE8" w14:textId="3E9E00DB">
            <w:pPr>
              <w:pStyle w:val="Heading3"/>
              <w:rPr>
                <w:rFonts w:ascii="Century Gothic" w:hAnsi="Century Gothic"/>
                <w:sz w:val="20"/>
                <w:szCs w:val="20"/>
              </w:rPr>
            </w:pPr>
            <w:r w:rsidRPr="00071916">
              <w:rPr>
                <w:rFonts w:ascii="Century Gothic" w:hAnsi="Century Gothic"/>
                <w:sz w:val="20"/>
                <w:szCs w:val="20"/>
              </w:rPr>
              <w:t>Comments</w:t>
            </w:r>
          </w:p>
        </w:tc>
      </w:tr>
      <w:tr w:rsidRPr="00071916" w:rsidR="008334BC" w:rsidTr="00C9701A" w14:paraId="599C727E" w14:textId="41E6E24A">
        <w:trPr>
          <w:trHeight w:val="285"/>
        </w:trPr>
        <w:tc>
          <w:tcPr>
            <w:tcW w:w="771" w:type="dxa"/>
            <w:tcBorders>
              <w:top w:val="single" w:color="auto" w:sz="6" w:space="0"/>
              <w:left w:val="single" w:color="auto" w:sz="6" w:space="0"/>
              <w:bottom w:val="single" w:color="auto" w:sz="6" w:space="0"/>
              <w:right w:val="single" w:color="auto" w:sz="6" w:space="0"/>
            </w:tcBorders>
            <w:shd w:val="clear" w:color="auto" w:fill="FFFFCC"/>
          </w:tcPr>
          <w:p w:rsidRPr="00071916" w:rsidR="008334BC" w:rsidP="00540546" w:rsidRDefault="008334BC" w14:paraId="48250BCC" w14:textId="77777777">
            <w:pPr>
              <w:pStyle w:val="para"/>
              <w:rPr>
                <w:rFonts w:ascii="Century Gothic" w:hAnsi="Century Gothic" w:eastAsia="Century Gothic"/>
                <w:color w:val="000000" w:themeColor="text1"/>
                <w:sz w:val="20"/>
              </w:rPr>
            </w:pPr>
            <w:r w:rsidRPr="00071916">
              <w:rPr>
                <w:rFonts w:ascii="Century Gothic" w:hAnsi="Century Gothic" w:eastAsia="Century Gothic"/>
                <w:sz w:val="20"/>
              </w:rPr>
              <w:t>3.11.</w:t>
            </w:r>
            <w:r w:rsidRPr="00071916">
              <w:rPr>
                <w:rFonts w:ascii="Century Gothic" w:hAnsi="Century Gothic" w:eastAsia="Century Gothic"/>
                <w:color w:val="000000" w:themeColor="text1"/>
                <w:sz w:val="20"/>
              </w:rPr>
              <w:t>1</w:t>
            </w:r>
          </w:p>
        </w:tc>
        <w:tc>
          <w:tcPr>
            <w:tcW w:w="358" w:type="dxa"/>
            <w:tcBorders>
              <w:top w:val="single" w:color="auto" w:sz="6" w:space="0"/>
              <w:left w:val="single" w:color="auto" w:sz="6" w:space="0"/>
              <w:bottom w:val="single" w:color="auto" w:sz="6" w:space="0"/>
              <w:right w:val="single" w:color="auto" w:sz="6" w:space="0"/>
            </w:tcBorders>
            <w:shd w:val="clear" w:color="auto" w:fill="B8CCE4" w:themeFill="accent1" w:themeFillTint="66"/>
          </w:tcPr>
          <w:p w:rsidRPr="00071916" w:rsidR="008334BC" w:rsidP="00540546" w:rsidRDefault="008334BC" w14:paraId="50426853" w14:textId="77777777">
            <w:pPr>
              <w:pStyle w:val="Paragraph"/>
              <w:rPr>
                <w:rFonts w:ascii="Century Gothic" w:hAnsi="Century Gothic"/>
                <w:sz w:val="20"/>
              </w:rPr>
            </w:pPr>
          </w:p>
        </w:tc>
        <w:tc>
          <w:tcPr>
            <w:tcW w:w="3399"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1EA9227A" w14:textId="77777777">
            <w:pPr>
              <w:pStyle w:val="Paragraph"/>
              <w:rPr>
                <w:rFonts w:ascii="Century Gothic" w:hAnsi="Century Gothic"/>
                <w:sz w:val="20"/>
              </w:rPr>
            </w:pPr>
            <w:r w:rsidRPr="00071916">
              <w:rPr>
                <w:rFonts w:ascii="Century Gothic" w:hAnsi="Century Gothic"/>
                <w:sz w:val="20"/>
              </w:rPr>
              <w:t>Procedures for the control of out-of-specification or non-conforming materials shall be in place and understood by all personnel. These shall include the effective identification and management of materials before a decision has been made on their final disposition.</w:t>
            </w:r>
          </w:p>
        </w:tc>
        <w:tc>
          <w:tcPr>
            <w:tcW w:w="1278"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5183FB70" w14:textId="77777777">
            <w:pPr>
              <w:pStyle w:val="Paragraph"/>
              <w:rPr>
                <w:rFonts w:ascii="Century Gothic" w:hAnsi="Century Gothic"/>
                <w:sz w:val="20"/>
              </w:rPr>
            </w:pPr>
          </w:p>
        </w:tc>
        <w:tc>
          <w:tcPr>
            <w:tcW w:w="3830"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4F51C743" w14:textId="77777777">
            <w:pPr>
              <w:pStyle w:val="Paragraph"/>
              <w:rPr>
                <w:rFonts w:ascii="Century Gothic" w:hAnsi="Century Gothic"/>
                <w:sz w:val="20"/>
              </w:rPr>
            </w:pPr>
          </w:p>
        </w:tc>
      </w:tr>
      <w:tr w:rsidRPr="00071916" w:rsidR="008334BC" w:rsidTr="00C9701A" w14:paraId="6F92463E" w14:textId="10E5DF76">
        <w:trPr>
          <w:trHeight w:val="285"/>
        </w:trPr>
        <w:tc>
          <w:tcPr>
            <w:tcW w:w="1129" w:type="dxa"/>
            <w:gridSpan w:val="2"/>
            <w:tcBorders>
              <w:top w:val="single" w:color="auto" w:sz="6" w:space="0"/>
              <w:left w:val="single" w:color="auto" w:sz="6" w:space="0"/>
              <w:bottom w:val="single" w:color="auto" w:sz="6" w:space="0"/>
              <w:right w:val="single" w:color="auto" w:sz="6" w:space="0"/>
            </w:tcBorders>
            <w:shd w:val="clear" w:color="auto" w:fill="B8CCE4" w:themeFill="accent1" w:themeFillTint="66"/>
          </w:tcPr>
          <w:p w:rsidRPr="00071916" w:rsidR="008334BC" w:rsidP="00540546" w:rsidRDefault="008334BC" w14:paraId="61E1333F" w14:textId="77777777">
            <w:pPr>
              <w:pStyle w:val="para"/>
              <w:rPr>
                <w:rFonts w:ascii="Century Gothic" w:hAnsi="Century Gothic" w:eastAsia="Century Gothic"/>
                <w:color w:val="000000" w:themeColor="text1"/>
                <w:sz w:val="20"/>
              </w:rPr>
            </w:pPr>
            <w:r w:rsidRPr="00071916">
              <w:rPr>
                <w:rFonts w:ascii="Century Gothic" w:hAnsi="Century Gothic" w:eastAsia="Century Gothic"/>
                <w:sz w:val="20"/>
              </w:rPr>
              <w:t>3.11.2</w:t>
            </w:r>
          </w:p>
        </w:tc>
        <w:tc>
          <w:tcPr>
            <w:tcW w:w="3399"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1777F22C" w14:textId="77777777">
            <w:pPr>
              <w:pStyle w:val="Paragraph"/>
              <w:rPr>
                <w:rFonts w:ascii="Century Gothic" w:hAnsi="Century Gothic"/>
                <w:sz w:val="20"/>
              </w:rPr>
            </w:pPr>
            <w:r w:rsidRPr="00071916">
              <w:rPr>
                <w:rFonts w:ascii="Century Gothic" w:hAnsi="Century Gothic"/>
                <w:sz w:val="20"/>
              </w:rPr>
              <w:t>Non-conforming materials shall be assessed, and a decision taken to reject, accept by concession, rework, or put to alternative use. The decision and reasons shall be documented.</w:t>
            </w:r>
          </w:p>
        </w:tc>
        <w:tc>
          <w:tcPr>
            <w:tcW w:w="1278"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5DBA6D6F" w14:textId="77777777">
            <w:pPr>
              <w:pStyle w:val="Paragraph"/>
              <w:rPr>
                <w:rFonts w:ascii="Century Gothic" w:hAnsi="Century Gothic"/>
                <w:sz w:val="20"/>
              </w:rPr>
            </w:pPr>
          </w:p>
        </w:tc>
        <w:tc>
          <w:tcPr>
            <w:tcW w:w="3830" w:type="dxa"/>
            <w:tcBorders>
              <w:top w:val="single" w:color="auto" w:sz="6" w:space="0"/>
              <w:left w:val="single" w:color="auto" w:sz="6" w:space="0"/>
              <w:bottom w:val="single" w:color="auto" w:sz="6" w:space="0"/>
              <w:right w:val="single" w:color="auto" w:sz="6" w:space="0"/>
            </w:tcBorders>
          </w:tcPr>
          <w:p w:rsidRPr="00071916" w:rsidR="008334BC" w:rsidP="00540546" w:rsidRDefault="008334BC" w14:paraId="540524AC"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8334BC" w:rsidTr="004E7FEE" w14:paraId="00FED6BF" w14:textId="77777777">
        <w:tc>
          <w:tcPr>
            <w:tcW w:w="5000" w:type="pct"/>
            <w:gridSpan w:val="2"/>
            <w:shd w:val="clear" w:color="auto" w:fill="00B0F0"/>
          </w:tcPr>
          <w:p w:rsidRPr="00071916" w:rsidR="008334BC" w:rsidP="00540546" w:rsidRDefault="008334BC" w14:paraId="3D6FB1A5" w14:textId="7123FF5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3.1</w:t>
            </w:r>
            <w:r w:rsidRPr="00071916" w:rsidR="00871F2D">
              <w:rPr>
                <w:rFonts w:ascii="Century Gothic" w:hAnsi="Century Gothic"/>
                <w:color w:val="FFFFFF" w:themeColor="background1"/>
                <w:sz w:val="20"/>
                <w:szCs w:val="20"/>
              </w:rPr>
              <w:t>2</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Co</w:t>
            </w:r>
            <w:r w:rsidRPr="00071916" w:rsidR="00020762">
              <w:rPr>
                <w:rFonts w:ascii="Century Gothic" w:hAnsi="Century Gothic"/>
                <w:color w:val="FFFFFF" w:themeColor="background1"/>
                <w:sz w:val="20"/>
                <w:szCs w:val="20"/>
              </w:rPr>
              <w:t>mplaint</w:t>
            </w:r>
            <w:r w:rsidRPr="00071916" w:rsidR="004E7FEE">
              <w:rPr>
                <w:rFonts w:ascii="Century Gothic" w:hAnsi="Century Gothic"/>
                <w:color w:val="FFFFFF" w:themeColor="background1"/>
                <w:sz w:val="20"/>
                <w:szCs w:val="20"/>
              </w:rPr>
              <w:t>-</w:t>
            </w:r>
            <w:r w:rsidRPr="00071916" w:rsidR="00020762">
              <w:rPr>
                <w:rFonts w:ascii="Century Gothic" w:hAnsi="Century Gothic"/>
                <w:color w:val="FFFFFF" w:themeColor="background1"/>
                <w:sz w:val="20"/>
                <w:szCs w:val="20"/>
              </w:rPr>
              <w:t>handling</w:t>
            </w:r>
          </w:p>
        </w:tc>
      </w:tr>
      <w:tr w:rsidRPr="00071916" w:rsidR="008334BC" w:rsidTr="00760603" w14:paraId="43615ABF" w14:textId="77777777">
        <w:tc>
          <w:tcPr>
            <w:tcW w:w="588" w:type="pct"/>
            <w:shd w:val="clear" w:color="auto" w:fill="D3E5F6"/>
          </w:tcPr>
          <w:p w:rsidRPr="00071916" w:rsidR="008334BC" w:rsidP="00540546" w:rsidRDefault="008334BC" w14:paraId="4B80FBA8" w14:textId="77777777">
            <w:pPr>
              <w:spacing w:before="120" w:after="120"/>
              <w:outlineLvl w:val="2"/>
              <w:rPr>
                <w:rFonts w:ascii="Century Gothic" w:hAnsi="Century Gothic" w:eastAsia="Times New Roman" w:cs="Calibri"/>
                <w:b/>
                <w:bCs/>
                <w:sz w:val="20"/>
                <w:szCs w:val="20"/>
                <w:lang w:val="en-GB"/>
              </w:rPr>
            </w:pPr>
          </w:p>
          <w:p w:rsidRPr="00071916" w:rsidR="008334BC" w:rsidP="00540546" w:rsidRDefault="008334BC" w14:paraId="2E43448F" w14:textId="77777777">
            <w:pPr>
              <w:rPr>
                <w:rFonts w:ascii="Century Gothic" w:hAnsi="Century Gothic"/>
                <w:sz w:val="20"/>
                <w:szCs w:val="20"/>
              </w:rPr>
            </w:pPr>
          </w:p>
        </w:tc>
        <w:tc>
          <w:tcPr>
            <w:tcW w:w="4412" w:type="pct"/>
            <w:shd w:val="clear" w:color="auto" w:fill="D3E5F6"/>
          </w:tcPr>
          <w:p w:rsidRPr="00071916" w:rsidR="008334BC" w:rsidP="00540546" w:rsidRDefault="00020762" w14:paraId="65A9EFCC" w14:textId="1D49F9A2">
            <w:pPr>
              <w:pStyle w:val="para"/>
              <w:rPr>
                <w:rFonts w:ascii="Century Gothic" w:hAnsi="Century Gothic"/>
                <w:sz w:val="20"/>
              </w:rPr>
            </w:pPr>
            <w:r w:rsidRPr="00071916">
              <w:rPr>
                <w:rFonts w:ascii="Century Gothic" w:hAnsi="Century Gothic"/>
                <w:sz w:val="20"/>
              </w:rPr>
              <w:t>Customer complaints relating to product safety, legality and quality shall be handled effectively and the information used to reduce complaint levels.</w:t>
            </w:r>
          </w:p>
        </w:tc>
      </w:tr>
    </w:tbl>
    <w:tbl>
      <w:tblPr>
        <w:tblStyle w:val="TableGrid17"/>
        <w:tblW w:w="963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25"/>
        <w:gridCol w:w="3970"/>
        <w:gridCol w:w="1276"/>
        <w:gridCol w:w="3265"/>
      </w:tblGrid>
      <w:tr w:rsidRPr="00071916" w:rsidR="004E7FEE" w:rsidTr="00881ED4" w14:paraId="18136975" w14:textId="7D3D554D">
        <w:trPr>
          <w:trHeight w:val="300"/>
        </w:trPr>
        <w:tc>
          <w:tcPr>
            <w:tcW w:w="1125" w:type="dxa"/>
            <w:tcMar>
              <w:left w:w="105" w:type="dxa"/>
              <w:right w:w="105" w:type="dxa"/>
            </w:tcMar>
          </w:tcPr>
          <w:p w:rsidRPr="00071916" w:rsidR="004E7FEE" w:rsidP="00540546" w:rsidRDefault="004E7FEE" w14:paraId="0D07DEB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970" w:type="dxa"/>
            <w:tcMar>
              <w:left w:w="105" w:type="dxa"/>
              <w:right w:w="105" w:type="dxa"/>
            </w:tcMar>
          </w:tcPr>
          <w:p w:rsidRPr="00071916" w:rsidR="004E7FEE" w:rsidP="00540546" w:rsidRDefault="004E7FEE" w14:paraId="01F7BCD2"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76" w:type="dxa"/>
          </w:tcPr>
          <w:p w:rsidRPr="00071916" w:rsidR="004E7FEE" w:rsidP="00540546" w:rsidRDefault="004E7FEE" w14:paraId="34FE62B6" w14:textId="48728436">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265" w:type="dxa"/>
          </w:tcPr>
          <w:p w:rsidRPr="00071916" w:rsidR="004E7FEE" w:rsidP="00540546" w:rsidRDefault="004E7FEE" w14:paraId="1E1D9DC9" w14:textId="3A7DB5D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4E7FEE" w:rsidTr="00881ED4" w14:paraId="24593EAC" w14:textId="0EE27939">
        <w:trPr>
          <w:trHeight w:val="300"/>
        </w:trPr>
        <w:tc>
          <w:tcPr>
            <w:tcW w:w="1125" w:type="dxa"/>
            <w:shd w:val="clear" w:color="auto" w:fill="B8CCE4" w:themeFill="accent1" w:themeFillTint="66"/>
            <w:tcMar>
              <w:left w:w="105" w:type="dxa"/>
              <w:right w:w="105" w:type="dxa"/>
            </w:tcMar>
          </w:tcPr>
          <w:p w:rsidRPr="00071916" w:rsidR="004E7FEE" w:rsidP="00540546" w:rsidRDefault="004E7FEE" w14:paraId="3BC16494" w14:textId="77777777">
            <w:pPr>
              <w:pStyle w:val="para"/>
              <w:rPr>
                <w:rFonts w:ascii="Century Gothic" w:hAnsi="Century Gothic"/>
                <w:sz w:val="20"/>
              </w:rPr>
            </w:pPr>
            <w:r w:rsidRPr="00071916">
              <w:rPr>
                <w:rFonts w:ascii="Century Gothic" w:hAnsi="Century Gothic"/>
                <w:sz w:val="20"/>
              </w:rPr>
              <w:t>3.12.1</w:t>
            </w:r>
          </w:p>
        </w:tc>
        <w:tc>
          <w:tcPr>
            <w:tcW w:w="3970" w:type="dxa"/>
            <w:tcMar>
              <w:left w:w="105" w:type="dxa"/>
              <w:right w:w="105" w:type="dxa"/>
            </w:tcMar>
          </w:tcPr>
          <w:p w:rsidRPr="00071916" w:rsidR="004E7FEE" w:rsidP="00540546" w:rsidRDefault="004E7FEE" w14:paraId="053C5FA8" w14:textId="77777777">
            <w:pPr>
              <w:pStyle w:val="para"/>
              <w:rPr>
                <w:rFonts w:ascii="Century Gothic" w:hAnsi="Century Gothic"/>
                <w:sz w:val="20"/>
              </w:rPr>
            </w:pPr>
            <w:r w:rsidRPr="00071916">
              <w:rPr>
                <w:rFonts w:ascii="Century Gothic" w:hAnsi="Century Gothic"/>
                <w:sz w:val="20"/>
              </w:rPr>
              <w:t>All complaints shall be recorded and investigated and the results of the investigation into the issue recorded where sufficient information is provided.</w:t>
            </w:r>
          </w:p>
          <w:p w:rsidRPr="00071916" w:rsidR="004E7FEE" w:rsidP="00540546" w:rsidRDefault="004E7FEE" w14:paraId="782E53FE" w14:textId="77777777">
            <w:pPr>
              <w:pStyle w:val="Paragraph"/>
              <w:rPr>
                <w:rFonts w:ascii="Century Gothic" w:hAnsi="Century Gothic"/>
                <w:sz w:val="20"/>
              </w:rPr>
            </w:pPr>
            <w:r w:rsidRPr="00071916">
              <w:rPr>
                <w:rFonts w:ascii="Century Gothic" w:hAnsi="Century Gothic"/>
                <w:sz w:val="20"/>
              </w:rPr>
              <w:t>Actions appropriate to the seriousness and frequency of the complaint shall be carried out promptly and effectively.</w:t>
            </w:r>
          </w:p>
        </w:tc>
        <w:tc>
          <w:tcPr>
            <w:tcW w:w="1276" w:type="dxa"/>
          </w:tcPr>
          <w:p w:rsidRPr="00071916" w:rsidR="004E7FEE" w:rsidP="00540546" w:rsidRDefault="004E7FEE" w14:paraId="21513FEC" w14:textId="77777777">
            <w:pPr>
              <w:pStyle w:val="para"/>
              <w:rPr>
                <w:rFonts w:ascii="Century Gothic" w:hAnsi="Century Gothic"/>
                <w:sz w:val="20"/>
              </w:rPr>
            </w:pPr>
          </w:p>
        </w:tc>
        <w:tc>
          <w:tcPr>
            <w:tcW w:w="3265" w:type="dxa"/>
          </w:tcPr>
          <w:p w:rsidRPr="00071916" w:rsidR="004E7FEE" w:rsidP="00540546" w:rsidRDefault="004E7FEE" w14:paraId="450E0DC3" w14:textId="77777777">
            <w:pPr>
              <w:pStyle w:val="para"/>
              <w:rPr>
                <w:rFonts w:ascii="Century Gothic" w:hAnsi="Century Gothic"/>
                <w:sz w:val="20"/>
              </w:rPr>
            </w:pPr>
          </w:p>
        </w:tc>
      </w:tr>
      <w:tr w:rsidRPr="00071916" w:rsidR="004E7FEE" w:rsidTr="00881ED4" w14:paraId="5BB51E56" w14:textId="4B6605CC">
        <w:trPr>
          <w:trHeight w:val="300"/>
        </w:trPr>
        <w:tc>
          <w:tcPr>
            <w:tcW w:w="1125" w:type="dxa"/>
            <w:shd w:val="clear" w:color="auto" w:fill="B8CCE4" w:themeFill="accent1" w:themeFillTint="66"/>
            <w:tcMar>
              <w:left w:w="105" w:type="dxa"/>
              <w:right w:w="105" w:type="dxa"/>
            </w:tcMar>
          </w:tcPr>
          <w:p w:rsidRPr="00071916" w:rsidR="004E7FEE" w:rsidP="00540546" w:rsidRDefault="004E7FEE" w14:paraId="0EC608A8" w14:textId="77777777">
            <w:pPr>
              <w:pStyle w:val="Paragraph"/>
              <w:rPr>
                <w:rFonts w:ascii="Century Gothic" w:hAnsi="Century Gothic"/>
                <w:sz w:val="20"/>
              </w:rPr>
            </w:pPr>
            <w:r w:rsidRPr="00071916">
              <w:rPr>
                <w:rFonts w:ascii="Century Gothic" w:hAnsi="Century Gothic"/>
                <w:sz w:val="20"/>
              </w:rPr>
              <w:t>3.12.2</w:t>
            </w:r>
          </w:p>
        </w:tc>
        <w:tc>
          <w:tcPr>
            <w:tcW w:w="3970" w:type="dxa"/>
            <w:tcMar>
              <w:left w:w="105" w:type="dxa"/>
              <w:right w:w="105" w:type="dxa"/>
            </w:tcMar>
          </w:tcPr>
          <w:p w:rsidRPr="00071916" w:rsidR="004E7FEE" w:rsidP="00540546" w:rsidRDefault="004E7FEE" w14:paraId="5E46C309" w14:textId="77777777">
            <w:pPr>
              <w:pStyle w:val="Paragraph"/>
              <w:rPr>
                <w:rFonts w:ascii="Century Gothic" w:hAnsi="Century Gothic"/>
                <w:sz w:val="20"/>
              </w:rPr>
            </w:pPr>
            <w:r w:rsidRPr="00071916">
              <w:rPr>
                <w:rFonts w:ascii="Century Gothic" w:hAnsi="Century Gothic"/>
                <w:sz w:val="20"/>
              </w:rPr>
              <w:t>Complaint data shall be analysed to identify significant trends. Where there has been an increase or repetition of a complaint type, root cause analysis shall be used to implement ongoing improvements to product safety, legality and quality, and to avoid recurrence. This analysis shall be made available to relevant personnel.</w:t>
            </w:r>
          </w:p>
        </w:tc>
        <w:tc>
          <w:tcPr>
            <w:tcW w:w="1276" w:type="dxa"/>
          </w:tcPr>
          <w:p w:rsidRPr="00071916" w:rsidR="004E7FEE" w:rsidP="00540546" w:rsidRDefault="004E7FEE" w14:paraId="23F9499D" w14:textId="77777777">
            <w:pPr>
              <w:pStyle w:val="Paragraph"/>
              <w:rPr>
                <w:rFonts w:ascii="Century Gothic" w:hAnsi="Century Gothic"/>
                <w:sz w:val="20"/>
              </w:rPr>
            </w:pPr>
          </w:p>
        </w:tc>
        <w:tc>
          <w:tcPr>
            <w:tcW w:w="3265" w:type="dxa"/>
          </w:tcPr>
          <w:p w:rsidRPr="00071916" w:rsidR="004E7FEE" w:rsidP="00540546" w:rsidRDefault="004E7FEE" w14:paraId="2D89DD8F"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790AEE" w:rsidTr="00540546" w14:paraId="109E2471" w14:textId="77777777">
        <w:tc>
          <w:tcPr>
            <w:tcW w:w="5000" w:type="pct"/>
            <w:gridSpan w:val="2"/>
            <w:shd w:val="clear" w:color="auto" w:fill="00B0F0"/>
          </w:tcPr>
          <w:p w:rsidRPr="00071916" w:rsidR="00790AEE" w:rsidP="00540546" w:rsidRDefault="00790AEE" w14:paraId="5D473A8D" w14:textId="12E1B80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w:t>
            </w:r>
            <w:r>
              <w:rPr>
                <w:rFonts w:ascii="Century Gothic" w:hAnsi="Century Gothic"/>
                <w:color w:val="FFFFFF" w:themeColor="background1"/>
                <w:sz w:val="20"/>
                <w:szCs w:val="20"/>
              </w:rPr>
              <w:t>13</w:t>
            </w:r>
            <w:r w:rsidRPr="00071916">
              <w:rPr>
                <w:rFonts w:ascii="Century Gothic" w:hAnsi="Century Gothic"/>
                <w:color w:val="FFFFFF" w:themeColor="background1"/>
                <w:sz w:val="20"/>
                <w:szCs w:val="20"/>
              </w:rPr>
              <w:tab/>
            </w:r>
            <w:r>
              <w:rPr>
                <w:rFonts w:ascii="Century Gothic" w:hAnsi="Century Gothic"/>
                <w:color w:val="FFFFFF" w:themeColor="background1"/>
                <w:sz w:val="20"/>
                <w:szCs w:val="20"/>
              </w:rPr>
              <w:t>Corrective and preventive action</w:t>
            </w:r>
          </w:p>
        </w:tc>
      </w:tr>
      <w:tr w:rsidRPr="00071916" w:rsidR="00790AEE" w:rsidTr="00540546" w14:paraId="06A4E3E4" w14:textId="77777777">
        <w:tc>
          <w:tcPr>
            <w:tcW w:w="588" w:type="pct"/>
            <w:shd w:val="clear" w:color="auto" w:fill="D3E5F6"/>
          </w:tcPr>
          <w:p w:rsidRPr="00071916" w:rsidR="00790AEE" w:rsidP="00540546" w:rsidRDefault="00790AEE" w14:paraId="1DE8C823" w14:textId="77777777">
            <w:pPr>
              <w:spacing w:before="120" w:after="120"/>
              <w:outlineLvl w:val="2"/>
              <w:rPr>
                <w:rFonts w:ascii="Century Gothic" w:hAnsi="Century Gothic" w:eastAsia="Times New Roman" w:cs="Calibri"/>
                <w:b/>
                <w:bCs/>
                <w:sz w:val="20"/>
                <w:szCs w:val="20"/>
                <w:lang w:val="en-GB"/>
              </w:rPr>
            </w:pPr>
          </w:p>
          <w:p w:rsidRPr="00071916" w:rsidR="00790AEE" w:rsidP="00540546" w:rsidRDefault="00790AEE" w14:paraId="0652AC54" w14:textId="77777777">
            <w:pPr>
              <w:rPr>
                <w:rFonts w:ascii="Century Gothic" w:hAnsi="Century Gothic"/>
                <w:sz w:val="20"/>
                <w:szCs w:val="20"/>
              </w:rPr>
            </w:pPr>
          </w:p>
        </w:tc>
        <w:tc>
          <w:tcPr>
            <w:tcW w:w="4412" w:type="pct"/>
            <w:shd w:val="clear" w:color="auto" w:fill="D3E5F6"/>
          </w:tcPr>
          <w:p w:rsidRPr="00071916" w:rsidR="00790AEE" w:rsidP="00540546" w:rsidRDefault="00790AEE" w14:paraId="2CA9BC2D" w14:textId="69EF132E">
            <w:pPr>
              <w:pStyle w:val="para"/>
              <w:rPr>
                <w:rFonts w:ascii="Century Gothic" w:hAnsi="Century Gothic"/>
                <w:sz w:val="20"/>
              </w:rPr>
            </w:pPr>
            <w:r w:rsidRPr="00790AEE">
              <w:rPr>
                <w:rFonts w:ascii="Century Gothic" w:hAnsi="Century Gothic"/>
                <w:sz w:val="20"/>
                <w:lang w:val="en-US"/>
              </w:rPr>
              <w:t>The site shall be able to demonstrate that it uses the information from identified issues in the product safety and quality management system (e.g. non-conforming products, internal audits, complaints, incidents, product recalls, product testing, second- and third-party audits) to complete necessary corrective actions and prevent recurrence. </w:t>
            </w:r>
          </w:p>
        </w:tc>
      </w:tr>
    </w:tbl>
    <w:tbl>
      <w:tblPr>
        <w:tblStyle w:val="TableGrid17"/>
        <w:tblW w:w="9644"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2"/>
        <w:gridCol w:w="3688"/>
        <w:gridCol w:w="1276"/>
        <w:gridCol w:w="3548"/>
      </w:tblGrid>
      <w:tr w:rsidR="03DED8F7" w:rsidTr="00881ED4" w14:paraId="65A60667" w14:textId="77777777">
        <w:trPr>
          <w:trHeight w:val="300"/>
        </w:trPr>
        <w:tc>
          <w:tcPr>
            <w:tcW w:w="1132" w:type="dxa"/>
            <w:shd w:val="clear" w:color="auto" w:fill="FFFFFF" w:themeFill="background1"/>
            <w:tcMar>
              <w:left w:w="105" w:type="dxa"/>
              <w:right w:w="105" w:type="dxa"/>
            </w:tcMar>
          </w:tcPr>
          <w:p w:rsidR="03DED8F7" w:rsidP="03DED8F7" w:rsidRDefault="03DED8F7" w14:paraId="07EE909D" w14:textId="77777777">
            <w:pPr>
              <w:pStyle w:val="Heading3"/>
              <w:rPr>
                <w:rFonts w:ascii="Century Gothic" w:hAnsi="Century Gothic"/>
                <w:sz w:val="20"/>
                <w:szCs w:val="20"/>
              </w:rPr>
            </w:pPr>
            <w:r w:rsidRPr="03DED8F7">
              <w:rPr>
                <w:rStyle w:val="Strong"/>
                <w:rFonts w:ascii="Century Gothic" w:hAnsi="Century Gothic" w:eastAsiaTheme="majorEastAsia"/>
                <w:b/>
                <w:bCs/>
                <w:sz w:val="20"/>
                <w:szCs w:val="20"/>
              </w:rPr>
              <w:t>Clause</w:t>
            </w:r>
          </w:p>
        </w:tc>
        <w:tc>
          <w:tcPr>
            <w:tcW w:w="3688" w:type="dxa"/>
            <w:shd w:val="clear" w:color="auto" w:fill="FFFFFF" w:themeFill="background1"/>
            <w:tcMar>
              <w:left w:w="105" w:type="dxa"/>
              <w:right w:w="105" w:type="dxa"/>
            </w:tcMar>
          </w:tcPr>
          <w:p w:rsidR="03DED8F7" w:rsidP="03DED8F7" w:rsidRDefault="03DED8F7" w14:paraId="06DB9270" w14:textId="77777777">
            <w:pPr>
              <w:pStyle w:val="Heading3"/>
              <w:rPr>
                <w:rFonts w:ascii="Century Gothic" w:hAnsi="Century Gothic"/>
                <w:sz w:val="20"/>
                <w:szCs w:val="20"/>
              </w:rPr>
            </w:pPr>
            <w:r w:rsidRPr="03DED8F7">
              <w:rPr>
                <w:rStyle w:val="Strong"/>
                <w:rFonts w:ascii="Century Gothic" w:hAnsi="Century Gothic" w:eastAsiaTheme="majorEastAsia"/>
                <w:b/>
                <w:bCs/>
                <w:sz w:val="20"/>
                <w:szCs w:val="20"/>
              </w:rPr>
              <w:t>Requirements</w:t>
            </w:r>
          </w:p>
        </w:tc>
        <w:tc>
          <w:tcPr>
            <w:tcW w:w="1276" w:type="dxa"/>
            <w:shd w:val="clear" w:color="auto" w:fill="FFFFFF" w:themeFill="background1"/>
          </w:tcPr>
          <w:p w:rsidR="03DED8F7" w:rsidP="03DED8F7" w:rsidRDefault="03DED8F7" w14:paraId="62B35BDA" w14:textId="48728436">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548" w:type="dxa"/>
            <w:shd w:val="clear" w:color="auto" w:fill="FFFFFF" w:themeFill="background1"/>
          </w:tcPr>
          <w:p w:rsidR="03DED8F7" w:rsidP="03DED8F7" w:rsidRDefault="03DED8F7" w14:paraId="72FB0091" w14:textId="3A7DB5D2">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Comments</w:t>
            </w:r>
          </w:p>
        </w:tc>
      </w:tr>
      <w:tr w:rsidRPr="00071916" w:rsidR="00790AEE" w:rsidTr="00881ED4" w14:paraId="43386D7D"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63C4EEF7" w14:textId="4D03B965">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hAnsi="Century Gothic" w:eastAsia="Century Gothic"/>
                <w:color w:val="000000"/>
                <w:sz w:val="20"/>
              </w:rPr>
              <w:t>.1</w:t>
            </w:r>
            <w:r w:rsidRPr="00790AEE">
              <w:rPr>
                <w:rStyle w:val="eop"/>
                <w:rFonts w:ascii="Century Gothic" w:hAnsi="Century Gothic" w:eastAsia="Century Gothic"/>
                <w:color w:val="000000"/>
                <w:sz w:val="20"/>
              </w:rPr>
              <w:t> </w:t>
            </w:r>
          </w:p>
        </w:tc>
        <w:tc>
          <w:tcPr>
            <w:tcW w:w="3688" w:type="dxa"/>
            <w:tcMar>
              <w:left w:w="105" w:type="dxa"/>
              <w:right w:w="105" w:type="dxa"/>
            </w:tcMar>
          </w:tcPr>
          <w:p w:rsidRPr="00790AEE" w:rsidR="00790AEE" w:rsidP="00790AEE" w:rsidRDefault="00790AEE" w14:paraId="22EC3AC0" w14:textId="77777777">
            <w:pPr>
              <w:pStyle w:val="paragraph0"/>
              <w:spacing w:before="0" w:beforeAutospacing="0" w:after="0" w:afterAutospacing="0"/>
              <w:textAlignment w:val="baseline"/>
              <w:divId w:val="1934698947"/>
              <w:rPr>
                <w:rFonts w:ascii="Century Gothic" w:hAnsi="Century Gothic" w:cs="Segoe UI"/>
                <w:color w:val="000000"/>
                <w:sz w:val="20"/>
                <w:szCs w:val="20"/>
              </w:rPr>
            </w:pPr>
            <w:r w:rsidRPr="00790AEE">
              <w:rPr>
                <w:rStyle w:val="normaltextrun"/>
                <w:rFonts w:ascii="Century Gothic" w:hAnsi="Century Gothic"/>
                <w:color w:val="000000"/>
                <w:sz w:val="20"/>
                <w:szCs w:val="20"/>
              </w:rPr>
              <w:t>The site shall have a procedure for recording, handling and correcting issues identified in the product safety and quality management system.</w:t>
            </w:r>
            <w:r w:rsidRPr="00790AEE">
              <w:rPr>
                <w:rStyle w:val="eop"/>
                <w:rFonts w:ascii="Century Gothic" w:hAnsi="Century Gothic"/>
                <w:color w:val="000000"/>
                <w:sz w:val="20"/>
                <w:szCs w:val="20"/>
              </w:rPr>
              <w:t> </w:t>
            </w:r>
          </w:p>
          <w:p w:rsidRPr="00790AEE" w:rsidR="00790AEE" w:rsidP="00790AEE" w:rsidRDefault="00790AEE" w14:paraId="15105F69" w14:textId="5B96902B">
            <w:pPr>
              <w:pStyle w:val="Paragraph"/>
              <w:rPr>
                <w:rFonts w:ascii="Century Gothic" w:hAnsi="Century Gothic"/>
                <w:sz w:val="20"/>
              </w:rPr>
            </w:pPr>
            <w:r w:rsidRPr="00790AEE">
              <w:rPr>
                <w:rStyle w:val="normaltextrun"/>
                <w:rFonts w:ascii="Century Gothic" w:hAnsi="Century Gothic" w:eastAsia="Century Gothic"/>
                <w:color w:val="000000"/>
                <w:sz w:val="20"/>
              </w:rPr>
              <w:t>The site procedures shall include the completion of corrective actions, root cause analysis and implementation of preventive action within appropriate timescales.</w:t>
            </w:r>
            <w:r w:rsidRPr="00790AEE">
              <w:rPr>
                <w:rStyle w:val="eop"/>
                <w:rFonts w:ascii="Century Gothic" w:hAnsi="Century Gothic" w:eastAsia="Century Gothic"/>
                <w:color w:val="000000"/>
                <w:sz w:val="20"/>
              </w:rPr>
              <w:t> </w:t>
            </w:r>
          </w:p>
        </w:tc>
        <w:tc>
          <w:tcPr>
            <w:tcW w:w="1276" w:type="dxa"/>
          </w:tcPr>
          <w:p w:rsidRPr="00071916" w:rsidR="00790AEE" w:rsidP="00790AEE" w:rsidRDefault="00790AEE" w14:paraId="30290547" w14:textId="77777777">
            <w:pPr>
              <w:pStyle w:val="Paragraph"/>
              <w:rPr>
                <w:rFonts w:ascii="Century Gothic" w:hAnsi="Century Gothic"/>
                <w:sz w:val="20"/>
              </w:rPr>
            </w:pPr>
          </w:p>
        </w:tc>
        <w:tc>
          <w:tcPr>
            <w:tcW w:w="3548" w:type="dxa"/>
          </w:tcPr>
          <w:p w:rsidRPr="00071916" w:rsidR="00790AEE" w:rsidP="00790AEE" w:rsidRDefault="00790AEE" w14:paraId="30BC4F3C" w14:textId="77777777">
            <w:pPr>
              <w:pStyle w:val="Paragraph"/>
              <w:rPr>
                <w:rFonts w:ascii="Century Gothic" w:hAnsi="Century Gothic"/>
                <w:sz w:val="20"/>
              </w:rPr>
            </w:pPr>
          </w:p>
        </w:tc>
      </w:tr>
      <w:tr w:rsidRPr="00071916" w:rsidR="00790AEE" w:rsidTr="00881ED4" w14:paraId="55A54985"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2D034CB2" w14:textId="3A25B935">
            <w:pPr>
              <w:pStyle w:val="Paragraph"/>
              <w:rPr>
                <w:rFonts w:ascii="Century Gothic" w:hAnsi="Century Gothic"/>
                <w:sz w:val="20"/>
              </w:rPr>
            </w:pPr>
            <w:r w:rsidRPr="00790AEE">
              <w:rPr>
                <w:rStyle w:val="findhit"/>
                <w:rFonts w:ascii="Century Gothic" w:hAnsi="Century Gothic"/>
                <w:color w:val="000000"/>
                <w:sz w:val="20"/>
              </w:rPr>
              <w:t>3.13</w:t>
            </w:r>
            <w:r w:rsidRPr="00790AEE">
              <w:rPr>
                <w:rStyle w:val="normaltextrun"/>
                <w:rFonts w:ascii="Century Gothic" w:hAnsi="Century Gothic" w:eastAsia="Century Gothic"/>
                <w:color w:val="000000"/>
                <w:sz w:val="20"/>
              </w:rPr>
              <w:t>.2</w:t>
            </w:r>
            <w:r w:rsidRPr="00790AEE">
              <w:rPr>
                <w:rStyle w:val="eop"/>
                <w:rFonts w:ascii="Century Gothic" w:hAnsi="Century Gothic" w:eastAsia="Century Gothic"/>
                <w:color w:val="000000"/>
                <w:sz w:val="20"/>
              </w:rPr>
              <w:t> </w:t>
            </w:r>
          </w:p>
        </w:tc>
        <w:tc>
          <w:tcPr>
            <w:tcW w:w="3688" w:type="dxa"/>
            <w:tcMar>
              <w:left w:w="105" w:type="dxa"/>
              <w:right w:w="105" w:type="dxa"/>
            </w:tcMar>
          </w:tcPr>
          <w:p w:rsidRPr="00790AEE" w:rsidR="00790AEE" w:rsidP="00790AEE" w:rsidRDefault="00790AEE" w14:paraId="543EFC32" w14:textId="77777777">
            <w:pPr>
              <w:pStyle w:val="paragraph0"/>
              <w:spacing w:before="0" w:beforeAutospacing="0" w:after="0" w:afterAutospacing="0"/>
              <w:textAlignment w:val="baseline"/>
              <w:divId w:val="1454323373"/>
              <w:rPr>
                <w:rFonts w:ascii="Century Gothic" w:hAnsi="Century Gothic" w:cs="Segoe UI"/>
                <w:color w:val="000000"/>
                <w:sz w:val="20"/>
                <w:szCs w:val="20"/>
              </w:rPr>
            </w:pPr>
            <w:r w:rsidRPr="00790AEE">
              <w:rPr>
                <w:rStyle w:val="normaltextrun"/>
                <w:rFonts w:ascii="Century Gothic" w:hAnsi="Century Gothic"/>
                <w:color w:val="000000"/>
                <w:sz w:val="20"/>
                <w:szCs w:val="20"/>
              </w:rPr>
              <w:t>Where a non-conformity places the safety or legality of a product at risk, or where there is an adverse trend in quality, this shall be investigated and recorded including: </w:t>
            </w:r>
            <w:r w:rsidRPr="00790AEE">
              <w:rPr>
                <w:rStyle w:val="eop"/>
                <w:rFonts w:ascii="Century Gothic" w:hAnsi="Century Gothic"/>
                <w:color w:val="000000"/>
                <w:sz w:val="20"/>
                <w:szCs w:val="20"/>
              </w:rPr>
              <w:t> </w:t>
            </w:r>
          </w:p>
          <w:p w:rsidRPr="00790AEE" w:rsidR="00790AEE" w:rsidP="00790AEE" w:rsidRDefault="00790AEE" w14:paraId="0F5DF11E" w14:textId="77777777">
            <w:pPr>
              <w:pStyle w:val="paragraph0"/>
              <w:numPr>
                <w:ilvl w:val="0"/>
                <w:numId w:val="14"/>
              </w:numPr>
              <w:tabs>
                <w:tab w:val="clear" w:pos="720"/>
              </w:tabs>
              <w:spacing w:before="0" w:beforeAutospacing="0" w:after="0" w:afterAutospacing="0"/>
              <w:ind w:left="185" w:hanging="142"/>
              <w:textAlignment w:val="baseline"/>
              <w:divId w:val="1605578451"/>
              <w:rPr>
                <w:rFonts w:ascii="Century Gothic" w:hAnsi="Century Gothic"/>
                <w:sz w:val="20"/>
                <w:szCs w:val="20"/>
              </w:rPr>
            </w:pPr>
            <w:r w:rsidRPr="00790AEE">
              <w:rPr>
                <w:rStyle w:val="normaltextrun"/>
                <w:rFonts w:ascii="Century Gothic" w:hAnsi="Century Gothic"/>
                <w:sz w:val="20"/>
                <w:szCs w:val="20"/>
              </w:rPr>
              <w:t>clear documentation of the non-conformity</w:t>
            </w:r>
            <w:r w:rsidRPr="00790AEE">
              <w:rPr>
                <w:rStyle w:val="eop"/>
                <w:rFonts w:ascii="Century Gothic" w:hAnsi="Century Gothic"/>
                <w:sz w:val="20"/>
                <w:szCs w:val="20"/>
              </w:rPr>
              <w:t> </w:t>
            </w:r>
          </w:p>
          <w:p w:rsidRPr="00790AEE" w:rsidR="00790AEE" w:rsidP="00790AEE" w:rsidRDefault="00790AEE" w14:paraId="21F7D568" w14:textId="77777777">
            <w:pPr>
              <w:pStyle w:val="paragraph0"/>
              <w:numPr>
                <w:ilvl w:val="0"/>
                <w:numId w:val="15"/>
              </w:numPr>
              <w:tabs>
                <w:tab w:val="clear" w:pos="720"/>
              </w:tabs>
              <w:spacing w:before="0" w:beforeAutospacing="0" w:after="0" w:afterAutospacing="0"/>
              <w:ind w:left="185" w:hanging="142"/>
              <w:textAlignment w:val="baseline"/>
              <w:divId w:val="1748265085"/>
              <w:rPr>
                <w:rFonts w:ascii="Century Gothic" w:hAnsi="Century Gothic"/>
                <w:sz w:val="20"/>
                <w:szCs w:val="20"/>
              </w:rPr>
            </w:pPr>
            <w:r w:rsidRPr="00790AEE">
              <w:rPr>
                <w:rStyle w:val="normaltextrun"/>
                <w:rFonts w:ascii="Century Gothic" w:hAnsi="Century Gothic"/>
                <w:sz w:val="20"/>
                <w:szCs w:val="20"/>
              </w:rPr>
              <w:t>assessment of consequences by a suitably competent and authorised person</w:t>
            </w:r>
            <w:r w:rsidRPr="00790AEE">
              <w:rPr>
                <w:rStyle w:val="eop"/>
                <w:rFonts w:ascii="Century Gothic" w:hAnsi="Century Gothic"/>
                <w:sz w:val="20"/>
                <w:szCs w:val="20"/>
              </w:rPr>
              <w:t> </w:t>
            </w:r>
          </w:p>
          <w:p w:rsidRPr="00790AEE" w:rsidR="00790AEE" w:rsidP="00790AEE" w:rsidRDefault="00790AEE" w14:paraId="3BC2B187" w14:textId="77777777">
            <w:pPr>
              <w:pStyle w:val="paragraph0"/>
              <w:numPr>
                <w:ilvl w:val="0"/>
                <w:numId w:val="16"/>
              </w:numPr>
              <w:tabs>
                <w:tab w:val="clear" w:pos="720"/>
              </w:tabs>
              <w:spacing w:before="0" w:beforeAutospacing="0" w:after="0" w:afterAutospacing="0"/>
              <w:ind w:left="185" w:hanging="142"/>
              <w:textAlignment w:val="baseline"/>
              <w:divId w:val="1213037461"/>
              <w:rPr>
                <w:rFonts w:ascii="Century Gothic" w:hAnsi="Century Gothic"/>
                <w:sz w:val="20"/>
                <w:szCs w:val="20"/>
              </w:rPr>
            </w:pPr>
            <w:r w:rsidRPr="00790AEE">
              <w:rPr>
                <w:rStyle w:val="normaltextrun"/>
                <w:rFonts w:ascii="Century Gothic" w:hAnsi="Century Gothic"/>
                <w:sz w:val="20"/>
                <w:szCs w:val="20"/>
              </w:rPr>
              <w:t>the corrective action to address the immediate issue</w:t>
            </w:r>
            <w:r w:rsidRPr="00790AEE">
              <w:rPr>
                <w:rStyle w:val="eop"/>
                <w:rFonts w:ascii="Century Gothic" w:hAnsi="Century Gothic"/>
                <w:sz w:val="20"/>
                <w:szCs w:val="20"/>
              </w:rPr>
              <w:t> </w:t>
            </w:r>
          </w:p>
          <w:p w:rsidRPr="00790AEE" w:rsidR="00790AEE" w:rsidP="00790AEE" w:rsidRDefault="00790AEE" w14:paraId="37214B1B" w14:textId="77777777">
            <w:pPr>
              <w:pStyle w:val="paragraph0"/>
              <w:numPr>
                <w:ilvl w:val="0"/>
                <w:numId w:val="17"/>
              </w:numPr>
              <w:tabs>
                <w:tab w:val="clear" w:pos="720"/>
              </w:tabs>
              <w:spacing w:before="0" w:beforeAutospacing="0" w:after="0" w:afterAutospacing="0"/>
              <w:ind w:left="185" w:hanging="142"/>
              <w:textAlignment w:val="baseline"/>
              <w:divId w:val="1059940799"/>
              <w:rPr>
                <w:rFonts w:ascii="Century Gothic" w:hAnsi="Century Gothic"/>
                <w:sz w:val="20"/>
                <w:szCs w:val="20"/>
              </w:rPr>
            </w:pPr>
            <w:r w:rsidRPr="00790AEE">
              <w:rPr>
                <w:rStyle w:val="normaltextrun"/>
                <w:rFonts w:ascii="Century Gothic" w:hAnsi="Century Gothic"/>
                <w:sz w:val="20"/>
                <w:szCs w:val="20"/>
              </w:rPr>
              <w:t>appropriate timescales for corrective and preventive actions</w:t>
            </w:r>
            <w:r w:rsidRPr="00790AEE">
              <w:rPr>
                <w:rStyle w:val="eop"/>
                <w:rFonts w:ascii="Century Gothic" w:hAnsi="Century Gothic"/>
                <w:sz w:val="20"/>
                <w:szCs w:val="20"/>
              </w:rPr>
              <w:t> </w:t>
            </w:r>
          </w:p>
          <w:p w:rsidRPr="00790AEE" w:rsidR="00790AEE" w:rsidP="00790AEE" w:rsidRDefault="00790AEE" w14:paraId="134B1417" w14:textId="77777777">
            <w:pPr>
              <w:pStyle w:val="paragraph0"/>
              <w:numPr>
                <w:ilvl w:val="0"/>
                <w:numId w:val="18"/>
              </w:numPr>
              <w:tabs>
                <w:tab w:val="clear" w:pos="720"/>
              </w:tabs>
              <w:spacing w:before="0" w:beforeAutospacing="0" w:after="0" w:afterAutospacing="0"/>
              <w:ind w:left="185" w:hanging="142"/>
              <w:textAlignment w:val="baseline"/>
              <w:divId w:val="1047879331"/>
              <w:rPr>
                <w:rFonts w:ascii="Century Gothic" w:hAnsi="Century Gothic"/>
                <w:sz w:val="20"/>
                <w:szCs w:val="20"/>
              </w:rPr>
            </w:pPr>
            <w:r w:rsidRPr="00790AEE">
              <w:rPr>
                <w:rStyle w:val="normaltextrun"/>
                <w:rFonts w:ascii="Century Gothic" w:hAnsi="Century Gothic"/>
                <w:sz w:val="20"/>
                <w:szCs w:val="20"/>
              </w:rPr>
              <w:t>the person(s) responsible for corrective and preventive actions</w:t>
            </w:r>
            <w:r w:rsidRPr="00790AEE">
              <w:rPr>
                <w:rStyle w:val="eop"/>
                <w:rFonts w:ascii="Century Gothic" w:hAnsi="Century Gothic"/>
                <w:sz w:val="20"/>
                <w:szCs w:val="20"/>
              </w:rPr>
              <w:t> </w:t>
            </w:r>
          </w:p>
          <w:p w:rsidRPr="00790AEE" w:rsidR="00790AEE" w:rsidP="00790AEE" w:rsidRDefault="00790AEE" w14:paraId="424E828F" w14:textId="77777777">
            <w:pPr>
              <w:pStyle w:val="paragraph0"/>
              <w:numPr>
                <w:ilvl w:val="0"/>
                <w:numId w:val="19"/>
              </w:numPr>
              <w:tabs>
                <w:tab w:val="clear" w:pos="720"/>
              </w:tabs>
              <w:spacing w:before="0" w:beforeAutospacing="0" w:after="0" w:afterAutospacing="0"/>
              <w:ind w:left="185" w:hanging="142"/>
              <w:textAlignment w:val="baseline"/>
              <w:divId w:val="1453747178"/>
              <w:rPr>
                <w:rFonts w:ascii="Century Gothic" w:hAnsi="Century Gothic"/>
                <w:sz w:val="20"/>
                <w:szCs w:val="20"/>
              </w:rPr>
            </w:pPr>
            <w:r w:rsidRPr="00790AEE">
              <w:rPr>
                <w:rStyle w:val="normaltextrun"/>
                <w:rFonts w:ascii="Century Gothic" w:hAnsi="Century Gothic"/>
                <w:sz w:val="20"/>
                <w:szCs w:val="20"/>
              </w:rPr>
              <w:t>verification that the corrective and preventive actions have been implemented and are effective.</w:t>
            </w:r>
            <w:r w:rsidRPr="00790AEE">
              <w:rPr>
                <w:rStyle w:val="eop"/>
                <w:rFonts w:ascii="Century Gothic" w:hAnsi="Century Gothic"/>
                <w:sz w:val="20"/>
                <w:szCs w:val="20"/>
              </w:rPr>
              <w:t> </w:t>
            </w:r>
          </w:p>
          <w:p w:rsidRPr="00790AEE" w:rsidR="00790AEE" w:rsidP="00790AEE" w:rsidRDefault="00790AEE" w14:paraId="72A22606" w14:textId="58F3775F">
            <w:pPr>
              <w:pStyle w:val="Paragraph"/>
              <w:rPr>
                <w:rFonts w:ascii="Century Gothic" w:hAnsi="Century Gothic"/>
                <w:sz w:val="20"/>
              </w:rPr>
            </w:pPr>
            <w:r w:rsidRPr="00790AEE">
              <w:rPr>
                <w:rStyle w:val="normaltextrun"/>
                <w:rFonts w:ascii="Century Gothic" w:hAnsi="Century Gothic" w:eastAsia="Century Gothic"/>
                <w:color w:val="000000"/>
                <w:sz w:val="20"/>
              </w:rPr>
              <w:t>When trend analysis shows that there has been a significant increase in a type of non-conformity, root cause analysis shall be used to identify preventive action to minimise potential for recurrence, and to implement ongoing improvements.</w:t>
            </w:r>
            <w:r w:rsidRPr="00790AEE">
              <w:rPr>
                <w:rStyle w:val="eop"/>
                <w:rFonts w:ascii="Century Gothic" w:hAnsi="Century Gothic" w:eastAsia="Century Gothic"/>
                <w:color w:val="000000"/>
                <w:sz w:val="20"/>
              </w:rPr>
              <w:t> </w:t>
            </w:r>
          </w:p>
        </w:tc>
        <w:tc>
          <w:tcPr>
            <w:tcW w:w="1276" w:type="dxa"/>
          </w:tcPr>
          <w:p w:rsidRPr="00071916" w:rsidR="00790AEE" w:rsidP="00790AEE" w:rsidRDefault="00790AEE" w14:paraId="51999A75" w14:textId="77777777">
            <w:pPr>
              <w:pStyle w:val="Paragraph"/>
              <w:rPr>
                <w:rFonts w:ascii="Century Gothic" w:hAnsi="Century Gothic"/>
                <w:sz w:val="20"/>
              </w:rPr>
            </w:pPr>
          </w:p>
        </w:tc>
        <w:tc>
          <w:tcPr>
            <w:tcW w:w="3548" w:type="dxa"/>
          </w:tcPr>
          <w:p w:rsidRPr="00071916" w:rsidR="00790AEE" w:rsidP="00790AEE" w:rsidRDefault="00790AEE" w14:paraId="0CC75219" w14:textId="77777777">
            <w:pPr>
              <w:pStyle w:val="Paragraph"/>
              <w:rPr>
                <w:rFonts w:ascii="Century Gothic" w:hAnsi="Century Gothic"/>
                <w:sz w:val="20"/>
              </w:rPr>
            </w:pPr>
          </w:p>
        </w:tc>
      </w:tr>
    </w:tbl>
    <w:tbl>
      <w:tblPr>
        <w:tblStyle w:val="TableGrid"/>
        <w:tblW w:w="5000" w:type="pct"/>
        <w:tblInd w:w="-5" w:type="dxa"/>
        <w:tblLook w:val="01E0" w:firstRow="1" w:lastRow="1" w:firstColumn="1" w:lastColumn="1" w:noHBand="0" w:noVBand="0"/>
      </w:tblPr>
      <w:tblGrid>
        <w:gridCol w:w="1134"/>
        <w:gridCol w:w="8508"/>
      </w:tblGrid>
      <w:tr w:rsidRPr="00071916" w:rsidR="00790AEE" w:rsidTr="03DED8F7" w14:paraId="5FC39A0B" w14:textId="77777777">
        <w:tc>
          <w:tcPr>
            <w:tcW w:w="5000" w:type="pct"/>
            <w:gridSpan w:val="2"/>
            <w:shd w:val="clear" w:color="auto" w:fill="00B0F0"/>
          </w:tcPr>
          <w:p w:rsidRPr="00071916" w:rsidR="00790AEE" w:rsidP="00540546" w:rsidRDefault="00790AEE" w14:paraId="5A49E42E" w14:textId="21DB4A2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3.</w:t>
            </w:r>
            <w:r>
              <w:rPr>
                <w:rFonts w:ascii="Century Gothic" w:hAnsi="Century Gothic"/>
                <w:color w:val="FFFFFF" w:themeColor="background1"/>
                <w:sz w:val="20"/>
                <w:szCs w:val="20"/>
              </w:rPr>
              <w:t>14</w:t>
            </w:r>
            <w:r w:rsidRPr="00071916">
              <w:rPr>
                <w:rFonts w:ascii="Century Gothic" w:hAnsi="Century Gothic"/>
                <w:color w:val="FFFFFF" w:themeColor="background1"/>
                <w:sz w:val="20"/>
                <w:szCs w:val="20"/>
              </w:rPr>
              <w:tab/>
            </w:r>
            <w:r>
              <w:rPr>
                <w:rFonts w:ascii="Century Gothic" w:hAnsi="Century Gothic"/>
                <w:color w:val="FFFFFF" w:themeColor="background1"/>
                <w:sz w:val="20"/>
                <w:szCs w:val="20"/>
              </w:rPr>
              <w:t xml:space="preserve">Management of incidents </w:t>
            </w:r>
          </w:p>
        </w:tc>
      </w:tr>
      <w:tr w:rsidRPr="00071916" w:rsidR="00790AEE" w:rsidTr="03DED8F7" w14:paraId="65ECAF94" w14:textId="77777777">
        <w:tc>
          <w:tcPr>
            <w:tcW w:w="588" w:type="pct"/>
            <w:shd w:val="clear" w:color="auto" w:fill="D3E5F6"/>
          </w:tcPr>
          <w:p w:rsidRPr="00071916" w:rsidR="00790AEE" w:rsidP="03DED8F7" w:rsidRDefault="00790AEE" w14:paraId="154913A6" w14:textId="73146E9F">
            <w:pPr>
              <w:spacing w:before="120" w:after="120"/>
              <w:outlineLvl w:val="2"/>
              <w:rPr>
                <w:rFonts w:ascii="Century Gothic" w:hAnsi="Century Gothic" w:eastAsia="Times New Roman" w:cs="Calibri"/>
                <w:b/>
                <w:bCs/>
                <w:sz w:val="20"/>
                <w:szCs w:val="20"/>
                <w:lang w:val="en-GB"/>
              </w:rPr>
            </w:pPr>
          </w:p>
        </w:tc>
        <w:tc>
          <w:tcPr>
            <w:tcW w:w="4412" w:type="pct"/>
            <w:shd w:val="clear" w:color="auto" w:fill="D3E5F6"/>
          </w:tcPr>
          <w:p w:rsidRPr="00071916" w:rsidR="00790AEE" w:rsidP="00540546" w:rsidRDefault="00790AEE" w14:paraId="2F8394B5" w14:textId="3539BECC">
            <w:pPr>
              <w:pStyle w:val="para"/>
              <w:rPr>
                <w:rFonts w:ascii="Century Gothic" w:hAnsi="Century Gothic"/>
                <w:sz w:val="20"/>
              </w:rPr>
            </w:pPr>
            <w:r w:rsidRPr="00790AEE">
              <w:rPr>
                <w:rFonts w:ascii="Century Gothic" w:hAnsi="Century Gothic"/>
                <w:sz w:val="20"/>
                <w:lang w:val="en-US"/>
              </w:rPr>
              <w:t>The company or site shall have a procedure to manage incidents, including product withdrawals, recalls, and returns from customers. </w:t>
            </w:r>
          </w:p>
        </w:tc>
      </w:tr>
    </w:tbl>
    <w:tbl>
      <w:tblPr>
        <w:tblStyle w:val="TableGrid17"/>
        <w:tblW w:w="9644"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2"/>
        <w:gridCol w:w="3360"/>
        <w:gridCol w:w="1321"/>
        <w:gridCol w:w="3831"/>
      </w:tblGrid>
      <w:tr w:rsidR="03DED8F7" w:rsidTr="03DED8F7" w14:paraId="3C69F10D" w14:textId="77777777">
        <w:trPr>
          <w:trHeight w:val="300"/>
        </w:trPr>
        <w:tc>
          <w:tcPr>
            <w:tcW w:w="1132" w:type="dxa"/>
            <w:shd w:val="clear" w:color="auto" w:fill="FFFFFF" w:themeFill="background1"/>
            <w:tcMar>
              <w:left w:w="105" w:type="dxa"/>
              <w:right w:w="105" w:type="dxa"/>
            </w:tcMar>
          </w:tcPr>
          <w:p w:rsidR="03DED8F7" w:rsidP="03DED8F7" w:rsidRDefault="03DED8F7" w14:paraId="39CD61F4" w14:textId="77777777">
            <w:pPr>
              <w:pStyle w:val="Heading3"/>
              <w:rPr>
                <w:rFonts w:ascii="Century Gothic" w:hAnsi="Century Gothic"/>
                <w:sz w:val="20"/>
                <w:szCs w:val="20"/>
              </w:rPr>
            </w:pPr>
            <w:r w:rsidRPr="03DED8F7">
              <w:rPr>
                <w:rStyle w:val="Strong"/>
                <w:rFonts w:ascii="Century Gothic" w:hAnsi="Century Gothic" w:eastAsiaTheme="majorEastAsia"/>
                <w:b/>
                <w:bCs/>
                <w:sz w:val="20"/>
                <w:szCs w:val="20"/>
              </w:rPr>
              <w:t>Clause</w:t>
            </w:r>
          </w:p>
        </w:tc>
        <w:tc>
          <w:tcPr>
            <w:tcW w:w="3360" w:type="dxa"/>
            <w:shd w:val="clear" w:color="auto" w:fill="FFFFFF" w:themeFill="background1"/>
            <w:tcMar>
              <w:left w:w="105" w:type="dxa"/>
              <w:right w:w="105" w:type="dxa"/>
            </w:tcMar>
          </w:tcPr>
          <w:p w:rsidR="03DED8F7" w:rsidP="03DED8F7" w:rsidRDefault="03DED8F7" w14:paraId="01A4AA14" w14:textId="77777777">
            <w:pPr>
              <w:pStyle w:val="Heading3"/>
              <w:rPr>
                <w:rFonts w:ascii="Century Gothic" w:hAnsi="Century Gothic"/>
                <w:sz w:val="20"/>
                <w:szCs w:val="20"/>
              </w:rPr>
            </w:pPr>
            <w:r w:rsidRPr="03DED8F7">
              <w:rPr>
                <w:rStyle w:val="Strong"/>
                <w:rFonts w:ascii="Century Gothic" w:hAnsi="Century Gothic" w:eastAsiaTheme="majorEastAsia"/>
                <w:b/>
                <w:bCs/>
                <w:sz w:val="20"/>
                <w:szCs w:val="20"/>
              </w:rPr>
              <w:t>Requirements</w:t>
            </w:r>
          </w:p>
        </w:tc>
        <w:tc>
          <w:tcPr>
            <w:tcW w:w="1321" w:type="dxa"/>
            <w:shd w:val="clear" w:color="auto" w:fill="FFFFFF" w:themeFill="background1"/>
          </w:tcPr>
          <w:p w:rsidR="03DED8F7" w:rsidP="03DED8F7" w:rsidRDefault="03DED8F7" w14:paraId="0E7172E1" w14:textId="48728436">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31" w:type="dxa"/>
            <w:shd w:val="clear" w:color="auto" w:fill="FFFFFF" w:themeFill="background1"/>
          </w:tcPr>
          <w:p w:rsidR="03DED8F7" w:rsidP="03DED8F7" w:rsidRDefault="03DED8F7" w14:paraId="7C9C11B1" w14:textId="3A7DB5D2">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Comments</w:t>
            </w:r>
          </w:p>
        </w:tc>
      </w:tr>
      <w:tr w:rsidRPr="00071916" w:rsidR="00790AEE" w:rsidTr="03DED8F7" w14:paraId="27603B39"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4418BA13" w14:textId="5E9BC50E">
            <w:pPr>
              <w:pStyle w:val="Paragraph"/>
              <w:rPr>
                <w:rFonts w:ascii="Century Gothic" w:hAnsi="Century Gothic"/>
                <w:sz w:val="20"/>
              </w:rPr>
            </w:pPr>
            <w:r w:rsidRPr="00790AEE">
              <w:rPr>
                <w:rStyle w:val="normaltextrun"/>
                <w:rFonts w:ascii="Century Gothic" w:hAnsi="Century Gothic" w:eastAsia="Century Gothic"/>
                <w:color w:val="000000"/>
                <w:sz w:val="20"/>
              </w:rPr>
              <w:t>3.14.1</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18E398E8" w14:textId="77777777">
            <w:pPr>
              <w:pStyle w:val="paragraph0"/>
              <w:spacing w:before="0" w:beforeAutospacing="0" w:after="0" w:afterAutospacing="0"/>
              <w:textAlignment w:val="baseline"/>
              <w:divId w:val="894049235"/>
              <w:rPr>
                <w:rFonts w:ascii="Century Gothic" w:hAnsi="Century Gothic" w:cs="Segoe UI"/>
                <w:color w:val="000000"/>
                <w:sz w:val="20"/>
                <w:szCs w:val="20"/>
              </w:rPr>
            </w:pPr>
            <w:r w:rsidRPr="00790AEE">
              <w:rPr>
                <w:rStyle w:val="normaltextrun"/>
                <w:rFonts w:ascii="Century Gothic" w:hAnsi="Century Gothic"/>
                <w:color w:val="000000"/>
                <w:sz w:val="20"/>
                <w:szCs w:val="20"/>
              </w:rPr>
              <w:t>An incident management procedure shall be established, implemented and maintained and include as a minimum: </w:t>
            </w:r>
            <w:r w:rsidRPr="00790AEE">
              <w:rPr>
                <w:rStyle w:val="eop"/>
                <w:rFonts w:ascii="Century Gothic" w:hAnsi="Century Gothic"/>
                <w:color w:val="000000"/>
                <w:sz w:val="20"/>
                <w:szCs w:val="20"/>
              </w:rPr>
              <w:t> </w:t>
            </w:r>
          </w:p>
          <w:p w:rsidRPr="00790AEE" w:rsidR="00790AEE" w:rsidP="00790AEE" w:rsidRDefault="00790AEE" w14:paraId="6E6DC88E" w14:textId="77777777">
            <w:pPr>
              <w:pStyle w:val="paragraph0"/>
              <w:numPr>
                <w:ilvl w:val="0"/>
                <w:numId w:val="20"/>
              </w:numPr>
              <w:tabs>
                <w:tab w:val="clear" w:pos="720"/>
              </w:tabs>
              <w:spacing w:before="0" w:beforeAutospacing="0" w:after="0" w:afterAutospacing="0"/>
              <w:ind w:left="327" w:hanging="327"/>
              <w:textAlignment w:val="baseline"/>
              <w:divId w:val="8728416"/>
              <w:rPr>
                <w:rFonts w:ascii="Century Gothic" w:hAnsi="Century Gothic"/>
                <w:sz w:val="20"/>
                <w:szCs w:val="20"/>
              </w:rPr>
            </w:pPr>
            <w:r w:rsidRPr="00790AEE">
              <w:rPr>
                <w:rStyle w:val="normaltextrun"/>
                <w:rFonts w:ascii="Century Gothic" w:hAnsi="Century Gothic"/>
                <w:sz w:val="20"/>
                <w:szCs w:val="20"/>
              </w:rPr>
              <w:t>identification of the key personnel involved in assessing incident severity, impact and actions to be taken, with their responsibilities clearly defined</w:t>
            </w:r>
            <w:r w:rsidRPr="00790AEE">
              <w:rPr>
                <w:rStyle w:val="eop"/>
                <w:rFonts w:ascii="Century Gothic" w:hAnsi="Century Gothic"/>
                <w:sz w:val="20"/>
                <w:szCs w:val="20"/>
              </w:rPr>
              <w:t> </w:t>
            </w:r>
          </w:p>
          <w:p w:rsidRPr="00790AEE" w:rsidR="00790AEE" w:rsidP="00790AEE" w:rsidRDefault="00790AEE" w14:paraId="04B3EC58" w14:textId="77777777">
            <w:pPr>
              <w:pStyle w:val="paragraph0"/>
              <w:numPr>
                <w:ilvl w:val="0"/>
                <w:numId w:val="21"/>
              </w:numPr>
              <w:tabs>
                <w:tab w:val="clear" w:pos="720"/>
              </w:tabs>
              <w:spacing w:before="0" w:beforeAutospacing="0" w:after="0" w:afterAutospacing="0"/>
              <w:ind w:left="327" w:hanging="327"/>
              <w:textAlignment w:val="baseline"/>
              <w:divId w:val="1231041817"/>
              <w:rPr>
                <w:rFonts w:ascii="Century Gothic" w:hAnsi="Century Gothic"/>
                <w:sz w:val="20"/>
                <w:szCs w:val="20"/>
              </w:rPr>
            </w:pPr>
            <w:r w:rsidRPr="00790AEE">
              <w:rPr>
                <w:rStyle w:val="normaltextrun"/>
                <w:rFonts w:ascii="Century Gothic" w:hAnsi="Century Gothic"/>
                <w:sz w:val="20"/>
                <w:szCs w:val="20"/>
              </w:rPr>
              <w:t>the actions required to effectively manage an incident to prevent release of product where product safety, legality or quality may have been affected</w:t>
            </w:r>
            <w:r w:rsidRPr="00790AEE">
              <w:rPr>
                <w:rStyle w:val="eop"/>
                <w:rFonts w:ascii="Century Gothic" w:hAnsi="Century Gothic"/>
                <w:sz w:val="20"/>
                <w:szCs w:val="20"/>
              </w:rPr>
              <w:t> </w:t>
            </w:r>
          </w:p>
          <w:p w:rsidRPr="00790AEE" w:rsidR="00790AEE" w:rsidP="00790AEE" w:rsidRDefault="00790AEE" w14:paraId="057EB015" w14:textId="77777777">
            <w:pPr>
              <w:pStyle w:val="paragraph0"/>
              <w:numPr>
                <w:ilvl w:val="0"/>
                <w:numId w:val="22"/>
              </w:numPr>
              <w:tabs>
                <w:tab w:val="clear" w:pos="720"/>
              </w:tabs>
              <w:spacing w:before="0" w:beforeAutospacing="0" w:after="0" w:afterAutospacing="0"/>
              <w:ind w:left="327" w:hanging="327"/>
              <w:textAlignment w:val="baseline"/>
              <w:divId w:val="1173226433"/>
              <w:rPr>
                <w:rFonts w:ascii="Century Gothic" w:hAnsi="Century Gothic"/>
                <w:sz w:val="20"/>
                <w:szCs w:val="20"/>
              </w:rPr>
            </w:pPr>
            <w:r w:rsidRPr="00790AEE">
              <w:rPr>
                <w:rStyle w:val="normaltextrun"/>
                <w:rFonts w:ascii="Century Gothic" w:hAnsi="Century Gothic"/>
                <w:sz w:val="20"/>
                <w:szCs w:val="20"/>
              </w:rPr>
              <w:t>recovery including logistics for return, storage of recovered product and product disposal</w:t>
            </w:r>
            <w:r w:rsidRPr="00790AEE">
              <w:rPr>
                <w:rStyle w:val="eop"/>
                <w:rFonts w:ascii="Century Gothic" w:hAnsi="Century Gothic"/>
                <w:sz w:val="20"/>
                <w:szCs w:val="20"/>
              </w:rPr>
              <w:t> </w:t>
            </w:r>
          </w:p>
          <w:p w:rsidRPr="00790AEE" w:rsidR="00790AEE" w:rsidP="00790AEE" w:rsidRDefault="00790AEE" w14:paraId="6835CD60" w14:textId="77777777">
            <w:pPr>
              <w:pStyle w:val="paragraph0"/>
              <w:numPr>
                <w:ilvl w:val="0"/>
                <w:numId w:val="23"/>
              </w:numPr>
              <w:tabs>
                <w:tab w:val="clear" w:pos="720"/>
              </w:tabs>
              <w:spacing w:before="0" w:beforeAutospacing="0" w:after="0" w:afterAutospacing="0"/>
              <w:ind w:left="327" w:hanging="327"/>
              <w:textAlignment w:val="baseline"/>
              <w:divId w:val="1730613002"/>
              <w:rPr>
                <w:rFonts w:ascii="Century Gothic" w:hAnsi="Century Gothic"/>
                <w:sz w:val="20"/>
                <w:szCs w:val="20"/>
              </w:rPr>
            </w:pPr>
            <w:r w:rsidRPr="00790AEE">
              <w:rPr>
                <w:rStyle w:val="normaltextrun"/>
                <w:rFonts w:ascii="Century Gothic" w:hAnsi="Century Gothic"/>
                <w:sz w:val="20"/>
                <w:szCs w:val="20"/>
              </w:rPr>
              <w:t>a communications plan including methods of informing customers, logistics, organisations such as regulatory bodies and/or certification body, where relevant </w:t>
            </w:r>
            <w:r w:rsidRPr="00790AEE">
              <w:rPr>
                <w:rStyle w:val="eop"/>
                <w:rFonts w:ascii="Century Gothic" w:hAnsi="Century Gothic"/>
                <w:sz w:val="20"/>
                <w:szCs w:val="20"/>
              </w:rPr>
              <w:t> </w:t>
            </w:r>
          </w:p>
          <w:p w:rsidRPr="00790AEE" w:rsidR="00790AEE" w:rsidP="00790AEE" w:rsidRDefault="00790AEE" w14:paraId="7314BB1B" w14:textId="77777777">
            <w:pPr>
              <w:pStyle w:val="paragraph0"/>
              <w:numPr>
                <w:ilvl w:val="0"/>
                <w:numId w:val="23"/>
              </w:numPr>
              <w:tabs>
                <w:tab w:val="clear" w:pos="720"/>
              </w:tabs>
              <w:spacing w:before="0" w:beforeAutospacing="0" w:after="0" w:afterAutospacing="0"/>
              <w:ind w:left="327" w:hanging="327"/>
              <w:textAlignment w:val="baseline"/>
              <w:divId w:val="1449398368"/>
              <w:rPr>
                <w:rFonts w:ascii="Century Gothic" w:hAnsi="Century Gothic"/>
                <w:sz w:val="20"/>
                <w:szCs w:val="20"/>
              </w:rPr>
            </w:pPr>
            <w:r w:rsidRPr="00790AEE">
              <w:rPr>
                <w:rStyle w:val="normaltextrun"/>
                <w:rFonts w:ascii="Century Gothic" w:hAnsi="Century Gothic"/>
                <w:sz w:val="20"/>
                <w:szCs w:val="20"/>
              </w:rPr>
              <w:t>root cause analysis and corrective action to implement appropriate improvements as required.</w:t>
            </w:r>
            <w:r w:rsidRPr="00790AEE">
              <w:rPr>
                <w:rStyle w:val="eop"/>
                <w:rFonts w:ascii="Century Gothic" w:hAnsi="Century Gothic"/>
                <w:sz w:val="20"/>
                <w:szCs w:val="20"/>
              </w:rPr>
              <w:t> </w:t>
            </w:r>
          </w:p>
          <w:p w:rsidRPr="00790AEE" w:rsidR="00790AEE" w:rsidP="00790AEE" w:rsidRDefault="00790AEE" w14:paraId="03A747AB" w14:textId="7D5AF5D6">
            <w:pPr>
              <w:pStyle w:val="Paragraph"/>
              <w:rPr>
                <w:rFonts w:ascii="Century Gothic" w:hAnsi="Century Gothic"/>
                <w:sz w:val="20"/>
              </w:rPr>
            </w:pPr>
            <w:r w:rsidRPr="00790AEE">
              <w:rPr>
                <w:rStyle w:val="normaltextrun"/>
                <w:rFonts w:ascii="Century Gothic" w:hAnsi="Century Gothic" w:eastAsia="Century Gothic"/>
                <w:color w:val="000000"/>
                <w:sz w:val="20"/>
              </w:rPr>
              <w:t>The incident management procedure shall be capable of being put into operation at any time.</w:t>
            </w:r>
            <w:r w:rsidRPr="00790AEE">
              <w:rPr>
                <w:rStyle w:val="eop"/>
                <w:rFonts w:ascii="Century Gothic" w:hAnsi="Century Gothic" w:eastAsia="Century Gothic"/>
                <w:color w:val="000000"/>
                <w:sz w:val="20"/>
              </w:rPr>
              <w:t> </w:t>
            </w:r>
          </w:p>
        </w:tc>
        <w:tc>
          <w:tcPr>
            <w:tcW w:w="1321" w:type="dxa"/>
          </w:tcPr>
          <w:p w:rsidRPr="00071916" w:rsidR="00790AEE" w:rsidP="00790AEE" w:rsidRDefault="00790AEE" w14:paraId="437519A7" w14:textId="77777777">
            <w:pPr>
              <w:pStyle w:val="Paragraph"/>
              <w:rPr>
                <w:rFonts w:ascii="Century Gothic" w:hAnsi="Century Gothic"/>
                <w:sz w:val="20"/>
              </w:rPr>
            </w:pPr>
          </w:p>
        </w:tc>
        <w:tc>
          <w:tcPr>
            <w:tcW w:w="3831" w:type="dxa"/>
          </w:tcPr>
          <w:p w:rsidRPr="00071916" w:rsidR="00790AEE" w:rsidP="00790AEE" w:rsidRDefault="00790AEE" w14:paraId="7E65EDC9" w14:textId="77777777">
            <w:pPr>
              <w:pStyle w:val="Paragraph"/>
              <w:rPr>
                <w:rFonts w:ascii="Century Gothic" w:hAnsi="Century Gothic"/>
                <w:sz w:val="20"/>
              </w:rPr>
            </w:pPr>
          </w:p>
        </w:tc>
      </w:tr>
      <w:tr w:rsidRPr="00071916" w:rsidR="00790AEE" w:rsidTr="03DED8F7" w14:paraId="68FD59F8"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0BC84BF4" w14:textId="25961CD6">
            <w:pPr>
              <w:pStyle w:val="Paragraph"/>
              <w:rPr>
                <w:rFonts w:ascii="Century Gothic" w:hAnsi="Century Gothic"/>
                <w:sz w:val="20"/>
              </w:rPr>
            </w:pPr>
            <w:r w:rsidRPr="00790AEE">
              <w:rPr>
                <w:rStyle w:val="normaltextrun"/>
                <w:rFonts w:ascii="Century Gothic" w:hAnsi="Century Gothic" w:eastAsia="Century Gothic"/>
                <w:color w:val="000000"/>
                <w:sz w:val="20"/>
              </w:rPr>
              <w:t>3.14.2</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0ADD0E98" w14:textId="77777777">
            <w:pPr>
              <w:pStyle w:val="paragraph0"/>
              <w:spacing w:before="0" w:beforeAutospacing="0" w:after="0" w:afterAutospacing="0"/>
              <w:textAlignment w:val="baseline"/>
              <w:divId w:val="117383848"/>
              <w:rPr>
                <w:rFonts w:ascii="Century Gothic" w:hAnsi="Century Gothic" w:cs="Segoe UI"/>
                <w:color w:val="000000"/>
                <w:sz w:val="20"/>
                <w:szCs w:val="20"/>
              </w:rPr>
            </w:pPr>
            <w:r w:rsidRPr="00790AEE">
              <w:rPr>
                <w:rStyle w:val="normaltextrun"/>
                <w:rFonts w:ascii="Century Gothic" w:hAnsi="Century Gothic"/>
                <w:color w:val="000000"/>
                <w:sz w:val="20"/>
                <w:szCs w:val="20"/>
              </w:rPr>
              <w:t>The incident management procedure shall provide guidance and instruction for relevant personnel regarding the type of event that would constitute an incident.</w:t>
            </w:r>
            <w:r w:rsidRPr="00790AEE">
              <w:rPr>
                <w:rStyle w:val="eop"/>
                <w:rFonts w:ascii="Century Gothic" w:hAnsi="Century Gothic"/>
                <w:color w:val="000000"/>
                <w:sz w:val="20"/>
                <w:szCs w:val="20"/>
              </w:rPr>
              <w:t> </w:t>
            </w:r>
          </w:p>
          <w:p w:rsidRPr="00790AEE" w:rsidR="00790AEE" w:rsidP="00790AEE" w:rsidRDefault="00790AEE" w14:paraId="5D859052" w14:textId="77777777">
            <w:pPr>
              <w:pStyle w:val="paragraph0"/>
              <w:spacing w:before="0" w:beforeAutospacing="0" w:after="0" w:afterAutospacing="0"/>
              <w:textAlignment w:val="baseline"/>
              <w:divId w:val="620038031"/>
              <w:rPr>
                <w:rFonts w:ascii="Century Gothic" w:hAnsi="Century Gothic" w:cs="Segoe UI"/>
                <w:color w:val="000000"/>
                <w:sz w:val="20"/>
                <w:szCs w:val="20"/>
              </w:rPr>
            </w:pPr>
            <w:r w:rsidRPr="00790AEE">
              <w:rPr>
                <w:rStyle w:val="normaltextrun"/>
                <w:rFonts w:ascii="Century Gothic" w:hAnsi="Century Gothic"/>
                <w:color w:val="000000"/>
                <w:sz w:val="20"/>
                <w:szCs w:val="20"/>
              </w:rPr>
              <w:t>Incidents may include:</w:t>
            </w:r>
            <w:r w:rsidRPr="00790AEE">
              <w:rPr>
                <w:rStyle w:val="eop"/>
                <w:rFonts w:ascii="Century Gothic" w:hAnsi="Century Gothic"/>
                <w:color w:val="000000"/>
                <w:sz w:val="20"/>
                <w:szCs w:val="20"/>
              </w:rPr>
              <w:t> </w:t>
            </w:r>
          </w:p>
          <w:p w:rsidRPr="00790AEE" w:rsidR="00790AEE" w:rsidP="00790AEE" w:rsidRDefault="00790AEE" w14:paraId="67FE6EFB" w14:textId="77777777">
            <w:pPr>
              <w:pStyle w:val="paragraph0"/>
              <w:numPr>
                <w:ilvl w:val="0"/>
                <w:numId w:val="25"/>
              </w:numPr>
              <w:tabs>
                <w:tab w:val="clear" w:pos="720"/>
              </w:tabs>
              <w:spacing w:before="0" w:beforeAutospacing="0" w:after="0" w:afterAutospacing="0"/>
              <w:ind w:left="327" w:hanging="284"/>
              <w:textAlignment w:val="baseline"/>
              <w:divId w:val="2142647891"/>
              <w:rPr>
                <w:rFonts w:ascii="Century Gothic" w:hAnsi="Century Gothic"/>
                <w:sz w:val="20"/>
                <w:szCs w:val="20"/>
              </w:rPr>
            </w:pPr>
            <w:r w:rsidRPr="00790AEE">
              <w:rPr>
                <w:rStyle w:val="normaltextrun"/>
                <w:rFonts w:ascii="Century Gothic" w:hAnsi="Century Gothic"/>
                <w:sz w:val="20"/>
                <w:szCs w:val="20"/>
              </w:rPr>
              <w:t>accidental, malicious contamination, or sabotage of product</w:t>
            </w:r>
            <w:r w:rsidRPr="00790AEE">
              <w:rPr>
                <w:rStyle w:val="eop"/>
                <w:rFonts w:ascii="Century Gothic" w:hAnsi="Century Gothic"/>
                <w:sz w:val="20"/>
                <w:szCs w:val="20"/>
              </w:rPr>
              <w:t> </w:t>
            </w:r>
          </w:p>
          <w:p w:rsidRPr="00790AEE" w:rsidR="00790AEE" w:rsidP="00790AEE" w:rsidRDefault="00790AEE" w14:paraId="26F4812E" w14:textId="77777777">
            <w:pPr>
              <w:pStyle w:val="paragraph0"/>
              <w:numPr>
                <w:ilvl w:val="0"/>
                <w:numId w:val="26"/>
              </w:numPr>
              <w:tabs>
                <w:tab w:val="clear" w:pos="720"/>
              </w:tabs>
              <w:spacing w:before="0" w:beforeAutospacing="0" w:after="0" w:afterAutospacing="0"/>
              <w:ind w:left="327" w:hanging="284"/>
              <w:textAlignment w:val="baseline"/>
              <w:divId w:val="1550142625"/>
              <w:rPr>
                <w:rFonts w:ascii="Century Gothic" w:hAnsi="Century Gothic"/>
                <w:sz w:val="20"/>
                <w:szCs w:val="20"/>
              </w:rPr>
            </w:pPr>
            <w:r w:rsidRPr="00790AEE">
              <w:rPr>
                <w:rStyle w:val="normaltextrun"/>
                <w:rFonts w:ascii="Century Gothic" w:hAnsi="Century Gothic"/>
                <w:sz w:val="20"/>
                <w:szCs w:val="20"/>
              </w:rPr>
              <w:t>product failure or significant non-conformity</w:t>
            </w:r>
            <w:r w:rsidRPr="00790AEE">
              <w:rPr>
                <w:rStyle w:val="eop"/>
                <w:rFonts w:ascii="Century Gothic" w:hAnsi="Century Gothic"/>
                <w:sz w:val="20"/>
                <w:szCs w:val="20"/>
              </w:rPr>
              <w:t> </w:t>
            </w:r>
          </w:p>
          <w:p w:rsidRPr="00790AEE" w:rsidR="00790AEE" w:rsidP="00790AEE" w:rsidRDefault="00790AEE" w14:paraId="0D0C8E11" w14:textId="77777777">
            <w:pPr>
              <w:pStyle w:val="paragraph0"/>
              <w:numPr>
                <w:ilvl w:val="0"/>
                <w:numId w:val="27"/>
              </w:numPr>
              <w:tabs>
                <w:tab w:val="clear" w:pos="720"/>
              </w:tabs>
              <w:spacing w:before="0" w:beforeAutospacing="0" w:after="0" w:afterAutospacing="0"/>
              <w:ind w:left="327" w:hanging="284"/>
              <w:textAlignment w:val="baseline"/>
              <w:divId w:val="654337165"/>
              <w:rPr>
                <w:rFonts w:ascii="Century Gothic" w:hAnsi="Century Gothic"/>
                <w:sz w:val="20"/>
                <w:szCs w:val="20"/>
              </w:rPr>
            </w:pPr>
            <w:r w:rsidRPr="00790AEE">
              <w:rPr>
                <w:rStyle w:val="normaltextrun"/>
                <w:rFonts w:ascii="Century Gothic" w:hAnsi="Century Gothic"/>
                <w:sz w:val="20"/>
                <w:szCs w:val="20"/>
              </w:rPr>
              <w:t>disruption to normal manufacturing operations </w:t>
            </w:r>
            <w:r w:rsidRPr="00790AEE">
              <w:rPr>
                <w:rStyle w:val="eop"/>
                <w:rFonts w:ascii="Century Gothic" w:hAnsi="Century Gothic"/>
                <w:sz w:val="20"/>
                <w:szCs w:val="20"/>
              </w:rPr>
              <w:t> </w:t>
            </w:r>
          </w:p>
          <w:p w:rsidRPr="00790AEE" w:rsidR="00790AEE" w:rsidP="00790AEE" w:rsidRDefault="00790AEE" w14:paraId="35B2D92D" w14:textId="77777777">
            <w:pPr>
              <w:pStyle w:val="paragraph0"/>
              <w:numPr>
                <w:ilvl w:val="0"/>
                <w:numId w:val="28"/>
              </w:numPr>
              <w:tabs>
                <w:tab w:val="clear" w:pos="720"/>
              </w:tabs>
              <w:spacing w:before="0" w:beforeAutospacing="0" w:after="0" w:afterAutospacing="0"/>
              <w:ind w:left="327" w:hanging="284"/>
              <w:textAlignment w:val="baseline"/>
              <w:divId w:val="810249805"/>
              <w:rPr>
                <w:rFonts w:ascii="Century Gothic" w:hAnsi="Century Gothic"/>
                <w:sz w:val="20"/>
                <w:szCs w:val="20"/>
              </w:rPr>
            </w:pPr>
            <w:r w:rsidRPr="00790AEE">
              <w:rPr>
                <w:rStyle w:val="normaltextrun"/>
                <w:rFonts w:ascii="Century Gothic" w:hAnsi="Century Gothic"/>
                <w:sz w:val="20"/>
                <w:szCs w:val="20"/>
              </w:rPr>
              <w:t>disruption to key services such as water, energy, distribution, personnel availability and communications</w:t>
            </w:r>
            <w:r w:rsidRPr="00790AEE">
              <w:rPr>
                <w:rStyle w:val="eop"/>
                <w:rFonts w:ascii="Century Gothic" w:hAnsi="Century Gothic"/>
                <w:sz w:val="20"/>
                <w:szCs w:val="20"/>
              </w:rPr>
              <w:t> </w:t>
            </w:r>
          </w:p>
          <w:p w:rsidRPr="00790AEE" w:rsidR="00790AEE" w:rsidP="00790AEE" w:rsidRDefault="00790AEE" w14:paraId="29425343" w14:textId="77777777">
            <w:pPr>
              <w:pStyle w:val="paragraph0"/>
              <w:numPr>
                <w:ilvl w:val="0"/>
                <w:numId w:val="29"/>
              </w:numPr>
              <w:tabs>
                <w:tab w:val="clear" w:pos="720"/>
              </w:tabs>
              <w:spacing w:before="0" w:beforeAutospacing="0" w:after="0" w:afterAutospacing="0"/>
              <w:ind w:left="327" w:hanging="284"/>
              <w:textAlignment w:val="baseline"/>
              <w:divId w:val="1430006279"/>
              <w:rPr>
                <w:rFonts w:ascii="Century Gothic" w:hAnsi="Century Gothic"/>
                <w:sz w:val="20"/>
                <w:szCs w:val="20"/>
              </w:rPr>
            </w:pPr>
            <w:r w:rsidRPr="00790AEE">
              <w:rPr>
                <w:rStyle w:val="normaltextrun"/>
                <w:rFonts w:ascii="Century Gothic" w:hAnsi="Century Gothic"/>
                <w:sz w:val="20"/>
                <w:szCs w:val="20"/>
              </w:rPr>
              <w:t>events such as fire, flood or natural disaster</w:t>
            </w:r>
            <w:r w:rsidRPr="00790AEE">
              <w:rPr>
                <w:rStyle w:val="eop"/>
                <w:rFonts w:ascii="Century Gothic" w:hAnsi="Century Gothic"/>
                <w:sz w:val="20"/>
                <w:szCs w:val="20"/>
              </w:rPr>
              <w:t> </w:t>
            </w:r>
          </w:p>
          <w:p w:rsidRPr="00790AEE" w:rsidR="00790AEE" w:rsidP="00790AEE" w:rsidRDefault="00790AEE" w14:paraId="708108DA" w14:textId="77777777">
            <w:pPr>
              <w:pStyle w:val="paragraph0"/>
              <w:numPr>
                <w:ilvl w:val="0"/>
                <w:numId w:val="30"/>
              </w:numPr>
              <w:tabs>
                <w:tab w:val="clear" w:pos="720"/>
              </w:tabs>
              <w:spacing w:before="0" w:beforeAutospacing="0" w:after="0" w:afterAutospacing="0"/>
              <w:ind w:left="327" w:hanging="284"/>
              <w:textAlignment w:val="baseline"/>
              <w:divId w:val="784736088"/>
              <w:rPr>
                <w:rFonts w:ascii="Century Gothic" w:hAnsi="Century Gothic"/>
                <w:sz w:val="20"/>
                <w:szCs w:val="20"/>
              </w:rPr>
            </w:pPr>
            <w:r w:rsidRPr="00790AEE">
              <w:rPr>
                <w:rStyle w:val="normaltextrun"/>
                <w:rFonts w:ascii="Century Gothic" w:hAnsi="Century Gothic"/>
                <w:sz w:val="20"/>
                <w:szCs w:val="20"/>
              </w:rPr>
              <w:t>failure of, or attacks against, digital cyber-security</w:t>
            </w:r>
            <w:r w:rsidRPr="00790AEE">
              <w:rPr>
                <w:rStyle w:val="eop"/>
                <w:rFonts w:ascii="Century Gothic" w:hAnsi="Century Gothic"/>
                <w:sz w:val="20"/>
                <w:szCs w:val="20"/>
              </w:rPr>
              <w:t> </w:t>
            </w:r>
          </w:p>
          <w:p w:rsidRPr="00790AEE" w:rsidR="00790AEE" w:rsidP="00790AEE" w:rsidRDefault="00790AEE" w14:paraId="213D9965" w14:textId="77777777">
            <w:pPr>
              <w:pStyle w:val="paragraph0"/>
              <w:numPr>
                <w:ilvl w:val="0"/>
                <w:numId w:val="31"/>
              </w:numPr>
              <w:tabs>
                <w:tab w:val="clear" w:pos="720"/>
              </w:tabs>
              <w:spacing w:before="0" w:beforeAutospacing="0" w:after="0" w:afterAutospacing="0"/>
              <w:ind w:left="327" w:hanging="284"/>
              <w:textAlignment w:val="baseline"/>
              <w:divId w:val="16977265"/>
              <w:rPr>
                <w:rFonts w:ascii="Century Gothic" w:hAnsi="Century Gothic"/>
                <w:sz w:val="20"/>
                <w:szCs w:val="20"/>
              </w:rPr>
            </w:pPr>
            <w:r w:rsidRPr="00790AEE">
              <w:rPr>
                <w:rStyle w:val="normaltextrun"/>
                <w:rFonts w:ascii="Century Gothic" w:hAnsi="Century Gothic"/>
                <w:sz w:val="20"/>
                <w:szCs w:val="20"/>
              </w:rPr>
              <w:t>spillage e.g., plastic pellets, ink, solvents etc., which may impact the environment.</w:t>
            </w:r>
            <w:r w:rsidRPr="00790AEE">
              <w:rPr>
                <w:rStyle w:val="eop"/>
                <w:rFonts w:ascii="Century Gothic" w:hAnsi="Century Gothic"/>
                <w:sz w:val="20"/>
                <w:szCs w:val="20"/>
              </w:rPr>
              <w:t> </w:t>
            </w:r>
          </w:p>
          <w:p w:rsidRPr="00790AEE" w:rsidR="00790AEE" w:rsidP="00790AEE" w:rsidRDefault="00790AEE" w14:paraId="1E1682AB" w14:textId="53327774">
            <w:pPr>
              <w:pStyle w:val="Paragraph"/>
              <w:rPr>
                <w:rFonts w:ascii="Century Gothic" w:hAnsi="Century Gothic"/>
                <w:sz w:val="20"/>
              </w:rPr>
            </w:pPr>
            <w:r w:rsidRPr="00790AEE">
              <w:rPr>
                <w:rStyle w:val="normaltextrun"/>
                <w:rFonts w:ascii="Century Gothic" w:hAnsi="Century Gothic" w:eastAsia="Century Gothic"/>
                <w:color w:val="000000"/>
                <w:sz w:val="20"/>
              </w:rPr>
              <w:t>Personnel involved in incident management shall be trained in the procedure. </w:t>
            </w:r>
            <w:r w:rsidRPr="00790AEE">
              <w:rPr>
                <w:rStyle w:val="eop"/>
                <w:rFonts w:ascii="Century Gothic" w:hAnsi="Century Gothic" w:eastAsia="Century Gothic"/>
                <w:color w:val="000000"/>
                <w:sz w:val="20"/>
              </w:rPr>
              <w:t> </w:t>
            </w:r>
          </w:p>
        </w:tc>
        <w:tc>
          <w:tcPr>
            <w:tcW w:w="1321" w:type="dxa"/>
          </w:tcPr>
          <w:p w:rsidRPr="00071916" w:rsidR="00790AEE" w:rsidP="00790AEE" w:rsidRDefault="00790AEE" w14:paraId="609FA858" w14:textId="77777777">
            <w:pPr>
              <w:pStyle w:val="Paragraph"/>
              <w:rPr>
                <w:rFonts w:ascii="Century Gothic" w:hAnsi="Century Gothic"/>
                <w:sz w:val="20"/>
              </w:rPr>
            </w:pPr>
          </w:p>
        </w:tc>
        <w:tc>
          <w:tcPr>
            <w:tcW w:w="3831" w:type="dxa"/>
          </w:tcPr>
          <w:p w:rsidRPr="00071916" w:rsidR="00790AEE" w:rsidP="00790AEE" w:rsidRDefault="00790AEE" w14:paraId="680A2A15" w14:textId="77777777">
            <w:pPr>
              <w:pStyle w:val="Paragraph"/>
              <w:rPr>
                <w:rFonts w:ascii="Century Gothic" w:hAnsi="Century Gothic"/>
                <w:sz w:val="20"/>
              </w:rPr>
            </w:pPr>
          </w:p>
        </w:tc>
      </w:tr>
      <w:tr w:rsidRPr="00071916" w:rsidR="00790AEE" w:rsidTr="03DED8F7" w14:paraId="374B2C4D"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11E44EEC" w14:textId="7A588B54">
            <w:pPr>
              <w:pStyle w:val="Paragraph"/>
              <w:rPr>
                <w:rFonts w:ascii="Century Gothic" w:hAnsi="Century Gothic"/>
                <w:sz w:val="20"/>
              </w:rPr>
            </w:pPr>
            <w:r w:rsidRPr="00790AEE">
              <w:rPr>
                <w:rStyle w:val="normaltextrun"/>
                <w:rFonts w:ascii="Century Gothic" w:hAnsi="Century Gothic" w:eastAsia="Century Gothic"/>
                <w:color w:val="000000"/>
                <w:sz w:val="20"/>
              </w:rPr>
              <w:t>3.14.3</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7EB47DAF" w14:textId="31E61BB7">
            <w:pPr>
              <w:pStyle w:val="Paragraph"/>
              <w:rPr>
                <w:rFonts w:ascii="Century Gothic" w:hAnsi="Century Gothic"/>
                <w:sz w:val="20"/>
              </w:rPr>
            </w:pPr>
            <w:r w:rsidRPr="00790AEE">
              <w:rPr>
                <w:rStyle w:val="normaltextrun"/>
                <w:rFonts w:ascii="Century Gothic" w:hAnsi="Century Gothic" w:eastAsia="Century Gothic"/>
                <w:sz w:val="20"/>
              </w:rPr>
              <w:t>Where products have been released from the site that could be affected by an incident, the need to withdraw products and, where appropriate, advise customers to withdraw and/or recall products, shall be considered.</w:t>
            </w:r>
            <w:r w:rsidRPr="00790AEE">
              <w:rPr>
                <w:rStyle w:val="eop"/>
                <w:rFonts w:ascii="Century Gothic" w:hAnsi="Century Gothic" w:eastAsia="Century Gothic"/>
                <w:sz w:val="20"/>
              </w:rPr>
              <w:t> </w:t>
            </w:r>
          </w:p>
        </w:tc>
        <w:tc>
          <w:tcPr>
            <w:tcW w:w="1321" w:type="dxa"/>
          </w:tcPr>
          <w:p w:rsidRPr="00071916" w:rsidR="00790AEE" w:rsidP="00790AEE" w:rsidRDefault="00790AEE" w14:paraId="6D46AD7D" w14:textId="77777777">
            <w:pPr>
              <w:pStyle w:val="Paragraph"/>
              <w:rPr>
                <w:rFonts w:ascii="Century Gothic" w:hAnsi="Century Gothic"/>
                <w:sz w:val="20"/>
              </w:rPr>
            </w:pPr>
          </w:p>
        </w:tc>
        <w:tc>
          <w:tcPr>
            <w:tcW w:w="3831" w:type="dxa"/>
          </w:tcPr>
          <w:p w:rsidRPr="00071916" w:rsidR="00790AEE" w:rsidP="00790AEE" w:rsidRDefault="00790AEE" w14:paraId="4B7A8B9F" w14:textId="77777777">
            <w:pPr>
              <w:pStyle w:val="Paragraph"/>
              <w:rPr>
                <w:rFonts w:ascii="Century Gothic" w:hAnsi="Century Gothic"/>
                <w:sz w:val="20"/>
              </w:rPr>
            </w:pPr>
          </w:p>
        </w:tc>
      </w:tr>
      <w:tr w:rsidRPr="00071916" w:rsidR="00790AEE" w:rsidTr="03DED8F7" w14:paraId="5FD8A1AE"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5BD03F31" w14:textId="63C1FB3E">
            <w:pPr>
              <w:pStyle w:val="Paragraph"/>
              <w:rPr>
                <w:rFonts w:ascii="Century Gothic" w:hAnsi="Century Gothic"/>
                <w:sz w:val="20"/>
              </w:rPr>
            </w:pPr>
            <w:r w:rsidRPr="00790AEE">
              <w:rPr>
                <w:rStyle w:val="normaltextrun"/>
                <w:rFonts w:ascii="Century Gothic" w:hAnsi="Century Gothic" w:eastAsia="Century Gothic"/>
                <w:color w:val="000000"/>
                <w:sz w:val="20"/>
              </w:rPr>
              <w:t>3.14.4</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5F1531C9" w14:textId="23D06978">
            <w:pPr>
              <w:pStyle w:val="Paragraph"/>
              <w:rPr>
                <w:rFonts w:ascii="Century Gothic" w:hAnsi="Century Gothic"/>
                <w:sz w:val="20"/>
              </w:rPr>
            </w:pPr>
            <w:r w:rsidRPr="00790AEE">
              <w:rPr>
                <w:rStyle w:val="normaltextrun"/>
                <w:rFonts w:ascii="Century Gothic" w:hAnsi="Century Gothic" w:eastAsia="Century Gothic"/>
                <w:sz w:val="20"/>
              </w:rPr>
              <w:t>Where a site’s products are involved in a product withdrawal, or recall, the site shall assist with provision of information (such as traceability) as required.</w:t>
            </w:r>
            <w:r w:rsidRPr="00790AEE">
              <w:rPr>
                <w:rStyle w:val="eop"/>
                <w:rFonts w:ascii="Century Gothic" w:hAnsi="Century Gothic" w:eastAsia="Century Gothic"/>
                <w:sz w:val="20"/>
              </w:rPr>
              <w:t> </w:t>
            </w:r>
          </w:p>
        </w:tc>
        <w:tc>
          <w:tcPr>
            <w:tcW w:w="1321" w:type="dxa"/>
          </w:tcPr>
          <w:p w:rsidRPr="00071916" w:rsidR="00790AEE" w:rsidP="00790AEE" w:rsidRDefault="00790AEE" w14:paraId="4B23D6F1" w14:textId="77777777">
            <w:pPr>
              <w:pStyle w:val="Paragraph"/>
              <w:rPr>
                <w:rFonts w:ascii="Century Gothic" w:hAnsi="Century Gothic"/>
                <w:sz w:val="20"/>
              </w:rPr>
            </w:pPr>
          </w:p>
        </w:tc>
        <w:tc>
          <w:tcPr>
            <w:tcW w:w="3831" w:type="dxa"/>
          </w:tcPr>
          <w:p w:rsidRPr="00071916" w:rsidR="00790AEE" w:rsidP="00790AEE" w:rsidRDefault="00790AEE" w14:paraId="38F9BD1C" w14:textId="77777777">
            <w:pPr>
              <w:pStyle w:val="Paragraph"/>
              <w:rPr>
                <w:rFonts w:ascii="Century Gothic" w:hAnsi="Century Gothic"/>
                <w:sz w:val="20"/>
              </w:rPr>
            </w:pPr>
          </w:p>
        </w:tc>
      </w:tr>
      <w:tr w:rsidRPr="00071916" w:rsidR="00790AEE" w:rsidTr="03DED8F7" w14:paraId="01132968"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31CCAF48" w14:textId="0D6AE24F">
            <w:pPr>
              <w:pStyle w:val="Paragraph"/>
              <w:rPr>
                <w:rFonts w:ascii="Century Gothic" w:hAnsi="Century Gothic"/>
                <w:sz w:val="20"/>
              </w:rPr>
            </w:pPr>
            <w:r w:rsidRPr="00790AEE">
              <w:rPr>
                <w:rStyle w:val="normaltextrun"/>
                <w:rFonts w:ascii="Century Gothic" w:hAnsi="Century Gothic" w:eastAsia="Century Gothic"/>
                <w:color w:val="000000"/>
                <w:sz w:val="20"/>
              </w:rPr>
              <w:t>3.14.5</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5878AFA3" w14:textId="77777777">
            <w:pPr>
              <w:pStyle w:val="paragraph0"/>
              <w:spacing w:before="0" w:beforeAutospacing="0" w:after="0" w:afterAutospacing="0"/>
              <w:textAlignment w:val="baseline"/>
              <w:divId w:val="695666556"/>
              <w:rPr>
                <w:rFonts w:ascii="Century Gothic" w:hAnsi="Century Gothic" w:cs="Segoe UI"/>
                <w:color w:val="000000"/>
                <w:sz w:val="20"/>
                <w:szCs w:val="20"/>
              </w:rPr>
            </w:pPr>
            <w:r w:rsidRPr="00790AEE">
              <w:rPr>
                <w:rStyle w:val="normaltextrun"/>
                <w:rFonts w:ascii="Century Gothic" w:hAnsi="Century Gothic"/>
                <w:color w:val="000000"/>
                <w:sz w:val="20"/>
                <w:szCs w:val="20"/>
              </w:rPr>
              <w:t>The incident management procedure r</w:t>
            </w:r>
            <w:r w:rsidRPr="00790AEE">
              <w:rPr>
                <w:rStyle w:val="normaltextrun"/>
                <w:rFonts w:ascii="Century Gothic" w:hAnsi="Century Gothic"/>
                <w:sz w:val="20"/>
                <w:szCs w:val="20"/>
              </w:rPr>
              <w:t xml:space="preserve">elating to product recall/withdrawal </w:t>
            </w:r>
            <w:r w:rsidRPr="00790AEE">
              <w:rPr>
                <w:rStyle w:val="normaltextrun"/>
                <w:rFonts w:ascii="Century Gothic" w:hAnsi="Century Gothic"/>
                <w:color w:val="000000"/>
                <w:sz w:val="20"/>
                <w:szCs w:val="20"/>
              </w:rPr>
              <w:t>shall be tested, at least annually, in a way that ensures its effective operation. Results of the test shall be retained and shall include timings of key activities.</w:t>
            </w:r>
            <w:r w:rsidRPr="00790AEE">
              <w:rPr>
                <w:rStyle w:val="eop"/>
                <w:rFonts w:ascii="Century Gothic" w:hAnsi="Century Gothic"/>
                <w:color w:val="000000"/>
                <w:sz w:val="20"/>
                <w:szCs w:val="20"/>
              </w:rPr>
              <w:t> </w:t>
            </w:r>
          </w:p>
          <w:p w:rsidRPr="00790AEE" w:rsidR="00790AEE" w:rsidP="00790AEE" w:rsidRDefault="00790AEE" w14:paraId="146D3221" w14:textId="28F6F03C">
            <w:pPr>
              <w:pStyle w:val="Paragraph"/>
              <w:rPr>
                <w:rFonts w:ascii="Century Gothic" w:hAnsi="Century Gothic"/>
                <w:sz w:val="20"/>
              </w:rPr>
            </w:pPr>
            <w:r w:rsidRPr="00790AEE">
              <w:rPr>
                <w:rStyle w:val="normaltextrun"/>
                <w:rFonts w:ascii="Century Gothic" w:hAnsi="Century Gothic" w:eastAsia="Century Gothic"/>
                <w:color w:val="000000"/>
                <w:sz w:val="20"/>
              </w:rPr>
              <w:t>The results of the test, and of any actual incidents, shall be used to review the procedure and implement improvements as necessary.</w:t>
            </w:r>
            <w:r w:rsidRPr="00790AEE">
              <w:rPr>
                <w:rStyle w:val="eop"/>
                <w:rFonts w:ascii="Century Gothic" w:hAnsi="Century Gothic" w:eastAsia="Century Gothic"/>
                <w:color w:val="000000"/>
                <w:sz w:val="20"/>
              </w:rPr>
              <w:t> </w:t>
            </w:r>
          </w:p>
        </w:tc>
        <w:tc>
          <w:tcPr>
            <w:tcW w:w="1321" w:type="dxa"/>
          </w:tcPr>
          <w:p w:rsidRPr="00071916" w:rsidR="00790AEE" w:rsidP="00790AEE" w:rsidRDefault="00790AEE" w14:paraId="3C28CEB7" w14:textId="77777777">
            <w:pPr>
              <w:pStyle w:val="Paragraph"/>
              <w:rPr>
                <w:rFonts w:ascii="Century Gothic" w:hAnsi="Century Gothic"/>
                <w:sz w:val="20"/>
              </w:rPr>
            </w:pPr>
          </w:p>
        </w:tc>
        <w:tc>
          <w:tcPr>
            <w:tcW w:w="3831" w:type="dxa"/>
          </w:tcPr>
          <w:p w:rsidRPr="00071916" w:rsidR="00790AEE" w:rsidP="00790AEE" w:rsidRDefault="00790AEE" w14:paraId="048F1B33" w14:textId="77777777">
            <w:pPr>
              <w:pStyle w:val="Paragraph"/>
              <w:rPr>
                <w:rFonts w:ascii="Century Gothic" w:hAnsi="Century Gothic"/>
                <w:sz w:val="20"/>
              </w:rPr>
            </w:pPr>
          </w:p>
        </w:tc>
      </w:tr>
      <w:tr w:rsidRPr="00071916" w:rsidR="00790AEE" w:rsidTr="03DED8F7" w14:paraId="38136F3F" w14:textId="77777777">
        <w:trPr>
          <w:trHeight w:val="300"/>
        </w:trPr>
        <w:tc>
          <w:tcPr>
            <w:tcW w:w="1132" w:type="dxa"/>
            <w:shd w:val="clear" w:color="auto" w:fill="B8CCE4" w:themeFill="accent1" w:themeFillTint="66"/>
            <w:tcMar>
              <w:left w:w="105" w:type="dxa"/>
              <w:right w:w="105" w:type="dxa"/>
            </w:tcMar>
          </w:tcPr>
          <w:p w:rsidRPr="00790AEE" w:rsidR="00790AEE" w:rsidP="00790AEE" w:rsidRDefault="00790AEE" w14:paraId="49522C8E" w14:textId="246AF67B">
            <w:pPr>
              <w:pStyle w:val="Paragraph"/>
              <w:rPr>
                <w:rFonts w:ascii="Century Gothic" w:hAnsi="Century Gothic"/>
                <w:sz w:val="20"/>
              </w:rPr>
            </w:pPr>
            <w:r w:rsidRPr="00790AEE">
              <w:rPr>
                <w:rStyle w:val="normaltextrun"/>
                <w:rFonts w:ascii="Century Gothic" w:hAnsi="Century Gothic" w:eastAsia="Century Gothic"/>
                <w:color w:val="000000"/>
                <w:sz w:val="20"/>
              </w:rPr>
              <w:t>3.14.6</w:t>
            </w:r>
            <w:r w:rsidRPr="00790AEE">
              <w:rPr>
                <w:rStyle w:val="eop"/>
                <w:rFonts w:ascii="Century Gothic" w:hAnsi="Century Gothic" w:eastAsia="Century Gothic"/>
                <w:color w:val="000000"/>
                <w:sz w:val="20"/>
              </w:rPr>
              <w:t> </w:t>
            </w:r>
          </w:p>
        </w:tc>
        <w:tc>
          <w:tcPr>
            <w:tcW w:w="3360" w:type="dxa"/>
            <w:tcMar>
              <w:left w:w="105" w:type="dxa"/>
              <w:right w:w="105" w:type="dxa"/>
            </w:tcMar>
          </w:tcPr>
          <w:p w:rsidRPr="00790AEE" w:rsidR="00790AEE" w:rsidP="00790AEE" w:rsidRDefault="00790AEE" w14:paraId="367E8781" w14:textId="77777777">
            <w:pPr>
              <w:pStyle w:val="paragraph0"/>
              <w:spacing w:before="0" w:beforeAutospacing="0" w:after="0" w:afterAutospacing="0"/>
              <w:textAlignment w:val="baseline"/>
              <w:divId w:val="1539925527"/>
              <w:rPr>
                <w:rFonts w:ascii="Century Gothic" w:hAnsi="Century Gothic" w:cs="Segoe UI"/>
                <w:color w:val="000000"/>
                <w:sz w:val="20"/>
                <w:szCs w:val="20"/>
              </w:rPr>
            </w:pPr>
            <w:r w:rsidRPr="00790AEE">
              <w:rPr>
                <w:rStyle w:val="normaltextrun"/>
                <w:rFonts w:ascii="Century Gothic" w:hAnsi="Century Gothic"/>
                <w:color w:val="000000"/>
                <w:sz w:val="20"/>
                <w:szCs w:val="20"/>
              </w:rPr>
              <w:t>In the event of a significant product safety or legality incident, the site shall notify the current certification body within 3 working days. </w:t>
            </w:r>
            <w:r w:rsidRPr="00790AEE">
              <w:rPr>
                <w:rStyle w:val="eop"/>
                <w:rFonts w:ascii="Century Gothic" w:hAnsi="Century Gothic"/>
                <w:color w:val="000000"/>
                <w:sz w:val="20"/>
                <w:szCs w:val="20"/>
              </w:rPr>
              <w:t> </w:t>
            </w:r>
          </w:p>
          <w:p w:rsidRPr="00790AEE" w:rsidR="00790AEE" w:rsidP="00790AEE" w:rsidRDefault="00790AEE" w14:paraId="70843267" w14:textId="2F2129E5">
            <w:pPr>
              <w:pStyle w:val="Paragraph"/>
              <w:rPr>
                <w:rFonts w:ascii="Century Gothic" w:hAnsi="Century Gothic"/>
                <w:sz w:val="20"/>
              </w:rPr>
            </w:pPr>
            <w:r w:rsidRPr="00790AEE">
              <w:rPr>
                <w:rStyle w:val="normaltextrun"/>
                <w:rFonts w:ascii="Century Gothic" w:hAnsi="Century Gothic" w:eastAsia="Century Gothic"/>
                <w:color w:val="000000"/>
                <w:sz w:val="20"/>
              </w:rPr>
              <w:t>The site shall then provide sufficient information to enable the certification body to assess any effects of the incident on the ongoing validity of the current certificate within 21 calendar days. As a minimum, this shall include corrective action, root cause analysis and a preventive action plan.</w:t>
            </w:r>
            <w:r w:rsidRPr="00790AEE">
              <w:rPr>
                <w:rStyle w:val="eop"/>
                <w:rFonts w:ascii="Century Gothic" w:hAnsi="Century Gothic" w:eastAsia="Century Gothic"/>
                <w:color w:val="000000"/>
                <w:sz w:val="20"/>
              </w:rPr>
              <w:t> </w:t>
            </w:r>
          </w:p>
        </w:tc>
        <w:tc>
          <w:tcPr>
            <w:tcW w:w="1321" w:type="dxa"/>
          </w:tcPr>
          <w:p w:rsidRPr="00071916" w:rsidR="00790AEE" w:rsidP="00790AEE" w:rsidRDefault="00790AEE" w14:paraId="1A8E8C10" w14:textId="77777777">
            <w:pPr>
              <w:pStyle w:val="Paragraph"/>
              <w:rPr>
                <w:rFonts w:ascii="Century Gothic" w:hAnsi="Century Gothic"/>
                <w:sz w:val="20"/>
              </w:rPr>
            </w:pPr>
          </w:p>
        </w:tc>
        <w:tc>
          <w:tcPr>
            <w:tcW w:w="3831" w:type="dxa"/>
          </w:tcPr>
          <w:p w:rsidRPr="00071916" w:rsidR="00790AEE" w:rsidP="00790AEE" w:rsidRDefault="00790AEE" w14:paraId="699FF1FD" w14:textId="77777777">
            <w:pPr>
              <w:pStyle w:val="Paragraph"/>
              <w:rPr>
                <w:rFonts w:ascii="Century Gothic" w:hAnsi="Century Gothic"/>
                <w:sz w:val="20"/>
              </w:rPr>
            </w:pPr>
          </w:p>
        </w:tc>
      </w:tr>
    </w:tbl>
    <w:p w:rsidRPr="00071916" w:rsidR="00234459" w:rsidP="001509D4" w:rsidRDefault="00234459" w14:paraId="4C613625" w14:textId="77777777">
      <w:pPr>
        <w:rPr>
          <w:rFonts w:ascii="Century Gothic" w:hAnsi="Century Gothic"/>
          <w:sz w:val="20"/>
          <w:szCs w:val="20"/>
        </w:rPr>
      </w:pPr>
    </w:p>
    <w:p w:rsidR="00790AEE" w:rsidRDefault="00790AEE" w14:paraId="69BB27A9" w14:textId="77777777">
      <w:pPr>
        <w:spacing w:before="0" w:after="200" w:line="276" w:lineRule="auto"/>
        <w:rPr>
          <w:rFonts w:ascii="Century Gothic" w:hAnsi="Century Gothic" w:eastAsia="Times New Roman" w:cs="Calibri"/>
          <w:b/>
          <w:bCs/>
          <w:color w:val="0084BE"/>
          <w:sz w:val="20"/>
          <w:szCs w:val="20"/>
          <w:lang w:val="en-GB"/>
        </w:rPr>
      </w:pPr>
      <w:r>
        <w:rPr>
          <w:rFonts w:ascii="Century Gothic" w:hAnsi="Century Gothic"/>
          <w:sz w:val="20"/>
          <w:szCs w:val="20"/>
        </w:rPr>
        <w:br w:type="page"/>
      </w:r>
    </w:p>
    <w:p w:rsidRPr="00071916" w:rsidR="00FA04DC" w:rsidP="00136569" w:rsidRDefault="00590603" w14:paraId="545B0D75" w14:textId="079E94B2">
      <w:pPr>
        <w:pStyle w:val="Heading1"/>
        <w:rPr>
          <w:rFonts w:ascii="Century Gothic" w:hAnsi="Century Gothic"/>
          <w:sz w:val="20"/>
          <w:szCs w:val="20"/>
        </w:rPr>
      </w:pPr>
      <w:r w:rsidRPr="00071916">
        <w:rPr>
          <w:rFonts w:ascii="Century Gothic" w:hAnsi="Century Gothic"/>
          <w:sz w:val="20"/>
          <w:szCs w:val="20"/>
        </w:rPr>
        <w:t xml:space="preserve">4 </w:t>
      </w:r>
      <w:r w:rsidRPr="00071916" w:rsidR="00136569">
        <w:rPr>
          <w:rFonts w:ascii="Century Gothic" w:hAnsi="Century Gothic"/>
          <w:sz w:val="20"/>
          <w:szCs w:val="20"/>
        </w:rPr>
        <w:t xml:space="preserve"> </w:t>
      </w:r>
      <w:r w:rsidRPr="00071916" w:rsidR="00596B45">
        <w:rPr>
          <w:rFonts w:ascii="Century Gothic" w:hAnsi="Century Gothic"/>
          <w:sz w:val="20"/>
          <w:szCs w:val="20"/>
        </w:rPr>
        <w:t xml:space="preserve"> </w:t>
      </w:r>
      <w:r w:rsidRPr="00071916">
        <w:rPr>
          <w:rFonts w:ascii="Century Gothic" w:hAnsi="Century Gothic"/>
          <w:sz w:val="20"/>
          <w:szCs w:val="20"/>
        </w:rPr>
        <w:t>Site standards</w:t>
      </w:r>
    </w:p>
    <w:tbl>
      <w:tblPr>
        <w:tblStyle w:val="TableGrid"/>
        <w:tblW w:w="5001" w:type="pct"/>
        <w:tblInd w:w="-5" w:type="dxa"/>
        <w:tblLook w:val="01E0" w:firstRow="1" w:lastRow="1" w:firstColumn="1" w:lastColumn="1" w:noHBand="0" w:noVBand="0"/>
      </w:tblPr>
      <w:tblGrid>
        <w:gridCol w:w="1134"/>
        <w:gridCol w:w="8510"/>
      </w:tblGrid>
      <w:tr w:rsidRPr="00071916" w:rsidR="00F763B2" w:rsidTr="00D67AB1" w14:paraId="3CE1E4EF" w14:textId="77777777">
        <w:tc>
          <w:tcPr>
            <w:tcW w:w="5000" w:type="pct"/>
            <w:gridSpan w:val="2"/>
            <w:shd w:val="clear" w:color="auto" w:fill="00B0F0"/>
          </w:tcPr>
          <w:p w:rsidRPr="00071916" w:rsidR="00F763B2" w:rsidP="00540546" w:rsidRDefault="00F763B2" w14:paraId="61A9745C" w14:textId="5C64E0F5">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w:t>
            </w:r>
            <w:r w:rsidRPr="00071916" w:rsidR="002D05AF">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Pr="00071916" w:rsidR="002D05AF">
              <w:rPr>
                <w:rFonts w:ascii="Century Gothic" w:hAnsi="Century Gothic"/>
                <w:color w:val="FFFFFF" w:themeColor="background1"/>
                <w:sz w:val="20"/>
                <w:szCs w:val="20"/>
              </w:rPr>
              <w:t>External standards</w:t>
            </w:r>
          </w:p>
        </w:tc>
      </w:tr>
      <w:tr w:rsidRPr="00071916" w:rsidR="004D311B" w:rsidTr="00760603" w14:paraId="3E811785" w14:textId="77777777">
        <w:tc>
          <w:tcPr>
            <w:tcW w:w="588" w:type="pct"/>
            <w:shd w:val="clear" w:color="auto" w:fill="D3E5F6"/>
          </w:tcPr>
          <w:p w:rsidRPr="00071916" w:rsidR="00F763B2" w:rsidP="00540546" w:rsidRDefault="00F763B2" w14:paraId="411873CD" w14:textId="171DF277">
            <w:pPr>
              <w:spacing w:before="120" w:after="120"/>
              <w:outlineLvl w:val="2"/>
              <w:rPr>
                <w:rFonts w:ascii="Century Gothic" w:hAnsi="Century Gothic" w:eastAsia="Times New Roman" w:cs="Calibri"/>
                <w:b/>
                <w:bCs/>
                <w:sz w:val="20"/>
                <w:szCs w:val="20"/>
                <w:lang w:val="en-GB"/>
              </w:rPr>
            </w:pPr>
          </w:p>
          <w:p w:rsidRPr="00071916" w:rsidR="00F763B2" w:rsidP="00540546" w:rsidRDefault="00F763B2" w14:paraId="621F442E" w14:textId="77777777">
            <w:pPr>
              <w:rPr>
                <w:rFonts w:ascii="Century Gothic" w:hAnsi="Century Gothic"/>
                <w:sz w:val="20"/>
                <w:szCs w:val="20"/>
              </w:rPr>
            </w:pPr>
          </w:p>
        </w:tc>
        <w:tc>
          <w:tcPr>
            <w:tcW w:w="4412" w:type="pct"/>
            <w:shd w:val="clear" w:color="auto" w:fill="D3E5F6"/>
          </w:tcPr>
          <w:p w:rsidRPr="00071916" w:rsidR="00F763B2" w:rsidP="002D05AF" w:rsidRDefault="002D05AF" w14:paraId="64878834" w14:textId="51BDDF7A">
            <w:pPr>
              <w:pStyle w:val="Paragraph"/>
              <w:rPr>
                <w:rFonts w:ascii="Century Gothic" w:hAnsi="Century Gothic"/>
                <w:sz w:val="20"/>
              </w:rPr>
            </w:pPr>
            <w:r w:rsidRPr="00071916">
              <w:rPr>
                <w:rFonts w:ascii="Century Gothic" w:hAnsi="Century Gothic"/>
                <w:sz w:val="20"/>
              </w:rPr>
              <w:t>The site shall be of suitable size and construction, in a suitable location, and maintained to an appropriate standard to reduce the risk of contamination and facilitate the manufacture of safe, legal and quality products.</w:t>
            </w:r>
          </w:p>
        </w:tc>
      </w:tr>
    </w:tbl>
    <w:tbl>
      <w:tblPr>
        <w:tblStyle w:val="TableGrid2"/>
        <w:tblW w:w="9642" w:type="dxa"/>
        <w:tblLook w:val="04A0" w:firstRow="1" w:lastRow="0" w:firstColumn="1" w:lastColumn="0" w:noHBand="0" w:noVBand="1"/>
      </w:tblPr>
      <w:tblGrid>
        <w:gridCol w:w="1129"/>
        <w:gridCol w:w="3345"/>
        <w:gridCol w:w="1332"/>
        <w:gridCol w:w="3836"/>
      </w:tblGrid>
      <w:tr w:rsidRPr="00071916" w:rsidR="004D311B" w:rsidTr="03DED8F7" w14:paraId="4A141E8B" w14:textId="77777777">
        <w:tc>
          <w:tcPr>
            <w:tcW w:w="1129" w:type="dxa"/>
          </w:tcPr>
          <w:p w:rsidRPr="00071916" w:rsidR="00F763B2" w:rsidP="00540546" w:rsidRDefault="00F763B2" w14:paraId="797020FB"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Clause</w:t>
            </w:r>
          </w:p>
        </w:tc>
        <w:tc>
          <w:tcPr>
            <w:tcW w:w="3345" w:type="dxa"/>
          </w:tcPr>
          <w:p w:rsidRPr="00071916" w:rsidR="00F763B2" w:rsidP="00540546" w:rsidRDefault="00F763B2" w14:paraId="5DAE2AF4"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Requirement</w:t>
            </w:r>
          </w:p>
        </w:tc>
        <w:tc>
          <w:tcPr>
            <w:tcW w:w="1332" w:type="dxa"/>
          </w:tcPr>
          <w:p w:rsidRPr="00071916" w:rsidR="00F763B2" w:rsidP="00540546" w:rsidRDefault="00F763B2" w14:paraId="7DB2B086"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Conforms</w:t>
            </w:r>
          </w:p>
        </w:tc>
        <w:tc>
          <w:tcPr>
            <w:tcW w:w="3836" w:type="dxa"/>
          </w:tcPr>
          <w:p w:rsidRPr="00071916" w:rsidR="00F763B2" w:rsidP="00540546" w:rsidRDefault="00F763B2" w14:paraId="4B2AF55F" w14:textId="77777777">
            <w:pPr>
              <w:spacing w:before="120" w:after="120"/>
              <w:rPr>
                <w:rFonts w:ascii="Century Gothic" w:hAnsi="Century Gothic" w:eastAsia="Century Gothic" w:cs="Times New Roman"/>
                <w:b/>
                <w:bCs/>
                <w:color w:val="000000"/>
                <w:sz w:val="20"/>
                <w:szCs w:val="20"/>
              </w:rPr>
            </w:pPr>
            <w:r w:rsidRPr="00071916">
              <w:rPr>
                <w:rFonts w:ascii="Century Gothic" w:hAnsi="Century Gothic" w:eastAsia="Century Gothic" w:cs="Times New Roman"/>
                <w:b/>
                <w:bCs/>
                <w:color w:val="000000"/>
                <w:sz w:val="20"/>
                <w:szCs w:val="20"/>
              </w:rPr>
              <w:t>Comments</w:t>
            </w:r>
          </w:p>
        </w:tc>
      </w:tr>
      <w:tr w:rsidRPr="00071916" w:rsidR="004D311B" w:rsidTr="03DED8F7" w14:paraId="15A24814" w14:textId="77777777">
        <w:tc>
          <w:tcPr>
            <w:tcW w:w="1129" w:type="dxa"/>
            <w:shd w:val="clear" w:color="auto" w:fill="FFFFCC"/>
          </w:tcPr>
          <w:p w:rsidRPr="00071916" w:rsidR="00F763B2" w:rsidP="00540546" w:rsidRDefault="002D05AF" w14:paraId="00E49CF5" w14:textId="613B85DD">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4.1</w:t>
            </w:r>
            <w:r w:rsidRPr="00071916" w:rsidR="00F332C6">
              <w:rPr>
                <w:rFonts w:ascii="Century Gothic" w:hAnsi="Century Gothic" w:eastAsia="Century Gothic" w:cs="Times New Roman"/>
                <w:color w:val="000000"/>
                <w:sz w:val="20"/>
                <w:szCs w:val="20"/>
              </w:rPr>
              <w:t>.1</w:t>
            </w:r>
          </w:p>
        </w:tc>
        <w:tc>
          <w:tcPr>
            <w:tcW w:w="3345" w:type="dxa"/>
          </w:tcPr>
          <w:p w:rsidRPr="00071916" w:rsidR="00F763B2" w:rsidP="00F332C6" w:rsidRDefault="00F332C6" w14:paraId="14588E8F" w14:textId="1B2BE955">
            <w:pPr>
              <w:keepNext/>
              <w:spacing w:before="0" w:after="120"/>
              <w:outlineLvl w:val="0"/>
              <w:rPr>
                <w:rFonts w:ascii="Century Gothic" w:hAnsi="Century Gothic" w:eastAsia="Century Gothic" w:cs="Times New Roman"/>
                <w:color w:val="000000"/>
                <w:sz w:val="20"/>
                <w:szCs w:val="20"/>
              </w:rPr>
            </w:pPr>
            <w:r w:rsidRPr="00071916">
              <w:rPr>
                <w:rFonts w:ascii="Century Gothic" w:hAnsi="Century Gothic" w:cs="Times New Roman"/>
                <w:sz w:val="20"/>
                <w:szCs w:val="20"/>
              </w:rPr>
              <w:t>Consideration shall be given to local activities and the site environment, which may have an adverse impact on the safety, legality or quality of the finished product or raw materials. Measures shall be taken to prevent contamination. Where measures have been put in place to protect the site, they shall be regularly reviewed to ensure they continue to be effective (e.g. flood controls).</w:t>
            </w:r>
          </w:p>
        </w:tc>
        <w:tc>
          <w:tcPr>
            <w:tcW w:w="1332" w:type="dxa"/>
          </w:tcPr>
          <w:p w:rsidRPr="00071916" w:rsidR="00F763B2" w:rsidP="00540546" w:rsidRDefault="00F763B2" w14:paraId="2461C823" w14:textId="77777777">
            <w:pPr>
              <w:keepNext/>
              <w:spacing w:before="0" w:after="120"/>
              <w:outlineLvl w:val="0"/>
              <w:rPr>
                <w:rFonts w:ascii="Century Gothic" w:hAnsi="Century Gothic" w:eastAsia="Century Gothic" w:cs="Century Gothic"/>
                <w:color w:val="000000"/>
                <w:sz w:val="20"/>
                <w:szCs w:val="20"/>
              </w:rPr>
            </w:pPr>
          </w:p>
        </w:tc>
        <w:tc>
          <w:tcPr>
            <w:tcW w:w="3836" w:type="dxa"/>
          </w:tcPr>
          <w:p w:rsidRPr="00071916" w:rsidR="00F763B2" w:rsidP="00540546" w:rsidRDefault="00F763B2" w14:paraId="5647A56E" w14:textId="77777777">
            <w:pPr>
              <w:keepNext/>
              <w:spacing w:before="0" w:after="120"/>
              <w:outlineLvl w:val="0"/>
              <w:rPr>
                <w:rFonts w:ascii="Century Gothic" w:hAnsi="Century Gothic" w:eastAsia="Century Gothic" w:cs="Century Gothic"/>
                <w:color w:val="000000"/>
                <w:sz w:val="20"/>
                <w:szCs w:val="20"/>
              </w:rPr>
            </w:pPr>
          </w:p>
        </w:tc>
      </w:tr>
      <w:tr w:rsidRPr="00071916" w:rsidR="008C6F2F" w:rsidTr="03DED8F7" w14:paraId="388EBD53" w14:textId="77777777">
        <w:tc>
          <w:tcPr>
            <w:tcW w:w="1129" w:type="dxa"/>
            <w:shd w:val="clear" w:color="auto" w:fill="FFFFCC"/>
          </w:tcPr>
          <w:p w:rsidRPr="00071916" w:rsidR="008C6F2F" w:rsidP="008C6F2F" w:rsidRDefault="008C6F2F" w14:paraId="36170777" w14:textId="685C0ED4">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4.1.2</w:t>
            </w:r>
          </w:p>
        </w:tc>
        <w:tc>
          <w:tcPr>
            <w:tcW w:w="3345" w:type="dxa"/>
          </w:tcPr>
          <w:p w:rsidRPr="00071916" w:rsidR="008C6F2F" w:rsidP="008C6F2F" w:rsidRDefault="008C6F2F" w14:paraId="2C8633ED" w14:textId="2EB1C08B">
            <w:pPr>
              <w:keepNext/>
              <w:spacing w:before="0" w:after="120"/>
              <w:outlineLvl w:val="0"/>
              <w:rPr>
                <w:rFonts w:ascii="Century Gothic" w:hAnsi="Century Gothic" w:cs="Times New Roman"/>
                <w:sz w:val="20"/>
                <w:szCs w:val="20"/>
              </w:rPr>
            </w:pPr>
            <w:r w:rsidRPr="00071916">
              <w:rPr>
                <w:rFonts w:ascii="Century Gothic" w:hAnsi="Century Gothic" w:cs="Times New Roman"/>
                <w:sz w:val="20"/>
                <w:szCs w:val="20"/>
              </w:rPr>
              <w:t>The external areas shall be maintained in good order. Any grassed or planted areas surrounding buildings shall be regularly tended and well maintained. External traffic routes under site control shall be suitably surfaced to avoid contamination of the product.</w:t>
            </w:r>
          </w:p>
        </w:tc>
        <w:tc>
          <w:tcPr>
            <w:tcW w:w="1332" w:type="dxa"/>
          </w:tcPr>
          <w:p w:rsidRPr="00071916" w:rsidR="008C6F2F" w:rsidP="008C6F2F" w:rsidRDefault="008C6F2F" w14:paraId="3382E0D1" w14:textId="77777777">
            <w:pPr>
              <w:keepNext/>
              <w:spacing w:before="0" w:after="120"/>
              <w:outlineLvl w:val="0"/>
              <w:rPr>
                <w:rFonts w:ascii="Century Gothic" w:hAnsi="Century Gothic" w:eastAsia="Century Gothic" w:cs="Century Gothic"/>
                <w:color w:val="000000"/>
                <w:sz w:val="20"/>
                <w:szCs w:val="20"/>
              </w:rPr>
            </w:pPr>
          </w:p>
        </w:tc>
        <w:tc>
          <w:tcPr>
            <w:tcW w:w="3836" w:type="dxa"/>
          </w:tcPr>
          <w:p w:rsidRPr="00071916" w:rsidR="008C6F2F" w:rsidP="008C6F2F" w:rsidRDefault="008C6F2F" w14:paraId="3EF783F9" w14:textId="77777777">
            <w:pPr>
              <w:keepNext/>
              <w:spacing w:before="0" w:after="120"/>
              <w:outlineLvl w:val="0"/>
              <w:rPr>
                <w:rFonts w:ascii="Century Gothic" w:hAnsi="Century Gothic" w:eastAsia="Century Gothic" w:cs="Century Gothic"/>
                <w:color w:val="000000"/>
                <w:sz w:val="20"/>
                <w:szCs w:val="20"/>
              </w:rPr>
            </w:pPr>
          </w:p>
        </w:tc>
      </w:tr>
      <w:tr w:rsidRPr="00071916" w:rsidR="008C6F2F" w:rsidTr="03DED8F7" w14:paraId="773D100B" w14:textId="77777777">
        <w:tc>
          <w:tcPr>
            <w:tcW w:w="1129" w:type="dxa"/>
            <w:shd w:val="clear" w:color="auto" w:fill="FFFFCC"/>
          </w:tcPr>
          <w:p w:rsidRPr="00071916" w:rsidR="008C6F2F" w:rsidP="008C6F2F" w:rsidRDefault="008C6F2F" w14:paraId="0D2E8406" w14:textId="7434730E">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4.1.3</w:t>
            </w:r>
          </w:p>
        </w:tc>
        <w:tc>
          <w:tcPr>
            <w:tcW w:w="3345" w:type="dxa"/>
          </w:tcPr>
          <w:p w:rsidRPr="00071916" w:rsidR="008C6F2F" w:rsidP="008C6F2F" w:rsidRDefault="008C6F2F" w14:paraId="4C8B81E4" w14:textId="1B2EC2C5">
            <w:pPr>
              <w:keepNext/>
              <w:spacing w:before="0" w:after="120"/>
              <w:outlineLvl w:val="0"/>
              <w:rPr>
                <w:rFonts w:ascii="Century Gothic" w:hAnsi="Century Gothic" w:cs="Times New Roman"/>
                <w:sz w:val="20"/>
                <w:szCs w:val="20"/>
              </w:rPr>
            </w:pPr>
            <w:r w:rsidRPr="00071916">
              <w:rPr>
                <w:rFonts w:ascii="Century Gothic" w:hAnsi="Century Gothic" w:cs="Times New Roman"/>
                <w:sz w:val="20"/>
                <w:szCs w:val="20"/>
              </w:rPr>
              <w:t>The building fabric shall be maintained to minimise potential for product contamination, pest entry, ingress of water and other contaminants. External silos, pipework or other access points for the product and/or raw materials shall be appropriately sealed and secured. Where possible, a clean and unobstructed area shall be provided along the external walls of the buildings used for manufacturing and/or storage.</w:t>
            </w:r>
          </w:p>
        </w:tc>
        <w:tc>
          <w:tcPr>
            <w:tcW w:w="1332" w:type="dxa"/>
          </w:tcPr>
          <w:p w:rsidRPr="00071916" w:rsidR="008C6F2F" w:rsidP="008C6F2F" w:rsidRDefault="008C6F2F" w14:paraId="1F02EC02" w14:textId="77777777">
            <w:pPr>
              <w:keepNext/>
              <w:spacing w:before="0" w:after="120"/>
              <w:outlineLvl w:val="0"/>
              <w:rPr>
                <w:rFonts w:ascii="Century Gothic" w:hAnsi="Century Gothic" w:eastAsia="Century Gothic" w:cs="Century Gothic"/>
                <w:color w:val="000000"/>
                <w:sz w:val="20"/>
                <w:szCs w:val="20"/>
              </w:rPr>
            </w:pPr>
          </w:p>
        </w:tc>
        <w:tc>
          <w:tcPr>
            <w:tcW w:w="3836" w:type="dxa"/>
          </w:tcPr>
          <w:p w:rsidRPr="00071916" w:rsidR="008C6F2F" w:rsidP="008C6F2F" w:rsidRDefault="008C6F2F" w14:paraId="4E24DCF2" w14:textId="77777777">
            <w:pPr>
              <w:keepNext/>
              <w:spacing w:before="0" w:after="120"/>
              <w:outlineLvl w:val="0"/>
              <w:rPr>
                <w:rFonts w:ascii="Century Gothic" w:hAnsi="Century Gothic" w:eastAsia="Century Gothic" w:cs="Century Gothic"/>
                <w:color w:val="000000"/>
                <w:sz w:val="20"/>
                <w:szCs w:val="20"/>
              </w:rPr>
            </w:pPr>
          </w:p>
        </w:tc>
      </w:tr>
      <w:tr w:rsidRPr="00071916" w:rsidR="008C6F2F" w:rsidTr="03DED8F7" w14:paraId="2F14E200" w14:textId="77777777">
        <w:tc>
          <w:tcPr>
            <w:tcW w:w="1129" w:type="dxa"/>
            <w:shd w:val="clear" w:color="auto" w:fill="FFFFCC"/>
          </w:tcPr>
          <w:p w:rsidRPr="00071916" w:rsidR="008C6F2F" w:rsidP="008C6F2F" w:rsidRDefault="008C6F2F" w14:paraId="6CA2B71D" w14:textId="6BF2BB95">
            <w:pPr>
              <w:spacing w:before="120" w:after="120"/>
              <w:rPr>
                <w:rFonts w:ascii="Century Gothic" w:hAnsi="Century Gothic" w:eastAsia="Century Gothic" w:cs="Times New Roman"/>
                <w:color w:val="000000"/>
                <w:sz w:val="20"/>
                <w:szCs w:val="20"/>
              </w:rPr>
            </w:pPr>
            <w:r w:rsidRPr="00071916">
              <w:rPr>
                <w:rFonts w:ascii="Century Gothic" w:hAnsi="Century Gothic"/>
                <w:sz w:val="20"/>
                <w:szCs w:val="20"/>
              </w:rPr>
              <w:t>4.1.4</w:t>
            </w:r>
          </w:p>
        </w:tc>
        <w:tc>
          <w:tcPr>
            <w:tcW w:w="3345" w:type="dxa"/>
          </w:tcPr>
          <w:p w:rsidRPr="00071916" w:rsidR="008C6F2F" w:rsidP="008C6F2F" w:rsidRDefault="008C6F2F" w14:paraId="3957D802" w14:textId="5A132FEC">
            <w:pPr>
              <w:keepNext/>
              <w:spacing w:before="0" w:after="120"/>
              <w:outlineLvl w:val="0"/>
              <w:rPr>
                <w:rFonts w:ascii="Century Gothic" w:hAnsi="Century Gothic" w:cs="Times New Roman"/>
                <w:sz w:val="20"/>
                <w:szCs w:val="20"/>
              </w:rPr>
            </w:pPr>
            <w:r w:rsidRPr="00071916">
              <w:rPr>
                <w:rFonts w:ascii="Century Gothic" w:hAnsi="Century Gothic" w:cs="Times New Roman"/>
                <w:sz w:val="20"/>
                <w:szCs w:val="20"/>
              </w:rPr>
              <w:t>Where natural external drainage is inadequate, additional drainage shall be installed. External drains shall be properly protected to prevent entry of pests.</w:t>
            </w:r>
          </w:p>
        </w:tc>
        <w:tc>
          <w:tcPr>
            <w:tcW w:w="1332" w:type="dxa"/>
          </w:tcPr>
          <w:p w:rsidRPr="00071916" w:rsidR="008C6F2F" w:rsidP="008C6F2F" w:rsidRDefault="008C6F2F" w14:paraId="7A06A3F5" w14:textId="77777777">
            <w:pPr>
              <w:keepNext/>
              <w:spacing w:before="0" w:after="120"/>
              <w:outlineLvl w:val="0"/>
              <w:rPr>
                <w:rFonts w:ascii="Century Gothic" w:hAnsi="Century Gothic" w:eastAsia="Century Gothic" w:cs="Century Gothic"/>
                <w:color w:val="000000"/>
                <w:sz w:val="20"/>
                <w:szCs w:val="20"/>
              </w:rPr>
            </w:pPr>
          </w:p>
        </w:tc>
        <w:tc>
          <w:tcPr>
            <w:tcW w:w="3836" w:type="dxa"/>
          </w:tcPr>
          <w:p w:rsidRPr="00071916" w:rsidR="008C6F2F" w:rsidP="008C6F2F" w:rsidRDefault="008C6F2F" w14:paraId="6BCCE909" w14:textId="77777777">
            <w:pPr>
              <w:keepNext/>
              <w:spacing w:before="0" w:after="120"/>
              <w:outlineLvl w:val="0"/>
              <w:rPr>
                <w:rFonts w:ascii="Century Gothic" w:hAnsi="Century Gothic" w:eastAsia="Century Gothic" w:cs="Century Gothic"/>
                <w:color w:val="000000"/>
                <w:sz w:val="20"/>
                <w:szCs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D67AB1" w:rsidTr="004D311B" w14:paraId="47481F76" w14:textId="77777777">
        <w:tc>
          <w:tcPr>
            <w:tcW w:w="5000" w:type="pct"/>
            <w:gridSpan w:val="2"/>
            <w:shd w:val="clear" w:color="auto" w:fill="00B0F0"/>
          </w:tcPr>
          <w:p w:rsidRPr="00071916" w:rsidR="00D67AB1" w:rsidP="00540546" w:rsidRDefault="00D67AB1" w14:paraId="1BC3F2D9" w14:textId="242B2135">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4.2</w:t>
            </w:r>
            <w:r w:rsidRPr="00071916">
              <w:rPr>
                <w:rFonts w:ascii="Century Gothic" w:hAnsi="Century Gothic"/>
                <w:color w:val="FFFFFF" w:themeColor="background1"/>
                <w:sz w:val="20"/>
                <w:szCs w:val="20"/>
              </w:rPr>
              <w:tab/>
            </w:r>
            <w:r w:rsidRPr="00071916" w:rsidR="0050604A">
              <w:rPr>
                <w:rFonts w:ascii="Century Gothic" w:hAnsi="Century Gothic"/>
                <w:color w:val="FFFFFF" w:themeColor="background1"/>
                <w:sz w:val="20"/>
                <w:szCs w:val="20"/>
              </w:rPr>
              <w:t>Building fabric and interiors: raw materials handling, preparation, manufacturing, packing and storage areas</w:t>
            </w:r>
          </w:p>
        </w:tc>
      </w:tr>
      <w:tr w:rsidRPr="00071916" w:rsidR="004D311B" w:rsidTr="00D16C15" w14:paraId="3586222C" w14:textId="77777777">
        <w:tc>
          <w:tcPr>
            <w:tcW w:w="588" w:type="pct"/>
            <w:shd w:val="clear" w:color="auto" w:fill="D3E5F6"/>
          </w:tcPr>
          <w:p w:rsidRPr="00071916" w:rsidR="00D67AB1" w:rsidP="00540546" w:rsidRDefault="00D67AB1" w14:paraId="34EBC749" w14:textId="77777777">
            <w:pPr>
              <w:spacing w:before="120" w:after="120"/>
              <w:outlineLvl w:val="2"/>
              <w:rPr>
                <w:rFonts w:ascii="Century Gothic" w:hAnsi="Century Gothic" w:eastAsia="Times New Roman" w:cs="Calibri"/>
                <w:b/>
                <w:bCs/>
                <w:sz w:val="20"/>
                <w:szCs w:val="20"/>
                <w:lang w:val="en-GB"/>
              </w:rPr>
            </w:pPr>
          </w:p>
          <w:p w:rsidRPr="00071916" w:rsidR="00D67AB1" w:rsidP="00540546" w:rsidRDefault="00D67AB1" w14:paraId="5449180E" w14:textId="77777777">
            <w:pPr>
              <w:rPr>
                <w:rFonts w:ascii="Century Gothic" w:hAnsi="Century Gothic"/>
                <w:sz w:val="20"/>
                <w:szCs w:val="20"/>
              </w:rPr>
            </w:pPr>
          </w:p>
        </w:tc>
        <w:tc>
          <w:tcPr>
            <w:tcW w:w="4412" w:type="pct"/>
            <w:shd w:val="clear" w:color="auto" w:fill="D3E5F6"/>
          </w:tcPr>
          <w:p w:rsidRPr="00071916" w:rsidR="00D67AB1" w:rsidP="00540546" w:rsidRDefault="0046711E" w14:paraId="132CB771" w14:textId="40CE4ED1">
            <w:pPr>
              <w:pStyle w:val="Paragraph"/>
              <w:rPr>
                <w:rFonts w:ascii="Century Gothic" w:hAnsi="Century Gothic"/>
                <w:sz w:val="20"/>
              </w:rPr>
            </w:pPr>
            <w:r w:rsidRPr="00071916">
              <w:rPr>
                <w:rFonts w:ascii="Century Gothic" w:hAnsi="Century Gothic"/>
                <w:sz w:val="20"/>
              </w:rPr>
              <w:t xml:space="preserve">The </w:t>
            </w:r>
            <w:r w:rsidRPr="00071916" w:rsidR="006935F6">
              <w:rPr>
                <w:rFonts w:ascii="Century Gothic" w:hAnsi="Century Gothic"/>
                <w:sz w:val="20"/>
              </w:rPr>
              <w:t xml:space="preserve">internal site, </w:t>
            </w:r>
            <w:r w:rsidRPr="00071916">
              <w:rPr>
                <w:rFonts w:ascii="Century Gothic" w:hAnsi="Century Gothic"/>
                <w:sz w:val="20"/>
              </w:rPr>
              <w:t>building</w:t>
            </w:r>
            <w:r w:rsidRPr="00071916" w:rsidR="003808B8">
              <w:rPr>
                <w:rFonts w:ascii="Century Gothic" w:hAnsi="Century Gothic"/>
                <w:sz w:val="20"/>
              </w:rPr>
              <w:t xml:space="preserve">s and facilities </w:t>
            </w:r>
            <w:r w:rsidRPr="00071916" w:rsidR="00897C31">
              <w:rPr>
                <w:rFonts w:ascii="Century Gothic" w:hAnsi="Century Gothic"/>
                <w:sz w:val="20"/>
              </w:rPr>
              <w:t>shall be suitable for the intended purpose</w:t>
            </w:r>
            <w:r w:rsidRPr="00071916" w:rsidR="008F04DA">
              <w:rPr>
                <w:rFonts w:ascii="Century Gothic" w:hAnsi="Century Gothic"/>
                <w:sz w:val="20"/>
              </w:rPr>
              <w:t xml:space="preserve"> and shall be </w:t>
            </w:r>
            <w:r w:rsidRPr="00071916" w:rsidR="002B5CDF">
              <w:rPr>
                <w:rFonts w:ascii="Century Gothic" w:hAnsi="Century Gothic"/>
                <w:sz w:val="20"/>
              </w:rPr>
              <w:t>designated, constructed, maintained</w:t>
            </w:r>
            <w:r w:rsidRPr="00071916" w:rsidR="00A87490">
              <w:rPr>
                <w:rFonts w:ascii="Century Gothic" w:hAnsi="Century Gothic"/>
                <w:sz w:val="20"/>
              </w:rPr>
              <w:t xml:space="preserve"> and monitored to </w:t>
            </w:r>
            <w:r w:rsidRPr="00071916" w:rsidR="00400B2E">
              <w:rPr>
                <w:rFonts w:ascii="Century Gothic" w:hAnsi="Century Gothic"/>
                <w:sz w:val="20"/>
              </w:rPr>
              <w:t>effectively control the risk of product contamination.</w:t>
            </w:r>
          </w:p>
        </w:tc>
      </w:tr>
    </w:tbl>
    <w:tbl>
      <w:tblPr>
        <w:tblStyle w:val="TableGrid18"/>
        <w:tblW w:w="9642" w:type="dxa"/>
        <w:tblLook w:val="04A0" w:firstRow="1" w:lastRow="0" w:firstColumn="1" w:lastColumn="0" w:noHBand="0" w:noVBand="1"/>
      </w:tblPr>
      <w:tblGrid>
        <w:gridCol w:w="1085"/>
        <w:gridCol w:w="3315"/>
        <w:gridCol w:w="1407"/>
        <w:gridCol w:w="3835"/>
      </w:tblGrid>
      <w:tr w:rsidRPr="00071916" w:rsidR="00B9127C" w:rsidTr="03DED8F7" w14:paraId="4D2C7387" w14:textId="6154D479">
        <w:tc>
          <w:tcPr>
            <w:tcW w:w="1085" w:type="dxa"/>
            <w:shd w:val="clear" w:color="auto" w:fill="auto"/>
          </w:tcPr>
          <w:p w:rsidRPr="00071916" w:rsidR="00617035" w:rsidP="00540546" w:rsidRDefault="00617035" w14:paraId="7840A66D" w14:textId="77777777">
            <w:pPr>
              <w:pStyle w:val="Paragraph"/>
              <w:rPr>
                <w:rFonts w:ascii="Century Gothic" w:hAnsi="Century Gothic"/>
                <w:b/>
                <w:bCs/>
                <w:sz w:val="20"/>
              </w:rPr>
            </w:pPr>
            <w:r w:rsidRPr="00071916">
              <w:rPr>
                <w:rFonts w:ascii="Century Gothic" w:hAnsi="Century Gothic"/>
                <w:b/>
                <w:bCs/>
                <w:sz w:val="20"/>
              </w:rPr>
              <w:t>Clause</w:t>
            </w:r>
          </w:p>
        </w:tc>
        <w:tc>
          <w:tcPr>
            <w:tcW w:w="3315" w:type="dxa"/>
          </w:tcPr>
          <w:p w:rsidRPr="00071916" w:rsidR="00617035" w:rsidP="00540546" w:rsidRDefault="00617035" w14:paraId="633D993C" w14:textId="77777777">
            <w:pPr>
              <w:pStyle w:val="Paragraph"/>
              <w:rPr>
                <w:rFonts w:ascii="Century Gothic" w:hAnsi="Century Gothic"/>
                <w:b/>
                <w:bCs/>
                <w:sz w:val="20"/>
              </w:rPr>
            </w:pPr>
            <w:r w:rsidRPr="00071916">
              <w:rPr>
                <w:rFonts w:ascii="Century Gothic" w:hAnsi="Century Gothic"/>
                <w:b/>
                <w:bCs/>
                <w:sz w:val="20"/>
              </w:rPr>
              <w:t xml:space="preserve">Requirements </w:t>
            </w:r>
          </w:p>
        </w:tc>
        <w:tc>
          <w:tcPr>
            <w:tcW w:w="1407" w:type="dxa"/>
          </w:tcPr>
          <w:p w:rsidRPr="00071916" w:rsidR="00617035" w:rsidP="00540546" w:rsidRDefault="00085A87" w14:paraId="0E682351" w14:textId="6F48904F">
            <w:pPr>
              <w:pStyle w:val="Paragraph"/>
              <w:rPr>
                <w:rFonts w:ascii="Century Gothic" w:hAnsi="Century Gothic"/>
                <w:b/>
                <w:bCs/>
                <w:sz w:val="20"/>
              </w:rPr>
            </w:pPr>
            <w:r w:rsidRPr="00071916">
              <w:rPr>
                <w:rFonts w:ascii="Century Gothic" w:hAnsi="Century Gothic"/>
                <w:b/>
                <w:bCs/>
                <w:sz w:val="20"/>
              </w:rPr>
              <w:t xml:space="preserve">Conforms </w:t>
            </w:r>
          </w:p>
        </w:tc>
        <w:tc>
          <w:tcPr>
            <w:tcW w:w="3835" w:type="dxa"/>
          </w:tcPr>
          <w:p w:rsidRPr="00071916" w:rsidR="00617035" w:rsidP="00540546" w:rsidRDefault="00085A87" w14:paraId="4C1F897B" w14:textId="715C2CB8">
            <w:pPr>
              <w:pStyle w:val="Paragraph"/>
              <w:rPr>
                <w:rFonts w:ascii="Century Gothic" w:hAnsi="Century Gothic"/>
                <w:b/>
                <w:bCs/>
                <w:sz w:val="20"/>
              </w:rPr>
            </w:pPr>
            <w:r w:rsidRPr="00071916">
              <w:rPr>
                <w:rFonts w:ascii="Century Gothic" w:hAnsi="Century Gothic"/>
                <w:b/>
                <w:bCs/>
                <w:sz w:val="20"/>
              </w:rPr>
              <w:t>Comments</w:t>
            </w:r>
          </w:p>
        </w:tc>
      </w:tr>
      <w:tr w:rsidRPr="00071916" w:rsidR="00B9127C" w:rsidTr="03DED8F7" w14:paraId="6AB08570" w14:textId="0075FD4D">
        <w:tc>
          <w:tcPr>
            <w:tcW w:w="1085" w:type="dxa"/>
            <w:shd w:val="clear" w:color="auto" w:fill="FFFFCC"/>
          </w:tcPr>
          <w:p w:rsidRPr="00071916" w:rsidR="00617035" w:rsidP="00540546" w:rsidRDefault="00617035" w14:paraId="3D58EEFD" w14:textId="77777777">
            <w:pPr>
              <w:pStyle w:val="para"/>
              <w:rPr>
                <w:rFonts w:ascii="Century Gothic" w:hAnsi="Century Gothic"/>
                <w:sz w:val="20"/>
              </w:rPr>
            </w:pPr>
            <w:r w:rsidRPr="00071916">
              <w:rPr>
                <w:rFonts w:ascii="Century Gothic" w:hAnsi="Century Gothic"/>
                <w:sz w:val="20"/>
              </w:rPr>
              <w:t>4.2.1</w:t>
            </w:r>
          </w:p>
        </w:tc>
        <w:tc>
          <w:tcPr>
            <w:tcW w:w="3315" w:type="dxa"/>
          </w:tcPr>
          <w:p w:rsidRPr="00071916" w:rsidR="00617035" w:rsidP="00540546" w:rsidRDefault="00617035" w14:paraId="17D53DCC" w14:textId="77777777">
            <w:pPr>
              <w:pStyle w:val="Paragraph"/>
              <w:rPr>
                <w:rFonts w:ascii="Century Gothic" w:hAnsi="Century Gothic"/>
                <w:sz w:val="20"/>
              </w:rPr>
            </w:pPr>
            <w:r w:rsidRPr="00071916">
              <w:rPr>
                <w:rFonts w:ascii="Century Gothic" w:hAnsi="Century Gothic"/>
                <w:sz w:val="20"/>
              </w:rPr>
              <w:t>Walls shall be finished and maintained in good condition to minimise the accumulation of dirt and facilitate cleaning.</w:t>
            </w:r>
          </w:p>
        </w:tc>
        <w:tc>
          <w:tcPr>
            <w:tcW w:w="1407" w:type="dxa"/>
          </w:tcPr>
          <w:p w:rsidRPr="00071916" w:rsidR="00617035" w:rsidP="00540546" w:rsidRDefault="00617035" w14:paraId="49833642" w14:textId="77777777">
            <w:pPr>
              <w:pStyle w:val="Paragraph"/>
              <w:rPr>
                <w:rFonts w:ascii="Century Gothic" w:hAnsi="Century Gothic"/>
                <w:sz w:val="20"/>
              </w:rPr>
            </w:pPr>
          </w:p>
        </w:tc>
        <w:tc>
          <w:tcPr>
            <w:tcW w:w="3835" w:type="dxa"/>
          </w:tcPr>
          <w:p w:rsidRPr="00071916" w:rsidR="00617035" w:rsidP="00540546" w:rsidRDefault="00617035" w14:paraId="49C5602A" w14:textId="77777777">
            <w:pPr>
              <w:pStyle w:val="Paragraph"/>
              <w:rPr>
                <w:rFonts w:ascii="Century Gothic" w:hAnsi="Century Gothic"/>
                <w:sz w:val="20"/>
              </w:rPr>
            </w:pPr>
          </w:p>
        </w:tc>
      </w:tr>
      <w:tr w:rsidRPr="00071916" w:rsidR="00B9127C" w:rsidTr="03DED8F7" w14:paraId="4A3D88B4" w14:textId="1765C3B8">
        <w:tc>
          <w:tcPr>
            <w:tcW w:w="1085" w:type="dxa"/>
            <w:shd w:val="clear" w:color="auto" w:fill="FFFFCC"/>
          </w:tcPr>
          <w:p w:rsidRPr="00071916" w:rsidR="00617035" w:rsidP="00540546" w:rsidRDefault="00617035" w14:paraId="10FBFAB9" w14:textId="77777777">
            <w:pPr>
              <w:pStyle w:val="para"/>
              <w:rPr>
                <w:rFonts w:ascii="Century Gothic" w:hAnsi="Century Gothic"/>
                <w:sz w:val="20"/>
              </w:rPr>
            </w:pPr>
            <w:r w:rsidRPr="00071916">
              <w:rPr>
                <w:rFonts w:ascii="Century Gothic" w:hAnsi="Century Gothic"/>
                <w:sz w:val="20"/>
              </w:rPr>
              <w:t>4.2.2</w:t>
            </w:r>
          </w:p>
        </w:tc>
        <w:tc>
          <w:tcPr>
            <w:tcW w:w="3315" w:type="dxa"/>
          </w:tcPr>
          <w:p w:rsidRPr="00071916" w:rsidR="00617035" w:rsidP="00540546" w:rsidRDefault="00617035" w14:paraId="2DCE474D" w14:textId="77777777">
            <w:pPr>
              <w:pStyle w:val="Paragraph"/>
              <w:rPr>
                <w:rFonts w:ascii="Century Gothic" w:hAnsi="Century Gothic"/>
                <w:sz w:val="20"/>
              </w:rPr>
            </w:pPr>
            <w:r w:rsidRPr="00071916">
              <w:rPr>
                <w:rFonts w:ascii="Century Gothic" w:hAnsi="Century Gothic"/>
                <w:sz w:val="20"/>
              </w:rPr>
              <w:t>Doors shall be maintained in good condition.</w:t>
            </w:r>
          </w:p>
          <w:p w:rsidRPr="00071916" w:rsidR="00617035" w:rsidP="00540546" w:rsidRDefault="00617035" w14:paraId="5D92225F" w14:textId="77777777">
            <w:pPr>
              <w:pStyle w:val="Paragraph"/>
              <w:rPr>
                <w:rFonts w:ascii="Century Gothic" w:hAnsi="Century Gothic"/>
                <w:sz w:val="20"/>
              </w:rPr>
            </w:pPr>
            <w:r w:rsidRPr="00071916">
              <w:rPr>
                <w:rFonts w:ascii="Century Gothic" w:hAnsi="Century Gothic"/>
                <w:sz w:val="20"/>
              </w:rPr>
              <w:t>External doors and dock levellers shall be close-fitting, or adequately proofed. Where external doors to open product manufacturing areas are present, suitable precautions shall be taken to prevent pest ingress.</w:t>
            </w:r>
          </w:p>
        </w:tc>
        <w:tc>
          <w:tcPr>
            <w:tcW w:w="1407" w:type="dxa"/>
          </w:tcPr>
          <w:p w:rsidRPr="00071916" w:rsidR="00617035" w:rsidP="00540546" w:rsidRDefault="00617035" w14:paraId="361215C1" w14:textId="77777777">
            <w:pPr>
              <w:pStyle w:val="Paragraph"/>
              <w:rPr>
                <w:rFonts w:ascii="Century Gothic" w:hAnsi="Century Gothic"/>
                <w:sz w:val="20"/>
              </w:rPr>
            </w:pPr>
          </w:p>
        </w:tc>
        <w:tc>
          <w:tcPr>
            <w:tcW w:w="3835" w:type="dxa"/>
          </w:tcPr>
          <w:p w:rsidRPr="00071916" w:rsidR="00617035" w:rsidP="00540546" w:rsidRDefault="00617035" w14:paraId="6ED95185" w14:textId="77777777">
            <w:pPr>
              <w:pStyle w:val="Paragraph"/>
              <w:rPr>
                <w:rFonts w:ascii="Century Gothic" w:hAnsi="Century Gothic"/>
                <w:sz w:val="20"/>
              </w:rPr>
            </w:pPr>
          </w:p>
        </w:tc>
      </w:tr>
      <w:tr w:rsidRPr="00071916" w:rsidR="00B9127C" w:rsidTr="03DED8F7" w14:paraId="0722A91A" w14:textId="74B5445F">
        <w:tc>
          <w:tcPr>
            <w:tcW w:w="1085" w:type="dxa"/>
            <w:shd w:val="clear" w:color="auto" w:fill="FFFFCC"/>
          </w:tcPr>
          <w:p w:rsidRPr="00071916" w:rsidR="00617035" w:rsidP="00540546" w:rsidRDefault="00617035" w14:paraId="35B23456" w14:textId="77777777">
            <w:pPr>
              <w:pStyle w:val="para"/>
              <w:rPr>
                <w:rFonts w:ascii="Century Gothic" w:hAnsi="Century Gothic"/>
                <w:sz w:val="20"/>
              </w:rPr>
            </w:pPr>
            <w:r w:rsidRPr="00071916">
              <w:rPr>
                <w:rFonts w:ascii="Century Gothic" w:hAnsi="Century Gothic"/>
                <w:sz w:val="20"/>
              </w:rPr>
              <w:t>4.2.3</w:t>
            </w:r>
          </w:p>
        </w:tc>
        <w:tc>
          <w:tcPr>
            <w:tcW w:w="3315" w:type="dxa"/>
          </w:tcPr>
          <w:p w:rsidRPr="00071916" w:rsidR="00617035" w:rsidP="00540546" w:rsidRDefault="00617035" w14:paraId="108EA402" w14:textId="77777777">
            <w:pPr>
              <w:pStyle w:val="Paragraph"/>
              <w:rPr>
                <w:rFonts w:ascii="Century Gothic" w:hAnsi="Century Gothic"/>
                <w:sz w:val="20"/>
              </w:rPr>
            </w:pPr>
            <w:r w:rsidRPr="00071916">
              <w:rPr>
                <w:rFonts w:ascii="Century Gothic" w:hAnsi="Century Gothic"/>
                <w:sz w:val="20"/>
              </w:rPr>
              <w:t xml:space="preserve">Ceilings and overhead structures shall be constructed, finished and maintained to prevent the risk of product contamination. </w:t>
            </w:r>
          </w:p>
          <w:p w:rsidRPr="00071916" w:rsidR="00617035" w:rsidP="00540546" w:rsidRDefault="00617035" w14:paraId="4B368F42" w14:textId="77777777">
            <w:pPr>
              <w:pStyle w:val="Paragraph"/>
              <w:rPr>
                <w:rFonts w:ascii="Century Gothic" w:hAnsi="Century Gothic"/>
                <w:sz w:val="20"/>
              </w:rPr>
            </w:pPr>
            <w:r w:rsidRPr="00071916">
              <w:rPr>
                <w:rFonts w:ascii="Century Gothic" w:hAnsi="Century Gothic"/>
                <w:sz w:val="20"/>
              </w:rPr>
              <w:t>Where suspended ceilings exist, they shall be accessible for cleaning and inspection for pests unless the void is fully sealed.</w:t>
            </w:r>
          </w:p>
        </w:tc>
        <w:tc>
          <w:tcPr>
            <w:tcW w:w="1407" w:type="dxa"/>
          </w:tcPr>
          <w:p w:rsidRPr="00071916" w:rsidR="00617035" w:rsidP="00540546" w:rsidRDefault="00617035" w14:paraId="690CEC5E" w14:textId="77777777">
            <w:pPr>
              <w:pStyle w:val="Paragraph"/>
              <w:rPr>
                <w:rFonts w:ascii="Century Gothic" w:hAnsi="Century Gothic"/>
                <w:sz w:val="20"/>
              </w:rPr>
            </w:pPr>
          </w:p>
        </w:tc>
        <w:tc>
          <w:tcPr>
            <w:tcW w:w="3835" w:type="dxa"/>
          </w:tcPr>
          <w:p w:rsidRPr="00071916" w:rsidR="00617035" w:rsidP="00540546" w:rsidRDefault="00617035" w14:paraId="2FD4B5BB" w14:textId="77777777">
            <w:pPr>
              <w:pStyle w:val="Paragraph"/>
              <w:rPr>
                <w:rFonts w:ascii="Century Gothic" w:hAnsi="Century Gothic"/>
                <w:sz w:val="20"/>
              </w:rPr>
            </w:pPr>
          </w:p>
        </w:tc>
      </w:tr>
      <w:tr w:rsidRPr="00071916" w:rsidR="00B9127C" w:rsidTr="03DED8F7" w14:paraId="488CB2CC" w14:textId="35F9F9E7">
        <w:tc>
          <w:tcPr>
            <w:tcW w:w="1085" w:type="dxa"/>
            <w:shd w:val="clear" w:color="auto" w:fill="FFFFCC"/>
          </w:tcPr>
          <w:p w:rsidRPr="00071916" w:rsidR="00617035" w:rsidP="00540546" w:rsidRDefault="00617035" w14:paraId="57BE00EB" w14:textId="77777777">
            <w:pPr>
              <w:pStyle w:val="para"/>
              <w:rPr>
                <w:rFonts w:ascii="Century Gothic" w:hAnsi="Century Gothic"/>
                <w:sz w:val="20"/>
              </w:rPr>
            </w:pPr>
            <w:r w:rsidRPr="00071916">
              <w:rPr>
                <w:rFonts w:ascii="Century Gothic" w:hAnsi="Century Gothic"/>
                <w:sz w:val="20"/>
              </w:rPr>
              <w:t>4.2.4</w:t>
            </w:r>
          </w:p>
        </w:tc>
        <w:tc>
          <w:tcPr>
            <w:tcW w:w="3315" w:type="dxa"/>
          </w:tcPr>
          <w:p w:rsidRPr="00071916" w:rsidR="00617035" w:rsidP="00540546" w:rsidRDefault="00617035" w14:paraId="2F36133C" w14:textId="77777777">
            <w:pPr>
              <w:pStyle w:val="Paragraph"/>
              <w:rPr>
                <w:rFonts w:ascii="Century Gothic" w:hAnsi="Century Gothic"/>
                <w:sz w:val="20"/>
              </w:rPr>
            </w:pPr>
            <w:r w:rsidRPr="00071916">
              <w:rPr>
                <w:rFonts w:ascii="Century Gothic" w:hAnsi="Century Gothic"/>
                <w:sz w:val="20"/>
              </w:rPr>
              <w:t>Floors shall be suitably hard-wearing to meet the demands of the operations and withstand cleaning materials and methods. They shall be maintained in good repair and facilitate cleaning.</w:t>
            </w:r>
          </w:p>
        </w:tc>
        <w:tc>
          <w:tcPr>
            <w:tcW w:w="1407" w:type="dxa"/>
          </w:tcPr>
          <w:p w:rsidRPr="00071916" w:rsidR="00617035" w:rsidP="00540546" w:rsidRDefault="00617035" w14:paraId="51F4E138" w14:textId="77777777">
            <w:pPr>
              <w:pStyle w:val="Paragraph"/>
              <w:rPr>
                <w:rFonts w:ascii="Century Gothic" w:hAnsi="Century Gothic"/>
                <w:sz w:val="20"/>
              </w:rPr>
            </w:pPr>
          </w:p>
        </w:tc>
        <w:tc>
          <w:tcPr>
            <w:tcW w:w="3835" w:type="dxa"/>
          </w:tcPr>
          <w:p w:rsidRPr="00071916" w:rsidR="00617035" w:rsidP="00540546" w:rsidRDefault="00617035" w14:paraId="3A70F411" w14:textId="77777777">
            <w:pPr>
              <w:pStyle w:val="Paragraph"/>
              <w:rPr>
                <w:rFonts w:ascii="Century Gothic" w:hAnsi="Century Gothic"/>
                <w:sz w:val="20"/>
              </w:rPr>
            </w:pPr>
          </w:p>
        </w:tc>
      </w:tr>
      <w:tr w:rsidRPr="00071916" w:rsidR="00B9127C" w:rsidTr="03DED8F7" w14:paraId="711BCCBE" w14:textId="410A1841">
        <w:tc>
          <w:tcPr>
            <w:tcW w:w="1085" w:type="dxa"/>
            <w:shd w:val="clear" w:color="auto" w:fill="FFFFCC"/>
          </w:tcPr>
          <w:p w:rsidRPr="00071916" w:rsidR="00617035" w:rsidP="00540546" w:rsidRDefault="00617035" w14:paraId="58B41952" w14:textId="77777777">
            <w:pPr>
              <w:pStyle w:val="para"/>
              <w:rPr>
                <w:rFonts w:ascii="Century Gothic" w:hAnsi="Century Gothic"/>
                <w:sz w:val="20"/>
              </w:rPr>
            </w:pPr>
            <w:r w:rsidRPr="00071916">
              <w:rPr>
                <w:rFonts w:ascii="Century Gothic" w:hAnsi="Century Gothic"/>
                <w:sz w:val="20"/>
              </w:rPr>
              <w:t>4.2.5</w:t>
            </w:r>
          </w:p>
        </w:tc>
        <w:tc>
          <w:tcPr>
            <w:tcW w:w="3315" w:type="dxa"/>
          </w:tcPr>
          <w:p w:rsidRPr="00071916" w:rsidR="00617035" w:rsidP="00540546" w:rsidRDefault="00617035" w14:paraId="103C3722" w14:textId="77777777">
            <w:pPr>
              <w:pStyle w:val="Paragraph"/>
              <w:rPr>
                <w:rFonts w:ascii="Century Gothic" w:hAnsi="Century Gothic"/>
                <w:sz w:val="20"/>
              </w:rPr>
            </w:pPr>
            <w:r w:rsidRPr="00071916">
              <w:rPr>
                <w:rFonts w:ascii="Century Gothic" w:hAnsi="Century Gothic"/>
                <w:sz w:val="20"/>
              </w:rPr>
              <w:t>Where they constitute a risk to product, and based on the likelihood and risk of contamination, windows and roof glazing shall be protected against breakage.</w:t>
            </w:r>
          </w:p>
        </w:tc>
        <w:tc>
          <w:tcPr>
            <w:tcW w:w="1407" w:type="dxa"/>
          </w:tcPr>
          <w:p w:rsidRPr="00071916" w:rsidR="00617035" w:rsidP="00540546" w:rsidRDefault="00617035" w14:paraId="3B515D04" w14:textId="77777777">
            <w:pPr>
              <w:pStyle w:val="Paragraph"/>
              <w:rPr>
                <w:rFonts w:ascii="Century Gothic" w:hAnsi="Century Gothic"/>
                <w:sz w:val="20"/>
              </w:rPr>
            </w:pPr>
          </w:p>
        </w:tc>
        <w:tc>
          <w:tcPr>
            <w:tcW w:w="3835" w:type="dxa"/>
          </w:tcPr>
          <w:p w:rsidRPr="00071916" w:rsidR="00617035" w:rsidP="00540546" w:rsidRDefault="00617035" w14:paraId="3B6A2F68" w14:textId="77777777">
            <w:pPr>
              <w:pStyle w:val="Paragraph"/>
              <w:rPr>
                <w:rFonts w:ascii="Century Gothic" w:hAnsi="Century Gothic"/>
                <w:sz w:val="20"/>
              </w:rPr>
            </w:pPr>
          </w:p>
        </w:tc>
      </w:tr>
      <w:tr w:rsidRPr="00071916" w:rsidR="00B9127C" w:rsidTr="03DED8F7" w14:paraId="14595DA2" w14:textId="7CE61E43">
        <w:tc>
          <w:tcPr>
            <w:tcW w:w="1085" w:type="dxa"/>
            <w:shd w:val="clear" w:color="auto" w:fill="FFFFCC"/>
          </w:tcPr>
          <w:p w:rsidRPr="00071916" w:rsidR="00617035" w:rsidP="00540546" w:rsidRDefault="00617035" w14:paraId="528A9A78" w14:textId="77777777">
            <w:pPr>
              <w:pStyle w:val="para"/>
              <w:rPr>
                <w:rFonts w:ascii="Century Gothic" w:hAnsi="Century Gothic"/>
                <w:sz w:val="20"/>
              </w:rPr>
            </w:pPr>
            <w:r w:rsidRPr="00071916">
              <w:rPr>
                <w:rFonts w:ascii="Century Gothic" w:hAnsi="Century Gothic"/>
                <w:sz w:val="20"/>
              </w:rPr>
              <w:t>4.2.6</w:t>
            </w:r>
          </w:p>
        </w:tc>
        <w:tc>
          <w:tcPr>
            <w:tcW w:w="3315" w:type="dxa"/>
          </w:tcPr>
          <w:p w:rsidRPr="00071916" w:rsidR="00617035" w:rsidP="00540546" w:rsidRDefault="00617035" w14:paraId="2A54DAC4" w14:textId="77777777">
            <w:pPr>
              <w:pStyle w:val="Paragraph"/>
              <w:rPr>
                <w:rFonts w:ascii="Century Gothic" w:hAnsi="Century Gothic"/>
                <w:sz w:val="20"/>
              </w:rPr>
            </w:pPr>
            <w:r w:rsidRPr="00071916">
              <w:rPr>
                <w:rFonts w:ascii="Century Gothic" w:hAnsi="Century Gothic"/>
                <w:sz w:val="20"/>
              </w:rPr>
              <w:t>Where they constitute a risk to product and based on the likelihood and risk of non-product glass contamination, all bulbs and strip lights, including those on flying-insect control devices, shall be adequately protected.</w:t>
            </w:r>
          </w:p>
        </w:tc>
        <w:tc>
          <w:tcPr>
            <w:tcW w:w="1407" w:type="dxa"/>
          </w:tcPr>
          <w:p w:rsidRPr="00071916" w:rsidR="00617035" w:rsidP="00540546" w:rsidRDefault="00617035" w14:paraId="2323E155" w14:textId="77777777">
            <w:pPr>
              <w:pStyle w:val="Paragraph"/>
              <w:rPr>
                <w:rFonts w:ascii="Century Gothic" w:hAnsi="Century Gothic"/>
                <w:sz w:val="20"/>
              </w:rPr>
            </w:pPr>
          </w:p>
        </w:tc>
        <w:tc>
          <w:tcPr>
            <w:tcW w:w="3835" w:type="dxa"/>
          </w:tcPr>
          <w:p w:rsidRPr="00071916" w:rsidR="00617035" w:rsidP="00540546" w:rsidRDefault="00617035" w14:paraId="3288506C" w14:textId="77777777">
            <w:pPr>
              <w:pStyle w:val="Paragraph"/>
              <w:rPr>
                <w:rFonts w:ascii="Century Gothic" w:hAnsi="Century Gothic"/>
                <w:sz w:val="20"/>
              </w:rPr>
            </w:pPr>
          </w:p>
        </w:tc>
      </w:tr>
      <w:tr w:rsidRPr="00071916" w:rsidR="00B9127C" w:rsidTr="03DED8F7" w14:paraId="0741D686" w14:textId="63C8D545">
        <w:tc>
          <w:tcPr>
            <w:tcW w:w="1085" w:type="dxa"/>
            <w:shd w:val="clear" w:color="auto" w:fill="FFFFCC"/>
          </w:tcPr>
          <w:p w:rsidRPr="00071916" w:rsidR="00617035" w:rsidP="00540546" w:rsidRDefault="00617035" w14:paraId="4369CDD1" w14:textId="77777777">
            <w:pPr>
              <w:pStyle w:val="para"/>
              <w:rPr>
                <w:rFonts w:ascii="Century Gothic" w:hAnsi="Century Gothic"/>
                <w:sz w:val="20"/>
              </w:rPr>
            </w:pPr>
            <w:r w:rsidRPr="00071916">
              <w:rPr>
                <w:rFonts w:ascii="Century Gothic" w:hAnsi="Century Gothic"/>
                <w:sz w:val="20"/>
              </w:rPr>
              <w:t>4.2.7</w:t>
            </w:r>
          </w:p>
        </w:tc>
        <w:tc>
          <w:tcPr>
            <w:tcW w:w="3315" w:type="dxa"/>
          </w:tcPr>
          <w:p w:rsidRPr="00071916" w:rsidR="00617035" w:rsidP="00540546" w:rsidRDefault="00617035" w14:paraId="4D09AD15" w14:textId="77777777">
            <w:pPr>
              <w:pStyle w:val="Paragraph"/>
              <w:rPr>
                <w:rFonts w:ascii="Century Gothic" w:hAnsi="Century Gothic"/>
                <w:sz w:val="20"/>
              </w:rPr>
            </w:pPr>
            <w:r w:rsidRPr="00071916">
              <w:rPr>
                <w:rFonts w:ascii="Century Gothic" w:hAnsi="Century Gothic"/>
                <w:sz w:val="20"/>
              </w:rPr>
              <w:t>Suitable and sufficient lighting shall be provided to ensure a safe working environment, enabling effective operations, cleaning and inspection of the product.</w:t>
            </w:r>
          </w:p>
        </w:tc>
        <w:tc>
          <w:tcPr>
            <w:tcW w:w="1407" w:type="dxa"/>
          </w:tcPr>
          <w:p w:rsidRPr="00071916" w:rsidR="00617035" w:rsidP="00540546" w:rsidRDefault="00617035" w14:paraId="2AAAABAF" w14:textId="77777777">
            <w:pPr>
              <w:pStyle w:val="Paragraph"/>
              <w:rPr>
                <w:rFonts w:ascii="Century Gothic" w:hAnsi="Century Gothic"/>
                <w:sz w:val="20"/>
              </w:rPr>
            </w:pPr>
          </w:p>
        </w:tc>
        <w:tc>
          <w:tcPr>
            <w:tcW w:w="3835" w:type="dxa"/>
          </w:tcPr>
          <w:p w:rsidRPr="00071916" w:rsidR="00617035" w:rsidP="00540546" w:rsidRDefault="00617035" w14:paraId="70891676" w14:textId="77777777">
            <w:pPr>
              <w:pStyle w:val="Paragraph"/>
              <w:rPr>
                <w:rFonts w:ascii="Century Gothic" w:hAnsi="Century Gothic"/>
                <w:sz w:val="20"/>
              </w:rPr>
            </w:pPr>
          </w:p>
        </w:tc>
      </w:tr>
      <w:tr w:rsidRPr="00071916" w:rsidR="00B9127C" w:rsidTr="03DED8F7" w14:paraId="20BC10AD" w14:textId="6F6E0BE8">
        <w:tc>
          <w:tcPr>
            <w:tcW w:w="1085" w:type="dxa"/>
            <w:shd w:val="clear" w:color="auto" w:fill="FFFFCC"/>
          </w:tcPr>
          <w:p w:rsidRPr="00071916" w:rsidR="00617035" w:rsidP="00540546" w:rsidRDefault="00617035" w14:paraId="03CF88A2" w14:textId="77777777">
            <w:pPr>
              <w:pStyle w:val="Paragraph"/>
              <w:rPr>
                <w:rFonts w:ascii="Century Gothic" w:hAnsi="Century Gothic"/>
                <w:sz w:val="20"/>
              </w:rPr>
            </w:pPr>
            <w:r w:rsidRPr="00071916">
              <w:rPr>
                <w:rFonts w:ascii="Century Gothic" w:hAnsi="Century Gothic"/>
                <w:sz w:val="20"/>
              </w:rPr>
              <w:t>4.2.8</w:t>
            </w:r>
          </w:p>
        </w:tc>
        <w:tc>
          <w:tcPr>
            <w:tcW w:w="3315" w:type="dxa"/>
          </w:tcPr>
          <w:p w:rsidRPr="00071916" w:rsidR="00617035" w:rsidP="00540546" w:rsidRDefault="00617035" w14:paraId="4BB959EF" w14:textId="77777777">
            <w:pPr>
              <w:pStyle w:val="Paragraph"/>
              <w:rPr>
                <w:rFonts w:ascii="Century Gothic" w:hAnsi="Century Gothic"/>
                <w:sz w:val="20"/>
              </w:rPr>
            </w:pPr>
            <w:r w:rsidRPr="00071916">
              <w:rPr>
                <w:rFonts w:ascii="Century Gothic" w:hAnsi="Century Gothic"/>
                <w:sz w:val="20"/>
              </w:rPr>
              <w:t>Suitable and sufficient ventilation to prevent condensation, excessive dust, heat and fumes where applicable, shall be provided.</w:t>
            </w:r>
          </w:p>
        </w:tc>
        <w:tc>
          <w:tcPr>
            <w:tcW w:w="1407" w:type="dxa"/>
          </w:tcPr>
          <w:p w:rsidRPr="00071916" w:rsidR="00617035" w:rsidP="00540546" w:rsidRDefault="00617035" w14:paraId="6BCBBA7D" w14:textId="77777777">
            <w:pPr>
              <w:pStyle w:val="Paragraph"/>
              <w:rPr>
                <w:rFonts w:ascii="Century Gothic" w:hAnsi="Century Gothic"/>
                <w:sz w:val="20"/>
              </w:rPr>
            </w:pPr>
          </w:p>
        </w:tc>
        <w:tc>
          <w:tcPr>
            <w:tcW w:w="3835" w:type="dxa"/>
          </w:tcPr>
          <w:p w:rsidRPr="00071916" w:rsidR="00617035" w:rsidP="00540546" w:rsidRDefault="00617035" w14:paraId="01BE4D51" w14:textId="77777777">
            <w:pPr>
              <w:pStyle w:val="Paragraph"/>
              <w:rPr>
                <w:rFonts w:ascii="Century Gothic" w:hAnsi="Century Gothic"/>
                <w:sz w:val="20"/>
              </w:rPr>
            </w:pPr>
          </w:p>
        </w:tc>
      </w:tr>
      <w:tr w:rsidRPr="00071916" w:rsidR="00B9127C" w:rsidTr="03DED8F7" w14:paraId="0CA742A7" w14:textId="4103A7D3">
        <w:tc>
          <w:tcPr>
            <w:tcW w:w="1085" w:type="dxa"/>
            <w:shd w:val="clear" w:color="auto" w:fill="FFFFCC"/>
          </w:tcPr>
          <w:p w:rsidRPr="00071916" w:rsidR="00617035" w:rsidP="00540546" w:rsidRDefault="00617035" w14:paraId="69D87112" w14:textId="77777777">
            <w:pPr>
              <w:pStyle w:val="Paragraph"/>
              <w:rPr>
                <w:rFonts w:ascii="Century Gothic" w:hAnsi="Century Gothic"/>
                <w:sz w:val="20"/>
              </w:rPr>
            </w:pPr>
            <w:r w:rsidRPr="00071916">
              <w:rPr>
                <w:rFonts w:ascii="Century Gothic" w:hAnsi="Century Gothic"/>
                <w:sz w:val="20"/>
              </w:rPr>
              <w:t>4.2.9</w:t>
            </w:r>
          </w:p>
        </w:tc>
        <w:tc>
          <w:tcPr>
            <w:tcW w:w="3315" w:type="dxa"/>
          </w:tcPr>
          <w:p w:rsidRPr="00071916" w:rsidR="00617035" w:rsidP="00540546" w:rsidRDefault="00617035" w14:paraId="2F76B088" w14:textId="77777777">
            <w:pPr>
              <w:pStyle w:val="Paragraph"/>
              <w:rPr>
                <w:rFonts w:ascii="Century Gothic" w:hAnsi="Century Gothic"/>
                <w:sz w:val="20"/>
              </w:rPr>
            </w:pPr>
            <w:r w:rsidRPr="00071916">
              <w:rPr>
                <w:rFonts w:ascii="Century Gothic" w:hAnsi="Century Gothic"/>
                <w:sz w:val="20"/>
              </w:rPr>
              <w:t>Based on risk, where elevated walkways, access steps, or mezzanine floors are adjacent to, or pass over manufacturing lines, they shall be:</w:t>
            </w:r>
          </w:p>
          <w:p w:rsidRPr="00071916" w:rsidR="00617035" w:rsidP="00617035" w:rsidRDefault="00617035" w14:paraId="775F27F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designed to prevent contamination of products and manufacturing lines</w:t>
            </w:r>
          </w:p>
          <w:p w:rsidRPr="00071916" w:rsidR="00617035" w:rsidP="00617035" w:rsidRDefault="00617035" w14:paraId="188C674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easy to clean</w:t>
            </w:r>
          </w:p>
          <w:p w:rsidRPr="00071916" w:rsidR="00617035" w:rsidP="00617035" w:rsidRDefault="00617035" w14:paraId="5D61D14C"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Times New Roman"/>
                <w:sz w:val="20"/>
                <w:szCs w:val="20"/>
              </w:rPr>
              <w:t>appropriately maintained.</w:t>
            </w:r>
          </w:p>
        </w:tc>
        <w:tc>
          <w:tcPr>
            <w:tcW w:w="1407" w:type="dxa"/>
          </w:tcPr>
          <w:p w:rsidRPr="00071916" w:rsidR="00617035" w:rsidP="00540546" w:rsidRDefault="00617035" w14:paraId="444A21D8" w14:textId="77777777">
            <w:pPr>
              <w:pStyle w:val="Paragraph"/>
              <w:rPr>
                <w:rFonts w:ascii="Century Gothic" w:hAnsi="Century Gothic"/>
                <w:sz w:val="20"/>
              </w:rPr>
            </w:pPr>
          </w:p>
        </w:tc>
        <w:tc>
          <w:tcPr>
            <w:tcW w:w="3835" w:type="dxa"/>
          </w:tcPr>
          <w:p w:rsidRPr="00071916" w:rsidR="00617035" w:rsidP="00540546" w:rsidRDefault="00617035" w14:paraId="6B012D4A" w14:textId="77777777">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B9127C" w:rsidTr="00567100" w14:paraId="0BD15B22" w14:textId="77777777">
        <w:tc>
          <w:tcPr>
            <w:tcW w:w="5000" w:type="pct"/>
            <w:gridSpan w:val="2"/>
            <w:shd w:val="clear" w:color="auto" w:fill="00B0F0"/>
          </w:tcPr>
          <w:p w:rsidRPr="00071916" w:rsidR="00B9127C" w:rsidP="00540546" w:rsidRDefault="00B9127C" w14:paraId="366640D1" w14:textId="2C154C3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4.3</w:t>
            </w:r>
            <w:r w:rsidRPr="00071916">
              <w:rPr>
                <w:rFonts w:ascii="Century Gothic" w:hAnsi="Century Gothic"/>
                <w:color w:val="FFFFFF" w:themeColor="background1"/>
                <w:sz w:val="20"/>
                <w:szCs w:val="20"/>
              </w:rPr>
              <w:tab/>
            </w:r>
            <w:r w:rsidRPr="00071916" w:rsidR="00BC4A15">
              <w:rPr>
                <w:rFonts w:ascii="Century Gothic" w:hAnsi="Century Gothic"/>
                <w:color w:val="FFFFFF" w:themeColor="background1"/>
                <w:sz w:val="20"/>
                <w:szCs w:val="20"/>
              </w:rPr>
              <w:t>Utilities</w:t>
            </w:r>
          </w:p>
        </w:tc>
      </w:tr>
      <w:tr w:rsidRPr="00071916" w:rsidR="00B9127C" w:rsidTr="00D16C15" w14:paraId="03B141AC" w14:textId="77777777">
        <w:tc>
          <w:tcPr>
            <w:tcW w:w="588" w:type="pct"/>
            <w:shd w:val="clear" w:color="auto" w:fill="D3E5F6"/>
          </w:tcPr>
          <w:p w:rsidRPr="00071916" w:rsidR="00B9127C" w:rsidP="00540546" w:rsidRDefault="00B9127C" w14:paraId="79A1EC95" w14:textId="77777777">
            <w:pPr>
              <w:spacing w:before="120" w:after="120"/>
              <w:outlineLvl w:val="2"/>
              <w:rPr>
                <w:rFonts w:ascii="Century Gothic" w:hAnsi="Century Gothic" w:eastAsia="Times New Roman" w:cs="Calibri"/>
                <w:b/>
                <w:bCs/>
                <w:sz w:val="20"/>
                <w:szCs w:val="20"/>
                <w:lang w:val="en-GB"/>
              </w:rPr>
            </w:pPr>
          </w:p>
          <w:p w:rsidRPr="00071916" w:rsidR="00B9127C" w:rsidP="00540546" w:rsidRDefault="00B9127C" w14:paraId="53FE0A09" w14:textId="77777777">
            <w:pPr>
              <w:rPr>
                <w:rFonts w:ascii="Century Gothic" w:hAnsi="Century Gothic"/>
                <w:sz w:val="20"/>
                <w:szCs w:val="20"/>
              </w:rPr>
            </w:pPr>
          </w:p>
        </w:tc>
        <w:tc>
          <w:tcPr>
            <w:tcW w:w="4412" w:type="pct"/>
            <w:shd w:val="clear" w:color="auto" w:fill="D3E5F6"/>
          </w:tcPr>
          <w:p w:rsidRPr="00071916" w:rsidR="00B9127C" w:rsidP="00540546" w:rsidRDefault="00BC4A15" w14:paraId="53D3E97D" w14:textId="52DB3872">
            <w:pPr>
              <w:pStyle w:val="Paragraph"/>
              <w:rPr>
                <w:rFonts w:ascii="Century Gothic" w:hAnsi="Century Gothic"/>
                <w:sz w:val="20"/>
              </w:rPr>
            </w:pPr>
            <w:r w:rsidRPr="00071916">
              <w:rPr>
                <w:rFonts w:ascii="Century Gothic" w:hAnsi="Century Gothic"/>
                <w:sz w:val="20"/>
              </w:rPr>
              <w:t>All utilities to and within the manufacturing and storage areas shall be designed, constructed, maintained and monitored to effectively control the risk of product contamination</w:t>
            </w:r>
          </w:p>
        </w:tc>
      </w:tr>
    </w:tbl>
    <w:tbl>
      <w:tblPr>
        <w:tblStyle w:val="TableGrid19"/>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330"/>
        <w:gridCol w:w="1347"/>
        <w:gridCol w:w="3830"/>
      </w:tblGrid>
      <w:tr w:rsidRPr="00071916" w:rsidR="004D311B" w:rsidTr="03DED8F7" w14:paraId="2EFA0B70" w14:textId="5842B9AE">
        <w:trPr>
          <w:trHeight w:val="300"/>
        </w:trPr>
        <w:tc>
          <w:tcPr>
            <w:tcW w:w="1129" w:type="dxa"/>
            <w:gridSpan w:val="2"/>
            <w:tcMar>
              <w:left w:w="105" w:type="dxa"/>
              <w:right w:w="105" w:type="dxa"/>
            </w:tcMar>
          </w:tcPr>
          <w:p w:rsidRPr="00071916" w:rsidR="004D311B" w:rsidP="00540546" w:rsidRDefault="004D311B" w14:paraId="34B04EF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30" w:type="dxa"/>
            <w:tcMar>
              <w:left w:w="105" w:type="dxa"/>
              <w:right w:w="105" w:type="dxa"/>
            </w:tcMar>
          </w:tcPr>
          <w:p w:rsidRPr="00071916" w:rsidR="004D311B" w:rsidP="00540546" w:rsidRDefault="004D311B" w14:paraId="6AD2AB14"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47" w:type="dxa"/>
          </w:tcPr>
          <w:p w:rsidRPr="00071916" w:rsidR="004D311B" w:rsidP="00540546" w:rsidRDefault="004D311B" w14:paraId="12DA30F7" w14:textId="7298D4BA">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0" w:type="dxa"/>
          </w:tcPr>
          <w:p w:rsidRPr="00071916" w:rsidR="004D311B" w:rsidP="00540546" w:rsidRDefault="004D311B" w14:paraId="579524A8" w14:textId="3AC93A37">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4D311B" w:rsidTr="03DED8F7" w14:paraId="19291DA4" w14:textId="6F44C0BD">
        <w:trPr>
          <w:trHeight w:val="300"/>
        </w:trPr>
        <w:tc>
          <w:tcPr>
            <w:tcW w:w="655" w:type="dxa"/>
            <w:shd w:val="clear" w:color="auto" w:fill="FFFFCC"/>
            <w:tcMar>
              <w:left w:w="105" w:type="dxa"/>
              <w:right w:w="105" w:type="dxa"/>
            </w:tcMar>
          </w:tcPr>
          <w:p w:rsidRPr="00071916" w:rsidR="004D311B" w:rsidP="00540546" w:rsidRDefault="004D311B" w14:paraId="49959430" w14:textId="77777777">
            <w:pPr>
              <w:pStyle w:val="Paragraph"/>
              <w:rPr>
                <w:rFonts w:ascii="Century Gothic" w:hAnsi="Century Gothic"/>
                <w:sz w:val="20"/>
              </w:rPr>
            </w:pPr>
            <w:r w:rsidRPr="00071916">
              <w:rPr>
                <w:rFonts w:ascii="Century Gothic" w:hAnsi="Century Gothic"/>
                <w:sz w:val="20"/>
              </w:rPr>
              <w:t>4.3.1</w:t>
            </w:r>
          </w:p>
        </w:tc>
        <w:tc>
          <w:tcPr>
            <w:tcW w:w="474" w:type="dxa"/>
            <w:shd w:val="clear" w:color="auto" w:fill="B8CCE4" w:themeFill="accent1" w:themeFillTint="66"/>
            <w:tcMar>
              <w:left w:w="105" w:type="dxa"/>
              <w:right w:w="105" w:type="dxa"/>
            </w:tcMar>
          </w:tcPr>
          <w:p w:rsidRPr="00071916" w:rsidR="004D311B" w:rsidP="00540546" w:rsidRDefault="004D311B" w14:paraId="0A62E0BD" w14:textId="77777777">
            <w:pPr>
              <w:pStyle w:val="Paragraph"/>
              <w:rPr>
                <w:rFonts w:ascii="Century Gothic" w:hAnsi="Century Gothic"/>
                <w:sz w:val="20"/>
              </w:rPr>
            </w:pPr>
          </w:p>
        </w:tc>
        <w:tc>
          <w:tcPr>
            <w:tcW w:w="3330" w:type="dxa"/>
            <w:tcMar>
              <w:left w:w="105" w:type="dxa"/>
              <w:right w:w="105" w:type="dxa"/>
            </w:tcMar>
          </w:tcPr>
          <w:p w:rsidRPr="00071916" w:rsidR="004D311B" w:rsidP="00540546" w:rsidRDefault="004D311B" w14:paraId="0E546A56" w14:textId="77777777">
            <w:pPr>
              <w:pStyle w:val="Paragraph"/>
              <w:rPr>
                <w:rFonts w:ascii="Century Gothic" w:hAnsi="Century Gothic"/>
                <w:sz w:val="20"/>
              </w:rPr>
            </w:pPr>
            <w:r w:rsidRPr="00071916">
              <w:rPr>
                <w:rFonts w:ascii="Century Gothic" w:hAnsi="Century Gothic"/>
                <w:sz w:val="20"/>
              </w:rPr>
              <w:t>All water used in the manufacturing areas that could impact product safety shall be suitable for the intended use, adequately stored and be, where appropriate, potable or suitably treated.</w:t>
            </w:r>
          </w:p>
          <w:p w:rsidRPr="00071916" w:rsidR="004D311B" w:rsidP="00540546" w:rsidRDefault="004D311B" w14:paraId="57801725" w14:textId="77777777">
            <w:pPr>
              <w:pStyle w:val="Paragraph"/>
              <w:rPr>
                <w:rFonts w:ascii="Century Gothic" w:hAnsi="Century Gothic"/>
                <w:sz w:val="20"/>
              </w:rPr>
            </w:pPr>
            <w:r w:rsidRPr="00071916">
              <w:rPr>
                <w:rFonts w:ascii="Century Gothic" w:hAnsi="Century Gothic"/>
                <w:sz w:val="20"/>
              </w:rPr>
              <w:t xml:space="preserve">Where required, the site shall comply with local legislation on water quality. </w:t>
            </w:r>
          </w:p>
          <w:p w:rsidRPr="00071916" w:rsidR="004D311B" w:rsidP="00540546" w:rsidRDefault="004D311B" w14:paraId="6804BF3B" w14:textId="77777777">
            <w:pPr>
              <w:pStyle w:val="Paragraph"/>
              <w:rPr>
                <w:rFonts w:ascii="Century Gothic" w:hAnsi="Century Gothic"/>
                <w:sz w:val="20"/>
              </w:rPr>
            </w:pPr>
            <w:r w:rsidRPr="00071916">
              <w:rPr>
                <w:rFonts w:ascii="Century Gothic" w:hAnsi="Century Gothic"/>
                <w:sz w:val="20"/>
              </w:rPr>
              <w:t>Where water is not intended for use in manufacturing operations, systems shall be in place to minimise risks to product safety.</w:t>
            </w:r>
          </w:p>
        </w:tc>
        <w:tc>
          <w:tcPr>
            <w:tcW w:w="1347" w:type="dxa"/>
          </w:tcPr>
          <w:p w:rsidRPr="00071916" w:rsidR="004D311B" w:rsidP="00540546" w:rsidRDefault="004D311B" w14:paraId="3BA3096C" w14:textId="77777777">
            <w:pPr>
              <w:pStyle w:val="Paragraph"/>
              <w:rPr>
                <w:rFonts w:ascii="Century Gothic" w:hAnsi="Century Gothic"/>
                <w:sz w:val="20"/>
              </w:rPr>
            </w:pPr>
          </w:p>
        </w:tc>
        <w:tc>
          <w:tcPr>
            <w:tcW w:w="3830" w:type="dxa"/>
          </w:tcPr>
          <w:p w:rsidRPr="00071916" w:rsidR="004D311B" w:rsidP="00540546" w:rsidRDefault="004D311B" w14:paraId="78AD4A53" w14:textId="77777777">
            <w:pPr>
              <w:pStyle w:val="Paragraph"/>
              <w:rPr>
                <w:rFonts w:ascii="Century Gothic" w:hAnsi="Century Gothic"/>
                <w:sz w:val="20"/>
              </w:rPr>
            </w:pPr>
          </w:p>
        </w:tc>
      </w:tr>
      <w:tr w:rsidRPr="00071916" w:rsidR="004D311B" w:rsidTr="03DED8F7" w14:paraId="2A4F2EF9" w14:textId="2F4FEFD6">
        <w:trPr>
          <w:trHeight w:val="300"/>
        </w:trPr>
        <w:tc>
          <w:tcPr>
            <w:tcW w:w="655" w:type="dxa"/>
            <w:shd w:val="clear" w:color="auto" w:fill="FFFFCC"/>
            <w:tcMar>
              <w:left w:w="105" w:type="dxa"/>
              <w:right w:w="105" w:type="dxa"/>
            </w:tcMar>
          </w:tcPr>
          <w:p w:rsidRPr="00071916" w:rsidR="004D311B" w:rsidP="00540546" w:rsidRDefault="004D311B" w14:paraId="5962E2EF" w14:textId="77777777">
            <w:pPr>
              <w:pStyle w:val="Paragraph"/>
              <w:rPr>
                <w:rFonts w:ascii="Century Gothic" w:hAnsi="Century Gothic"/>
                <w:sz w:val="20"/>
              </w:rPr>
            </w:pPr>
            <w:r w:rsidRPr="00071916">
              <w:rPr>
                <w:rFonts w:ascii="Century Gothic" w:hAnsi="Century Gothic"/>
                <w:sz w:val="20"/>
              </w:rPr>
              <w:t>4.3.2</w:t>
            </w:r>
          </w:p>
        </w:tc>
        <w:tc>
          <w:tcPr>
            <w:tcW w:w="474" w:type="dxa"/>
            <w:shd w:val="clear" w:color="auto" w:fill="B8CCE4" w:themeFill="accent1" w:themeFillTint="66"/>
            <w:tcMar>
              <w:left w:w="105" w:type="dxa"/>
              <w:right w:w="105" w:type="dxa"/>
            </w:tcMar>
          </w:tcPr>
          <w:p w:rsidRPr="00071916" w:rsidR="004D311B" w:rsidP="00540546" w:rsidRDefault="004D311B" w14:paraId="41A8DA2B" w14:textId="77777777">
            <w:pPr>
              <w:pStyle w:val="Paragraph"/>
              <w:rPr>
                <w:rFonts w:ascii="Century Gothic" w:hAnsi="Century Gothic"/>
                <w:sz w:val="20"/>
              </w:rPr>
            </w:pPr>
          </w:p>
        </w:tc>
        <w:tc>
          <w:tcPr>
            <w:tcW w:w="3330" w:type="dxa"/>
            <w:tcMar>
              <w:left w:w="105" w:type="dxa"/>
              <w:right w:w="105" w:type="dxa"/>
            </w:tcMar>
          </w:tcPr>
          <w:p w:rsidRPr="00071916" w:rsidR="004D311B" w:rsidP="00540546" w:rsidRDefault="004D311B" w14:paraId="05C67A51" w14:textId="77777777">
            <w:pPr>
              <w:pStyle w:val="Paragraph"/>
              <w:rPr>
                <w:rFonts w:ascii="Century Gothic" w:hAnsi="Century Gothic"/>
                <w:sz w:val="20"/>
              </w:rPr>
            </w:pPr>
            <w:r w:rsidRPr="00071916">
              <w:rPr>
                <w:rFonts w:ascii="Century Gothic" w:hAnsi="Century Gothic"/>
                <w:sz w:val="20"/>
              </w:rPr>
              <w:t>Based on risk assessment, the microbiological and/or chemical quality of steam, ice, air, and compressed gases which come into direct contact with product shall be specified as suitable for the intended use or regularly monitored. These shall present no risk to product safety or quality and shall comply with relevant local legislation.</w:t>
            </w:r>
          </w:p>
        </w:tc>
        <w:tc>
          <w:tcPr>
            <w:tcW w:w="1347" w:type="dxa"/>
          </w:tcPr>
          <w:p w:rsidRPr="00071916" w:rsidR="004D311B" w:rsidP="00540546" w:rsidRDefault="004D311B" w14:paraId="28B0A0C3" w14:textId="77777777">
            <w:pPr>
              <w:pStyle w:val="Paragraph"/>
              <w:rPr>
                <w:rFonts w:ascii="Century Gothic" w:hAnsi="Century Gothic"/>
                <w:sz w:val="20"/>
              </w:rPr>
            </w:pPr>
          </w:p>
        </w:tc>
        <w:tc>
          <w:tcPr>
            <w:tcW w:w="3830" w:type="dxa"/>
          </w:tcPr>
          <w:p w:rsidRPr="00071916" w:rsidR="004D311B" w:rsidP="00540546" w:rsidRDefault="004D311B" w14:paraId="1B141F46" w14:textId="77777777">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567100" w:rsidTr="001D1AD9" w14:paraId="5016CD3F" w14:textId="77777777">
        <w:tc>
          <w:tcPr>
            <w:tcW w:w="5000" w:type="pct"/>
            <w:gridSpan w:val="2"/>
            <w:shd w:val="clear" w:color="auto" w:fill="00B0F0"/>
          </w:tcPr>
          <w:p w:rsidRPr="00071916" w:rsidR="00567100" w:rsidP="00540546" w:rsidRDefault="00567100" w14:paraId="21C650CF" w14:textId="21FC2648">
            <w:pPr>
              <w:keepNext/>
              <w:keepLines/>
              <w:outlineLvl w:val="1"/>
              <w:rPr>
                <w:rFonts w:ascii="Century Gothic" w:hAnsi="Century Gothic" w:cs="Times New Roman (Headings CS)" w:eastAsiaTheme="majorEastAsia"/>
                <w:b/>
                <w:color w:val="FFFFFF" w:themeColor="background1"/>
                <w:sz w:val="20"/>
                <w:szCs w:val="20"/>
                <w:lang w:val="en-GB"/>
              </w:rPr>
            </w:pPr>
            <w:bookmarkStart w:name="_Hlk178950180" w:id="6"/>
            <w:r w:rsidRPr="00071916">
              <w:rPr>
                <w:rFonts w:ascii="Century Gothic" w:hAnsi="Century Gothic"/>
                <w:color w:val="FFFFFF" w:themeColor="background1"/>
                <w:sz w:val="20"/>
                <w:szCs w:val="20"/>
              </w:rPr>
              <w:t>4.4</w:t>
            </w:r>
            <w:r w:rsidRPr="00071916">
              <w:rPr>
                <w:rFonts w:ascii="Century Gothic" w:hAnsi="Century Gothic"/>
                <w:color w:val="FFFFFF" w:themeColor="background1"/>
                <w:sz w:val="20"/>
                <w:szCs w:val="20"/>
              </w:rPr>
              <w:tab/>
            </w:r>
            <w:r w:rsidRPr="00071916" w:rsidR="00A949CC">
              <w:rPr>
                <w:rFonts w:ascii="Century Gothic" w:hAnsi="Century Gothic"/>
                <w:color w:val="FFFFFF" w:themeColor="background1"/>
                <w:sz w:val="20"/>
                <w:szCs w:val="20"/>
              </w:rPr>
              <w:t xml:space="preserve">Site security and product </w:t>
            </w:r>
            <w:proofErr w:type="spellStart"/>
            <w:r w:rsidRPr="00071916" w:rsidR="00A949CC">
              <w:rPr>
                <w:rFonts w:ascii="Century Gothic" w:hAnsi="Century Gothic"/>
                <w:color w:val="FFFFFF" w:themeColor="background1"/>
                <w:sz w:val="20"/>
                <w:szCs w:val="20"/>
              </w:rPr>
              <w:t>defence</w:t>
            </w:r>
            <w:proofErr w:type="spellEnd"/>
          </w:p>
        </w:tc>
      </w:tr>
      <w:tr w:rsidRPr="00071916" w:rsidR="00567100" w:rsidTr="00D16C15" w14:paraId="661F1071" w14:textId="77777777">
        <w:tc>
          <w:tcPr>
            <w:tcW w:w="588" w:type="pct"/>
            <w:shd w:val="clear" w:color="auto" w:fill="D3E5F6"/>
          </w:tcPr>
          <w:p w:rsidRPr="00071916" w:rsidR="00567100" w:rsidP="00540546" w:rsidRDefault="00567100" w14:paraId="15CCBEA2" w14:textId="77777777">
            <w:pPr>
              <w:spacing w:before="120" w:after="120"/>
              <w:outlineLvl w:val="2"/>
              <w:rPr>
                <w:rFonts w:ascii="Century Gothic" w:hAnsi="Century Gothic" w:eastAsia="Times New Roman" w:cs="Calibri"/>
                <w:b/>
                <w:bCs/>
                <w:sz w:val="20"/>
                <w:szCs w:val="20"/>
                <w:lang w:val="en-GB"/>
              </w:rPr>
            </w:pPr>
          </w:p>
          <w:p w:rsidRPr="00071916" w:rsidR="00567100" w:rsidP="00540546" w:rsidRDefault="00567100" w14:paraId="6ABA1109" w14:textId="77777777">
            <w:pPr>
              <w:rPr>
                <w:rFonts w:ascii="Century Gothic" w:hAnsi="Century Gothic"/>
                <w:sz w:val="20"/>
                <w:szCs w:val="20"/>
              </w:rPr>
            </w:pPr>
          </w:p>
        </w:tc>
        <w:tc>
          <w:tcPr>
            <w:tcW w:w="4412" w:type="pct"/>
            <w:shd w:val="clear" w:color="auto" w:fill="D3E5F6"/>
          </w:tcPr>
          <w:p w:rsidRPr="00071916" w:rsidR="00567100" w:rsidP="002C4BA7" w:rsidRDefault="00A949CC" w14:paraId="7F2C6B58" w14:textId="25567FC5">
            <w:pPr>
              <w:pStyle w:val="para"/>
              <w:rPr>
                <w:rFonts w:ascii="Century Gothic" w:hAnsi="Century Gothic" w:eastAsia="Century Gothic"/>
                <w:sz w:val="20"/>
              </w:rPr>
            </w:pPr>
            <w:r w:rsidRPr="00071916">
              <w:rPr>
                <w:rFonts w:ascii="Century Gothic" w:hAnsi="Century Gothic" w:eastAsia="Century Gothic"/>
                <w:sz w:val="20"/>
              </w:rPr>
              <w:t>A product defence plan shall be in place to ensure that there are systems to protect products, and sites from malicious actions.</w:t>
            </w:r>
          </w:p>
        </w:tc>
      </w:tr>
    </w:tbl>
    <w:tbl>
      <w:tblPr>
        <w:tblStyle w:val="TableGrid20"/>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405"/>
        <w:gridCol w:w="1276"/>
        <w:gridCol w:w="3829"/>
      </w:tblGrid>
      <w:tr w:rsidRPr="00071916" w:rsidR="001D1AD9" w:rsidTr="03DED8F7" w14:paraId="4C5A14E8" w14:textId="61772521">
        <w:trPr>
          <w:trHeight w:val="300"/>
        </w:trPr>
        <w:tc>
          <w:tcPr>
            <w:tcW w:w="1126" w:type="dxa"/>
            <w:tcMar>
              <w:left w:w="105" w:type="dxa"/>
              <w:right w:w="105" w:type="dxa"/>
            </w:tcMar>
          </w:tcPr>
          <w:bookmarkEnd w:id="6"/>
          <w:p w:rsidRPr="00071916" w:rsidR="001D1AD9" w:rsidP="00540546" w:rsidRDefault="001D1AD9" w14:paraId="16D400B4"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405" w:type="dxa"/>
            <w:tcMar>
              <w:left w:w="105" w:type="dxa"/>
              <w:right w:w="105" w:type="dxa"/>
            </w:tcMar>
          </w:tcPr>
          <w:p w:rsidRPr="00071916" w:rsidR="001D1AD9" w:rsidP="00540546" w:rsidRDefault="001D1AD9" w14:paraId="5E2BAB5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76" w:type="dxa"/>
          </w:tcPr>
          <w:p w:rsidRPr="00071916" w:rsidR="001D1AD9" w:rsidP="00540546" w:rsidRDefault="001D1AD9" w14:paraId="32D85FBF" w14:textId="4C3C098F">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29" w:type="dxa"/>
          </w:tcPr>
          <w:p w:rsidRPr="00071916" w:rsidR="001D1AD9" w:rsidP="00540546" w:rsidRDefault="001D1AD9" w14:paraId="31DDE66C" w14:textId="14F17B30">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1D1AD9" w:rsidTr="03DED8F7" w14:paraId="6E1DA490" w14:textId="189F4DBB">
        <w:trPr>
          <w:trHeight w:val="300"/>
        </w:trPr>
        <w:tc>
          <w:tcPr>
            <w:tcW w:w="1126" w:type="dxa"/>
            <w:shd w:val="clear" w:color="auto" w:fill="B8CCE4" w:themeFill="accent1" w:themeFillTint="66"/>
            <w:tcMar>
              <w:left w:w="105" w:type="dxa"/>
              <w:right w:w="105" w:type="dxa"/>
            </w:tcMar>
          </w:tcPr>
          <w:p w:rsidRPr="00071916" w:rsidR="001D1AD9" w:rsidP="00540546" w:rsidRDefault="001D1AD9" w14:paraId="36E0E75E" w14:textId="77777777">
            <w:pPr>
              <w:pStyle w:val="para"/>
              <w:rPr>
                <w:rFonts w:ascii="Century Gothic" w:hAnsi="Century Gothic" w:eastAsia="Century Gothic"/>
                <w:sz w:val="20"/>
              </w:rPr>
            </w:pPr>
            <w:r w:rsidRPr="00071916">
              <w:rPr>
                <w:rFonts w:ascii="Century Gothic" w:hAnsi="Century Gothic" w:eastAsia="Century Gothic"/>
                <w:sz w:val="20"/>
              </w:rPr>
              <w:t>4.4.1</w:t>
            </w:r>
          </w:p>
        </w:tc>
        <w:tc>
          <w:tcPr>
            <w:tcW w:w="3405" w:type="dxa"/>
            <w:tcMar>
              <w:left w:w="105" w:type="dxa"/>
              <w:right w:w="105" w:type="dxa"/>
            </w:tcMar>
          </w:tcPr>
          <w:p w:rsidRPr="00071916" w:rsidR="001D1AD9" w:rsidP="00540546" w:rsidRDefault="001D1AD9" w14:paraId="6D18C7E1" w14:textId="77777777">
            <w:pPr>
              <w:pStyle w:val="Paragraph"/>
              <w:rPr>
                <w:rFonts w:ascii="Century Gothic" w:hAnsi="Century Gothic"/>
                <w:sz w:val="20"/>
              </w:rPr>
            </w:pPr>
            <w:r w:rsidRPr="00071916">
              <w:rPr>
                <w:rFonts w:ascii="Century Gothic" w:hAnsi="Century Gothic"/>
                <w:sz w:val="20"/>
              </w:rPr>
              <w:t>The company shall undertake a documented threat assessment of the security arrangements and potential risks to the products from any deliberate attempt to inflict contamination or damage. This threat assessment shall include both internal and external threats.</w:t>
            </w:r>
          </w:p>
          <w:p w:rsidRPr="00071916" w:rsidR="001D1AD9" w:rsidP="00540546" w:rsidRDefault="001D1AD9" w14:paraId="6AB8EE8F" w14:textId="77777777">
            <w:pPr>
              <w:pStyle w:val="Paragraph"/>
              <w:rPr>
                <w:rFonts w:ascii="Century Gothic" w:hAnsi="Century Gothic"/>
                <w:sz w:val="20"/>
              </w:rPr>
            </w:pPr>
            <w:r w:rsidRPr="00071916">
              <w:rPr>
                <w:rFonts w:ascii="Century Gothic" w:hAnsi="Century Gothic"/>
                <w:sz w:val="20"/>
              </w:rPr>
              <w:t xml:space="preserve">The output from this assessment shall be a product defence plan, specifying systems and procedures to be implemented to mitigate identified risks. The plan shall be monitored to ensure it is effectively implemented. Corrective and preventive actions shall be implemented where monitoring indicates failure. </w:t>
            </w:r>
          </w:p>
          <w:p w:rsidRPr="00071916" w:rsidR="001D1AD9" w:rsidP="00540546" w:rsidRDefault="001D1AD9" w14:paraId="53A4CC79" w14:textId="77777777">
            <w:pPr>
              <w:pStyle w:val="Paragraph"/>
              <w:rPr>
                <w:rFonts w:ascii="Century Gothic" w:hAnsi="Century Gothic"/>
                <w:sz w:val="20"/>
              </w:rPr>
            </w:pPr>
            <w:r w:rsidRPr="00071916">
              <w:rPr>
                <w:rFonts w:ascii="Century Gothic" w:hAnsi="Century Gothic"/>
                <w:sz w:val="20"/>
              </w:rPr>
              <w:t>Areas shall be assessed according to risk. Areas where exposed food or hygiene sensitive contact surfaces are present shall be defined, clearly identified, monitored and controlled.</w:t>
            </w:r>
          </w:p>
          <w:p w:rsidRPr="00071916" w:rsidR="001D1AD9" w:rsidP="00540546" w:rsidRDefault="001D1AD9" w14:paraId="744526B4" w14:textId="77777777">
            <w:pPr>
              <w:pStyle w:val="Paragraph"/>
              <w:rPr>
                <w:rFonts w:ascii="Century Gothic" w:hAnsi="Century Gothic"/>
                <w:sz w:val="20"/>
              </w:rPr>
            </w:pPr>
            <w:r w:rsidRPr="00071916">
              <w:rPr>
                <w:rFonts w:ascii="Century Gothic" w:hAnsi="Century Gothic"/>
                <w:sz w:val="20"/>
              </w:rPr>
              <w:t>This plan shall be kept under review to reflect changing circumstances and industry feedback. It shall be formally reviewed at least annually and whenever:</w:t>
            </w:r>
          </w:p>
          <w:p w:rsidRPr="00071916" w:rsidR="001D1AD9" w:rsidP="001D1AD9" w:rsidRDefault="001D1AD9" w14:paraId="1BEAC50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a new risk emerges (e.g. a new threat is publicised or identified) </w:t>
            </w:r>
          </w:p>
          <w:p w:rsidRPr="00071916" w:rsidR="001D1AD9" w:rsidP="001D1AD9" w:rsidRDefault="001D1AD9" w14:paraId="1896285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an incident occurs where there is an identified failure in product security or product defence. </w:t>
            </w:r>
          </w:p>
          <w:p w:rsidRPr="00071916" w:rsidR="001D1AD9" w:rsidP="00540546" w:rsidRDefault="001D1AD9" w14:paraId="53974ACE" w14:textId="77777777">
            <w:pPr>
              <w:pStyle w:val="Paragraph"/>
              <w:rPr>
                <w:rFonts w:ascii="Century Gothic" w:hAnsi="Century Gothic"/>
                <w:sz w:val="20"/>
              </w:rPr>
            </w:pPr>
            <w:r w:rsidRPr="00071916">
              <w:rPr>
                <w:rFonts w:ascii="Century Gothic" w:hAnsi="Century Gothic"/>
                <w:sz w:val="20"/>
              </w:rPr>
              <w:t>Where applicable, the product defence plan shall meet the legal requirements in the country of sale or intended use.</w:t>
            </w:r>
          </w:p>
        </w:tc>
        <w:tc>
          <w:tcPr>
            <w:tcW w:w="1276" w:type="dxa"/>
          </w:tcPr>
          <w:p w:rsidRPr="00071916" w:rsidR="001D1AD9" w:rsidP="00540546" w:rsidRDefault="001D1AD9" w14:paraId="3275BFAC" w14:textId="77777777">
            <w:pPr>
              <w:pStyle w:val="Paragraph"/>
              <w:rPr>
                <w:rFonts w:ascii="Century Gothic" w:hAnsi="Century Gothic"/>
                <w:sz w:val="20"/>
              </w:rPr>
            </w:pPr>
          </w:p>
        </w:tc>
        <w:tc>
          <w:tcPr>
            <w:tcW w:w="3829" w:type="dxa"/>
          </w:tcPr>
          <w:p w:rsidRPr="00071916" w:rsidR="001D1AD9" w:rsidP="00540546" w:rsidRDefault="001D1AD9" w14:paraId="6A4700EC" w14:textId="77777777">
            <w:pPr>
              <w:pStyle w:val="Paragraph"/>
              <w:rPr>
                <w:rFonts w:ascii="Century Gothic" w:hAnsi="Century Gothic"/>
                <w:sz w:val="20"/>
              </w:rPr>
            </w:pPr>
          </w:p>
        </w:tc>
      </w:tr>
      <w:tr w:rsidRPr="00071916" w:rsidR="001D1AD9" w:rsidTr="03DED8F7" w14:paraId="1B57286E" w14:textId="1C081DBC">
        <w:trPr>
          <w:trHeight w:val="300"/>
        </w:trPr>
        <w:tc>
          <w:tcPr>
            <w:tcW w:w="1126" w:type="dxa"/>
            <w:shd w:val="clear" w:color="auto" w:fill="FFFFCC"/>
            <w:tcMar>
              <w:left w:w="105" w:type="dxa"/>
              <w:right w:w="105" w:type="dxa"/>
            </w:tcMar>
          </w:tcPr>
          <w:p w:rsidRPr="00071916" w:rsidR="001D1AD9" w:rsidP="00540546" w:rsidRDefault="001D1AD9" w14:paraId="023F1F74" w14:textId="77777777">
            <w:pPr>
              <w:pStyle w:val="Paragraph"/>
              <w:rPr>
                <w:rFonts w:ascii="Century Gothic" w:hAnsi="Century Gothic"/>
                <w:sz w:val="20"/>
              </w:rPr>
            </w:pPr>
            <w:r w:rsidRPr="00071916">
              <w:rPr>
                <w:rFonts w:ascii="Century Gothic" w:hAnsi="Century Gothic"/>
                <w:sz w:val="20"/>
              </w:rPr>
              <w:t>4.4.2</w:t>
            </w:r>
          </w:p>
        </w:tc>
        <w:tc>
          <w:tcPr>
            <w:tcW w:w="3405" w:type="dxa"/>
            <w:tcMar>
              <w:left w:w="105" w:type="dxa"/>
              <w:right w:w="105" w:type="dxa"/>
            </w:tcMar>
          </w:tcPr>
          <w:p w:rsidRPr="00071916" w:rsidR="001D1AD9" w:rsidP="00540546" w:rsidRDefault="001D1AD9" w14:paraId="4AA6516C" w14:textId="77777777">
            <w:pPr>
              <w:pStyle w:val="Paragraph"/>
              <w:rPr>
                <w:rFonts w:ascii="Century Gothic" w:hAnsi="Century Gothic"/>
                <w:sz w:val="20"/>
              </w:rPr>
            </w:pPr>
            <w:r w:rsidRPr="00071916">
              <w:rPr>
                <w:rFonts w:ascii="Century Gothic" w:hAnsi="Century Gothic"/>
                <w:color w:val="auto"/>
                <w:sz w:val="20"/>
              </w:rPr>
              <w:t>Processes</w:t>
            </w:r>
            <w:r w:rsidRPr="00071916">
              <w:rPr>
                <w:rFonts w:ascii="Century Gothic" w:hAnsi="Century Gothic"/>
                <w:sz w:val="20"/>
              </w:rPr>
              <w:t xml:space="preserve"> shall be in place to ensure only authorised personnel have access to manufacturing and storage areas, and access to the site by personnel, contractors and visitors shall be controlled.</w:t>
            </w:r>
          </w:p>
          <w:p w:rsidRPr="00071916" w:rsidR="001D1AD9" w:rsidP="00540546" w:rsidRDefault="001D1AD9" w14:paraId="698E837C" w14:textId="77777777">
            <w:pPr>
              <w:pStyle w:val="Paragraph"/>
              <w:rPr>
                <w:rFonts w:ascii="Century Gothic" w:hAnsi="Century Gothic"/>
                <w:sz w:val="20"/>
              </w:rPr>
            </w:pPr>
            <w:r w:rsidRPr="00071916">
              <w:rPr>
                <w:rFonts w:ascii="Century Gothic" w:hAnsi="Century Gothic"/>
                <w:sz w:val="20"/>
              </w:rPr>
              <w:t>A visitor reporting system shall be in place. Personnel shall be trained in site security procedures and encouraged to report unidentified or unknown visitors.</w:t>
            </w:r>
          </w:p>
        </w:tc>
        <w:tc>
          <w:tcPr>
            <w:tcW w:w="1276" w:type="dxa"/>
          </w:tcPr>
          <w:p w:rsidRPr="00071916" w:rsidR="001D1AD9" w:rsidP="00540546" w:rsidRDefault="001D1AD9" w14:paraId="7E697EA6" w14:textId="77777777">
            <w:pPr>
              <w:pStyle w:val="Paragraph"/>
              <w:rPr>
                <w:rFonts w:ascii="Century Gothic" w:hAnsi="Century Gothic"/>
                <w:color w:val="auto"/>
                <w:sz w:val="20"/>
              </w:rPr>
            </w:pPr>
          </w:p>
        </w:tc>
        <w:tc>
          <w:tcPr>
            <w:tcW w:w="3829" w:type="dxa"/>
          </w:tcPr>
          <w:p w:rsidRPr="00071916" w:rsidR="001D1AD9" w:rsidP="00540546" w:rsidRDefault="001D1AD9" w14:paraId="302C9FD7" w14:textId="77777777">
            <w:pPr>
              <w:pStyle w:val="Paragraph"/>
              <w:rPr>
                <w:rFonts w:ascii="Century Gothic" w:hAnsi="Century Gothic"/>
                <w:color w:val="auto"/>
                <w:sz w:val="20"/>
              </w:rPr>
            </w:pPr>
          </w:p>
        </w:tc>
      </w:tr>
      <w:tr w:rsidRPr="00071916" w:rsidR="001D1AD9" w:rsidTr="03DED8F7" w14:paraId="49FF1EA9" w14:textId="354CFDE0">
        <w:trPr>
          <w:trHeight w:val="300"/>
        </w:trPr>
        <w:tc>
          <w:tcPr>
            <w:tcW w:w="1126" w:type="dxa"/>
            <w:shd w:val="clear" w:color="auto" w:fill="FFFFCC"/>
            <w:tcMar>
              <w:left w:w="105" w:type="dxa"/>
              <w:right w:w="105" w:type="dxa"/>
            </w:tcMar>
          </w:tcPr>
          <w:p w:rsidRPr="00071916" w:rsidR="001D1AD9" w:rsidP="00540546" w:rsidRDefault="001D1AD9" w14:paraId="79B6CB84" w14:textId="77777777">
            <w:pPr>
              <w:pStyle w:val="Paragraph"/>
              <w:rPr>
                <w:rFonts w:ascii="Century Gothic" w:hAnsi="Century Gothic"/>
                <w:sz w:val="20"/>
              </w:rPr>
            </w:pPr>
            <w:r w:rsidRPr="00071916">
              <w:rPr>
                <w:rFonts w:ascii="Century Gothic" w:hAnsi="Century Gothic"/>
                <w:sz w:val="20"/>
              </w:rPr>
              <w:t>4.4.3</w:t>
            </w:r>
          </w:p>
        </w:tc>
        <w:tc>
          <w:tcPr>
            <w:tcW w:w="3405" w:type="dxa"/>
            <w:tcMar>
              <w:left w:w="105" w:type="dxa"/>
              <w:right w:w="105" w:type="dxa"/>
            </w:tcMar>
          </w:tcPr>
          <w:p w:rsidRPr="00071916" w:rsidR="001D1AD9" w:rsidP="00540546" w:rsidRDefault="001D1AD9" w14:paraId="74AA72B2" w14:textId="77777777">
            <w:pPr>
              <w:pStyle w:val="Paragraph"/>
              <w:rPr>
                <w:rFonts w:ascii="Century Gothic" w:hAnsi="Century Gothic"/>
                <w:sz w:val="20"/>
              </w:rPr>
            </w:pPr>
            <w:r w:rsidRPr="00071916">
              <w:rPr>
                <w:rFonts w:ascii="Century Gothic" w:hAnsi="Century Gothic"/>
                <w:sz w:val="20"/>
              </w:rPr>
              <w:t>External storage tanks, silos and any intake pipes with an external opening shall be sufficiently secure to prevent unauthorised access.</w:t>
            </w:r>
          </w:p>
        </w:tc>
        <w:tc>
          <w:tcPr>
            <w:tcW w:w="1276" w:type="dxa"/>
          </w:tcPr>
          <w:p w:rsidRPr="00071916" w:rsidR="001D1AD9" w:rsidP="00540546" w:rsidRDefault="001D1AD9" w14:paraId="65B44D65" w14:textId="77777777">
            <w:pPr>
              <w:pStyle w:val="Paragraph"/>
              <w:rPr>
                <w:rFonts w:ascii="Century Gothic" w:hAnsi="Century Gothic"/>
                <w:sz w:val="20"/>
              </w:rPr>
            </w:pPr>
          </w:p>
        </w:tc>
        <w:tc>
          <w:tcPr>
            <w:tcW w:w="3829" w:type="dxa"/>
          </w:tcPr>
          <w:p w:rsidRPr="00071916" w:rsidR="001D1AD9" w:rsidP="00540546" w:rsidRDefault="001D1AD9" w14:paraId="5109FF6C" w14:textId="77777777">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1D1AD9" w:rsidTr="00040EEF" w14:paraId="5EEB19D1" w14:textId="77777777">
        <w:tc>
          <w:tcPr>
            <w:tcW w:w="5000" w:type="pct"/>
            <w:gridSpan w:val="2"/>
            <w:shd w:val="clear" w:color="auto" w:fill="00B0F0"/>
          </w:tcPr>
          <w:p w:rsidRPr="00071916" w:rsidR="001D1AD9" w:rsidP="00540546" w:rsidRDefault="001D1AD9" w14:paraId="65393675" w14:textId="0C8354B5">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4.5</w:t>
            </w:r>
            <w:r w:rsidRPr="00071916">
              <w:rPr>
                <w:rFonts w:ascii="Century Gothic" w:hAnsi="Century Gothic"/>
                <w:color w:val="FFFFFF" w:themeColor="background1"/>
                <w:sz w:val="20"/>
                <w:szCs w:val="20"/>
              </w:rPr>
              <w:tab/>
            </w:r>
            <w:r w:rsidRPr="00071916" w:rsidR="00473A56">
              <w:rPr>
                <w:rFonts w:ascii="Century Gothic" w:hAnsi="Century Gothic"/>
                <w:color w:val="FFFFFF" w:themeColor="background1"/>
                <w:sz w:val="20"/>
                <w:szCs w:val="20"/>
              </w:rPr>
              <w:t>Layout</w:t>
            </w:r>
            <w:r w:rsidRPr="00071916" w:rsidR="009D1070">
              <w:rPr>
                <w:rFonts w:ascii="Century Gothic" w:hAnsi="Century Gothic"/>
                <w:color w:val="FFFFFF" w:themeColor="background1"/>
                <w:sz w:val="20"/>
                <w:szCs w:val="20"/>
              </w:rPr>
              <w:t>,</w:t>
            </w:r>
            <w:r w:rsidRPr="00071916" w:rsidR="00473A56">
              <w:rPr>
                <w:rFonts w:ascii="Century Gothic" w:hAnsi="Century Gothic"/>
                <w:color w:val="FFFFFF" w:themeColor="background1"/>
                <w:sz w:val="20"/>
                <w:szCs w:val="20"/>
              </w:rPr>
              <w:t xml:space="preserve"> product flow and </w:t>
            </w:r>
            <w:r w:rsidRPr="00071916" w:rsidR="009D1070">
              <w:rPr>
                <w:rFonts w:ascii="Century Gothic" w:hAnsi="Century Gothic"/>
                <w:color w:val="FFFFFF" w:themeColor="background1"/>
                <w:sz w:val="20"/>
                <w:szCs w:val="20"/>
              </w:rPr>
              <w:t>segregation</w:t>
            </w:r>
          </w:p>
        </w:tc>
      </w:tr>
      <w:tr w:rsidRPr="00071916" w:rsidR="001D1AD9" w:rsidTr="00D16C15" w14:paraId="6FF3E7DE" w14:textId="77777777">
        <w:tc>
          <w:tcPr>
            <w:tcW w:w="588" w:type="pct"/>
            <w:shd w:val="clear" w:color="auto" w:fill="D3E5F6"/>
          </w:tcPr>
          <w:p w:rsidRPr="00071916" w:rsidR="001D1AD9" w:rsidP="00540546" w:rsidRDefault="001D1AD9" w14:paraId="7C4A55AB" w14:textId="77777777">
            <w:pPr>
              <w:spacing w:before="120" w:after="120"/>
              <w:outlineLvl w:val="2"/>
              <w:rPr>
                <w:rFonts w:ascii="Century Gothic" w:hAnsi="Century Gothic" w:eastAsia="Times New Roman" w:cs="Calibri"/>
                <w:b/>
                <w:bCs/>
                <w:sz w:val="20"/>
                <w:szCs w:val="20"/>
                <w:lang w:val="en-GB"/>
              </w:rPr>
            </w:pPr>
          </w:p>
          <w:p w:rsidRPr="00071916" w:rsidR="001D1AD9" w:rsidP="00540546" w:rsidRDefault="001D1AD9" w14:paraId="4AC56CCB" w14:textId="77777777">
            <w:pPr>
              <w:rPr>
                <w:rFonts w:ascii="Century Gothic" w:hAnsi="Century Gothic"/>
                <w:sz w:val="20"/>
                <w:szCs w:val="20"/>
              </w:rPr>
            </w:pPr>
          </w:p>
        </w:tc>
        <w:tc>
          <w:tcPr>
            <w:tcW w:w="4412" w:type="pct"/>
            <w:shd w:val="clear" w:color="auto" w:fill="D3E5F6"/>
          </w:tcPr>
          <w:p w:rsidRPr="00071916" w:rsidR="001D1AD9" w:rsidP="00540546" w:rsidRDefault="00473A56" w14:paraId="12EB8256" w14:textId="2C218300">
            <w:pPr>
              <w:pStyle w:val="para"/>
              <w:rPr>
                <w:rFonts w:ascii="Century Gothic" w:hAnsi="Century Gothic"/>
                <w:sz w:val="20"/>
              </w:rPr>
            </w:pPr>
            <w:r w:rsidRPr="00071916">
              <w:rPr>
                <w:rFonts w:ascii="Century Gothic" w:hAnsi="Century Gothic" w:eastAsia="Century Gothic"/>
                <w:sz w:val="20"/>
              </w:rPr>
              <w:t>The factory layout, flow of manufacturing operations and movement of personnel shall be sufficient to prevent the risk of product contamination and to comply with all relevant legislation.</w:t>
            </w:r>
          </w:p>
        </w:tc>
      </w:tr>
    </w:tbl>
    <w:tbl>
      <w:tblPr>
        <w:tblStyle w:val="TableGrid21"/>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3210"/>
        <w:gridCol w:w="1469"/>
        <w:gridCol w:w="3831"/>
      </w:tblGrid>
      <w:tr w:rsidRPr="00071916" w:rsidR="00DD6657" w:rsidTr="03DED8F7" w14:paraId="7ACCB881" w14:textId="4879EE79">
        <w:trPr>
          <w:trHeight w:val="300"/>
        </w:trPr>
        <w:tc>
          <w:tcPr>
            <w:tcW w:w="1126" w:type="dxa"/>
            <w:tcMar>
              <w:left w:w="105" w:type="dxa"/>
              <w:right w:w="105" w:type="dxa"/>
            </w:tcMar>
          </w:tcPr>
          <w:p w:rsidRPr="00071916" w:rsidR="00DD6657" w:rsidP="00540546" w:rsidRDefault="00DD6657" w14:paraId="6E092275"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10" w:type="dxa"/>
            <w:tcMar>
              <w:left w:w="105" w:type="dxa"/>
              <w:right w:w="105" w:type="dxa"/>
            </w:tcMar>
          </w:tcPr>
          <w:p w:rsidRPr="00071916" w:rsidR="00DD6657" w:rsidP="00540546" w:rsidRDefault="00DD6657" w14:paraId="6F7BC8A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469" w:type="dxa"/>
          </w:tcPr>
          <w:p w:rsidRPr="00071916" w:rsidR="00DD6657" w:rsidP="03DED8F7" w:rsidRDefault="1E394D12" w14:paraId="08BE7027" w14:textId="4A365A5C">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31" w:type="dxa"/>
          </w:tcPr>
          <w:p w:rsidRPr="00071916" w:rsidR="00DD6657" w:rsidP="00540546" w:rsidRDefault="00DD6657" w14:paraId="0CE133A1" w14:textId="373C792C">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DD6657" w:rsidTr="03DED8F7" w14:paraId="761F3761" w14:textId="1145C821">
        <w:trPr>
          <w:trHeight w:val="300"/>
        </w:trPr>
        <w:tc>
          <w:tcPr>
            <w:tcW w:w="1126" w:type="dxa"/>
            <w:shd w:val="clear" w:color="auto" w:fill="FFFFCC"/>
            <w:tcMar>
              <w:left w:w="105" w:type="dxa"/>
              <w:right w:w="105" w:type="dxa"/>
            </w:tcMar>
          </w:tcPr>
          <w:p w:rsidRPr="00071916" w:rsidR="00DD6657" w:rsidP="00540546" w:rsidRDefault="00DD6657" w14:paraId="1ACF1BFC" w14:textId="77777777">
            <w:pPr>
              <w:pStyle w:val="para"/>
              <w:rPr>
                <w:rFonts w:ascii="Century Gothic" w:hAnsi="Century Gothic" w:eastAsia="Century Gothic"/>
                <w:sz w:val="20"/>
              </w:rPr>
            </w:pPr>
            <w:r w:rsidRPr="00071916">
              <w:rPr>
                <w:rFonts w:ascii="Century Gothic" w:hAnsi="Century Gothic" w:eastAsia="Century Gothic"/>
                <w:sz w:val="20"/>
              </w:rPr>
              <w:t>4.5.1</w:t>
            </w:r>
          </w:p>
        </w:tc>
        <w:tc>
          <w:tcPr>
            <w:tcW w:w="3210" w:type="dxa"/>
            <w:tcMar>
              <w:left w:w="105" w:type="dxa"/>
              <w:right w:w="105" w:type="dxa"/>
            </w:tcMar>
          </w:tcPr>
          <w:p w:rsidRPr="00071916" w:rsidR="00DD6657" w:rsidP="00540546" w:rsidRDefault="00DD6657" w14:paraId="16715469" w14:textId="77777777">
            <w:pPr>
              <w:pStyle w:val="para"/>
              <w:rPr>
                <w:rFonts w:ascii="Century Gothic" w:hAnsi="Century Gothic" w:eastAsia="Century Gothic"/>
                <w:sz w:val="20"/>
              </w:rPr>
            </w:pPr>
            <w:r w:rsidRPr="00071916">
              <w:rPr>
                <w:rFonts w:ascii="Century Gothic" w:hAnsi="Century Gothic" w:eastAsia="Century Gothic"/>
                <w:sz w:val="20"/>
              </w:rPr>
              <w:t>There shall be a current map, or plan of the site which defines:</w:t>
            </w:r>
          </w:p>
          <w:p w:rsidRPr="00071916" w:rsidR="00DD6657" w:rsidP="00DD6657" w:rsidRDefault="00DD6657" w14:paraId="14C00D0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access points for personnel</w:t>
            </w:r>
          </w:p>
          <w:p w:rsidRPr="00071916" w:rsidR="00DD6657" w:rsidP="00DD6657" w:rsidRDefault="00DD6657" w14:paraId="26C0609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travel routes for personnel, raw materials, work in progress and finished products</w:t>
            </w:r>
          </w:p>
          <w:p w:rsidRPr="00071916" w:rsidR="00DD6657" w:rsidP="00DD6657" w:rsidRDefault="00DD6657" w14:paraId="3D4670A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personnel facilities</w:t>
            </w:r>
          </w:p>
          <w:p w:rsidRPr="00071916" w:rsidR="00DD6657" w:rsidP="00DD6657" w:rsidRDefault="00DD6657" w14:paraId="525C6A7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routes for the removal of waste</w:t>
            </w:r>
          </w:p>
          <w:p w:rsidRPr="00071916" w:rsidR="00DD6657" w:rsidP="00DD6657" w:rsidRDefault="00DD6657" w14:paraId="3E6C5E9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flow of manufacturing operations</w:t>
            </w:r>
          </w:p>
          <w:p w:rsidRPr="00071916" w:rsidR="00DD6657" w:rsidP="00DD6657" w:rsidRDefault="00DD6657" w14:paraId="5E75DC7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areas requiring additional control such as ‘clean rooms’</w:t>
            </w:r>
          </w:p>
          <w:p w:rsidRPr="00071916" w:rsidR="00DD6657" w:rsidP="00DD6657" w:rsidRDefault="00DD6657" w14:paraId="6A987722" w14:textId="77777777">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storage areas.</w:t>
            </w:r>
          </w:p>
        </w:tc>
        <w:tc>
          <w:tcPr>
            <w:tcW w:w="1469" w:type="dxa"/>
          </w:tcPr>
          <w:p w:rsidRPr="00071916" w:rsidR="00DD6657" w:rsidP="00540546" w:rsidRDefault="00DD6657" w14:paraId="3D1B5EEC" w14:textId="77777777">
            <w:pPr>
              <w:pStyle w:val="para"/>
              <w:rPr>
                <w:rFonts w:ascii="Century Gothic" w:hAnsi="Century Gothic" w:eastAsia="Century Gothic"/>
                <w:sz w:val="20"/>
              </w:rPr>
            </w:pPr>
          </w:p>
        </w:tc>
        <w:tc>
          <w:tcPr>
            <w:tcW w:w="3831" w:type="dxa"/>
          </w:tcPr>
          <w:p w:rsidRPr="00071916" w:rsidR="00DD6657" w:rsidP="00540546" w:rsidRDefault="00DD6657" w14:paraId="5E1561C5" w14:textId="77777777">
            <w:pPr>
              <w:pStyle w:val="para"/>
              <w:rPr>
                <w:rFonts w:ascii="Century Gothic" w:hAnsi="Century Gothic" w:eastAsia="Century Gothic"/>
                <w:sz w:val="20"/>
              </w:rPr>
            </w:pPr>
          </w:p>
        </w:tc>
      </w:tr>
      <w:tr w:rsidRPr="00071916" w:rsidR="00DD6657" w:rsidTr="03DED8F7" w14:paraId="4C0AC0E0" w14:textId="1A8D72E7">
        <w:trPr>
          <w:trHeight w:val="300"/>
        </w:trPr>
        <w:tc>
          <w:tcPr>
            <w:tcW w:w="1126" w:type="dxa"/>
            <w:shd w:val="clear" w:color="auto" w:fill="FFFFCC"/>
            <w:tcMar>
              <w:left w:w="105" w:type="dxa"/>
              <w:right w:w="105" w:type="dxa"/>
            </w:tcMar>
          </w:tcPr>
          <w:p w:rsidRPr="00071916" w:rsidR="00DD6657" w:rsidP="00540546" w:rsidRDefault="00DD6657" w14:paraId="269C70E3" w14:textId="77777777">
            <w:pPr>
              <w:pStyle w:val="para"/>
              <w:rPr>
                <w:rFonts w:ascii="Century Gothic" w:hAnsi="Century Gothic" w:eastAsia="Century Gothic"/>
                <w:sz w:val="20"/>
              </w:rPr>
            </w:pPr>
            <w:r w:rsidRPr="00071916">
              <w:rPr>
                <w:rFonts w:ascii="Century Gothic" w:hAnsi="Century Gothic" w:eastAsia="Century Gothic"/>
                <w:sz w:val="20"/>
              </w:rPr>
              <w:t>4.5.2</w:t>
            </w:r>
          </w:p>
        </w:tc>
        <w:tc>
          <w:tcPr>
            <w:tcW w:w="3210" w:type="dxa"/>
            <w:tcMar>
              <w:left w:w="105" w:type="dxa"/>
              <w:right w:w="105" w:type="dxa"/>
            </w:tcMar>
          </w:tcPr>
          <w:p w:rsidRPr="00071916" w:rsidR="00DD6657" w:rsidP="00540546" w:rsidRDefault="00DD6657" w14:paraId="5AA376A0" w14:textId="77777777">
            <w:pPr>
              <w:pStyle w:val="para"/>
              <w:rPr>
                <w:rFonts w:ascii="Century Gothic" w:hAnsi="Century Gothic" w:eastAsia="Century Gothic"/>
                <w:sz w:val="20"/>
              </w:rPr>
            </w:pPr>
            <w:r w:rsidRPr="00071916">
              <w:rPr>
                <w:rFonts w:ascii="Century Gothic" w:hAnsi="Century Gothic" w:eastAsia="Century Gothic"/>
                <w:sz w:val="20"/>
              </w:rPr>
              <w:t>The flow from intake to dispatch shall be arranged to minimise the risk of contamination, or damage to the product.</w:t>
            </w:r>
          </w:p>
        </w:tc>
        <w:tc>
          <w:tcPr>
            <w:tcW w:w="1469" w:type="dxa"/>
          </w:tcPr>
          <w:p w:rsidRPr="00071916" w:rsidR="00DD6657" w:rsidP="00540546" w:rsidRDefault="00DD6657" w14:paraId="3F7DD53F" w14:textId="77777777">
            <w:pPr>
              <w:pStyle w:val="para"/>
              <w:rPr>
                <w:rFonts w:ascii="Century Gothic" w:hAnsi="Century Gothic" w:eastAsia="Century Gothic"/>
                <w:sz w:val="20"/>
              </w:rPr>
            </w:pPr>
          </w:p>
        </w:tc>
        <w:tc>
          <w:tcPr>
            <w:tcW w:w="3831" w:type="dxa"/>
          </w:tcPr>
          <w:p w:rsidRPr="00071916" w:rsidR="00DD6657" w:rsidP="00540546" w:rsidRDefault="00DD6657" w14:paraId="596A96BF" w14:textId="77777777">
            <w:pPr>
              <w:pStyle w:val="para"/>
              <w:rPr>
                <w:rFonts w:ascii="Century Gothic" w:hAnsi="Century Gothic" w:eastAsia="Century Gothic"/>
                <w:sz w:val="20"/>
              </w:rPr>
            </w:pPr>
          </w:p>
        </w:tc>
      </w:tr>
      <w:tr w:rsidRPr="00071916" w:rsidR="00DD6657" w:rsidTr="03DED8F7" w14:paraId="005305C7" w14:textId="12422D76">
        <w:trPr>
          <w:trHeight w:val="300"/>
        </w:trPr>
        <w:tc>
          <w:tcPr>
            <w:tcW w:w="1126" w:type="dxa"/>
            <w:shd w:val="clear" w:color="auto" w:fill="FFFFCC"/>
            <w:tcMar>
              <w:left w:w="105" w:type="dxa"/>
              <w:right w:w="105" w:type="dxa"/>
            </w:tcMar>
          </w:tcPr>
          <w:p w:rsidRPr="00071916" w:rsidR="00DD6657" w:rsidP="00540546" w:rsidRDefault="00DD6657" w14:paraId="539628AA" w14:textId="77777777">
            <w:pPr>
              <w:pStyle w:val="para"/>
              <w:rPr>
                <w:rFonts w:ascii="Century Gothic" w:hAnsi="Century Gothic" w:eastAsia="Century Gothic"/>
                <w:sz w:val="20"/>
              </w:rPr>
            </w:pPr>
            <w:r w:rsidRPr="00071916">
              <w:rPr>
                <w:rFonts w:ascii="Century Gothic" w:hAnsi="Century Gothic" w:eastAsia="Century Gothic"/>
                <w:sz w:val="20"/>
              </w:rPr>
              <w:t>4.5.3</w:t>
            </w:r>
          </w:p>
        </w:tc>
        <w:tc>
          <w:tcPr>
            <w:tcW w:w="3210" w:type="dxa"/>
            <w:tcMar>
              <w:left w:w="105" w:type="dxa"/>
              <w:right w:w="105" w:type="dxa"/>
            </w:tcMar>
          </w:tcPr>
          <w:p w:rsidRPr="00071916" w:rsidR="00DD6657" w:rsidP="00540546" w:rsidRDefault="00DD6657" w14:paraId="42A2F30D" w14:textId="77777777">
            <w:pPr>
              <w:pStyle w:val="para"/>
              <w:rPr>
                <w:rFonts w:ascii="Century Gothic" w:hAnsi="Century Gothic" w:eastAsia="Century Gothic"/>
                <w:sz w:val="20"/>
              </w:rPr>
            </w:pPr>
            <w:r w:rsidRPr="00071916">
              <w:rPr>
                <w:rFonts w:ascii="Century Gothic" w:hAnsi="Century Gothic" w:eastAsia="Century Gothic"/>
                <w:sz w:val="20"/>
              </w:rPr>
              <w:t>Premises shall allow sufficient working space and storage capacity to enable all operations to be carried out properly under safe and hygienic conditions.</w:t>
            </w:r>
          </w:p>
        </w:tc>
        <w:tc>
          <w:tcPr>
            <w:tcW w:w="1469" w:type="dxa"/>
          </w:tcPr>
          <w:p w:rsidRPr="00071916" w:rsidR="00DD6657" w:rsidP="00540546" w:rsidRDefault="00DD6657" w14:paraId="0FD6C83C" w14:textId="77777777">
            <w:pPr>
              <w:pStyle w:val="para"/>
              <w:rPr>
                <w:rFonts w:ascii="Century Gothic" w:hAnsi="Century Gothic" w:eastAsia="Century Gothic"/>
                <w:sz w:val="20"/>
              </w:rPr>
            </w:pPr>
          </w:p>
        </w:tc>
        <w:tc>
          <w:tcPr>
            <w:tcW w:w="3831" w:type="dxa"/>
          </w:tcPr>
          <w:p w:rsidRPr="00071916" w:rsidR="00DD6657" w:rsidP="00540546" w:rsidRDefault="00DD6657" w14:paraId="3DCC5A66" w14:textId="77777777">
            <w:pPr>
              <w:pStyle w:val="para"/>
              <w:rPr>
                <w:rFonts w:ascii="Century Gothic" w:hAnsi="Century Gothic" w:eastAsia="Century Gothic"/>
                <w:sz w:val="20"/>
              </w:rPr>
            </w:pPr>
          </w:p>
        </w:tc>
      </w:tr>
      <w:tr w:rsidRPr="00071916" w:rsidR="00DD6657" w:rsidTr="03DED8F7" w14:paraId="3FEB867B" w14:textId="3F145D02">
        <w:trPr>
          <w:trHeight w:val="300"/>
        </w:trPr>
        <w:tc>
          <w:tcPr>
            <w:tcW w:w="1126" w:type="dxa"/>
            <w:shd w:val="clear" w:color="auto" w:fill="FFFFCC"/>
            <w:tcMar>
              <w:left w:w="105" w:type="dxa"/>
              <w:right w:w="105" w:type="dxa"/>
            </w:tcMar>
          </w:tcPr>
          <w:p w:rsidRPr="00071916" w:rsidR="00DD6657" w:rsidP="00540546" w:rsidRDefault="00DD6657" w14:paraId="0C1164C9" w14:textId="77777777">
            <w:pPr>
              <w:pStyle w:val="para"/>
              <w:rPr>
                <w:rFonts w:ascii="Century Gothic" w:hAnsi="Century Gothic"/>
                <w:sz w:val="20"/>
              </w:rPr>
            </w:pPr>
            <w:r w:rsidRPr="00071916">
              <w:rPr>
                <w:rFonts w:ascii="Century Gothic" w:hAnsi="Century Gothic"/>
                <w:sz w:val="20"/>
              </w:rPr>
              <w:t>4.5.4</w:t>
            </w:r>
          </w:p>
        </w:tc>
        <w:tc>
          <w:tcPr>
            <w:tcW w:w="3210" w:type="dxa"/>
            <w:tcMar>
              <w:left w:w="105" w:type="dxa"/>
              <w:right w:w="105" w:type="dxa"/>
            </w:tcMar>
          </w:tcPr>
          <w:p w:rsidRPr="00071916" w:rsidR="00DD6657" w:rsidP="00540546" w:rsidRDefault="00DD6657" w14:paraId="12541D0F" w14:textId="77777777">
            <w:pPr>
              <w:pStyle w:val="Paragraph"/>
              <w:rPr>
                <w:rFonts w:ascii="Century Gothic" w:hAnsi="Century Gothic"/>
                <w:sz w:val="20"/>
              </w:rPr>
            </w:pPr>
            <w:r w:rsidRPr="00071916">
              <w:rPr>
                <w:rFonts w:ascii="Century Gothic" w:hAnsi="Century Gothic"/>
                <w:sz w:val="20"/>
              </w:rPr>
              <w:t>Sorting, or other activities involving the direct handling of the product shall take place in areas that have, as a minimum, the same standards as manufacturing areas.</w:t>
            </w:r>
          </w:p>
        </w:tc>
        <w:tc>
          <w:tcPr>
            <w:tcW w:w="1469" w:type="dxa"/>
          </w:tcPr>
          <w:p w:rsidRPr="00071916" w:rsidR="00DD6657" w:rsidP="00540546" w:rsidRDefault="00DD6657" w14:paraId="0B40F962" w14:textId="77777777">
            <w:pPr>
              <w:pStyle w:val="Paragraph"/>
              <w:rPr>
                <w:rFonts w:ascii="Century Gothic" w:hAnsi="Century Gothic"/>
                <w:sz w:val="20"/>
              </w:rPr>
            </w:pPr>
          </w:p>
        </w:tc>
        <w:tc>
          <w:tcPr>
            <w:tcW w:w="3831" w:type="dxa"/>
          </w:tcPr>
          <w:p w:rsidRPr="00071916" w:rsidR="00DD6657" w:rsidP="00540546" w:rsidRDefault="00DD6657" w14:paraId="56ABEE68" w14:textId="77777777">
            <w:pPr>
              <w:pStyle w:val="Paragraph"/>
              <w:rPr>
                <w:rFonts w:ascii="Century Gothic" w:hAnsi="Century Gothic"/>
                <w:sz w:val="20"/>
              </w:rPr>
            </w:pPr>
          </w:p>
        </w:tc>
      </w:tr>
      <w:tr w:rsidRPr="00071916" w:rsidR="00DD6657" w:rsidTr="03DED8F7" w14:paraId="5D54CF18" w14:textId="27A9706B">
        <w:trPr>
          <w:trHeight w:val="300"/>
        </w:trPr>
        <w:tc>
          <w:tcPr>
            <w:tcW w:w="1126" w:type="dxa"/>
            <w:shd w:val="clear" w:color="auto" w:fill="FFFFCC"/>
            <w:tcMar>
              <w:left w:w="105" w:type="dxa"/>
              <w:right w:w="105" w:type="dxa"/>
            </w:tcMar>
          </w:tcPr>
          <w:p w:rsidRPr="00071916" w:rsidR="00DD6657" w:rsidP="00540546" w:rsidRDefault="00DD6657" w14:paraId="4992F68F" w14:textId="77777777">
            <w:pPr>
              <w:pStyle w:val="para"/>
              <w:rPr>
                <w:rFonts w:ascii="Century Gothic" w:hAnsi="Century Gothic"/>
                <w:sz w:val="20"/>
              </w:rPr>
            </w:pPr>
            <w:r w:rsidRPr="00071916">
              <w:rPr>
                <w:rFonts w:ascii="Century Gothic" w:hAnsi="Century Gothic"/>
                <w:sz w:val="20"/>
              </w:rPr>
              <w:t>4.5.5</w:t>
            </w:r>
          </w:p>
        </w:tc>
        <w:tc>
          <w:tcPr>
            <w:tcW w:w="3210" w:type="dxa"/>
            <w:tcMar>
              <w:left w:w="105" w:type="dxa"/>
              <w:right w:w="105" w:type="dxa"/>
            </w:tcMar>
          </w:tcPr>
          <w:p w:rsidRPr="00071916" w:rsidR="00DD6657" w:rsidP="00540546" w:rsidRDefault="00DD6657" w14:paraId="2609B440" w14:textId="77777777">
            <w:pPr>
              <w:pStyle w:val="Paragraph"/>
              <w:rPr>
                <w:rFonts w:ascii="Century Gothic" w:hAnsi="Century Gothic"/>
                <w:sz w:val="20"/>
              </w:rPr>
            </w:pPr>
            <w:r w:rsidRPr="00071916">
              <w:rPr>
                <w:rFonts w:ascii="Century Gothic" w:hAnsi="Century Gothic"/>
                <w:sz w:val="20"/>
              </w:rPr>
              <w:t>Activities that could produce a contamination risk, such as the removal of outer packing, shall be carried out in a designated, segregated area.</w:t>
            </w:r>
          </w:p>
        </w:tc>
        <w:tc>
          <w:tcPr>
            <w:tcW w:w="1469" w:type="dxa"/>
          </w:tcPr>
          <w:p w:rsidRPr="00071916" w:rsidR="00DD6657" w:rsidP="00540546" w:rsidRDefault="00DD6657" w14:paraId="2A4A76FD" w14:textId="77777777">
            <w:pPr>
              <w:pStyle w:val="Paragraph"/>
              <w:rPr>
                <w:rFonts w:ascii="Century Gothic" w:hAnsi="Century Gothic"/>
                <w:sz w:val="20"/>
              </w:rPr>
            </w:pPr>
          </w:p>
        </w:tc>
        <w:tc>
          <w:tcPr>
            <w:tcW w:w="3831" w:type="dxa"/>
          </w:tcPr>
          <w:p w:rsidRPr="00071916" w:rsidR="00DD6657" w:rsidP="00540546" w:rsidRDefault="00DD6657" w14:paraId="05C391A5" w14:textId="77777777">
            <w:pPr>
              <w:pStyle w:val="Paragraph"/>
              <w:rPr>
                <w:rFonts w:ascii="Century Gothic" w:hAnsi="Century Gothic"/>
                <w:sz w:val="20"/>
              </w:rPr>
            </w:pPr>
          </w:p>
        </w:tc>
      </w:tr>
      <w:tr w:rsidRPr="00071916" w:rsidR="00DD6657" w:rsidTr="03DED8F7" w14:paraId="1D6B4CD5" w14:textId="558608C1">
        <w:trPr>
          <w:trHeight w:val="300"/>
        </w:trPr>
        <w:tc>
          <w:tcPr>
            <w:tcW w:w="1126" w:type="dxa"/>
            <w:shd w:val="clear" w:color="auto" w:fill="FFFFCC"/>
            <w:tcMar>
              <w:left w:w="105" w:type="dxa"/>
              <w:right w:w="105" w:type="dxa"/>
            </w:tcMar>
          </w:tcPr>
          <w:p w:rsidRPr="00071916" w:rsidR="00DD6657" w:rsidP="00540546" w:rsidRDefault="00DD6657" w14:paraId="1999AF60" w14:textId="77777777">
            <w:pPr>
              <w:pStyle w:val="Paragraph"/>
              <w:rPr>
                <w:rFonts w:ascii="Century Gothic" w:hAnsi="Century Gothic"/>
                <w:sz w:val="20"/>
              </w:rPr>
            </w:pPr>
            <w:r w:rsidRPr="00071916">
              <w:rPr>
                <w:rFonts w:ascii="Century Gothic" w:hAnsi="Century Gothic"/>
                <w:sz w:val="20"/>
              </w:rPr>
              <w:t>4.5.6</w:t>
            </w:r>
          </w:p>
        </w:tc>
        <w:tc>
          <w:tcPr>
            <w:tcW w:w="3210" w:type="dxa"/>
            <w:tcMar>
              <w:left w:w="105" w:type="dxa"/>
              <w:right w:w="105" w:type="dxa"/>
            </w:tcMar>
          </w:tcPr>
          <w:p w:rsidRPr="00071916" w:rsidR="00DD6657" w:rsidP="3CB23367" w:rsidRDefault="2C2A4CBD" w14:paraId="35B19E0F" w14:textId="28D48DAF">
            <w:pPr>
              <w:pStyle w:val="Paragraph"/>
              <w:rPr>
                <w:rFonts w:ascii="Century Gothic" w:hAnsi="Century Gothic"/>
                <w:sz w:val="20"/>
              </w:rPr>
            </w:pPr>
            <w:r w:rsidRPr="3CB23367">
              <w:rPr>
                <w:rFonts w:ascii="Century Gothic" w:hAnsi="Century Gothic"/>
                <w:sz w:val="20"/>
              </w:rPr>
              <w:t>Sites shall be designed so that movement of</w:t>
            </w:r>
            <w:r w:rsidRPr="3CB23367">
              <w:rPr>
                <w:rFonts w:ascii="Century Gothic" w:hAnsi="Century Gothic"/>
                <w:color w:val="auto"/>
                <w:sz w:val="20"/>
              </w:rPr>
              <w:t xml:space="preserve"> all </w:t>
            </w:r>
            <w:r w:rsidRPr="3CB23367">
              <w:rPr>
                <w:rFonts w:ascii="Century Gothic" w:hAnsi="Century Gothic"/>
                <w:sz w:val="20"/>
              </w:rPr>
              <w:t>personnel is by simple, logical routes. If it is necessary to allow access through manufacturing areas, designated walkways shall be provided that ensure that product safety, legality and quality is not compromised.</w:t>
            </w:r>
          </w:p>
          <w:p w:rsidRPr="00071916" w:rsidR="00DD6657" w:rsidP="3CB23367" w:rsidRDefault="00DD6657" w14:paraId="0F6DBD0B" w14:textId="72DE3DDE">
            <w:pPr>
              <w:pStyle w:val="Paragraph"/>
              <w:rPr>
                <w:rFonts w:ascii="Century Gothic" w:hAnsi="Century Gothic"/>
                <w:sz w:val="20"/>
              </w:rPr>
            </w:pPr>
          </w:p>
          <w:p w:rsidRPr="00071916" w:rsidR="00DD6657" w:rsidP="3CB23367" w:rsidRDefault="00DD6657" w14:paraId="37E9BFAE" w14:textId="1347189C">
            <w:pPr>
              <w:pStyle w:val="Paragraph"/>
              <w:rPr>
                <w:rFonts w:ascii="Century Gothic" w:hAnsi="Century Gothic"/>
                <w:sz w:val="20"/>
              </w:rPr>
            </w:pPr>
          </w:p>
        </w:tc>
        <w:tc>
          <w:tcPr>
            <w:tcW w:w="1469" w:type="dxa"/>
          </w:tcPr>
          <w:p w:rsidRPr="00071916" w:rsidR="00DD6657" w:rsidP="00540546" w:rsidRDefault="00DD6657" w14:paraId="120ABC1E" w14:textId="77777777">
            <w:pPr>
              <w:pStyle w:val="Paragraph"/>
              <w:rPr>
                <w:rFonts w:ascii="Century Gothic" w:hAnsi="Century Gothic"/>
                <w:sz w:val="20"/>
              </w:rPr>
            </w:pPr>
          </w:p>
        </w:tc>
        <w:tc>
          <w:tcPr>
            <w:tcW w:w="3831" w:type="dxa"/>
          </w:tcPr>
          <w:p w:rsidRPr="00071916" w:rsidR="00DD6657" w:rsidP="00540546" w:rsidRDefault="00DD6657" w14:paraId="40DF82DF" w14:textId="77777777">
            <w:pPr>
              <w:pStyle w:val="Paragraph"/>
              <w:rPr>
                <w:rFonts w:ascii="Century Gothic" w:hAnsi="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040EEF" w:rsidTr="00292C30" w14:paraId="37B44251" w14:textId="77777777">
        <w:tc>
          <w:tcPr>
            <w:tcW w:w="5000" w:type="pct"/>
            <w:gridSpan w:val="2"/>
            <w:shd w:val="clear" w:color="auto" w:fill="00B0F0"/>
          </w:tcPr>
          <w:p w:rsidRPr="00071916" w:rsidR="00040EEF" w:rsidP="00540546" w:rsidRDefault="00040EEF" w14:paraId="44CE4184" w14:textId="7A22B7BB">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4.6</w:t>
            </w:r>
            <w:r w:rsidRPr="00071916">
              <w:rPr>
                <w:rFonts w:ascii="Century Gothic" w:hAnsi="Century Gothic"/>
                <w:color w:val="FFFFFF" w:themeColor="background1"/>
                <w:sz w:val="20"/>
                <w:szCs w:val="20"/>
              </w:rPr>
              <w:tab/>
            </w:r>
            <w:r w:rsidRPr="00071916" w:rsidR="0004310E">
              <w:rPr>
                <w:rFonts w:ascii="Century Gothic" w:hAnsi="Century Gothic"/>
                <w:color w:val="FFFFFF" w:themeColor="background1"/>
                <w:sz w:val="20"/>
                <w:szCs w:val="20"/>
              </w:rPr>
              <w:t>Equipment</w:t>
            </w:r>
          </w:p>
        </w:tc>
      </w:tr>
      <w:tr w:rsidRPr="00071916" w:rsidR="00040EEF" w:rsidTr="00682C39" w14:paraId="1E26C9C6" w14:textId="77777777">
        <w:tc>
          <w:tcPr>
            <w:tcW w:w="588" w:type="pct"/>
            <w:shd w:val="clear" w:color="auto" w:fill="D3E5F6"/>
          </w:tcPr>
          <w:p w:rsidRPr="00071916" w:rsidR="00040EEF" w:rsidP="00540546" w:rsidRDefault="00040EEF" w14:paraId="1960DD58" w14:textId="77777777">
            <w:pPr>
              <w:spacing w:before="120" w:after="120"/>
              <w:outlineLvl w:val="2"/>
              <w:rPr>
                <w:rFonts w:ascii="Century Gothic" w:hAnsi="Century Gothic" w:eastAsia="Times New Roman" w:cs="Calibri"/>
                <w:b/>
                <w:bCs/>
                <w:sz w:val="20"/>
                <w:szCs w:val="20"/>
                <w:lang w:val="en-GB"/>
              </w:rPr>
            </w:pPr>
          </w:p>
          <w:p w:rsidRPr="00071916" w:rsidR="00040EEF" w:rsidP="00540546" w:rsidRDefault="00040EEF" w14:paraId="34182A1F" w14:textId="77777777">
            <w:pPr>
              <w:rPr>
                <w:rFonts w:ascii="Century Gothic" w:hAnsi="Century Gothic"/>
                <w:sz w:val="20"/>
                <w:szCs w:val="20"/>
              </w:rPr>
            </w:pPr>
          </w:p>
        </w:tc>
        <w:tc>
          <w:tcPr>
            <w:tcW w:w="4412" w:type="pct"/>
            <w:shd w:val="clear" w:color="auto" w:fill="D3E5F6"/>
          </w:tcPr>
          <w:p w:rsidRPr="00071916" w:rsidR="00040EEF" w:rsidP="00540546" w:rsidRDefault="0004310E" w14:paraId="1E14C719" w14:textId="0C224504">
            <w:pPr>
              <w:pStyle w:val="para"/>
              <w:rPr>
                <w:rFonts w:ascii="Century Gothic" w:hAnsi="Century Gothic"/>
                <w:sz w:val="20"/>
              </w:rPr>
            </w:pPr>
            <w:r w:rsidRPr="00071916">
              <w:rPr>
                <w:rFonts w:ascii="Century Gothic" w:hAnsi="Century Gothic" w:eastAsia="Century Gothic"/>
                <w:sz w:val="20"/>
              </w:rPr>
              <w:t>Equipment shall be suitable for the intended purpose and shall be installed, maintained and used to minimise the risk to product safety, legality and quality.</w:t>
            </w:r>
          </w:p>
        </w:tc>
      </w:tr>
    </w:tbl>
    <w:tbl>
      <w:tblPr>
        <w:tblStyle w:val="TableGrid22"/>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00"/>
        <w:gridCol w:w="426"/>
        <w:gridCol w:w="3315"/>
        <w:gridCol w:w="1366"/>
        <w:gridCol w:w="3829"/>
      </w:tblGrid>
      <w:tr w:rsidRPr="00071916" w:rsidR="00AE40AB" w:rsidTr="03DED8F7" w14:paraId="3A7332B8" w14:textId="3F11FB17">
        <w:trPr>
          <w:trHeight w:val="285"/>
        </w:trPr>
        <w:tc>
          <w:tcPr>
            <w:tcW w:w="1126" w:type="dxa"/>
            <w:gridSpan w:val="2"/>
            <w:tcMar>
              <w:left w:w="105" w:type="dxa"/>
              <w:right w:w="105" w:type="dxa"/>
            </w:tcMar>
          </w:tcPr>
          <w:p w:rsidRPr="00071916" w:rsidR="00AE40AB" w:rsidP="00540546" w:rsidRDefault="00AE40AB" w14:paraId="71B2EE56"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15" w:type="dxa"/>
            <w:tcMar>
              <w:left w:w="105" w:type="dxa"/>
              <w:right w:w="105" w:type="dxa"/>
            </w:tcMar>
          </w:tcPr>
          <w:p w:rsidRPr="00071916" w:rsidR="00AE40AB" w:rsidP="00540546" w:rsidRDefault="00AE40AB" w14:paraId="786E4C54"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66" w:type="dxa"/>
          </w:tcPr>
          <w:p w:rsidRPr="00071916" w:rsidR="00AE40AB" w:rsidP="00540546" w:rsidRDefault="00AE40AB" w14:paraId="2FDA714E" w14:textId="7B0DE318">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29" w:type="dxa"/>
          </w:tcPr>
          <w:p w:rsidRPr="00071916" w:rsidR="00AE40AB" w:rsidP="00540546" w:rsidRDefault="00AE40AB" w14:paraId="6A398FE8" w14:textId="3D8045F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AE40AB" w:rsidTr="03DED8F7" w14:paraId="281ACEDD" w14:textId="5D94F3CF">
        <w:trPr>
          <w:trHeight w:val="285"/>
        </w:trPr>
        <w:tc>
          <w:tcPr>
            <w:tcW w:w="1126" w:type="dxa"/>
            <w:gridSpan w:val="2"/>
            <w:shd w:val="clear" w:color="auto" w:fill="FFFFCC"/>
            <w:tcMar>
              <w:left w:w="105" w:type="dxa"/>
              <w:right w:w="105" w:type="dxa"/>
            </w:tcMar>
          </w:tcPr>
          <w:p w:rsidRPr="00071916" w:rsidR="00AE40AB" w:rsidP="00540546" w:rsidRDefault="00AE40AB" w14:paraId="706D8E96" w14:textId="77777777">
            <w:pPr>
              <w:pStyle w:val="para"/>
              <w:rPr>
                <w:rFonts w:ascii="Century Gothic" w:hAnsi="Century Gothic" w:eastAsia="Century Gothic"/>
                <w:sz w:val="20"/>
              </w:rPr>
            </w:pPr>
            <w:r w:rsidRPr="00071916">
              <w:rPr>
                <w:rFonts w:ascii="Century Gothic" w:hAnsi="Century Gothic" w:eastAsia="Century Gothic"/>
                <w:sz w:val="20"/>
              </w:rPr>
              <w:t>4.6.1</w:t>
            </w:r>
          </w:p>
        </w:tc>
        <w:tc>
          <w:tcPr>
            <w:tcW w:w="3315" w:type="dxa"/>
            <w:tcMar>
              <w:left w:w="105" w:type="dxa"/>
              <w:right w:w="105" w:type="dxa"/>
            </w:tcMar>
          </w:tcPr>
          <w:p w:rsidRPr="00071916" w:rsidR="00AE40AB" w:rsidP="00540546" w:rsidRDefault="00AE40AB" w14:paraId="36041737" w14:textId="77777777">
            <w:pPr>
              <w:pStyle w:val="para"/>
              <w:rPr>
                <w:rFonts w:ascii="Century Gothic" w:hAnsi="Century Gothic" w:eastAsia="Century Gothic"/>
                <w:sz w:val="20"/>
              </w:rPr>
            </w:pPr>
            <w:r w:rsidRPr="00071916">
              <w:rPr>
                <w:rFonts w:ascii="Century Gothic" w:hAnsi="Century Gothic" w:eastAsia="Century Gothic"/>
                <w:sz w:val="20"/>
              </w:rPr>
              <w:t>Manufacturing and storage equipment shall be designed, constructed of suitable materials, installed, commissioned and maintained for the intended purpose</w:t>
            </w:r>
            <w:r w:rsidRPr="00071916">
              <w:rPr>
                <w:rFonts w:ascii="Century Gothic" w:hAnsi="Century Gothic"/>
                <w:sz w:val="20"/>
              </w:rPr>
              <w:t xml:space="preserve">. Equipment shall </w:t>
            </w:r>
            <w:r w:rsidRPr="00071916">
              <w:rPr>
                <w:rFonts w:ascii="Century Gothic" w:hAnsi="Century Gothic" w:eastAsia="Century Gothic"/>
                <w:sz w:val="20"/>
              </w:rPr>
              <w:t>enabl</w:t>
            </w:r>
            <w:r w:rsidRPr="00071916">
              <w:rPr>
                <w:rFonts w:ascii="Century Gothic" w:hAnsi="Century Gothic"/>
                <w:sz w:val="20"/>
              </w:rPr>
              <w:t>e</w:t>
            </w:r>
            <w:r w:rsidRPr="00071916">
              <w:rPr>
                <w:rFonts w:ascii="Century Gothic" w:hAnsi="Century Gothic" w:eastAsia="Century Gothic"/>
                <w:sz w:val="20"/>
              </w:rPr>
              <w:t xml:space="preserve"> effective cleaning, and minimis</w:t>
            </w:r>
            <w:r w:rsidRPr="00071916">
              <w:rPr>
                <w:rFonts w:ascii="Century Gothic" w:hAnsi="Century Gothic"/>
                <w:sz w:val="20"/>
              </w:rPr>
              <w:t>e</w:t>
            </w:r>
            <w:r w:rsidRPr="00071916">
              <w:rPr>
                <w:rFonts w:ascii="Century Gothic" w:hAnsi="Century Gothic" w:eastAsia="Century Gothic"/>
                <w:sz w:val="20"/>
              </w:rPr>
              <w:t xml:space="preserve"> the risk of contamination. </w:t>
            </w:r>
          </w:p>
          <w:p w:rsidRPr="00071916" w:rsidR="00AE40AB" w:rsidP="00540546" w:rsidRDefault="00AE40AB" w14:paraId="55FB633C" w14:textId="77777777">
            <w:pPr>
              <w:pStyle w:val="para"/>
              <w:rPr>
                <w:rFonts w:ascii="Century Gothic" w:hAnsi="Century Gothic" w:eastAsia="Century Gothic"/>
                <w:sz w:val="20"/>
              </w:rPr>
            </w:pPr>
            <w:r w:rsidRPr="00071916">
              <w:rPr>
                <w:rFonts w:ascii="Century Gothic" w:hAnsi="Century Gothic" w:eastAsia="Century Gothic"/>
                <w:sz w:val="20"/>
              </w:rPr>
              <w:t>Lubrication points and application methods of any lubricant shall not be able to contaminate the product.</w:t>
            </w:r>
          </w:p>
        </w:tc>
        <w:tc>
          <w:tcPr>
            <w:tcW w:w="1366" w:type="dxa"/>
          </w:tcPr>
          <w:p w:rsidRPr="00071916" w:rsidR="00AE40AB" w:rsidP="00540546" w:rsidRDefault="00AE40AB" w14:paraId="365A3AA5" w14:textId="77777777">
            <w:pPr>
              <w:pStyle w:val="para"/>
              <w:rPr>
                <w:rFonts w:ascii="Century Gothic" w:hAnsi="Century Gothic" w:eastAsia="Century Gothic"/>
                <w:sz w:val="20"/>
              </w:rPr>
            </w:pPr>
          </w:p>
        </w:tc>
        <w:tc>
          <w:tcPr>
            <w:tcW w:w="3829" w:type="dxa"/>
          </w:tcPr>
          <w:p w:rsidRPr="00071916" w:rsidR="00AE40AB" w:rsidP="00540546" w:rsidRDefault="00AE40AB" w14:paraId="3E889BBE" w14:textId="77777777">
            <w:pPr>
              <w:pStyle w:val="para"/>
              <w:rPr>
                <w:rFonts w:ascii="Century Gothic" w:hAnsi="Century Gothic" w:eastAsia="Century Gothic"/>
                <w:sz w:val="20"/>
              </w:rPr>
            </w:pPr>
          </w:p>
        </w:tc>
      </w:tr>
      <w:tr w:rsidRPr="00071916" w:rsidR="00AE40AB" w:rsidTr="03DED8F7" w14:paraId="2201F255" w14:textId="1A42BD57">
        <w:trPr>
          <w:trHeight w:val="285"/>
        </w:trPr>
        <w:tc>
          <w:tcPr>
            <w:tcW w:w="1126" w:type="dxa"/>
            <w:gridSpan w:val="2"/>
            <w:shd w:val="clear" w:color="auto" w:fill="B8CCE4" w:themeFill="accent1" w:themeFillTint="66"/>
            <w:tcMar>
              <w:left w:w="105" w:type="dxa"/>
              <w:right w:w="105" w:type="dxa"/>
            </w:tcMar>
          </w:tcPr>
          <w:p w:rsidRPr="00071916" w:rsidR="00AE40AB" w:rsidP="00540546" w:rsidRDefault="00AE40AB" w14:paraId="277EB480" w14:textId="77777777">
            <w:pPr>
              <w:pStyle w:val="para"/>
              <w:rPr>
                <w:rFonts w:ascii="Century Gothic" w:hAnsi="Century Gothic" w:eastAsia="Century Gothic"/>
                <w:sz w:val="20"/>
              </w:rPr>
            </w:pPr>
            <w:r w:rsidRPr="00071916">
              <w:rPr>
                <w:rFonts w:ascii="Century Gothic" w:hAnsi="Century Gothic" w:eastAsia="Century Gothic"/>
                <w:sz w:val="20"/>
              </w:rPr>
              <w:t>4.6.2</w:t>
            </w:r>
          </w:p>
        </w:tc>
        <w:tc>
          <w:tcPr>
            <w:tcW w:w="3315" w:type="dxa"/>
            <w:tcMar>
              <w:left w:w="105" w:type="dxa"/>
              <w:right w:w="105" w:type="dxa"/>
            </w:tcMar>
          </w:tcPr>
          <w:p w:rsidRPr="00071916" w:rsidR="00AE40AB" w:rsidP="00540546" w:rsidRDefault="00AE40AB" w14:paraId="42DF5F87" w14:textId="77777777">
            <w:pPr>
              <w:pStyle w:val="para"/>
              <w:rPr>
                <w:rFonts w:ascii="Century Gothic" w:hAnsi="Century Gothic" w:eastAsia="Century Gothic"/>
                <w:sz w:val="20"/>
              </w:rPr>
            </w:pPr>
            <w:r w:rsidRPr="00071916">
              <w:rPr>
                <w:rFonts w:ascii="Century Gothic" w:hAnsi="Century Gothic" w:eastAsia="Century Gothic"/>
                <w:sz w:val="20"/>
              </w:rPr>
              <w:t xml:space="preserve">There shall be a specification prior to sourcing new, or new-to-site equipment. </w:t>
            </w:r>
          </w:p>
          <w:p w:rsidRPr="00071916" w:rsidR="00AE40AB" w:rsidP="00540546" w:rsidRDefault="00AE40AB" w14:paraId="0E608D65" w14:textId="77777777">
            <w:pPr>
              <w:pStyle w:val="para"/>
              <w:rPr>
                <w:rFonts w:ascii="Century Gothic" w:hAnsi="Century Gothic" w:eastAsia="Century Gothic"/>
                <w:sz w:val="20"/>
              </w:rPr>
            </w:pPr>
            <w:r w:rsidRPr="00071916">
              <w:rPr>
                <w:rFonts w:ascii="Century Gothic" w:hAnsi="Century Gothic" w:eastAsia="Century Gothic"/>
                <w:sz w:val="20"/>
              </w:rPr>
              <w:t>This may include:</w:t>
            </w:r>
          </w:p>
          <w:p w:rsidRPr="00071916" w:rsidR="00AE40AB" w:rsidP="00AE40AB" w:rsidRDefault="00AE40AB" w14:paraId="291D1CE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details of intended use of the equipment and the type of materials it will be handling</w:t>
            </w:r>
          </w:p>
          <w:p w:rsidRPr="00071916" w:rsidR="00AE40AB" w:rsidP="00AE40AB" w:rsidRDefault="00AE40AB" w14:paraId="5CE9BEA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where applicable, requirements for open product contact surfaces to meet any legal requirements.</w:t>
            </w:r>
          </w:p>
          <w:p w:rsidRPr="00071916" w:rsidR="00AE40AB" w:rsidP="00540546" w:rsidRDefault="00AE40AB" w14:paraId="0E42E6A1" w14:textId="77777777">
            <w:pPr>
              <w:pStyle w:val="para"/>
              <w:rPr>
                <w:rFonts w:ascii="Century Gothic" w:hAnsi="Century Gothic" w:eastAsia="Century Gothic"/>
                <w:sz w:val="20"/>
              </w:rPr>
            </w:pPr>
            <w:r w:rsidRPr="00071916">
              <w:rPr>
                <w:rFonts w:ascii="Century Gothic" w:hAnsi="Century Gothic" w:eastAsia="Century Gothic"/>
                <w:sz w:val="20"/>
              </w:rPr>
              <w:t xml:space="preserve">Depending on its intended </w:t>
            </w:r>
            <w:r w:rsidRPr="00071916">
              <w:rPr>
                <w:rFonts w:ascii="Century Gothic" w:hAnsi="Century Gothic" w:eastAsia="Century Gothic"/>
                <w:color w:val="auto"/>
                <w:sz w:val="20"/>
              </w:rPr>
              <w:t>purpose</w:t>
            </w:r>
            <w:r w:rsidRPr="00071916">
              <w:rPr>
                <w:rFonts w:ascii="Century Gothic" w:hAnsi="Century Gothic" w:eastAsia="Century Gothic"/>
                <w:sz w:val="20"/>
              </w:rPr>
              <w:t xml:space="preserve">, new, or new-to-site equipment may require authorisation from a multi-disciplinary team which may include members of manufacturing, quality, engineering and the HARA team. </w:t>
            </w:r>
          </w:p>
          <w:p w:rsidRPr="00071916" w:rsidR="00AE40AB" w:rsidP="00540546" w:rsidRDefault="00AE40AB" w14:paraId="3796748C" w14:textId="77777777">
            <w:pPr>
              <w:pStyle w:val="para"/>
              <w:rPr>
                <w:rFonts w:ascii="Century Gothic" w:hAnsi="Century Gothic" w:eastAsia="Century Gothic"/>
                <w:sz w:val="20"/>
              </w:rPr>
            </w:pPr>
            <w:r w:rsidRPr="00071916">
              <w:rPr>
                <w:rFonts w:ascii="Century Gothic" w:hAnsi="Century Gothic" w:eastAsia="Century Gothic"/>
                <w:sz w:val="20"/>
              </w:rPr>
              <w:t>The supplier should provide evidence that equipment meets these site requirements prior to supply.</w:t>
            </w:r>
          </w:p>
        </w:tc>
        <w:tc>
          <w:tcPr>
            <w:tcW w:w="1366" w:type="dxa"/>
          </w:tcPr>
          <w:p w:rsidRPr="00071916" w:rsidR="00AE40AB" w:rsidP="00540546" w:rsidRDefault="00AE40AB" w14:paraId="0D666389" w14:textId="77777777">
            <w:pPr>
              <w:pStyle w:val="para"/>
              <w:rPr>
                <w:rFonts w:ascii="Century Gothic" w:hAnsi="Century Gothic" w:eastAsia="Century Gothic"/>
                <w:sz w:val="20"/>
              </w:rPr>
            </w:pPr>
          </w:p>
        </w:tc>
        <w:tc>
          <w:tcPr>
            <w:tcW w:w="3829" w:type="dxa"/>
          </w:tcPr>
          <w:p w:rsidRPr="00071916" w:rsidR="00AE40AB" w:rsidP="00540546" w:rsidRDefault="00AE40AB" w14:paraId="2C0549B3" w14:textId="77777777">
            <w:pPr>
              <w:pStyle w:val="para"/>
              <w:rPr>
                <w:rFonts w:ascii="Century Gothic" w:hAnsi="Century Gothic" w:eastAsia="Century Gothic"/>
                <w:sz w:val="20"/>
              </w:rPr>
            </w:pPr>
          </w:p>
        </w:tc>
      </w:tr>
      <w:tr w:rsidRPr="00071916" w:rsidR="00AE40AB" w:rsidTr="03DED8F7" w14:paraId="5B70B6D4" w14:textId="27C37E4C">
        <w:trPr>
          <w:trHeight w:val="285"/>
        </w:trPr>
        <w:tc>
          <w:tcPr>
            <w:tcW w:w="700" w:type="dxa"/>
            <w:shd w:val="clear" w:color="auto" w:fill="FFFFCC"/>
            <w:tcMar>
              <w:left w:w="105" w:type="dxa"/>
              <w:right w:w="105" w:type="dxa"/>
            </w:tcMar>
          </w:tcPr>
          <w:p w:rsidRPr="00071916" w:rsidR="00AE40AB" w:rsidP="00540546" w:rsidRDefault="00AE40AB" w14:paraId="3FBA67B1" w14:textId="77777777">
            <w:pPr>
              <w:pStyle w:val="para"/>
              <w:rPr>
                <w:rFonts w:ascii="Century Gothic" w:hAnsi="Century Gothic" w:eastAsia="Century Gothic" w:cs="Century Gothic"/>
                <w:color w:val="000000" w:themeColor="text1"/>
                <w:sz w:val="20"/>
              </w:rPr>
            </w:pPr>
            <w:r w:rsidRPr="00071916">
              <w:rPr>
                <w:rFonts w:ascii="Century Gothic" w:hAnsi="Century Gothic" w:eastAsia="Century Gothic" w:cs="Century Gothic"/>
                <w:color w:val="000000" w:themeColor="text1"/>
                <w:sz w:val="20"/>
              </w:rPr>
              <w:t>4.6.3</w:t>
            </w:r>
          </w:p>
        </w:tc>
        <w:tc>
          <w:tcPr>
            <w:tcW w:w="426" w:type="dxa"/>
            <w:shd w:val="clear" w:color="auto" w:fill="B8CCE4" w:themeFill="accent1" w:themeFillTint="66"/>
            <w:tcMar>
              <w:left w:w="105" w:type="dxa"/>
              <w:right w:w="105" w:type="dxa"/>
            </w:tcMar>
          </w:tcPr>
          <w:p w:rsidRPr="00071916" w:rsidR="00AE40AB" w:rsidP="00540546" w:rsidRDefault="00AE40AB" w14:paraId="6D28CFB5" w14:textId="77777777">
            <w:pPr>
              <w:spacing w:before="120" w:after="120"/>
              <w:rPr>
                <w:rFonts w:ascii="Century Gothic" w:hAnsi="Century Gothic" w:eastAsia="Century Gothic" w:cs="Century Gothic"/>
                <w:color w:val="000000" w:themeColor="text1"/>
                <w:sz w:val="20"/>
                <w:szCs w:val="20"/>
              </w:rPr>
            </w:pPr>
          </w:p>
        </w:tc>
        <w:tc>
          <w:tcPr>
            <w:tcW w:w="3315" w:type="dxa"/>
            <w:tcMar>
              <w:left w:w="105" w:type="dxa"/>
              <w:right w:w="105" w:type="dxa"/>
            </w:tcMar>
          </w:tcPr>
          <w:p w:rsidRPr="00071916" w:rsidR="00AE40AB" w:rsidP="00540546" w:rsidRDefault="00AE40AB" w14:paraId="51B54DDC" w14:textId="77777777">
            <w:pPr>
              <w:pStyle w:val="Paragraph"/>
              <w:rPr>
                <w:rFonts w:ascii="Century Gothic" w:hAnsi="Century Gothic"/>
                <w:sz w:val="20"/>
              </w:rPr>
            </w:pPr>
            <w:r w:rsidRPr="00071916">
              <w:rPr>
                <w:rFonts w:ascii="Century Gothic" w:hAnsi="Century Gothic"/>
                <w:sz w:val="20"/>
              </w:rPr>
              <w:t>A risk-based commissioning procedure shall be in place to ensure that product safety and integrity is maintained during the installation of new or new-to-site equipment.</w:t>
            </w:r>
          </w:p>
          <w:p w:rsidRPr="00071916" w:rsidR="00AE40AB" w:rsidP="00540546" w:rsidRDefault="00AE40AB" w14:paraId="3378DB8C" w14:textId="77777777">
            <w:pPr>
              <w:pStyle w:val="Paragraph"/>
              <w:rPr>
                <w:rFonts w:ascii="Century Gothic" w:hAnsi="Century Gothic"/>
                <w:sz w:val="20"/>
              </w:rPr>
            </w:pPr>
            <w:r w:rsidRPr="00071916">
              <w:rPr>
                <w:rFonts w:ascii="Century Gothic" w:hAnsi="Century Gothic"/>
                <w:sz w:val="20"/>
              </w:rPr>
              <w:t>New equipment to site shall be inspected for compliance with specification by authorised personnel before being accepted into operation.</w:t>
            </w:r>
          </w:p>
          <w:p w:rsidRPr="00071916" w:rsidR="00AE40AB" w:rsidP="00540546" w:rsidRDefault="00AE40AB" w14:paraId="3E8B4F8B" w14:textId="77777777">
            <w:pPr>
              <w:pStyle w:val="Paragraph"/>
              <w:rPr>
                <w:rFonts w:ascii="Century Gothic" w:hAnsi="Century Gothic"/>
                <w:sz w:val="20"/>
              </w:rPr>
            </w:pPr>
            <w:r w:rsidRPr="00071916">
              <w:rPr>
                <w:rFonts w:ascii="Century Gothic" w:hAnsi="Century Gothic"/>
                <w:sz w:val="20"/>
              </w:rPr>
              <w:t xml:space="preserve">Installation work shall be followed by a clearance inspection </w:t>
            </w:r>
            <w:r w:rsidRPr="00071916">
              <w:rPr>
                <w:rFonts w:ascii="Century Gothic" w:hAnsi="Century Gothic"/>
                <w:color w:val="auto"/>
                <w:sz w:val="20"/>
              </w:rPr>
              <w:t xml:space="preserve">which records that </w:t>
            </w:r>
            <w:r w:rsidRPr="00071916">
              <w:rPr>
                <w:rFonts w:ascii="Century Gothic" w:hAnsi="Century Gothic"/>
                <w:sz w:val="20"/>
              </w:rPr>
              <w:t>contamination</w:t>
            </w:r>
            <w:r w:rsidRPr="00071916">
              <w:rPr>
                <w:rFonts w:ascii="Century Gothic" w:hAnsi="Century Gothic"/>
                <w:color w:val="auto"/>
                <w:sz w:val="20"/>
              </w:rPr>
              <w:t xml:space="preserve"> hazards have been removed.</w:t>
            </w:r>
          </w:p>
          <w:p w:rsidRPr="00071916" w:rsidR="00AE40AB" w:rsidP="00540546" w:rsidRDefault="00AE40AB" w14:paraId="01775E7E" w14:textId="77777777">
            <w:pPr>
              <w:pStyle w:val="Paragraph"/>
              <w:rPr>
                <w:rFonts w:ascii="Century Gothic" w:hAnsi="Century Gothic"/>
                <w:sz w:val="20"/>
              </w:rPr>
            </w:pPr>
            <w:r w:rsidRPr="00071916">
              <w:rPr>
                <w:rFonts w:ascii="Century Gothic" w:hAnsi="Century Gothic"/>
                <w:sz w:val="20"/>
              </w:rPr>
              <w:t>The commissioning procedure shall include the update of any other site procedures that are affected by the equipment, for example, training, operating procedures, cleaning, environmental monitoring, maintenance schedules or internal audits.</w:t>
            </w:r>
          </w:p>
        </w:tc>
        <w:tc>
          <w:tcPr>
            <w:tcW w:w="1366" w:type="dxa"/>
          </w:tcPr>
          <w:p w:rsidRPr="00071916" w:rsidR="00AE40AB" w:rsidP="00540546" w:rsidRDefault="00AE40AB" w14:paraId="11D0FFA1" w14:textId="77777777">
            <w:pPr>
              <w:pStyle w:val="Paragraph"/>
              <w:rPr>
                <w:rFonts w:ascii="Century Gothic" w:hAnsi="Century Gothic"/>
                <w:sz w:val="20"/>
              </w:rPr>
            </w:pPr>
          </w:p>
        </w:tc>
        <w:tc>
          <w:tcPr>
            <w:tcW w:w="3829" w:type="dxa"/>
          </w:tcPr>
          <w:p w:rsidRPr="00071916" w:rsidR="00AE40AB" w:rsidP="00540546" w:rsidRDefault="00AE40AB" w14:paraId="19EB8B0C" w14:textId="77777777">
            <w:pPr>
              <w:pStyle w:val="Paragraph"/>
              <w:rPr>
                <w:rFonts w:ascii="Century Gothic" w:hAnsi="Century Gothic"/>
                <w:sz w:val="20"/>
              </w:rPr>
            </w:pPr>
          </w:p>
        </w:tc>
      </w:tr>
      <w:tr w:rsidRPr="00071916" w:rsidR="00AE40AB" w:rsidTr="03DED8F7" w14:paraId="468C341A" w14:textId="62307CD7">
        <w:trPr>
          <w:trHeight w:val="285"/>
        </w:trPr>
        <w:tc>
          <w:tcPr>
            <w:tcW w:w="1126" w:type="dxa"/>
            <w:gridSpan w:val="2"/>
            <w:shd w:val="clear" w:color="auto" w:fill="FFFFCC"/>
            <w:tcMar>
              <w:left w:w="105" w:type="dxa"/>
              <w:right w:w="105" w:type="dxa"/>
            </w:tcMar>
          </w:tcPr>
          <w:p w:rsidRPr="00071916" w:rsidR="00AE40AB" w:rsidP="00540546" w:rsidRDefault="00AE40AB" w14:paraId="0E22BF8E" w14:textId="77777777">
            <w:pPr>
              <w:pStyle w:val="Paragraph"/>
              <w:rPr>
                <w:rFonts w:ascii="Century Gothic" w:hAnsi="Century Gothic"/>
                <w:sz w:val="20"/>
              </w:rPr>
            </w:pPr>
            <w:r w:rsidRPr="00071916">
              <w:rPr>
                <w:rFonts w:ascii="Century Gothic" w:hAnsi="Century Gothic"/>
                <w:sz w:val="20"/>
              </w:rPr>
              <w:t>4.6.4</w:t>
            </w:r>
          </w:p>
        </w:tc>
        <w:tc>
          <w:tcPr>
            <w:tcW w:w="3315" w:type="dxa"/>
            <w:tcMar>
              <w:left w:w="105" w:type="dxa"/>
              <w:right w:w="105" w:type="dxa"/>
            </w:tcMar>
          </w:tcPr>
          <w:p w:rsidRPr="00071916" w:rsidR="00AE40AB" w:rsidP="3CB23367" w:rsidRDefault="526E55CE" w14:paraId="4683E5B7" w14:textId="5A5664DF">
            <w:pPr>
              <w:pStyle w:val="Paragraph"/>
              <w:rPr>
                <w:rFonts w:ascii="Century Gothic" w:hAnsi="Century Gothic"/>
                <w:sz w:val="20"/>
              </w:rPr>
            </w:pPr>
            <w:r w:rsidRPr="3CB23367">
              <w:rPr>
                <w:rFonts w:ascii="Century Gothic" w:hAnsi="Century Gothic"/>
                <w:sz w:val="20"/>
              </w:rPr>
              <w:t xml:space="preserve">Equipment that is not used or is taken out of service shall be cleaned and stored in a manner that does not pose a product safety risk. </w:t>
            </w:r>
          </w:p>
          <w:p w:rsidRPr="00071916" w:rsidR="00AE40AB" w:rsidP="3CB23367" w:rsidRDefault="00AE40AB" w14:paraId="03BA4F16" w14:textId="5682BE36">
            <w:pPr>
              <w:pStyle w:val="Paragraph"/>
              <w:rPr>
                <w:rFonts w:ascii="Century Gothic" w:hAnsi="Century Gothic"/>
                <w:sz w:val="20"/>
              </w:rPr>
            </w:pPr>
          </w:p>
          <w:p w:rsidRPr="00071916" w:rsidR="00AE40AB" w:rsidP="3CB23367" w:rsidRDefault="00AE40AB" w14:paraId="661B7609" w14:textId="4FC94D52">
            <w:pPr>
              <w:pStyle w:val="Paragraph"/>
              <w:rPr>
                <w:rFonts w:ascii="Century Gothic" w:hAnsi="Century Gothic"/>
                <w:sz w:val="20"/>
              </w:rPr>
            </w:pPr>
          </w:p>
        </w:tc>
        <w:tc>
          <w:tcPr>
            <w:tcW w:w="1366" w:type="dxa"/>
          </w:tcPr>
          <w:p w:rsidRPr="00071916" w:rsidR="00AE40AB" w:rsidP="00540546" w:rsidRDefault="00AE40AB" w14:paraId="7932261C" w14:textId="77777777">
            <w:pPr>
              <w:pStyle w:val="Paragraph"/>
              <w:rPr>
                <w:rFonts w:ascii="Century Gothic" w:hAnsi="Century Gothic"/>
                <w:sz w:val="20"/>
              </w:rPr>
            </w:pPr>
          </w:p>
        </w:tc>
        <w:tc>
          <w:tcPr>
            <w:tcW w:w="3829" w:type="dxa"/>
          </w:tcPr>
          <w:p w:rsidRPr="00071916" w:rsidR="00AE40AB" w:rsidP="00540546" w:rsidRDefault="00AE40AB" w14:paraId="13ECF07E" w14:textId="77777777">
            <w:pPr>
              <w:pStyle w:val="Paragraph"/>
              <w:rPr>
                <w:rFonts w:ascii="Century Gothic" w:hAnsi="Century Gothic"/>
                <w:sz w:val="20"/>
              </w:rPr>
            </w:pPr>
          </w:p>
        </w:tc>
      </w:tr>
    </w:tbl>
    <w:tbl>
      <w:tblPr>
        <w:tblStyle w:val="TableGrid"/>
        <w:tblW w:w="5000" w:type="pct"/>
        <w:tblLook w:val="01E0" w:firstRow="1" w:lastRow="1" w:firstColumn="1" w:lastColumn="1" w:noHBand="0" w:noVBand="0"/>
      </w:tblPr>
      <w:tblGrid>
        <w:gridCol w:w="1128"/>
        <w:gridCol w:w="8514"/>
      </w:tblGrid>
      <w:tr w:rsidRPr="00071916" w:rsidR="00292C30" w:rsidTr="00A84887" w14:paraId="599719DC" w14:textId="77777777">
        <w:tc>
          <w:tcPr>
            <w:tcW w:w="5000" w:type="pct"/>
            <w:gridSpan w:val="2"/>
            <w:shd w:val="clear" w:color="auto" w:fill="00B0F0"/>
          </w:tcPr>
          <w:p w:rsidRPr="00071916" w:rsidR="00292C30" w:rsidP="00540546" w:rsidRDefault="00292C30" w14:paraId="0F8E1A64" w14:textId="42522C44">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4.7</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Maintenance</w:t>
            </w:r>
          </w:p>
        </w:tc>
      </w:tr>
      <w:tr w:rsidRPr="00071916" w:rsidR="00292C30" w:rsidTr="00682C39" w14:paraId="45779CC4" w14:textId="77777777">
        <w:tc>
          <w:tcPr>
            <w:tcW w:w="585" w:type="pct"/>
            <w:shd w:val="clear" w:color="auto" w:fill="D3E5F6"/>
          </w:tcPr>
          <w:p w:rsidRPr="00071916" w:rsidR="00292C30" w:rsidP="00540546" w:rsidRDefault="00292C30" w14:paraId="14C7FB38" w14:textId="77777777">
            <w:pPr>
              <w:spacing w:before="120" w:after="120"/>
              <w:outlineLvl w:val="2"/>
              <w:rPr>
                <w:rFonts w:ascii="Century Gothic" w:hAnsi="Century Gothic" w:eastAsia="Times New Roman" w:cs="Calibri"/>
                <w:b/>
                <w:bCs/>
                <w:sz w:val="20"/>
                <w:szCs w:val="20"/>
                <w:lang w:val="en-GB"/>
              </w:rPr>
            </w:pPr>
          </w:p>
          <w:p w:rsidRPr="00071916" w:rsidR="00292C30" w:rsidP="00540546" w:rsidRDefault="00292C30" w14:paraId="56FD5534" w14:textId="77777777">
            <w:pPr>
              <w:rPr>
                <w:rFonts w:ascii="Century Gothic" w:hAnsi="Century Gothic"/>
                <w:sz w:val="20"/>
                <w:szCs w:val="20"/>
              </w:rPr>
            </w:pPr>
          </w:p>
        </w:tc>
        <w:tc>
          <w:tcPr>
            <w:tcW w:w="4415" w:type="pct"/>
            <w:shd w:val="clear" w:color="auto" w:fill="D3E5F6"/>
          </w:tcPr>
          <w:p w:rsidRPr="00071916" w:rsidR="00292C30" w:rsidP="00540546" w:rsidRDefault="00051165" w14:paraId="4FBA9F21" w14:textId="396B8116">
            <w:pPr>
              <w:pStyle w:val="para"/>
              <w:rPr>
                <w:rFonts w:ascii="Century Gothic" w:hAnsi="Century Gothic"/>
                <w:sz w:val="20"/>
              </w:rPr>
            </w:pPr>
            <w:r w:rsidRPr="00071916">
              <w:rPr>
                <w:rFonts w:ascii="Century Gothic" w:hAnsi="Century Gothic" w:eastAsia="Century Gothic"/>
                <w:sz w:val="20"/>
              </w:rPr>
              <w:t>An effective maintenance programme shall be in operation for equipment and support service</w:t>
            </w:r>
            <w:r w:rsidRPr="00071916">
              <w:rPr>
                <w:rFonts w:ascii="Century Gothic" w:hAnsi="Century Gothic" w:eastAsia="Century Gothic"/>
                <w:color w:val="auto"/>
                <w:sz w:val="20"/>
              </w:rPr>
              <w:t xml:space="preserve"> equipment </w:t>
            </w:r>
            <w:r w:rsidRPr="00071916">
              <w:rPr>
                <w:rFonts w:ascii="Century Gothic" w:hAnsi="Century Gothic" w:eastAsia="Century Gothic"/>
                <w:sz w:val="20"/>
              </w:rPr>
              <w:t>to prevent contamination risk and reduce the potential for breakdowns.</w:t>
            </w:r>
          </w:p>
        </w:tc>
      </w:tr>
    </w:tbl>
    <w:tbl>
      <w:tblPr>
        <w:tblStyle w:val="TableGrid23"/>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2"/>
        <w:gridCol w:w="3195"/>
        <w:gridCol w:w="1484"/>
        <w:gridCol w:w="3830"/>
      </w:tblGrid>
      <w:tr w:rsidRPr="00071916" w:rsidR="00074CBC" w:rsidTr="03DED8F7" w14:paraId="68B1389C" w14:textId="17A3ACE7">
        <w:trPr>
          <w:trHeight w:val="285"/>
        </w:trPr>
        <w:tc>
          <w:tcPr>
            <w:tcW w:w="1127" w:type="dxa"/>
            <w:gridSpan w:val="2"/>
            <w:tcMar>
              <w:left w:w="105" w:type="dxa"/>
              <w:right w:w="105" w:type="dxa"/>
            </w:tcMar>
          </w:tcPr>
          <w:p w:rsidRPr="00071916" w:rsidR="00074CBC" w:rsidP="00540546" w:rsidRDefault="00074CBC" w14:paraId="27DFE975"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195" w:type="dxa"/>
            <w:tcMar>
              <w:left w:w="105" w:type="dxa"/>
              <w:right w:w="105" w:type="dxa"/>
            </w:tcMar>
          </w:tcPr>
          <w:p w:rsidRPr="00071916" w:rsidR="00074CBC" w:rsidP="00540546" w:rsidRDefault="00074CBC" w14:paraId="540BEDD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484" w:type="dxa"/>
          </w:tcPr>
          <w:p w:rsidRPr="00071916" w:rsidR="00074CBC" w:rsidP="00540546" w:rsidRDefault="00074CBC" w14:paraId="7D2CDEB3" w14:textId="77EC5F94">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0" w:type="dxa"/>
          </w:tcPr>
          <w:p w:rsidRPr="00071916" w:rsidR="00074CBC" w:rsidP="00540546" w:rsidRDefault="00074CBC" w14:paraId="3D687AFE" w14:textId="13139FCD">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074CBC" w:rsidTr="03DED8F7" w14:paraId="2FE28549" w14:textId="0A79AD5B">
        <w:trPr>
          <w:trHeight w:val="285"/>
        </w:trPr>
        <w:tc>
          <w:tcPr>
            <w:tcW w:w="655" w:type="dxa"/>
            <w:shd w:val="clear" w:color="auto" w:fill="FFFFCC"/>
            <w:tcMar>
              <w:left w:w="105" w:type="dxa"/>
              <w:right w:w="105" w:type="dxa"/>
            </w:tcMar>
          </w:tcPr>
          <w:p w:rsidRPr="00071916" w:rsidR="00074CBC" w:rsidP="00540546" w:rsidRDefault="00074CBC" w14:paraId="71D5A624" w14:textId="77777777">
            <w:pPr>
              <w:pStyle w:val="para"/>
              <w:rPr>
                <w:rFonts w:ascii="Century Gothic" w:hAnsi="Century Gothic" w:eastAsia="Century Gothic"/>
                <w:sz w:val="20"/>
              </w:rPr>
            </w:pPr>
            <w:r w:rsidRPr="00071916">
              <w:rPr>
                <w:rFonts w:ascii="Century Gothic" w:hAnsi="Century Gothic" w:eastAsia="Century Gothic"/>
                <w:sz w:val="20"/>
              </w:rPr>
              <w:t>4.7.1</w:t>
            </w:r>
          </w:p>
        </w:tc>
        <w:tc>
          <w:tcPr>
            <w:tcW w:w="472" w:type="dxa"/>
            <w:shd w:val="clear" w:color="auto" w:fill="B8CCE4" w:themeFill="accent1" w:themeFillTint="66"/>
            <w:tcMar>
              <w:left w:w="105" w:type="dxa"/>
              <w:right w:w="105" w:type="dxa"/>
            </w:tcMar>
          </w:tcPr>
          <w:p w:rsidRPr="00071916" w:rsidR="00074CBC" w:rsidP="00540546" w:rsidRDefault="00074CBC" w14:paraId="2C539B61" w14:textId="77777777">
            <w:pPr>
              <w:pStyle w:val="Paragraph"/>
              <w:rPr>
                <w:rFonts w:ascii="Century Gothic" w:hAnsi="Century Gothic"/>
                <w:sz w:val="20"/>
              </w:rPr>
            </w:pPr>
          </w:p>
        </w:tc>
        <w:tc>
          <w:tcPr>
            <w:tcW w:w="3195" w:type="dxa"/>
            <w:tcMar>
              <w:left w:w="105" w:type="dxa"/>
              <w:right w:w="105" w:type="dxa"/>
            </w:tcMar>
          </w:tcPr>
          <w:p w:rsidRPr="00071916" w:rsidR="00074CBC" w:rsidP="00540546" w:rsidRDefault="00074CBC" w14:paraId="1E7CAC16" w14:textId="77777777">
            <w:pPr>
              <w:pStyle w:val="para"/>
              <w:rPr>
                <w:rFonts w:ascii="Century Gothic" w:hAnsi="Century Gothic" w:eastAsia="Century Gothic"/>
                <w:sz w:val="20"/>
              </w:rPr>
            </w:pPr>
            <w:r w:rsidRPr="00071916">
              <w:rPr>
                <w:rFonts w:ascii="Century Gothic" w:hAnsi="Century Gothic" w:eastAsia="Century Gothic"/>
                <w:sz w:val="20"/>
              </w:rPr>
              <w:t xml:space="preserve">A programme of maintenance </w:t>
            </w:r>
            <w:r w:rsidRPr="00071916">
              <w:rPr>
                <w:rFonts w:ascii="Century Gothic" w:hAnsi="Century Gothic"/>
                <w:sz w:val="20"/>
              </w:rPr>
              <w:t xml:space="preserve">shall </w:t>
            </w:r>
            <w:r w:rsidRPr="00071916">
              <w:rPr>
                <w:rFonts w:ascii="Century Gothic" w:hAnsi="Century Gothic" w:eastAsia="Century Gothic"/>
                <w:sz w:val="20"/>
              </w:rPr>
              <w:t>be in place</w:t>
            </w:r>
            <w:r w:rsidRPr="00071916">
              <w:rPr>
                <w:rFonts w:ascii="Century Gothic" w:hAnsi="Century Gothic"/>
                <w:sz w:val="20"/>
              </w:rPr>
              <w:t xml:space="preserve"> </w:t>
            </w:r>
            <w:r w:rsidRPr="00071916">
              <w:rPr>
                <w:rFonts w:ascii="Century Gothic" w:hAnsi="Century Gothic" w:eastAsia="Century Gothic"/>
                <w:sz w:val="20"/>
              </w:rPr>
              <w:t>to prevent contamination and reduce the risk of breakdown</w:t>
            </w:r>
            <w:r w:rsidRPr="00071916">
              <w:rPr>
                <w:rFonts w:ascii="Century Gothic" w:hAnsi="Century Gothic"/>
                <w:sz w:val="20"/>
              </w:rPr>
              <w:t>. The programme shall</w:t>
            </w:r>
            <w:r w:rsidRPr="00071916">
              <w:rPr>
                <w:rFonts w:ascii="Century Gothic" w:hAnsi="Century Gothic" w:eastAsia="Century Gothic"/>
                <w:sz w:val="20"/>
              </w:rPr>
              <w:t xml:space="preserve"> cover all items of manufacturing and support service equipment critical to product safety, legality and quality.</w:t>
            </w:r>
            <w:r w:rsidRPr="00071916">
              <w:rPr>
                <w:rFonts w:ascii="Century Gothic" w:hAnsi="Century Gothic"/>
                <w:sz w:val="20"/>
              </w:rPr>
              <w:t xml:space="preserve"> Maintenance </w:t>
            </w:r>
            <w:r w:rsidRPr="00071916">
              <w:rPr>
                <w:rFonts w:ascii="Century Gothic" w:hAnsi="Century Gothic" w:eastAsia="Century Gothic"/>
                <w:sz w:val="20"/>
              </w:rPr>
              <w:t>and associated records shall</w:t>
            </w:r>
            <w:r w:rsidRPr="00071916">
              <w:rPr>
                <w:rFonts w:ascii="Century Gothic" w:hAnsi="Century Gothic"/>
                <w:sz w:val="20"/>
              </w:rPr>
              <w:t xml:space="preserve"> be kept.</w:t>
            </w:r>
          </w:p>
        </w:tc>
        <w:tc>
          <w:tcPr>
            <w:tcW w:w="1484" w:type="dxa"/>
          </w:tcPr>
          <w:p w:rsidRPr="00071916" w:rsidR="00074CBC" w:rsidP="00540546" w:rsidRDefault="00074CBC" w14:paraId="78FC4257" w14:textId="77777777">
            <w:pPr>
              <w:pStyle w:val="para"/>
              <w:rPr>
                <w:rFonts w:ascii="Century Gothic" w:hAnsi="Century Gothic" w:eastAsia="Century Gothic"/>
                <w:sz w:val="20"/>
              </w:rPr>
            </w:pPr>
          </w:p>
        </w:tc>
        <w:tc>
          <w:tcPr>
            <w:tcW w:w="3830" w:type="dxa"/>
          </w:tcPr>
          <w:p w:rsidRPr="00071916" w:rsidR="00074CBC" w:rsidP="00540546" w:rsidRDefault="00074CBC" w14:paraId="0089EBFC" w14:textId="77777777">
            <w:pPr>
              <w:pStyle w:val="para"/>
              <w:rPr>
                <w:rFonts w:ascii="Century Gothic" w:hAnsi="Century Gothic" w:eastAsia="Century Gothic"/>
                <w:sz w:val="20"/>
              </w:rPr>
            </w:pPr>
          </w:p>
        </w:tc>
      </w:tr>
      <w:tr w:rsidRPr="00071916" w:rsidR="00074CBC" w:rsidTr="03DED8F7" w14:paraId="4A046F82" w14:textId="58F0DB84">
        <w:trPr>
          <w:trHeight w:val="285"/>
        </w:trPr>
        <w:tc>
          <w:tcPr>
            <w:tcW w:w="1127" w:type="dxa"/>
            <w:gridSpan w:val="2"/>
            <w:shd w:val="clear" w:color="auto" w:fill="FFFFCC"/>
            <w:tcMar>
              <w:left w:w="105" w:type="dxa"/>
              <w:right w:w="105" w:type="dxa"/>
            </w:tcMar>
          </w:tcPr>
          <w:p w:rsidRPr="00071916" w:rsidR="00074CBC" w:rsidP="00540546" w:rsidRDefault="00074CBC" w14:paraId="20200B53" w14:textId="77777777">
            <w:pPr>
              <w:pStyle w:val="Paragraph"/>
              <w:rPr>
                <w:rFonts w:ascii="Century Gothic" w:hAnsi="Century Gothic"/>
                <w:sz w:val="20"/>
              </w:rPr>
            </w:pPr>
            <w:r w:rsidRPr="00071916">
              <w:rPr>
                <w:rFonts w:ascii="Century Gothic" w:hAnsi="Century Gothic"/>
                <w:sz w:val="20"/>
              </w:rPr>
              <w:t>4.7.2</w:t>
            </w:r>
          </w:p>
        </w:tc>
        <w:tc>
          <w:tcPr>
            <w:tcW w:w="3195" w:type="dxa"/>
            <w:tcMar>
              <w:left w:w="105" w:type="dxa"/>
              <w:right w:w="105" w:type="dxa"/>
            </w:tcMar>
          </w:tcPr>
          <w:p w:rsidRPr="00071916" w:rsidR="00074CBC" w:rsidP="00540546" w:rsidRDefault="00074CBC" w14:paraId="085F45C6" w14:textId="77777777">
            <w:pPr>
              <w:pStyle w:val="Paragraph"/>
              <w:rPr>
                <w:rFonts w:ascii="Century Gothic" w:hAnsi="Century Gothic"/>
                <w:sz w:val="20"/>
              </w:rPr>
            </w:pPr>
            <w:r w:rsidRPr="00071916">
              <w:rPr>
                <w:rFonts w:ascii="Century Gothic" w:hAnsi="Century Gothic"/>
                <w:sz w:val="20"/>
              </w:rPr>
              <w:t>In addition to any planned maintenance programme, where there is a risk of product contamination by foreign bodies arising from equipment failure or damage, the equipment shall be inspected at predetermined intervals, inspection results documented, and appropriate action taken.</w:t>
            </w:r>
          </w:p>
        </w:tc>
        <w:tc>
          <w:tcPr>
            <w:tcW w:w="1484" w:type="dxa"/>
          </w:tcPr>
          <w:p w:rsidRPr="00071916" w:rsidR="00074CBC" w:rsidP="00540546" w:rsidRDefault="00074CBC" w14:paraId="2B2248C5" w14:textId="77777777">
            <w:pPr>
              <w:pStyle w:val="Paragraph"/>
              <w:rPr>
                <w:rFonts w:ascii="Century Gothic" w:hAnsi="Century Gothic"/>
                <w:sz w:val="20"/>
              </w:rPr>
            </w:pPr>
          </w:p>
        </w:tc>
        <w:tc>
          <w:tcPr>
            <w:tcW w:w="3830" w:type="dxa"/>
          </w:tcPr>
          <w:p w:rsidRPr="00071916" w:rsidR="00074CBC" w:rsidP="00540546" w:rsidRDefault="00074CBC" w14:paraId="5D4E8408" w14:textId="77777777">
            <w:pPr>
              <w:pStyle w:val="Paragraph"/>
              <w:rPr>
                <w:rFonts w:ascii="Century Gothic" w:hAnsi="Century Gothic"/>
                <w:sz w:val="20"/>
              </w:rPr>
            </w:pPr>
          </w:p>
        </w:tc>
      </w:tr>
      <w:tr w:rsidRPr="00071916" w:rsidR="00074CBC" w:rsidTr="03DED8F7" w14:paraId="08A3D32E" w14:textId="68CD0781">
        <w:trPr>
          <w:trHeight w:val="285"/>
        </w:trPr>
        <w:tc>
          <w:tcPr>
            <w:tcW w:w="1127" w:type="dxa"/>
            <w:gridSpan w:val="2"/>
            <w:shd w:val="clear" w:color="auto" w:fill="FFFFCC"/>
            <w:tcMar>
              <w:left w:w="105" w:type="dxa"/>
              <w:right w:w="105" w:type="dxa"/>
            </w:tcMar>
          </w:tcPr>
          <w:p w:rsidRPr="00071916" w:rsidR="00074CBC" w:rsidP="00540546" w:rsidRDefault="00074CBC" w14:paraId="27369902" w14:textId="77777777">
            <w:pPr>
              <w:pStyle w:val="Paragraph"/>
              <w:rPr>
                <w:rFonts w:ascii="Century Gothic" w:hAnsi="Century Gothic"/>
                <w:sz w:val="20"/>
              </w:rPr>
            </w:pPr>
            <w:r w:rsidRPr="00071916">
              <w:rPr>
                <w:rFonts w:ascii="Century Gothic" w:hAnsi="Century Gothic"/>
                <w:sz w:val="20"/>
              </w:rPr>
              <w:t>4.7.3</w:t>
            </w:r>
          </w:p>
        </w:tc>
        <w:tc>
          <w:tcPr>
            <w:tcW w:w="3195" w:type="dxa"/>
            <w:tcMar>
              <w:left w:w="105" w:type="dxa"/>
              <w:right w:w="105" w:type="dxa"/>
            </w:tcMar>
          </w:tcPr>
          <w:p w:rsidRPr="00071916" w:rsidR="00074CBC" w:rsidP="00540546" w:rsidRDefault="00074CBC" w14:paraId="74989FD7" w14:textId="77777777">
            <w:pPr>
              <w:pStyle w:val="Paragraph"/>
              <w:rPr>
                <w:rFonts w:ascii="Century Gothic" w:hAnsi="Century Gothic"/>
                <w:sz w:val="20"/>
              </w:rPr>
            </w:pPr>
            <w:r w:rsidRPr="00071916">
              <w:rPr>
                <w:rFonts w:ascii="Century Gothic" w:hAnsi="Century Gothic"/>
                <w:sz w:val="20"/>
              </w:rPr>
              <w:t xml:space="preserve">Maintenance work shall not place product safety, legality or quality at risk. Maintenance work shall be followed by a </w:t>
            </w:r>
            <w:r w:rsidRPr="00071916">
              <w:rPr>
                <w:rFonts w:ascii="Century Gothic" w:hAnsi="Century Gothic"/>
                <w:color w:val="auto"/>
                <w:sz w:val="20"/>
              </w:rPr>
              <w:t>clearance inspection which records that contamination hazards have been removed and equipment is cleared to resume manufacturing.</w:t>
            </w:r>
          </w:p>
          <w:p w:rsidRPr="00071916" w:rsidR="00074CBC" w:rsidP="00540546" w:rsidRDefault="00074CBC" w14:paraId="1E38EB33" w14:textId="77777777">
            <w:pPr>
              <w:pStyle w:val="Paragraph"/>
              <w:rPr>
                <w:rFonts w:ascii="Century Gothic" w:hAnsi="Century Gothic"/>
                <w:sz w:val="20"/>
              </w:rPr>
            </w:pPr>
            <w:r w:rsidRPr="00071916">
              <w:rPr>
                <w:rFonts w:ascii="Century Gothic" w:hAnsi="Century Gothic"/>
                <w:sz w:val="20"/>
              </w:rPr>
              <w:t>Tools and other maintenance equipment shall be cleared away after use and appropriately stored.</w:t>
            </w:r>
          </w:p>
        </w:tc>
        <w:tc>
          <w:tcPr>
            <w:tcW w:w="1484" w:type="dxa"/>
          </w:tcPr>
          <w:p w:rsidRPr="00071916" w:rsidR="00074CBC" w:rsidP="00540546" w:rsidRDefault="00074CBC" w14:paraId="1CA5D700" w14:textId="77777777">
            <w:pPr>
              <w:pStyle w:val="Paragraph"/>
              <w:rPr>
                <w:rFonts w:ascii="Century Gothic" w:hAnsi="Century Gothic"/>
                <w:sz w:val="20"/>
              </w:rPr>
            </w:pPr>
          </w:p>
        </w:tc>
        <w:tc>
          <w:tcPr>
            <w:tcW w:w="3830" w:type="dxa"/>
          </w:tcPr>
          <w:p w:rsidRPr="00071916" w:rsidR="00074CBC" w:rsidP="00540546" w:rsidRDefault="00074CBC" w14:paraId="2135ED80" w14:textId="77777777">
            <w:pPr>
              <w:pStyle w:val="Paragraph"/>
              <w:rPr>
                <w:rFonts w:ascii="Century Gothic" w:hAnsi="Century Gothic"/>
                <w:sz w:val="20"/>
              </w:rPr>
            </w:pPr>
          </w:p>
        </w:tc>
      </w:tr>
      <w:tr w:rsidRPr="00071916" w:rsidR="00074CBC" w:rsidTr="03DED8F7" w14:paraId="417A7042" w14:textId="418147EE">
        <w:trPr>
          <w:trHeight w:val="285"/>
        </w:trPr>
        <w:tc>
          <w:tcPr>
            <w:tcW w:w="655" w:type="dxa"/>
            <w:shd w:val="clear" w:color="auto" w:fill="FFFFCC"/>
            <w:tcMar>
              <w:left w:w="105" w:type="dxa"/>
              <w:right w:w="105" w:type="dxa"/>
            </w:tcMar>
          </w:tcPr>
          <w:p w:rsidRPr="00071916" w:rsidR="00074CBC" w:rsidP="00540546" w:rsidRDefault="00074CBC" w14:paraId="0FE94269" w14:textId="77777777">
            <w:pPr>
              <w:pStyle w:val="Paragraph"/>
              <w:rPr>
                <w:rFonts w:ascii="Century Gothic" w:hAnsi="Century Gothic"/>
                <w:sz w:val="20"/>
              </w:rPr>
            </w:pPr>
            <w:r w:rsidRPr="00071916">
              <w:rPr>
                <w:rFonts w:ascii="Century Gothic" w:hAnsi="Century Gothic"/>
                <w:sz w:val="20"/>
              </w:rPr>
              <w:t>4.7.4</w:t>
            </w:r>
          </w:p>
        </w:tc>
        <w:tc>
          <w:tcPr>
            <w:tcW w:w="472" w:type="dxa"/>
            <w:shd w:val="clear" w:color="auto" w:fill="B8CCE4" w:themeFill="accent1" w:themeFillTint="66"/>
            <w:tcMar>
              <w:left w:w="105" w:type="dxa"/>
              <w:right w:w="105" w:type="dxa"/>
            </w:tcMar>
          </w:tcPr>
          <w:p w:rsidRPr="00071916" w:rsidR="00074CBC" w:rsidP="00540546" w:rsidRDefault="00074CBC" w14:paraId="02A5808D" w14:textId="77777777">
            <w:pPr>
              <w:spacing w:before="120" w:after="120"/>
              <w:rPr>
                <w:rFonts w:ascii="Century Gothic" w:hAnsi="Century Gothic" w:eastAsia="Century Gothic" w:cs="Century Gothic"/>
                <w:color w:val="000000" w:themeColor="text1"/>
                <w:sz w:val="20"/>
                <w:szCs w:val="20"/>
              </w:rPr>
            </w:pPr>
          </w:p>
        </w:tc>
        <w:tc>
          <w:tcPr>
            <w:tcW w:w="3195" w:type="dxa"/>
            <w:tcMar>
              <w:left w:w="105" w:type="dxa"/>
              <w:right w:w="105" w:type="dxa"/>
            </w:tcMar>
          </w:tcPr>
          <w:p w:rsidRPr="00071916" w:rsidR="00074CBC" w:rsidP="00540546" w:rsidRDefault="00074CBC" w14:paraId="224162DD" w14:textId="77777777">
            <w:pPr>
              <w:pStyle w:val="Paragraph"/>
              <w:rPr>
                <w:rFonts w:ascii="Century Gothic" w:hAnsi="Century Gothic"/>
                <w:sz w:val="20"/>
              </w:rPr>
            </w:pPr>
            <w:r w:rsidRPr="00071916">
              <w:rPr>
                <w:rFonts w:ascii="Century Gothic" w:hAnsi="Century Gothic"/>
                <w:sz w:val="20"/>
              </w:rPr>
              <w:t>Where temporary repairs and modifications are made, these shall be documented and controlled to ensure that the product safety, legality or quality is not at risk. These temporary measures shall be permanently repaired as soon as practicable and within a defined timescale.</w:t>
            </w:r>
          </w:p>
        </w:tc>
        <w:tc>
          <w:tcPr>
            <w:tcW w:w="1484" w:type="dxa"/>
          </w:tcPr>
          <w:p w:rsidRPr="00071916" w:rsidR="00074CBC" w:rsidP="00540546" w:rsidRDefault="00074CBC" w14:paraId="17B14111" w14:textId="77777777">
            <w:pPr>
              <w:pStyle w:val="Paragraph"/>
              <w:rPr>
                <w:rFonts w:ascii="Century Gothic" w:hAnsi="Century Gothic"/>
                <w:sz w:val="20"/>
              </w:rPr>
            </w:pPr>
          </w:p>
        </w:tc>
        <w:tc>
          <w:tcPr>
            <w:tcW w:w="3830" w:type="dxa"/>
          </w:tcPr>
          <w:p w:rsidRPr="00071916" w:rsidR="00074CBC" w:rsidP="00540546" w:rsidRDefault="00074CBC" w14:paraId="0619E738" w14:textId="77777777">
            <w:pPr>
              <w:pStyle w:val="Paragraph"/>
              <w:rPr>
                <w:rFonts w:ascii="Century Gothic" w:hAnsi="Century Gothic"/>
                <w:sz w:val="20"/>
              </w:rPr>
            </w:pPr>
          </w:p>
        </w:tc>
      </w:tr>
      <w:tr w:rsidRPr="00071916" w:rsidR="00074CBC" w:rsidTr="03DED8F7" w14:paraId="3BCE7702" w14:textId="2BBE2F74">
        <w:trPr>
          <w:trHeight w:val="285"/>
        </w:trPr>
        <w:tc>
          <w:tcPr>
            <w:tcW w:w="1127" w:type="dxa"/>
            <w:gridSpan w:val="2"/>
            <w:shd w:val="clear" w:color="auto" w:fill="FFFFCC"/>
            <w:tcMar>
              <w:left w:w="105" w:type="dxa"/>
              <w:right w:w="105" w:type="dxa"/>
            </w:tcMar>
          </w:tcPr>
          <w:p w:rsidRPr="00071916" w:rsidR="00074CBC" w:rsidP="00540546" w:rsidRDefault="00074CBC" w14:paraId="113178C2" w14:textId="77777777">
            <w:pPr>
              <w:pStyle w:val="Paragraph"/>
              <w:rPr>
                <w:rFonts w:ascii="Century Gothic" w:hAnsi="Century Gothic"/>
                <w:sz w:val="20"/>
              </w:rPr>
            </w:pPr>
            <w:r w:rsidRPr="00071916">
              <w:rPr>
                <w:rFonts w:ascii="Century Gothic" w:hAnsi="Century Gothic"/>
                <w:sz w:val="20"/>
              </w:rPr>
              <w:t>4.7.5</w:t>
            </w:r>
          </w:p>
        </w:tc>
        <w:tc>
          <w:tcPr>
            <w:tcW w:w="3195" w:type="dxa"/>
            <w:tcMar>
              <w:left w:w="105" w:type="dxa"/>
              <w:right w:w="105" w:type="dxa"/>
            </w:tcMar>
          </w:tcPr>
          <w:p w:rsidRPr="00071916" w:rsidR="00074CBC" w:rsidP="00540546" w:rsidRDefault="00074CBC" w14:paraId="31F269B8" w14:textId="77777777">
            <w:pPr>
              <w:pStyle w:val="Paragraph"/>
              <w:rPr>
                <w:rFonts w:ascii="Century Gothic" w:hAnsi="Century Gothic"/>
                <w:sz w:val="20"/>
              </w:rPr>
            </w:pPr>
            <w:r w:rsidRPr="00071916">
              <w:rPr>
                <w:rFonts w:ascii="Century Gothic" w:hAnsi="Century Gothic"/>
                <w:sz w:val="20"/>
              </w:rPr>
              <w:t>Engineering workshops</w:t>
            </w:r>
            <w:r w:rsidRPr="00071916">
              <w:rPr>
                <w:rFonts w:ascii="Century Gothic" w:hAnsi="Century Gothic"/>
                <w:color w:val="auto"/>
                <w:sz w:val="20"/>
              </w:rPr>
              <w:t>/areas</w:t>
            </w:r>
            <w:r w:rsidRPr="00071916">
              <w:rPr>
                <w:rFonts w:ascii="Century Gothic" w:hAnsi="Century Gothic"/>
                <w:sz w:val="20"/>
              </w:rPr>
              <w:t xml:space="preserve"> shall be kept clean and tidy, and controls shall be in place to prevent transfer of engineering debris to manufacturing or storage areas (e.g. by provision of </w:t>
            </w:r>
            <w:r w:rsidRPr="00071916">
              <w:rPr>
                <w:rFonts w:ascii="Century Gothic" w:hAnsi="Century Gothic"/>
                <w:color w:val="auto"/>
                <w:sz w:val="20"/>
              </w:rPr>
              <w:t xml:space="preserve">swarf (debris) trap </w:t>
            </w:r>
            <w:r w:rsidRPr="00071916">
              <w:rPr>
                <w:rFonts w:ascii="Century Gothic" w:hAnsi="Century Gothic"/>
                <w:sz w:val="20"/>
              </w:rPr>
              <w:t>mats).</w:t>
            </w:r>
          </w:p>
        </w:tc>
        <w:tc>
          <w:tcPr>
            <w:tcW w:w="1484" w:type="dxa"/>
          </w:tcPr>
          <w:p w:rsidRPr="00071916" w:rsidR="00074CBC" w:rsidP="00540546" w:rsidRDefault="00074CBC" w14:paraId="3A2F4311" w14:textId="77777777">
            <w:pPr>
              <w:pStyle w:val="Paragraph"/>
              <w:rPr>
                <w:rFonts w:ascii="Century Gothic" w:hAnsi="Century Gothic"/>
                <w:sz w:val="20"/>
              </w:rPr>
            </w:pPr>
          </w:p>
        </w:tc>
        <w:tc>
          <w:tcPr>
            <w:tcW w:w="3830" w:type="dxa"/>
          </w:tcPr>
          <w:p w:rsidRPr="00071916" w:rsidR="00074CBC" w:rsidP="00540546" w:rsidRDefault="00074CBC" w14:paraId="51563754" w14:textId="77777777">
            <w:pPr>
              <w:pStyle w:val="Paragraph"/>
              <w:rPr>
                <w:rFonts w:ascii="Century Gothic" w:hAnsi="Century Gothic"/>
                <w:sz w:val="20"/>
              </w:rPr>
            </w:pPr>
          </w:p>
          <w:p w:rsidRPr="00071916" w:rsidR="00B928F9" w:rsidP="00B928F9" w:rsidRDefault="00B928F9" w14:paraId="468F105E" w14:textId="77777777">
            <w:pPr>
              <w:rPr>
                <w:rFonts w:ascii="Century Gothic" w:hAnsi="Century Gothic"/>
                <w:sz w:val="20"/>
                <w:szCs w:val="20"/>
              </w:rPr>
            </w:pPr>
          </w:p>
          <w:p w:rsidRPr="00071916" w:rsidR="00B928F9" w:rsidP="00B928F9" w:rsidRDefault="00B928F9" w14:paraId="69B891A6" w14:textId="77777777">
            <w:pPr>
              <w:rPr>
                <w:rFonts w:ascii="Century Gothic" w:hAnsi="Century Gothic"/>
                <w:sz w:val="20"/>
                <w:szCs w:val="20"/>
              </w:rPr>
            </w:pPr>
          </w:p>
          <w:p w:rsidRPr="00071916" w:rsidR="00B928F9" w:rsidP="00B928F9" w:rsidRDefault="00B928F9" w14:paraId="06C9B790" w14:textId="77777777">
            <w:pPr>
              <w:rPr>
                <w:rFonts w:ascii="Century Gothic" w:hAnsi="Century Gothic"/>
                <w:sz w:val="20"/>
                <w:szCs w:val="20"/>
              </w:rPr>
            </w:pPr>
          </w:p>
          <w:p w:rsidRPr="00071916" w:rsidR="00B928F9" w:rsidP="00B928F9" w:rsidRDefault="00B928F9" w14:paraId="58034147" w14:textId="77777777">
            <w:pPr>
              <w:rPr>
                <w:rFonts w:ascii="Century Gothic" w:hAnsi="Century Gothic"/>
                <w:sz w:val="20"/>
                <w:szCs w:val="20"/>
              </w:rPr>
            </w:pPr>
          </w:p>
          <w:p w:rsidRPr="00071916" w:rsidR="00B928F9" w:rsidP="00B928F9" w:rsidRDefault="00B928F9" w14:paraId="422CB96B" w14:textId="77777777">
            <w:pPr>
              <w:jc w:val="center"/>
              <w:rPr>
                <w:rFonts w:ascii="Century Gothic" w:hAnsi="Century Gothic"/>
                <w:sz w:val="20"/>
                <w:szCs w:val="20"/>
              </w:rPr>
            </w:pPr>
          </w:p>
        </w:tc>
      </w:tr>
      <w:tr w:rsidRPr="00071916" w:rsidR="00074CBC" w:rsidTr="03DED8F7" w14:paraId="142443E9" w14:textId="70B502F1">
        <w:trPr>
          <w:trHeight w:val="285"/>
        </w:trPr>
        <w:tc>
          <w:tcPr>
            <w:tcW w:w="1127" w:type="dxa"/>
            <w:gridSpan w:val="2"/>
            <w:shd w:val="clear" w:color="auto" w:fill="FFFFCC"/>
            <w:tcMar>
              <w:left w:w="105" w:type="dxa"/>
              <w:right w:w="105" w:type="dxa"/>
            </w:tcMar>
          </w:tcPr>
          <w:p w:rsidRPr="00071916" w:rsidR="00074CBC" w:rsidP="00540546" w:rsidRDefault="00074CBC" w14:paraId="7AB86648" w14:textId="77777777">
            <w:pPr>
              <w:pStyle w:val="Paragraph"/>
              <w:rPr>
                <w:rFonts w:ascii="Century Gothic" w:hAnsi="Century Gothic"/>
                <w:sz w:val="20"/>
              </w:rPr>
            </w:pPr>
            <w:r w:rsidRPr="00071916">
              <w:rPr>
                <w:rFonts w:ascii="Century Gothic" w:hAnsi="Century Gothic"/>
                <w:sz w:val="20"/>
              </w:rPr>
              <w:t>4.7.6</w:t>
            </w:r>
          </w:p>
        </w:tc>
        <w:tc>
          <w:tcPr>
            <w:tcW w:w="3195" w:type="dxa"/>
            <w:tcMar>
              <w:left w:w="105" w:type="dxa"/>
              <w:right w:w="105" w:type="dxa"/>
            </w:tcMar>
          </w:tcPr>
          <w:p w:rsidRPr="00071916" w:rsidR="00074CBC" w:rsidP="00540546" w:rsidRDefault="00074CBC" w14:paraId="0F38E134" w14:textId="77777777">
            <w:pPr>
              <w:pStyle w:val="Paragraph"/>
              <w:rPr>
                <w:rFonts w:ascii="Century Gothic" w:hAnsi="Century Gothic"/>
                <w:sz w:val="20"/>
              </w:rPr>
            </w:pPr>
            <w:r w:rsidRPr="00071916">
              <w:rPr>
                <w:rFonts w:ascii="Century Gothic" w:hAnsi="Century Gothic"/>
                <w:sz w:val="20"/>
              </w:rPr>
              <w:t xml:space="preserve">Contractors involved in maintenance or repair activities shall be suitably monitored by a responsible </w:t>
            </w:r>
            <w:r w:rsidRPr="00071916">
              <w:rPr>
                <w:rFonts w:ascii="Century Gothic" w:hAnsi="Century Gothic"/>
                <w:color w:val="auto"/>
                <w:sz w:val="20"/>
              </w:rPr>
              <w:t xml:space="preserve">person from the site. </w:t>
            </w:r>
          </w:p>
        </w:tc>
        <w:tc>
          <w:tcPr>
            <w:tcW w:w="1484" w:type="dxa"/>
          </w:tcPr>
          <w:p w:rsidRPr="00071916" w:rsidR="00074CBC" w:rsidP="00540546" w:rsidRDefault="00074CBC" w14:paraId="6B3ED940" w14:textId="77777777">
            <w:pPr>
              <w:pStyle w:val="Paragraph"/>
              <w:rPr>
                <w:rFonts w:ascii="Century Gothic" w:hAnsi="Century Gothic"/>
                <w:sz w:val="20"/>
              </w:rPr>
            </w:pPr>
          </w:p>
        </w:tc>
        <w:tc>
          <w:tcPr>
            <w:tcW w:w="3830" w:type="dxa"/>
          </w:tcPr>
          <w:p w:rsidRPr="00071916" w:rsidR="00074CBC" w:rsidP="00540546" w:rsidRDefault="00074CBC" w14:paraId="65215646" w14:textId="77777777">
            <w:pPr>
              <w:pStyle w:val="Paragraph"/>
              <w:rPr>
                <w:rFonts w:ascii="Century Gothic" w:hAnsi="Century Gothic"/>
                <w:sz w:val="20"/>
              </w:rPr>
            </w:pPr>
          </w:p>
        </w:tc>
      </w:tr>
    </w:tbl>
    <w:tbl>
      <w:tblPr>
        <w:tblStyle w:val="TableGrid"/>
        <w:tblW w:w="9642" w:type="dxa"/>
        <w:tblInd w:w="-5" w:type="dxa"/>
        <w:tblLook w:val="01E0" w:firstRow="1" w:lastRow="1" w:firstColumn="1" w:lastColumn="1" w:noHBand="0" w:noVBand="0"/>
      </w:tblPr>
      <w:tblGrid>
        <w:gridCol w:w="1575"/>
        <w:gridCol w:w="8067"/>
      </w:tblGrid>
      <w:tr w:rsidRPr="00071916" w:rsidR="00B2348D" w:rsidTr="3CB23367" w14:paraId="168CB5ED" w14:textId="77777777">
        <w:tc>
          <w:tcPr>
            <w:tcW w:w="9642" w:type="dxa"/>
            <w:gridSpan w:val="2"/>
            <w:shd w:val="clear" w:color="auto" w:fill="00B0F0"/>
          </w:tcPr>
          <w:p w:rsidRPr="00071916" w:rsidR="00B2348D" w:rsidP="00540546" w:rsidRDefault="00B2348D" w14:paraId="050E7435" w14:textId="567C40F4">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 xml:space="preserve">4.8 </w:t>
            </w:r>
            <w:r w:rsidRPr="00071916">
              <w:rPr>
                <w:rFonts w:ascii="Century Gothic" w:hAnsi="Century Gothic"/>
                <w:color w:val="FFFFFF" w:themeColor="background1"/>
                <w:sz w:val="20"/>
                <w:szCs w:val="20"/>
              </w:rPr>
              <w:tab/>
            </w:r>
            <w:r w:rsidRPr="00071916" w:rsidR="00765EE7">
              <w:rPr>
                <w:rFonts w:ascii="Century Gothic" w:hAnsi="Century Gothic"/>
                <w:color w:val="FFFFFF" w:themeColor="background1"/>
                <w:sz w:val="20"/>
                <w:szCs w:val="20"/>
              </w:rPr>
              <w:t>Housekeeping and cleaning</w:t>
            </w:r>
          </w:p>
        </w:tc>
      </w:tr>
      <w:tr w:rsidRPr="00071916" w:rsidR="00B2348D" w:rsidTr="3CB23367" w14:paraId="2B3442C0" w14:textId="77777777">
        <w:tc>
          <w:tcPr>
            <w:tcW w:w="1575" w:type="dxa"/>
            <w:shd w:val="clear" w:color="auto" w:fill="D3E5F6"/>
          </w:tcPr>
          <w:p w:rsidRPr="00071916" w:rsidR="00B2348D" w:rsidP="00540546" w:rsidRDefault="00B2348D" w14:paraId="2F2C0011" w14:textId="77777777">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B2348D" w:rsidP="00540546" w:rsidRDefault="00B2348D" w14:paraId="460B6424" w14:textId="77777777">
            <w:pPr>
              <w:rPr>
                <w:rFonts w:ascii="Century Gothic" w:hAnsi="Century Gothic"/>
                <w:sz w:val="20"/>
                <w:szCs w:val="20"/>
              </w:rPr>
            </w:pPr>
          </w:p>
        </w:tc>
        <w:tc>
          <w:tcPr>
            <w:tcW w:w="8067" w:type="dxa"/>
            <w:shd w:val="clear" w:color="auto" w:fill="D3E5F6"/>
          </w:tcPr>
          <w:p w:rsidRPr="00071916" w:rsidR="00B2348D" w:rsidP="00540546" w:rsidRDefault="00765EE7" w14:paraId="3E0D9C5C" w14:textId="2B2B45DB">
            <w:pPr>
              <w:pStyle w:val="para"/>
              <w:rPr>
                <w:rFonts w:ascii="Century Gothic" w:hAnsi="Century Gothic" w:eastAsia="Century Gothic"/>
                <w:sz w:val="20"/>
              </w:rPr>
            </w:pPr>
            <w:r w:rsidRPr="00071916">
              <w:rPr>
                <w:rFonts w:ascii="Century Gothic" w:hAnsi="Century Gothic" w:eastAsia="Century Gothic"/>
                <w:sz w:val="20"/>
              </w:rPr>
              <w:t>Systems shall be in place which ensure that appropriate standards of equipment and environment housekeeping and cleaning are maintained and that the risk of product contamination is minimised.</w:t>
            </w:r>
          </w:p>
        </w:tc>
      </w:tr>
    </w:tbl>
    <w:tbl>
      <w:tblPr>
        <w:tblStyle w:val="TableGrid24"/>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6"/>
        <w:gridCol w:w="474"/>
        <w:gridCol w:w="3255"/>
        <w:gridCol w:w="1422"/>
        <w:gridCol w:w="3829"/>
      </w:tblGrid>
      <w:tr w:rsidRPr="00071916" w:rsidR="00A117EF" w:rsidTr="03DED8F7" w14:paraId="4DE65550" w14:textId="57027D96">
        <w:trPr>
          <w:trHeight w:val="300"/>
        </w:trPr>
        <w:tc>
          <w:tcPr>
            <w:tcW w:w="1130" w:type="dxa"/>
            <w:gridSpan w:val="2"/>
            <w:tcMar>
              <w:left w:w="105" w:type="dxa"/>
              <w:right w:w="105" w:type="dxa"/>
            </w:tcMar>
          </w:tcPr>
          <w:p w:rsidRPr="00071916" w:rsidR="00A117EF" w:rsidP="00540546" w:rsidRDefault="00A117EF" w14:paraId="5380CDE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55" w:type="dxa"/>
            <w:tcMar>
              <w:left w:w="105" w:type="dxa"/>
              <w:right w:w="105" w:type="dxa"/>
            </w:tcMar>
          </w:tcPr>
          <w:p w:rsidRPr="00071916" w:rsidR="00A117EF" w:rsidP="00540546" w:rsidRDefault="00A117EF" w14:paraId="0F6918B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422" w:type="dxa"/>
          </w:tcPr>
          <w:p w:rsidRPr="00071916" w:rsidR="00A117EF" w:rsidP="00540546" w:rsidRDefault="00A117EF" w14:paraId="1598D469" w14:textId="0D816ACD">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29" w:type="dxa"/>
          </w:tcPr>
          <w:p w:rsidRPr="00071916" w:rsidR="00A117EF" w:rsidP="00540546" w:rsidRDefault="00A117EF" w14:paraId="23198FB8" w14:textId="414ABF6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790AEE" w:rsidTr="03DED8F7" w14:paraId="5718F589" w14:textId="248EE203">
        <w:trPr>
          <w:trHeight w:val="300"/>
        </w:trPr>
        <w:tc>
          <w:tcPr>
            <w:tcW w:w="1130" w:type="dxa"/>
            <w:gridSpan w:val="2"/>
            <w:shd w:val="clear" w:color="auto" w:fill="FFFFCC"/>
            <w:tcMar>
              <w:left w:w="105" w:type="dxa"/>
              <w:right w:w="105" w:type="dxa"/>
            </w:tcMar>
          </w:tcPr>
          <w:p w:rsidRPr="00071916" w:rsidR="00790AEE" w:rsidP="00540546" w:rsidRDefault="00790AEE" w14:paraId="678E0D4B" w14:textId="75BE14C3">
            <w:pPr>
              <w:spacing w:before="120" w:after="120"/>
              <w:rPr>
                <w:rFonts w:ascii="Century Gothic" w:hAnsi="Century Gothic" w:eastAsia="Century Gothic" w:cs="Century Gothic"/>
                <w:color w:val="000000" w:themeColor="text1"/>
                <w:sz w:val="20"/>
                <w:szCs w:val="20"/>
              </w:rPr>
            </w:pPr>
            <w:r w:rsidRPr="00071916">
              <w:rPr>
                <w:rFonts w:ascii="Century Gothic" w:hAnsi="Century Gothic"/>
                <w:sz w:val="20"/>
                <w:szCs w:val="20"/>
              </w:rPr>
              <w:t>4.8.</w:t>
            </w:r>
            <w:r>
              <w:rPr>
                <w:rFonts w:ascii="Century Gothic" w:hAnsi="Century Gothic"/>
                <w:sz w:val="20"/>
                <w:szCs w:val="20"/>
              </w:rPr>
              <w:t>1</w:t>
            </w:r>
          </w:p>
        </w:tc>
        <w:tc>
          <w:tcPr>
            <w:tcW w:w="3255" w:type="dxa"/>
            <w:tcMar>
              <w:left w:w="105" w:type="dxa"/>
              <w:right w:w="105" w:type="dxa"/>
            </w:tcMar>
          </w:tcPr>
          <w:p w:rsidR="00790AEE" w:rsidP="00790AEE" w:rsidRDefault="00790AEE" w14:paraId="0F464076" w14:textId="77777777">
            <w:pPr>
              <w:pStyle w:val="Paragraph"/>
              <w:rPr>
                <w:rFonts w:ascii="Century Gothic" w:hAnsi="Century Gothic"/>
                <w:sz w:val="20"/>
              </w:rPr>
            </w:pPr>
            <w:r>
              <w:rPr>
                <w:rFonts w:ascii="Century Gothic" w:hAnsi="Century Gothic"/>
                <w:sz w:val="20"/>
              </w:rPr>
              <w:t xml:space="preserve">Standards of housekeeping shall be maintained, and include manufacturing, storage, and ancillary areas such as engineering workshops and laboratories. </w:t>
            </w:r>
          </w:p>
          <w:p w:rsidRPr="00071916" w:rsidR="00790AEE" w:rsidP="00790AEE" w:rsidRDefault="00790AEE" w14:paraId="2E5D948F" w14:textId="61079A25">
            <w:pPr>
              <w:pStyle w:val="Paragraph"/>
              <w:rPr>
                <w:rFonts w:ascii="Century Gothic" w:hAnsi="Century Gothic"/>
                <w:sz w:val="20"/>
              </w:rPr>
            </w:pPr>
            <w:r>
              <w:rPr>
                <w:rFonts w:ascii="Century Gothic" w:hAnsi="Century Gothic"/>
                <w:sz w:val="20"/>
              </w:rPr>
              <w:t xml:space="preserve">Housekeeping shall include a condition based cleaning or ‘clean as you go’ policy. </w:t>
            </w:r>
          </w:p>
        </w:tc>
        <w:tc>
          <w:tcPr>
            <w:tcW w:w="1422" w:type="dxa"/>
          </w:tcPr>
          <w:p w:rsidRPr="00071916" w:rsidR="00790AEE" w:rsidP="00540546" w:rsidRDefault="00790AEE" w14:paraId="18816655" w14:textId="77777777">
            <w:pPr>
              <w:pStyle w:val="Paragraph"/>
              <w:rPr>
                <w:rFonts w:ascii="Century Gothic" w:hAnsi="Century Gothic"/>
                <w:sz w:val="20"/>
              </w:rPr>
            </w:pPr>
          </w:p>
        </w:tc>
        <w:tc>
          <w:tcPr>
            <w:tcW w:w="3829" w:type="dxa"/>
          </w:tcPr>
          <w:p w:rsidRPr="00071916" w:rsidR="00790AEE" w:rsidP="00540546" w:rsidRDefault="00790AEE" w14:paraId="373F8B2B" w14:textId="77777777">
            <w:pPr>
              <w:pStyle w:val="Paragraph"/>
              <w:rPr>
                <w:rFonts w:ascii="Century Gothic" w:hAnsi="Century Gothic"/>
                <w:sz w:val="20"/>
              </w:rPr>
            </w:pPr>
          </w:p>
        </w:tc>
      </w:tr>
      <w:tr w:rsidRPr="00071916" w:rsidR="00790AEE" w:rsidTr="03DED8F7" w14:paraId="6D8D5429" w14:textId="77777777">
        <w:trPr>
          <w:trHeight w:val="300"/>
        </w:trPr>
        <w:tc>
          <w:tcPr>
            <w:tcW w:w="656" w:type="dxa"/>
            <w:shd w:val="clear" w:color="auto" w:fill="FFFFCC"/>
            <w:tcMar>
              <w:left w:w="105" w:type="dxa"/>
              <w:right w:w="105" w:type="dxa"/>
            </w:tcMar>
          </w:tcPr>
          <w:p w:rsidRPr="00071916" w:rsidR="00790AEE" w:rsidP="00790AEE" w:rsidRDefault="00790AEE" w14:paraId="53B8FCAF" w14:textId="20763B5E">
            <w:pPr>
              <w:pStyle w:val="para"/>
              <w:rPr>
                <w:rFonts w:ascii="Century Gothic" w:hAnsi="Century Gothic"/>
                <w:sz w:val="20"/>
              </w:rPr>
            </w:pPr>
            <w:r w:rsidRPr="00071916">
              <w:rPr>
                <w:rFonts w:ascii="Century Gothic" w:hAnsi="Century Gothic"/>
                <w:sz w:val="20"/>
              </w:rPr>
              <w:t>4.8.2</w:t>
            </w:r>
          </w:p>
        </w:tc>
        <w:tc>
          <w:tcPr>
            <w:tcW w:w="474" w:type="dxa"/>
            <w:shd w:val="clear" w:color="auto" w:fill="B8CCE4" w:themeFill="accent1" w:themeFillTint="66"/>
            <w:tcMar>
              <w:left w:w="105" w:type="dxa"/>
              <w:right w:w="105" w:type="dxa"/>
            </w:tcMar>
          </w:tcPr>
          <w:p w:rsidRPr="00071916" w:rsidR="00790AEE" w:rsidP="00790AEE" w:rsidRDefault="00790AEE" w14:paraId="7AC2ABC6" w14:textId="77777777">
            <w:pPr>
              <w:spacing w:before="120" w:after="120"/>
              <w:rPr>
                <w:rFonts w:ascii="Century Gothic" w:hAnsi="Century Gothic" w:eastAsia="Century Gothic" w:cs="Century Gothic"/>
                <w:color w:val="000000" w:themeColor="text1"/>
                <w:sz w:val="20"/>
                <w:szCs w:val="20"/>
              </w:rPr>
            </w:pPr>
          </w:p>
        </w:tc>
        <w:tc>
          <w:tcPr>
            <w:tcW w:w="3255" w:type="dxa"/>
            <w:tcMar>
              <w:left w:w="105" w:type="dxa"/>
              <w:right w:w="105" w:type="dxa"/>
            </w:tcMar>
          </w:tcPr>
          <w:p w:rsidRPr="00071916" w:rsidR="00790AEE" w:rsidP="00790AEE" w:rsidRDefault="00790AEE" w14:paraId="72D043F0" w14:textId="77777777">
            <w:pPr>
              <w:pStyle w:val="Paragraph"/>
              <w:rPr>
                <w:rFonts w:ascii="Century Gothic" w:hAnsi="Century Gothic"/>
                <w:sz w:val="20"/>
              </w:rPr>
            </w:pPr>
            <w:r w:rsidRPr="00071916">
              <w:rPr>
                <w:rFonts w:ascii="Century Gothic" w:hAnsi="Century Gothic"/>
                <w:sz w:val="20"/>
              </w:rPr>
              <w:t>Cleaning procedures shall be in place and maintained for buildings, equipment and vehicles. Cleaning schedules and procedures shall include the following information:</w:t>
            </w:r>
          </w:p>
          <w:p w:rsidRPr="00071916" w:rsidR="00790AEE" w:rsidP="00790AEE" w:rsidRDefault="00790AEE" w14:paraId="3ACB3045"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responsibility for cleaning</w:t>
            </w:r>
          </w:p>
          <w:p w:rsidRPr="00071916" w:rsidR="00790AEE" w:rsidP="00790AEE" w:rsidRDefault="00790AEE" w14:paraId="2007981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item/area to be cleaned</w:t>
            </w:r>
          </w:p>
          <w:p w:rsidRPr="00071916" w:rsidR="00790AEE" w:rsidP="00790AEE" w:rsidRDefault="00790AEE" w14:paraId="5E61853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frequency of cleaning</w:t>
            </w:r>
          </w:p>
          <w:p w:rsidRPr="00071916" w:rsidR="00790AEE" w:rsidP="00790AEE" w:rsidRDefault="00790AEE" w14:paraId="5E405BE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method of cleaning</w:t>
            </w:r>
          </w:p>
          <w:p w:rsidRPr="00071916" w:rsidR="00790AEE" w:rsidP="00790AEE" w:rsidRDefault="00790AEE" w14:paraId="6613A83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cleaning materials to be used</w:t>
            </w:r>
          </w:p>
          <w:p w:rsidRPr="00071916" w:rsidR="00790AEE" w:rsidP="00790AEE" w:rsidRDefault="00790AEE" w14:paraId="1B28BE9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cleaning record and responsibility for verification.</w:t>
            </w:r>
          </w:p>
          <w:p w:rsidRPr="00071916" w:rsidR="00790AEE" w:rsidP="00790AEE" w:rsidRDefault="00790AEE" w14:paraId="052374D4" w14:textId="77777777">
            <w:pPr>
              <w:pStyle w:val="Paragraph"/>
              <w:rPr>
                <w:rFonts w:ascii="Century Gothic" w:hAnsi="Century Gothic"/>
                <w:sz w:val="20"/>
              </w:rPr>
            </w:pPr>
            <w:r w:rsidRPr="00071916">
              <w:rPr>
                <w:rFonts w:ascii="Century Gothic" w:hAnsi="Century Gothic"/>
                <w:sz w:val="20"/>
              </w:rPr>
              <w:t>The frequency and methods of cleaning shall be based on risk.</w:t>
            </w:r>
          </w:p>
          <w:p w:rsidRPr="00071916" w:rsidR="00790AEE" w:rsidP="00790AEE" w:rsidRDefault="00790AEE" w14:paraId="3C45ACAD" w14:textId="77777777">
            <w:pPr>
              <w:pStyle w:val="Paragraph"/>
              <w:rPr>
                <w:rFonts w:ascii="Century Gothic" w:hAnsi="Century Gothic"/>
                <w:sz w:val="20"/>
              </w:rPr>
            </w:pPr>
            <w:r w:rsidRPr="00071916">
              <w:rPr>
                <w:rFonts w:ascii="Century Gothic" w:hAnsi="Century Gothic"/>
                <w:sz w:val="20"/>
              </w:rPr>
              <w:t>The procedures shall be implemented to ensure that appropriate standards of cleaning are achieved.</w:t>
            </w:r>
          </w:p>
          <w:p w:rsidRPr="00071916" w:rsidR="00790AEE" w:rsidP="00790AEE" w:rsidRDefault="00790AEE" w14:paraId="1944C1D8" w14:textId="57FE4382">
            <w:pPr>
              <w:pStyle w:val="Paragraph"/>
              <w:rPr>
                <w:rFonts w:ascii="Century Gothic" w:hAnsi="Century Gothic"/>
                <w:sz w:val="20"/>
              </w:rPr>
            </w:pPr>
            <w:r w:rsidRPr="00071916">
              <w:rPr>
                <w:rFonts w:ascii="Century Gothic" w:hAnsi="Century Gothic"/>
                <w:sz w:val="20"/>
              </w:rPr>
              <w:t>Cleaning activities shall not pose a risk to product safety.</w:t>
            </w:r>
          </w:p>
        </w:tc>
        <w:tc>
          <w:tcPr>
            <w:tcW w:w="1422" w:type="dxa"/>
          </w:tcPr>
          <w:p w:rsidRPr="00071916" w:rsidR="00790AEE" w:rsidP="00790AEE" w:rsidRDefault="00790AEE" w14:paraId="7DCD3922" w14:textId="77777777">
            <w:pPr>
              <w:pStyle w:val="Paragraph"/>
              <w:rPr>
                <w:rFonts w:ascii="Century Gothic" w:hAnsi="Century Gothic"/>
                <w:sz w:val="20"/>
              </w:rPr>
            </w:pPr>
          </w:p>
        </w:tc>
        <w:tc>
          <w:tcPr>
            <w:tcW w:w="3829" w:type="dxa"/>
          </w:tcPr>
          <w:p w:rsidRPr="00071916" w:rsidR="00790AEE" w:rsidP="00790AEE" w:rsidRDefault="00790AEE" w14:paraId="4515B9FF" w14:textId="77777777">
            <w:pPr>
              <w:pStyle w:val="Paragraph"/>
              <w:rPr>
                <w:rFonts w:ascii="Century Gothic" w:hAnsi="Century Gothic"/>
                <w:sz w:val="20"/>
              </w:rPr>
            </w:pPr>
          </w:p>
        </w:tc>
      </w:tr>
      <w:tr w:rsidRPr="00071916" w:rsidR="00790AEE" w:rsidTr="03DED8F7" w14:paraId="76D53A52" w14:textId="221C5E0D">
        <w:trPr>
          <w:trHeight w:val="300"/>
        </w:trPr>
        <w:tc>
          <w:tcPr>
            <w:tcW w:w="1130" w:type="dxa"/>
            <w:gridSpan w:val="2"/>
            <w:shd w:val="clear" w:color="auto" w:fill="FFFFCC"/>
            <w:tcMar>
              <w:left w:w="105" w:type="dxa"/>
              <w:right w:w="105" w:type="dxa"/>
            </w:tcMar>
          </w:tcPr>
          <w:p w:rsidRPr="00071916" w:rsidR="00790AEE" w:rsidP="00790AEE" w:rsidRDefault="00790AEE" w14:paraId="73905C76" w14:textId="77777777">
            <w:pPr>
              <w:pStyle w:val="Paragraph"/>
              <w:rPr>
                <w:rFonts w:ascii="Century Gothic" w:hAnsi="Century Gothic"/>
                <w:sz w:val="20"/>
              </w:rPr>
            </w:pPr>
            <w:r w:rsidRPr="00071916">
              <w:rPr>
                <w:rFonts w:ascii="Century Gothic" w:hAnsi="Century Gothic"/>
                <w:sz w:val="20"/>
              </w:rPr>
              <w:t>4.8.3</w:t>
            </w:r>
          </w:p>
        </w:tc>
        <w:tc>
          <w:tcPr>
            <w:tcW w:w="3255" w:type="dxa"/>
            <w:tcMar>
              <w:left w:w="105" w:type="dxa"/>
              <w:right w:w="105" w:type="dxa"/>
            </w:tcMar>
          </w:tcPr>
          <w:p w:rsidRPr="00071916" w:rsidR="00790AEE" w:rsidP="00790AEE" w:rsidRDefault="00790AEE" w14:paraId="043816F4" w14:textId="77777777">
            <w:pPr>
              <w:pStyle w:val="Paragraph"/>
              <w:rPr>
                <w:rFonts w:ascii="Century Gothic" w:hAnsi="Century Gothic"/>
                <w:sz w:val="20"/>
              </w:rPr>
            </w:pPr>
            <w:r w:rsidRPr="00071916">
              <w:rPr>
                <w:rFonts w:ascii="Century Gothic" w:hAnsi="Century Gothic"/>
                <w:sz w:val="20"/>
              </w:rPr>
              <w:t>Cleaning equipment and facilities shall be fit for purpose, maintained in a suitable condition, cleaned and stored in a hygienic manner to prevent contamination and stored in a designated location.</w:t>
            </w:r>
          </w:p>
        </w:tc>
        <w:tc>
          <w:tcPr>
            <w:tcW w:w="1422" w:type="dxa"/>
          </w:tcPr>
          <w:p w:rsidRPr="00071916" w:rsidR="00790AEE" w:rsidP="00790AEE" w:rsidRDefault="00790AEE" w14:paraId="3550F017" w14:textId="77777777">
            <w:pPr>
              <w:pStyle w:val="Paragraph"/>
              <w:rPr>
                <w:rFonts w:ascii="Century Gothic" w:hAnsi="Century Gothic"/>
                <w:sz w:val="20"/>
              </w:rPr>
            </w:pPr>
          </w:p>
        </w:tc>
        <w:tc>
          <w:tcPr>
            <w:tcW w:w="3829" w:type="dxa"/>
          </w:tcPr>
          <w:p w:rsidRPr="00071916" w:rsidR="00790AEE" w:rsidP="00790AEE" w:rsidRDefault="00790AEE" w14:paraId="7D177440" w14:textId="77777777">
            <w:pPr>
              <w:pStyle w:val="Paragraph"/>
              <w:rPr>
                <w:rFonts w:ascii="Century Gothic" w:hAnsi="Century Gothic"/>
                <w:sz w:val="20"/>
              </w:rPr>
            </w:pPr>
          </w:p>
        </w:tc>
      </w:tr>
      <w:tr w:rsidRPr="00071916" w:rsidR="00790AEE" w:rsidTr="03DED8F7" w14:paraId="53BE20EA" w14:textId="78468315">
        <w:trPr>
          <w:trHeight w:val="300"/>
        </w:trPr>
        <w:tc>
          <w:tcPr>
            <w:tcW w:w="1130" w:type="dxa"/>
            <w:gridSpan w:val="2"/>
            <w:shd w:val="clear" w:color="auto" w:fill="FFFFCC"/>
            <w:tcMar>
              <w:left w:w="105" w:type="dxa"/>
              <w:right w:w="105" w:type="dxa"/>
            </w:tcMar>
          </w:tcPr>
          <w:p w:rsidRPr="00071916" w:rsidR="00790AEE" w:rsidP="00790AEE" w:rsidRDefault="00790AEE" w14:paraId="6D2B5805" w14:textId="77777777">
            <w:pPr>
              <w:pStyle w:val="Paragraph"/>
              <w:rPr>
                <w:rFonts w:ascii="Century Gothic" w:hAnsi="Century Gothic"/>
                <w:sz w:val="20"/>
              </w:rPr>
            </w:pPr>
            <w:r w:rsidRPr="00071916">
              <w:rPr>
                <w:rFonts w:ascii="Century Gothic" w:hAnsi="Century Gothic"/>
                <w:sz w:val="20"/>
              </w:rPr>
              <w:t>4.8.4</w:t>
            </w:r>
          </w:p>
        </w:tc>
        <w:tc>
          <w:tcPr>
            <w:tcW w:w="3255" w:type="dxa"/>
            <w:tcMar>
              <w:left w:w="105" w:type="dxa"/>
              <w:right w:w="105" w:type="dxa"/>
            </w:tcMar>
          </w:tcPr>
          <w:p w:rsidRPr="00071916" w:rsidR="00790AEE" w:rsidP="00790AEE" w:rsidRDefault="00790AEE" w14:paraId="32DC97F3" w14:textId="77777777">
            <w:pPr>
              <w:pStyle w:val="Paragraph"/>
              <w:rPr>
                <w:rFonts w:ascii="Century Gothic" w:hAnsi="Century Gothic"/>
                <w:sz w:val="20"/>
              </w:rPr>
            </w:pPr>
            <w:r w:rsidRPr="00071916">
              <w:rPr>
                <w:rFonts w:ascii="Century Gothic" w:hAnsi="Century Gothic"/>
                <w:sz w:val="20"/>
              </w:rPr>
              <w:t>Materials and equipment used for cleaning toilets shall be differentiated from those used elsewhere, and physically segregated where necessary.</w:t>
            </w:r>
          </w:p>
        </w:tc>
        <w:tc>
          <w:tcPr>
            <w:tcW w:w="1422" w:type="dxa"/>
          </w:tcPr>
          <w:p w:rsidRPr="00071916" w:rsidR="00790AEE" w:rsidP="00790AEE" w:rsidRDefault="00790AEE" w14:paraId="441FA468" w14:textId="77777777">
            <w:pPr>
              <w:pStyle w:val="Paragraph"/>
              <w:rPr>
                <w:rFonts w:ascii="Century Gothic" w:hAnsi="Century Gothic"/>
                <w:sz w:val="20"/>
              </w:rPr>
            </w:pPr>
          </w:p>
        </w:tc>
        <w:tc>
          <w:tcPr>
            <w:tcW w:w="3829" w:type="dxa"/>
          </w:tcPr>
          <w:p w:rsidRPr="00071916" w:rsidR="00790AEE" w:rsidP="00790AEE" w:rsidRDefault="00790AEE" w14:paraId="0CF2F34A" w14:textId="77777777">
            <w:pPr>
              <w:pStyle w:val="Paragraph"/>
              <w:rPr>
                <w:rFonts w:ascii="Century Gothic" w:hAnsi="Century Gothic"/>
                <w:sz w:val="20"/>
              </w:rPr>
            </w:pPr>
          </w:p>
        </w:tc>
      </w:tr>
      <w:tr w:rsidRPr="00071916" w:rsidR="00790AEE" w:rsidTr="03DED8F7" w14:paraId="45C7E04A" w14:textId="12D13981">
        <w:trPr>
          <w:trHeight w:val="300"/>
        </w:trPr>
        <w:tc>
          <w:tcPr>
            <w:tcW w:w="1130" w:type="dxa"/>
            <w:gridSpan w:val="2"/>
            <w:shd w:val="clear" w:color="auto" w:fill="B8CCE4" w:themeFill="accent1" w:themeFillTint="66"/>
            <w:tcMar>
              <w:left w:w="105" w:type="dxa"/>
              <w:right w:w="105" w:type="dxa"/>
            </w:tcMar>
          </w:tcPr>
          <w:p w:rsidRPr="00071916" w:rsidR="00790AEE" w:rsidP="00790AEE" w:rsidRDefault="00790AEE" w14:paraId="40019077" w14:textId="77777777">
            <w:pPr>
              <w:pStyle w:val="NoSpacing"/>
              <w:rPr>
                <w:rFonts w:ascii="Century Gothic" w:hAnsi="Century Gothic" w:eastAsia="Century Gothic"/>
              </w:rPr>
            </w:pPr>
            <w:r w:rsidRPr="00071916">
              <w:rPr>
                <w:rFonts w:ascii="Century Gothic" w:hAnsi="Century Gothic" w:eastAsia="Century Gothic"/>
              </w:rPr>
              <w:t>4.8.5</w:t>
            </w:r>
          </w:p>
        </w:tc>
        <w:tc>
          <w:tcPr>
            <w:tcW w:w="3255" w:type="dxa"/>
            <w:tcMar>
              <w:left w:w="105" w:type="dxa"/>
              <w:right w:w="105" w:type="dxa"/>
            </w:tcMar>
          </w:tcPr>
          <w:p w:rsidRPr="00071916" w:rsidR="00790AEE" w:rsidP="00790AEE" w:rsidRDefault="00790AEE" w14:paraId="17100ECF" w14:textId="77777777">
            <w:pPr>
              <w:pStyle w:val="Paragraph"/>
              <w:rPr>
                <w:rFonts w:ascii="Century Gothic" w:hAnsi="Century Gothic"/>
                <w:sz w:val="20"/>
              </w:rPr>
            </w:pPr>
            <w:r w:rsidRPr="00071916">
              <w:rPr>
                <w:rFonts w:ascii="Century Gothic" w:hAnsi="Century Gothic"/>
                <w:sz w:val="20"/>
              </w:rPr>
              <w:t xml:space="preserve">The site shall consider the likelihood of survival of micro-organisms on materials and the intended use of the finished product. Where appropriate, and based on risk, a microbiological environmental monitoring programme shall be in place to ensure that the cleaning operations are effective in minimising the risk of contamination by micro-organisms that would be detrimental to the final products. </w:t>
            </w:r>
          </w:p>
          <w:p w:rsidRPr="00071916" w:rsidR="00790AEE" w:rsidP="00790AEE" w:rsidRDefault="00790AEE" w14:paraId="5E14CC0D" w14:textId="77777777">
            <w:pPr>
              <w:pStyle w:val="Paragraph"/>
              <w:rPr>
                <w:rFonts w:ascii="Century Gothic" w:hAnsi="Century Gothic"/>
                <w:sz w:val="20"/>
              </w:rPr>
            </w:pPr>
            <w:r w:rsidRPr="00071916">
              <w:rPr>
                <w:rFonts w:ascii="Century Gothic" w:hAnsi="Century Gothic"/>
                <w:sz w:val="20"/>
              </w:rPr>
              <w:t>Where a programme is in place, this shall include:</w:t>
            </w:r>
          </w:p>
          <w:p w:rsidRPr="00071916" w:rsidR="00790AEE" w:rsidP="00790AEE" w:rsidRDefault="00790AEE" w14:paraId="5EE4F90B"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sampling protocol</w:t>
            </w:r>
          </w:p>
          <w:p w:rsidRPr="00071916" w:rsidR="00790AEE" w:rsidP="00790AEE" w:rsidRDefault="00790AEE" w14:paraId="11331189"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identification of sample locations</w:t>
            </w:r>
          </w:p>
          <w:p w:rsidRPr="00071916" w:rsidR="00790AEE" w:rsidP="00790AEE" w:rsidRDefault="00790AEE" w14:paraId="6F3475E1"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frequency of tests</w:t>
            </w:r>
          </w:p>
          <w:p w:rsidRPr="00071916" w:rsidR="00790AEE" w:rsidP="00790AEE" w:rsidRDefault="00790AEE" w14:paraId="4A9B3305"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 xml:space="preserve">target micro-organisms </w:t>
            </w:r>
          </w:p>
          <w:p w:rsidRPr="00071916" w:rsidR="00790AEE" w:rsidP="00790AEE" w:rsidRDefault="00790AEE" w14:paraId="3F013171"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test methods</w:t>
            </w:r>
          </w:p>
          <w:p w:rsidRPr="00071916" w:rsidR="00790AEE" w:rsidP="00790AEE" w:rsidRDefault="00790AEE" w14:paraId="2BD281BC"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Century Gothic"/>
                <w:sz w:val="20"/>
                <w:szCs w:val="20"/>
              </w:rPr>
              <w:t>recording and evaluation of results.</w:t>
            </w:r>
          </w:p>
        </w:tc>
        <w:tc>
          <w:tcPr>
            <w:tcW w:w="1422" w:type="dxa"/>
          </w:tcPr>
          <w:p w:rsidRPr="00071916" w:rsidR="00790AEE" w:rsidP="00790AEE" w:rsidRDefault="00790AEE" w14:paraId="7F97D610" w14:textId="77777777">
            <w:pPr>
              <w:pStyle w:val="Paragraph"/>
              <w:rPr>
                <w:rFonts w:ascii="Century Gothic" w:hAnsi="Century Gothic"/>
                <w:sz w:val="20"/>
              </w:rPr>
            </w:pPr>
          </w:p>
        </w:tc>
        <w:tc>
          <w:tcPr>
            <w:tcW w:w="3829" w:type="dxa"/>
          </w:tcPr>
          <w:p w:rsidRPr="00071916" w:rsidR="00790AEE" w:rsidP="00790AEE" w:rsidRDefault="00790AEE" w14:paraId="7EFC1999" w14:textId="77777777">
            <w:pPr>
              <w:pStyle w:val="Paragraph"/>
              <w:rPr>
                <w:rFonts w:ascii="Century Gothic" w:hAnsi="Century Gothic"/>
                <w:sz w:val="20"/>
              </w:rPr>
            </w:pPr>
          </w:p>
        </w:tc>
      </w:tr>
      <w:tr w:rsidRPr="00071916" w:rsidR="00790AEE" w:rsidTr="03DED8F7" w14:paraId="47D8C1B4" w14:textId="621C635D">
        <w:trPr>
          <w:trHeight w:val="285"/>
        </w:trPr>
        <w:tc>
          <w:tcPr>
            <w:tcW w:w="1130" w:type="dxa"/>
            <w:gridSpan w:val="2"/>
            <w:shd w:val="clear" w:color="auto" w:fill="B8CCE4" w:themeFill="accent1" w:themeFillTint="66"/>
            <w:tcMar>
              <w:left w:w="105" w:type="dxa"/>
              <w:right w:w="105" w:type="dxa"/>
            </w:tcMar>
          </w:tcPr>
          <w:p w:rsidRPr="00071916" w:rsidR="00790AEE" w:rsidP="00790AEE" w:rsidRDefault="00790AEE" w14:paraId="1FF44C4E" w14:textId="77777777">
            <w:pPr>
              <w:pStyle w:val="Paragraph"/>
              <w:rPr>
                <w:rFonts w:ascii="Century Gothic" w:hAnsi="Century Gothic"/>
                <w:sz w:val="20"/>
              </w:rPr>
            </w:pPr>
            <w:r w:rsidRPr="00071916">
              <w:rPr>
                <w:rFonts w:ascii="Century Gothic" w:hAnsi="Century Gothic"/>
                <w:sz w:val="20"/>
              </w:rPr>
              <w:t>4.8.6</w:t>
            </w:r>
          </w:p>
        </w:tc>
        <w:tc>
          <w:tcPr>
            <w:tcW w:w="3255" w:type="dxa"/>
            <w:tcMar>
              <w:left w:w="105" w:type="dxa"/>
              <w:right w:w="105" w:type="dxa"/>
            </w:tcMar>
          </w:tcPr>
          <w:p w:rsidRPr="00071916" w:rsidR="00790AEE" w:rsidP="00790AEE" w:rsidRDefault="00790AEE" w14:paraId="7A200282" w14:textId="77777777">
            <w:pPr>
              <w:pStyle w:val="Paragraph"/>
              <w:rPr>
                <w:rFonts w:ascii="Century Gothic" w:hAnsi="Century Gothic"/>
                <w:sz w:val="20"/>
              </w:rPr>
            </w:pPr>
            <w:r w:rsidRPr="00071916">
              <w:rPr>
                <w:rFonts w:ascii="Century Gothic" w:hAnsi="Century Gothic"/>
                <w:sz w:val="20"/>
              </w:rPr>
              <w:t xml:space="preserve">Where an environmental monitoring programme is in place, the site shall review the programme at least annually and whenever there are: </w:t>
            </w:r>
          </w:p>
          <w:p w:rsidRPr="00071916" w:rsidR="00790AEE" w:rsidP="00790AEE" w:rsidRDefault="00790AEE" w14:paraId="390D1B9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changes in manufacturing conditions, process flow or equipment which could impact the environmental monitoring programme </w:t>
            </w:r>
          </w:p>
          <w:p w:rsidRPr="00071916" w:rsidR="00790AEE" w:rsidP="00790AEE" w:rsidRDefault="00790AEE" w14:paraId="46E7DB66" w14:textId="77777777">
            <w:pPr>
              <w:pStyle w:val="ListBullet"/>
              <w:tabs>
                <w:tab w:val="clear" w:pos="360"/>
              </w:tabs>
              <w:spacing w:before="0" w:after="120"/>
              <w:rPr>
                <w:rFonts w:ascii="Century Gothic" w:hAnsi="Century Gothic" w:eastAsia="Century Gothic" w:cs="Century Gothic"/>
                <w:strike/>
                <w:sz w:val="20"/>
                <w:szCs w:val="20"/>
              </w:rPr>
            </w:pPr>
            <w:r w:rsidRPr="00071916">
              <w:rPr>
                <w:rFonts w:ascii="Century Gothic" w:hAnsi="Century Gothic" w:eastAsia="Century Gothic" w:cs="Times New Roman"/>
                <w:sz w:val="20"/>
                <w:szCs w:val="20"/>
              </w:rPr>
              <w:t>consistently negative results</w:t>
            </w:r>
            <w:r w:rsidRPr="00071916">
              <w:rPr>
                <w:rFonts w:ascii="Century Gothic" w:hAnsi="Century Gothic" w:eastAsia="Century Gothic"/>
                <w:sz w:val="20"/>
                <w:szCs w:val="20"/>
              </w:rPr>
              <w:t>.</w:t>
            </w:r>
          </w:p>
        </w:tc>
        <w:tc>
          <w:tcPr>
            <w:tcW w:w="1422" w:type="dxa"/>
          </w:tcPr>
          <w:p w:rsidRPr="00071916" w:rsidR="00790AEE" w:rsidP="00790AEE" w:rsidRDefault="00790AEE" w14:paraId="761CCB90" w14:textId="77777777">
            <w:pPr>
              <w:pStyle w:val="Paragraph"/>
              <w:rPr>
                <w:rFonts w:ascii="Century Gothic" w:hAnsi="Century Gothic"/>
                <w:sz w:val="20"/>
              </w:rPr>
            </w:pPr>
          </w:p>
        </w:tc>
        <w:tc>
          <w:tcPr>
            <w:tcW w:w="3829" w:type="dxa"/>
          </w:tcPr>
          <w:p w:rsidRPr="00071916" w:rsidR="00790AEE" w:rsidP="00790AEE" w:rsidRDefault="00790AEE" w14:paraId="49BA38EA" w14:textId="77777777">
            <w:pPr>
              <w:pStyle w:val="Paragraph"/>
              <w:rPr>
                <w:rFonts w:ascii="Century Gothic" w:hAnsi="Century Gothic"/>
                <w:sz w:val="20"/>
              </w:rPr>
            </w:pPr>
          </w:p>
        </w:tc>
      </w:tr>
    </w:tbl>
    <w:tbl>
      <w:tblPr>
        <w:tblStyle w:val="TableGrid"/>
        <w:tblW w:w="5021" w:type="pct"/>
        <w:tblInd w:w="-5" w:type="dxa"/>
        <w:tblLook w:val="01E0" w:firstRow="1" w:lastRow="1" w:firstColumn="1" w:lastColumn="1" w:noHBand="0" w:noVBand="0"/>
      </w:tblPr>
      <w:tblGrid>
        <w:gridCol w:w="1135"/>
        <w:gridCol w:w="8547"/>
      </w:tblGrid>
      <w:tr w:rsidRPr="00071916" w:rsidR="007804D3" w:rsidTr="3CB23367" w14:paraId="55CC1E72" w14:textId="77777777">
        <w:tc>
          <w:tcPr>
            <w:tcW w:w="5000" w:type="pct"/>
            <w:gridSpan w:val="2"/>
            <w:shd w:val="clear" w:color="auto" w:fill="00B0F0"/>
          </w:tcPr>
          <w:p w:rsidRPr="00071916" w:rsidR="007804D3" w:rsidP="00540546" w:rsidRDefault="007804D3" w14:paraId="3E441AFD" w14:textId="757DCFB5">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4.9</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Product contam</w:t>
            </w:r>
            <w:r w:rsidRPr="00071916" w:rsidR="004D6E79">
              <w:rPr>
                <w:rFonts w:ascii="Century Gothic" w:hAnsi="Century Gothic"/>
                <w:color w:val="FFFFFF" w:themeColor="background1"/>
                <w:sz w:val="20"/>
                <w:szCs w:val="20"/>
              </w:rPr>
              <w:t>ination</w:t>
            </w:r>
            <w:r w:rsidRPr="00071916" w:rsidR="00C63FFC">
              <w:rPr>
                <w:rFonts w:ascii="Century Gothic" w:hAnsi="Century Gothic"/>
                <w:color w:val="FFFFFF" w:themeColor="background1"/>
                <w:sz w:val="20"/>
                <w:szCs w:val="20"/>
              </w:rPr>
              <w:t xml:space="preserve"> control</w:t>
            </w:r>
          </w:p>
        </w:tc>
      </w:tr>
      <w:tr w:rsidRPr="00071916" w:rsidR="007804D3" w:rsidTr="3CB23367" w14:paraId="17276FDB" w14:textId="77777777">
        <w:tc>
          <w:tcPr>
            <w:tcW w:w="586" w:type="pct"/>
            <w:shd w:val="clear" w:color="auto" w:fill="D3E5F6"/>
          </w:tcPr>
          <w:p w:rsidRPr="00071916" w:rsidR="007804D3" w:rsidP="00540546" w:rsidRDefault="007804D3" w14:paraId="12B8E0A5" w14:textId="77777777">
            <w:pPr>
              <w:spacing w:before="120" w:after="120"/>
              <w:outlineLvl w:val="2"/>
              <w:rPr>
                <w:rFonts w:ascii="Century Gothic" w:hAnsi="Century Gothic" w:eastAsia="Times New Roman" w:cs="Calibri"/>
                <w:b/>
                <w:bCs/>
                <w:sz w:val="20"/>
                <w:szCs w:val="20"/>
                <w:lang w:val="en-GB"/>
              </w:rPr>
            </w:pPr>
          </w:p>
          <w:p w:rsidRPr="00071916" w:rsidR="007804D3" w:rsidP="00540546" w:rsidRDefault="007804D3" w14:paraId="598EDCA0" w14:textId="77777777">
            <w:pPr>
              <w:rPr>
                <w:rFonts w:ascii="Century Gothic" w:hAnsi="Century Gothic"/>
                <w:sz w:val="20"/>
                <w:szCs w:val="20"/>
              </w:rPr>
            </w:pPr>
          </w:p>
        </w:tc>
        <w:tc>
          <w:tcPr>
            <w:tcW w:w="4414" w:type="pct"/>
            <w:shd w:val="clear" w:color="auto" w:fill="D3E5F6"/>
          </w:tcPr>
          <w:p w:rsidRPr="00071916" w:rsidR="007804D3" w:rsidP="3CB23367" w:rsidRDefault="33BE892D" w14:paraId="6046CCB0" w14:textId="68429C73">
            <w:pPr>
              <w:pStyle w:val="para"/>
              <w:rPr>
                <w:rFonts w:ascii="Century Gothic" w:hAnsi="Century Gothic" w:eastAsia="Century Gothic"/>
                <w:color w:val="0078D4"/>
                <w:sz w:val="20"/>
              </w:rPr>
            </w:pPr>
            <w:r w:rsidRPr="3CB23367">
              <w:rPr>
                <w:rFonts w:ascii="Century Gothic" w:hAnsi="Century Gothic" w:eastAsia="Century Gothic"/>
                <w:sz w:val="20"/>
              </w:rPr>
              <w:t>All practicable steps shall be taken to identify, eliminate, avoid or minimise the risk of foreign-body, chemical or allergen contamination.</w:t>
            </w:r>
          </w:p>
        </w:tc>
      </w:tr>
    </w:tbl>
    <w:tbl>
      <w:tblPr>
        <w:tblStyle w:val="TableGrid25"/>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290"/>
        <w:gridCol w:w="3535"/>
        <w:gridCol w:w="1159"/>
        <w:gridCol w:w="3832"/>
      </w:tblGrid>
      <w:tr w:rsidRPr="00071916" w:rsidR="00400981" w:rsidTr="03DED8F7" w14:paraId="003E5F38" w14:textId="77777777">
        <w:trPr>
          <w:trHeight w:val="522"/>
        </w:trPr>
        <w:tc>
          <w:tcPr>
            <w:tcW w:w="9636" w:type="dxa"/>
            <w:gridSpan w:val="5"/>
            <w:shd w:val="clear" w:color="auto" w:fill="B8CCE4" w:themeFill="accent1" w:themeFillTint="66"/>
            <w:tcMar>
              <w:left w:w="105" w:type="dxa"/>
              <w:right w:w="105" w:type="dxa"/>
            </w:tcMar>
          </w:tcPr>
          <w:p w:rsidRPr="00663E45" w:rsidR="00400981" w:rsidP="00540546" w:rsidRDefault="003F146F" w14:paraId="1C1F8502" w14:textId="1F4A4045">
            <w:pPr>
              <w:pStyle w:val="Heading3"/>
              <w:rPr>
                <w:rStyle w:val="Strong"/>
                <w:rFonts w:ascii="Century Gothic" w:hAnsi="Century Gothic" w:eastAsiaTheme="majorEastAsia"/>
                <w:bCs/>
                <w:sz w:val="20"/>
                <w:szCs w:val="20"/>
              </w:rPr>
            </w:pPr>
            <w:r w:rsidRPr="00663E45">
              <w:rPr>
                <w:rStyle w:val="Strong"/>
                <w:rFonts w:ascii="Century Gothic" w:hAnsi="Century Gothic" w:eastAsiaTheme="majorEastAsia"/>
                <w:bCs/>
                <w:sz w:val="20"/>
                <w:szCs w:val="20"/>
              </w:rPr>
              <w:t>4.9.1 Glass</w:t>
            </w:r>
            <w:r w:rsidRPr="00663E45" w:rsidR="00675769">
              <w:rPr>
                <w:rStyle w:val="Strong"/>
                <w:rFonts w:ascii="Century Gothic" w:hAnsi="Century Gothic" w:eastAsiaTheme="majorEastAsia"/>
                <w:bCs/>
                <w:sz w:val="20"/>
                <w:szCs w:val="20"/>
              </w:rPr>
              <w:t xml:space="preserve"> and </w:t>
            </w:r>
            <w:r w:rsidRPr="00663E45" w:rsidR="00066CB9">
              <w:rPr>
                <w:rStyle w:val="Strong"/>
                <w:rFonts w:ascii="Century Gothic" w:hAnsi="Century Gothic" w:eastAsiaTheme="majorEastAsia"/>
                <w:bCs/>
                <w:sz w:val="20"/>
                <w:szCs w:val="20"/>
              </w:rPr>
              <w:t>brittle materials control</w:t>
            </w:r>
          </w:p>
        </w:tc>
      </w:tr>
      <w:tr w:rsidRPr="00071916" w:rsidR="005C3C2B" w:rsidTr="00881ED4" w14:paraId="550FDB28" w14:textId="6198A739">
        <w:trPr>
          <w:trHeight w:val="300"/>
        </w:trPr>
        <w:tc>
          <w:tcPr>
            <w:tcW w:w="1110" w:type="dxa"/>
            <w:gridSpan w:val="2"/>
            <w:tcMar>
              <w:left w:w="105" w:type="dxa"/>
              <w:right w:w="105" w:type="dxa"/>
            </w:tcMar>
          </w:tcPr>
          <w:p w:rsidRPr="00071916" w:rsidR="005C3C2B" w:rsidP="00540546" w:rsidRDefault="005C3C2B" w14:paraId="5CC8104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535" w:type="dxa"/>
            <w:tcMar>
              <w:left w:w="105" w:type="dxa"/>
              <w:right w:w="105" w:type="dxa"/>
            </w:tcMar>
          </w:tcPr>
          <w:p w:rsidRPr="00071916" w:rsidR="005C3C2B" w:rsidP="00540546" w:rsidRDefault="005C3C2B" w14:paraId="0224B3BC"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159" w:type="dxa"/>
          </w:tcPr>
          <w:p w:rsidRPr="00071916" w:rsidR="005C3C2B" w:rsidP="00540546" w:rsidRDefault="00E10A06" w14:paraId="5BBC9727" w14:textId="62ADFB35">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832" w:type="dxa"/>
          </w:tcPr>
          <w:p w:rsidRPr="00071916" w:rsidR="005C3C2B" w:rsidP="00540546" w:rsidRDefault="00E10A06" w14:paraId="38541970" w14:textId="04B1D4C9">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5C3C2B" w:rsidTr="00881ED4" w14:paraId="00143FDF" w14:textId="2FB4441A">
        <w:trPr>
          <w:trHeight w:val="300"/>
        </w:trPr>
        <w:tc>
          <w:tcPr>
            <w:tcW w:w="820" w:type="dxa"/>
            <w:shd w:val="clear" w:color="auto" w:fill="FFFFCC"/>
            <w:tcMar>
              <w:left w:w="105" w:type="dxa"/>
              <w:right w:w="105" w:type="dxa"/>
            </w:tcMar>
          </w:tcPr>
          <w:p w:rsidRPr="00071916" w:rsidR="005C3C2B" w:rsidP="00540546" w:rsidRDefault="005C3C2B" w14:paraId="5C577FA6" w14:textId="77777777">
            <w:pPr>
              <w:pStyle w:val="para"/>
              <w:rPr>
                <w:rFonts w:ascii="Century Gothic" w:hAnsi="Century Gothic" w:eastAsia="Century Gothic"/>
                <w:sz w:val="20"/>
              </w:rPr>
            </w:pPr>
            <w:r w:rsidRPr="00071916">
              <w:rPr>
                <w:rFonts w:ascii="Century Gothic" w:hAnsi="Century Gothic" w:eastAsia="Century Gothic"/>
                <w:sz w:val="20"/>
              </w:rPr>
              <w:t>4.9.1.1</w:t>
            </w:r>
          </w:p>
        </w:tc>
        <w:tc>
          <w:tcPr>
            <w:tcW w:w="290" w:type="dxa"/>
            <w:shd w:val="clear" w:color="auto" w:fill="B8CCE4" w:themeFill="accent1" w:themeFillTint="66"/>
            <w:tcMar>
              <w:left w:w="105" w:type="dxa"/>
              <w:right w:w="105" w:type="dxa"/>
            </w:tcMar>
          </w:tcPr>
          <w:p w:rsidRPr="00071916" w:rsidR="005C3C2B" w:rsidP="00540546" w:rsidRDefault="005C3C2B" w14:paraId="23C8E649" w14:textId="77777777">
            <w:pPr>
              <w:pStyle w:val="para"/>
              <w:rPr>
                <w:rFonts w:ascii="Century Gothic" w:hAnsi="Century Gothic" w:eastAsia="Century Gothic"/>
                <w:sz w:val="20"/>
              </w:rPr>
            </w:pPr>
          </w:p>
        </w:tc>
        <w:tc>
          <w:tcPr>
            <w:tcW w:w="3535" w:type="dxa"/>
            <w:tcMar>
              <w:left w:w="105" w:type="dxa"/>
              <w:right w:w="105" w:type="dxa"/>
            </w:tcMar>
          </w:tcPr>
          <w:p w:rsidRPr="00071916" w:rsidR="005C3C2B" w:rsidP="00540546" w:rsidRDefault="005C3C2B" w14:paraId="6D375655" w14:textId="77777777">
            <w:pPr>
              <w:pStyle w:val="para"/>
              <w:rPr>
                <w:rFonts w:ascii="Century Gothic" w:hAnsi="Century Gothic" w:eastAsia="Century Gothic"/>
                <w:sz w:val="20"/>
              </w:rPr>
            </w:pPr>
            <w:r w:rsidRPr="00071916">
              <w:rPr>
                <w:rFonts w:ascii="Century Gothic" w:hAnsi="Century Gothic" w:eastAsia="Century Gothic"/>
                <w:sz w:val="20"/>
              </w:rPr>
              <w:t>There shall be no unnecessary non-manufacturing glass or other brittle materials present, which may pose a foreseeable risk of contamination.</w:t>
            </w:r>
          </w:p>
          <w:p w:rsidRPr="00071916" w:rsidR="005C3C2B" w:rsidP="00540546" w:rsidRDefault="005C3C2B" w14:paraId="7EF7F695" w14:textId="77777777">
            <w:pPr>
              <w:pStyle w:val="para"/>
              <w:rPr>
                <w:rFonts w:ascii="Century Gothic" w:hAnsi="Century Gothic" w:eastAsia="Century Gothic"/>
                <w:sz w:val="20"/>
              </w:rPr>
            </w:pPr>
            <w:r w:rsidRPr="00071916">
              <w:rPr>
                <w:rFonts w:ascii="Century Gothic" w:hAnsi="Century Gothic" w:eastAsia="Century Gothic"/>
                <w:sz w:val="20"/>
              </w:rPr>
              <w:t>Where non-manufacturing glass or other brittle materials are required in manufacturing, packing or storage areas, and where there is a risk of product contamination, systems for their safe use shall be in place.</w:t>
            </w:r>
          </w:p>
          <w:p w:rsidRPr="00071916" w:rsidR="005C3C2B" w:rsidP="00540546" w:rsidRDefault="005C3C2B" w14:paraId="09BBAE24" w14:textId="77777777">
            <w:pPr>
              <w:pStyle w:val="para"/>
              <w:rPr>
                <w:rFonts w:ascii="Century Gothic" w:hAnsi="Century Gothic" w:eastAsia="Century Gothic"/>
                <w:sz w:val="20"/>
              </w:rPr>
            </w:pPr>
            <w:r w:rsidRPr="00071916">
              <w:rPr>
                <w:rFonts w:ascii="Century Gothic" w:hAnsi="Century Gothic" w:eastAsia="Century Gothic"/>
                <w:sz w:val="20"/>
              </w:rPr>
              <w:t>Systems for cleaning or replacing the above items shall be in place to minimise the potential for product contamination.</w:t>
            </w:r>
          </w:p>
        </w:tc>
        <w:tc>
          <w:tcPr>
            <w:tcW w:w="1159" w:type="dxa"/>
          </w:tcPr>
          <w:p w:rsidRPr="00071916" w:rsidR="005C3C2B" w:rsidP="00540546" w:rsidRDefault="005C3C2B" w14:paraId="0F89CF96" w14:textId="77777777">
            <w:pPr>
              <w:pStyle w:val="para"/>
              <w:rPr>
                <w:rFonts w:ascii="Century Gothic" w:hAnsi="Century Gothic" w:eastAsia="Century Gothic"/>
                <w:sz w:val="20"/>
              </w:rPr>
            </w:pPr>
          </w:p>
          <w:p w:rsidRPr="00071916" w:rsidR="00E10A06" w:rsidP="00E10A06" w:rsidRDefault="00E10A06" w14:paraId="1503955C" w14:textId="77777777">
            <w:pPr>
              <w:rPr>
                <w:rFonts w:ascii="Century Gothic" w:hAnsi="Century Gothic"/>
                <w:sz w:val="20"/>
                <w:szCs w:val="20"/>
              </w:rPr>
            </w:pPr>
          </w:p>
          <w:p w:rsidRPr="00071916" w:rsidR="00E10A06" w:rsidP="00E10A06" w:rsidRDefault="00E10A06" w14:paraId="3282ECAB" w14:textId="77777777">
            <w:pPr>
              <w:rPr>
                <w:rFonts w:ascii="Century Gothic" w:hAnsi="Century Gothic"/>
                <w:sz w:val="20"/>
                <w:szCs w:val="20"/>
              </w:rPr>
            </w:pPr>
          </w:p>
          <w:p w:rsidRPr="00071916" w:rsidR="00E10A06" w:rsidP="00E10A06" w:rsidRDefault="00E10A06" w14:paraId="2E423DF9" w14:textId="77777777">
            <w:pPr>
              <w:rPr>
                <w:rFonts w:ascii="Century Gothic" w:hAnsi="Century Gothic" w:eastAsia="Century Gothic" w:cs="Times New Roman"/>
                <w:color w:val="000000"/>
                <w:sz w:val="20"/>
                <w:szCs w:val="20"/>
              </w:rPr>
            </w:pPr>
          </w:p>
          <w:p w:rsidRPr="00071916" w:rsidR="00E10A06" w:rsidP="00E10A06" w:rsidRDefault="00E10A06" w14:paraId="194F9E86" w14:textId="77777777">
            <w:pPr>
              <w:rPr>
                <w:rFonts w:ascii="Century Gothic" w:hAnsi="Century Gothic"/>
                <w:sz w:val="20"/>
                <w:szCs w:val="20"/>
              </w:rPr>
            </w:pPr>
          </w:p>
        </w:tc>
        <w:tc>
          <w:tcPr>
            <w:tcW w:w="3832" w:type="dxa"/>
          </w:tcPr>
          <w:p w:rsidRPr="00071916" w:rsidR="005C3C2B" w:rsidP="00540546" w:rsidRDefault="005C3C2B" w14:paraId="31A560B4" w14:textId="4BBC7E8C">
            <w:pPr>
              <w:pStyle w:val="para"/>
              <w:rPr>
                <w:rFonts w:ascii="Century Gothic" w:hAnsi="Century Gothic" w:eastAsia="Century Gothic"/>
                <w:sz w:val="20"/>
              </w:rPr>
            </w:pPr>
          </w:p>
        </w:tc>
      </w:tr>
      <w:tr w:rsidRPr="00071916" w:rsidR="005C3C2B" w:rsidTr="00881ED4" w14:paraId="63312948" w14:textId="4FB6D1BD">
        <w:trPr>
          <w:trHeight w:val="300"/>
        </w:trPr>
        <w:tc>
          <w:tcPr>
            <w:tcW w:w="820" w:type="dxa"/>
            <w:shd w:val="clear" w:color="auto" w:fill="FFFFCC"/>
            <w:tcMar>
              <w:left w:w="105" w:type="dxa"/>
              <w:right w:w="105" w:type="dxa"/>
            </w:tcMar>
          </w:tcPr>
          <w:p w:rsidRPr="00071916" w:rsidR="005C3C2B" w:rsidP="00540546" w:rsidRDefault="005C3C2B" w14:paraId="23E3089C" w14:textId="77777777">
            <w:pPr>
              <w:pStyle w:val="para"/>
              <w:rPr>
                <w:rFonts w:ascii="Century Gothic" w:hAnsi="Century Gothic"/>
                <w:sz w:val="20"/>
              </w:rPr>
            </w:pPr>
            <w:r w:rsidRPr="00071916">
              <w:rPr>
                <w:rFonts w:ascii="Century Gothic" w:hAnsi="Century Gothic"/>
                <w:sz w:val="20"/>
              </w:rPr>
              <w:t>4.9.1.2</w:t>
            </w:r>
          </w:p>
        </w:tc>
        <w:tc>
          <w:tcPr>
            <w:tcW w:w="290" w:type="dxa"/>
            <w:shd w:val="clear" w:color="auto" w:fill="B8CCE4" w:themeFill="accent1" w:themeFillTint="66"/>
            <w:tcMar>
              <w:left w:w="105" w:type="dxa"/>
              <w:right w:w="105" w:type="dxa"/>
            </w:tcMar>
          </w:tcPr>
          <w:p w:rsidRPr="00071916" w:rsidR="005C3C2B" w:rsidP="00540546" w:rsidRDefault="005C3C2B" w14:paraId="57CDFDCC" w14:textId="77777777">
            <w:pPr>
              <w:spacing w:before="120" w:after="120"/>
              <w:rPr>
                <w:rFonts w:ascii="Century Gothic" w:hAnsi="Century Gothic" w:eastAsia="Century Gothic" w:cs="Century Gothic"/>
                <w:color w:val="000000" w:themeColor="text1"/>
                <w:sz w:val="20"/>
                <w:szCs w:val="20"/>
              </w:rPr>
            </w:pPr>
          </w:p>
        </w:tc>
        <w:tc>
          <w:tcPr>
            <w:tcW w:w="3535" w:type="dxa"/>
            <w:tcMar>
              <w:left w:w="105" w:type="dxa"/>
              <w:right w:w="105" w:type="dxa"/>
            </w:tcMar>
          </w:tcPr>
          <w:p w:rsidRPr="00071916" w:rsidR="005C3C2B" w:rsidP="00540546" w:rsidRDefault="005C3C2B" w14:paraId="148E5A45" w14:textId="77777777">
            <w:pPr>
              <w:pStyle w:val="Paragraph"/>
              <w:rPr>
                <w:rFonts w:ascii="Century Gothic" w:hAnsi="Century Gothic"/>
                <w:sz w:val="20"/>
              </w:rPr>
            </w:pPr>
            <w:r w:rsidRPr="00071916">
              <w:rPr>
                <w:rFonts w:ascii="Century Gothic" w:hAnsi="Century Gothic"/>
                <w:sz w:val="20"/>
              </w:rPr>
              <w:t>Glass or other brittle materials (other than the product) that pose a potential product contamination hazard shall be controlled and recorded on a register that includes, as a minimum:</w:t>
            </w:r>
          </w:p>
          <w:p w:rsidRPr="00071916" w:rsidR="005C3C2B" w:rsidP="000E3FB2" w:rsidRDefault="005C3C2B" w14:paraId="3429D6C5"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list of items detailing location, number, type and condition</w:t>
            </w:r>
          </w:p>
          <w:p w:rsidRPr="00071916" w:rsidR="005C3C2B" w:rsidP="000E3FB2" w:rsidRDefault="005C3C2B" w14:paraId="442104E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recorded checks of condition of items, carried out at a specified frequency that is based on the level of risk to the product</w:t>
            </w:r>
          </w:p>
          <w:p w:rsidRPr="00071916" w:rsidR="005C3C2B" w:rsidP="00540546" w:rsidRDefault="005C3C2B" w14:paraId="41C5FABE" w14:textId="77777777">
            <w:pPr>
              <w:pStyle w:val="Paragraph"/>
              <w:rPr>
                <w:rFonts w:ascii="Century Gothic" w:hAnsi="Century Gothic"/>
                <w:sz w:val="20"/>
              </w:rPr>
            </w:pPr>
            <w:r w:rsidRPr="00071916">
              <w:rPr>
                <w:rFonts w:ascii="Century Gothic" w:hAnsi="Century Gothic"/>
                <w:sz w:val="20"/>
              </w:rPr>
              <w:t>Glass or brittle materials not in the manufacturing or storage areas shall be included in the register based on risk.</w:t>
            </w:r>
          </w:p>
        </w:tc>
        <w:tc>
          <w:tcPr>
            <w:tcW w:w="1159" w:type="dxa"/>
          </w:tcPr>
          <w:p w:rsidRPr="00071916" w:rsidR="005C3C2B" w:rsidP="00540546" w:rsidRDefault="005C3C2B" w14:paraId="1B7A87A8" w14:textId="77777777">
            <w:pPr>
              <w:pStyle w:val="Paragraph"/>
              <w:rPr>
                <w:rFonts w:ascii="Century Gothic" w:hAnsi="Century Gothic"/>
                <w:sz w:val="20"/>
              </w:rPr>
            </w:pPr>
          </w:p>
        </w:tc>
        <w:tc>
          <w:tcPr>
            <w:tcW w:w="3832" w:type="dxa"/>
          </w:tcPr>
          <w:p w:rsidRPr="00071916" w:rsidR="005C3C2B" w:rsidP="00540546" w:rsidRDefault="005C3C2B" w14:paraId="339928C9" w14:textId="13541371">
            <w:pPr>
              <w:pStyle w:val="Paragraph"/>
              <w:rPr>
                <w:rFonts w:ascii="Century Gothic" w:hAnsi="Century Gothic"/>
                <w:sz w:val="20"/>
              </w:rPr>
            </w:pPr>
          </w:p>
        </w:tc>
      </w:tr>
      <w:tr w:rsidRPr="00071916" w:rsidR="005C3C2B" w:rsidTr="00881ED4" w14:paraId="23B4CD16" w14:textId="1966A478">
        <w:trPr>
          <w:trHeight w:val="300"/>
        </w:trPr>
        <w:tc>
          <w:tcPr>
            <w:tcW w:w="820" w:type="dxa"/>
            <w:shd w:val="clear" w:color="auto" w:fill="FFFFCC"/>
            <w:tcMar>
              <w:left w:w="105" w:type="dxa"/>
              <w:right w:w="105" w:type="dxa"/>
            </w:tcMar>
          </w:tcPr>
          <w:p w:rsidRPr="00071916" w:rsidR="005C3C2B" w:rsidP="00540546" w:rsidRDefault="005C3C2B" w14:paraId="70099C53" w14:textId="77777777">
            <w:pPr>
              <w:pStyle w:val="Paragraph"/>
              <w:rPr>
                <w:rFonts w:ascii="Century Gothic" w:hAnsi="Century Gothic"/>
                <w:sz w:val="20"/>
              </w:rPr>
            </w:pPr>
            <w:r w:rsidRPr="00071916">
              <w:rPr>
                <w:rFonts w:ascii="Century Gothic" w:hAnsi="Century Gothic"/>
                <w:sz w:val="20"/>
              </w:rPr>
              <w:t>4.9.1.3</w:t>
            </w:r>
          </w:p>
        </w:tc>
        <w:tc>
          <w:tcPr>
            <w:tcW w:w="290" w:type="dxa"/>
            <w:shd w:val="clear" w:color="auto" w:fill="B8CCE4" w:themeFill="accent1" w:themeFillTint="66"/>
            <w:tcMar>
              <w:left w:w="105" w:type="dxa"/>
              <w:right w:w="105" w:type="dxa"/>
            </w:tcMar>
          </w:tcPr>
          <w:p w:rsidRPr="00071916" w:rsidR="005C3C2B" w:rsidP="00540546" w:rsidRDefault="005C3C2B" w14:paraId="3BBF0EF1" w14:textId="77777777">
            <w:pPr>
              <w:pStyle w:val="Paragraph"/>
              <w:rPr>
                <w:rFonts w:ascii="Century Gothic" w:hAnsi="Century Gothic"/>
                <w:sz w:val="20"/>
              </w:rPr>
            </w:pPr>
          </w:p>
        </w:tc>
        <w:tc>
          <w:tcPr>
            <w:tcW w:w="3535" w:type="dxa"/>
            <w:tcMar>
              <w:left w:w="105" w:type="dxa"/>
              <w:right w:w="105" w:type="dxa"/>
            </w:tcMar>
          </w:tcPr>
          <w:p w:rsidRPr="00071916" w:rsidR="005C3C2B" w:rsidP="00540546" w:rsidRDefault="005C3C2B" w14:paraId="2BAD17E2" w14:textId="77777777">
            <w:pPr>
              <w:pStyle w:val="Paragraph"/>
              <w:rPr>
                <w:rFonts w:ascii="Century Gothic" w:hAnsi="Century Gothic"/>
                <w:sz w:val="20"/>
              </w:rPr>
            </w:pPr>
            <w:r w:rsidRPr="00071916">
              <w:rPr>
                <w:rFonts w:ascii="Century Gothic" w:hAnsi="Century Gothic"/>
                <w:sz w:val="20"/>
              </w:rPr>
              <w:t>Where non-manufacturing glass or brittle materials breakage occurs, a responsible person shall be placed in charge of the clean-up operation and shall ensure that no other area is allowed to become contaminated due to the breakage. Any product that has become contaminated shall be segregated and disposed of.</w:t>
            </w:r>
          </w:p>
          <w:p w:rsidRPr="00071916" w:rsidR="005C3C2B" w:rsidP="00540546" w:rsidRDefault="005C3C2B" w14:paraId="2A79F4E5" w14:textId="77777777">
            <w:pPr>
              <w:pStyle w:val="Paragraph"/>
              <w:rPr>
                <w:rFonts w:ascii="Century Gothic" w:hAnsi="Century Gothic"/>
                <w:sz w:val="20"/>
              </w:rPr>
            </w:pPr>
            <w:r w:rsidRPr="00071916">
              <w:rPr>
                <w:rFonts w:ascii="Century Gothic" w:hAnsi="Century Gothic"/>
                <w:sz w:val="20"/>
              </w:rPr>
              <w:t>All breakages shall be recorded in an incident report.</w:t>
            </w:r>
          </w:p>
        </w:tc>
        <w:tc>
          <w:tcPr>
            <w:tcW w:w="1159" w:type="dxa"/>
          </w:tcPr>
          <w:p w:rsidRPr="00071916" w:rsidR="005C3C2B" w:rsidP="00540546" w:rsidRDefault="005C3C2B" w14:paraId="535EDEB0" w14:textId="77777777">
            <w:pPr>
              <w:pStyle w:val="Paragraph"/>
              <w:rPr>
                <w:rFonts w:ascii="Century Gothic" w:hAnsi="Century Gothic"/>
                <w:sz w:val="20"/>
              </w:rPr>
            </w:pPr>
          </w:p>
        </w:tc>
        <w:tc>
          <w:tcPr>
            <w:tcW w:w="3832" w:type="dxa"/>
          </w:tcPr>
          <w:p w:rsidRPr="00071916" w:rsidR="005C3C2B" w:rsidP="00540546" w:rsidRDefault="005C3C2B" w14:paraId="11C03F7A" w14:textId="76D48E2A">
            <w:pPr>
              <w:pStyle w:val="Paragraph"/>
              <w:rPr>
                <w:rFonts w:ascii="Century Gothic" w:hAnsi="Century Gothic"/>
                <w:sz w:val="20"/>
              </w:rPr>
            </w:pPr>
          </w:p>
        </w:tc>
      </w:tr>
      <w:tr w:rsidRPr="00663E45" w:rsidR="000D4CC5" w:rsidTr="03DED8F7" w14:paraId="5FE06D8C" w14:textId="77777777">
        <w:trPr>
          <w:trHeight w:val="300"/>
        </w:trPr>
        <w:tc>
          <w:tcPr>
            <w:tcW w:w="9636" w:type="dxa"/>
            <w:gridSpan w:val="5"/>
            <w:shd w:val="clear" w:color="auto" w:fill="B8CCE4" w:themeFill="accent1" w:themeFillTint="66"/>
            <w:tcMar>
              <w:left w:w="105" w:type="dxa"/>
              <w:right w:w="105" w:type="dxa"/>
            </w:tcMar>
          </w:tcPr>
          <w:p w:rsidRPr="00663E45" w:rsidR="000D4CC5" w:rsidP="00540546" w:rsidRDefault="00490BF4" w14:paraId="6005F6F8" w14:textId="571093CF">
            <w:pPr>
              <w:pStyle w:val="Paragraph"/>
              <w:rPr>
                <w:rFonts w:ascii="Century Gothic" w:hAnsi="Century Gothic" w:cstheme="minorHAnsi"/>
                <w:sz w:val="20"/>
              </w:rPr>
            </w:pPr>
            <w:r w:rsidRPr="00663E45">
              <w:rPr>
                <w:rFonts w:ascii="Century Gothic" w:hAnsi="Century Gothic" w:cstheme="minorHAnsi"/>
                <w:sz w:val="20"/>
              </w:rPr>
              <w:t>4.9.</w:t>
            </w:r>
            <w:r w:rsidRPr="00663E45" w:rsidR="00C22FCB">
              <w:rPr>
                <w:rFonts w:ascii="Century Gothic" w:hAnsi="Century Gothic" w:cstheme="minorHAnsi"/>
                <w:sz w:val="20"/>
              </w:rPr>
              <w:t>2 Sharps and metal control</w:t>
            </w:r>
          </w:p>
        </w:tc>
      </w:tr>
    </w:tbl>
    <w:tbl>
      <w:tblPr>
        <w:tblStyle w:val="TableGrid26"/>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259"/>
        <w:gridCol w:w="3633"/>
        <w:gridCol w:w="1145"/>
        <w:gridCol w:w="3779"/>
      </w:tblGrid>
      <w:tr w:rsidRPr="00071916" w:rsidR="009D77F3" w:rsidTr="009D77F3" w14:paraId="07F9C218" w14:textId="77777777">
        <w:trPr>
          <w:trHeight w:val="300"/>
        </w:trPr>
        <w:tc>
          <w:tcPr>
            <w:tcW w:w="560" w:type="pct"/>
            <w:gridSpan w:val="2"/>
            <w:shd w:val="clear" w:color="auto" w:fill="auto"/>
            <w:tcMar>
              <w:left w:w="105" w:type="dxa"/>
              <w:right w:w="105" w:type="dxa"/>
            </w:tcMar>
          </w:tcPr>
          <w:p w:rsidRPr="00071916" w:rsidR="009D77F3" w:rsidP="009D77F3" w:rsidRDefault="009D77F3" w14:paraId="5703E76C" w14:textId="4B46DFC7">
            <w:pPr>
              <w:pStyle w:val="Paragraph"/>
              <w:rPr>
                <w:rFonts w:ascii="Century Gothic" w:hAnsi="Century Gothic"/>
                <w:sz w:val="20"/>
              </w:rPr>
            </w:pPr>
            <w:r w:rsidRPr="3CB23367">
              <w:rPr>
                <w:rStyle w:val="Strong"/>
                <w:rFonts w:ascii="Century Gothic" w:hAnsi="Century Gothic" w:eastAsiaTheme="majorEastAsia"/>
                <w:sz w:val="20"/>
              </w:rPr>
              <w:t>Clause</w:t>
            </w:r>
          </w:p>
        </w:tc>
        <w:tc>
          <w:tcPr>
            <w:tcW w:w="1885" w:type="pct"/>
            <w:tcMar>
              <w:left w:w="105" w:type="dxa"/>
              <w:right w:w="105" w:type="dxa"/>
            </w:tcMar>
          </w:tcPr>
          <w:p w:rsidRPr="00071916" w:rsidR="009D77F3" w:rsidP="009D77F3" w:rsidRDefault="009D77F3" w14:paraId="4BD1F1E6" w14:textId="7903AF21">
            <w:pPr>
              <w:pStyle w:val="Paragraph"/>
              <w:rPr>
                <w:rFonts w:ascii="Century Gothic" w:hAnsi="Century Gothic"/>
                <w:sz w:val="20"/>
              </w:rPr>
            </w:pPr>
            <w:r w:rsidRPr="3CB23367">
              <w:rPr>
                <w:rStyle w:val="Strong"/>
                <w:rFonts w:ascii="Century Gothic" w:hAnsi="Century Gothic" w:eastAsiaTheme="majorEastAsia"/>
                <w:sz w:val="20"/>
              </w:rPr>
              <w:t>Requirements</w:t>
            </w:r>
          </w:p>
        </w:tc>
        <w:tc>
          <w:tcPr>
            <w:tcW w:w="594" w:type="pct"/>
          </w:tcPr>
          <w:p w:rsidRPr="00071916" w:rsidR="009D77F3" w:rsidP="009D77F3" w:rsidRDefault="009D77F3" w14:paraId="5039F253" w14:textId="1D627D07">
            <w:pPr>
              <w:pStyle w:val="Paragraph"/>
              <w:rPr>
                <w:rFonts w:ascii="Century Gothic" w:hAnsi="Century Gothic"/>
                <w:sz w:val="20"/>
              </w:rPr>
            </w:pPr>
            <w:r w:rsidRPr="3CB23367">
              <w:rPr>
                <w:rStyle w:val="Strong"/>
                <w:rFonts w:ascii="Century Gothic" w:hAnsi="Century Gothic" w:eastAsiaTheme="majorEastAsia"/>
                <w:sz w:val="20"/>
              </w:rPr>
              <w:t>Conforms</w:t>
            </w:r>
          </w:p>
        </w:tc>
        <w:tc>
          <w:tcPr>
            <w:tcW w:w="1961" w:type="pct"/>
          </w:tcPr>
          <w:p w:rsidRPr="00071916" w:rsidR="009D77F3" w:rsidP="009D77F3" w:rsidRDefault="009D77F3" w14:paraId="5A1237F6" w14:textId="666328B8">
            <w:pPr>
              <w:pStyle w:val="Paragraph"/>
              <w:rPr>
                <w:rFonts w:ascii="Century Gothic" w:hAnsi="Century Gothic"/>
                <w:sz w:val="20"/>
              </w:rPr>
            </w:pPr>
            <w:r w:rsidRPr="3CB23367">
              <w:rPr>
                <w:rStyle w:val="Strong"/>
                <w:rFonts w:ascii="Century Gothic" w:hAnsi="Century Gothic" w:eastAsiaTheme="majorEastAsia"/>
                <w:sz w:val="20"/>
              </w:rPr>
              <w:t>Comments</w:t>
            </w:r>
          </w:p>
        </w:tc>
      </w:tr>
      <w:tr w:rsidRPr="00071916" w:rsidR="009D77F3" w:rsidTr="009D77F3" w14:paraId="69CB189A" w14:textId="7F27B508">
        <w:trPr>
          <w:trHeight w:val="300"/>
        </w:trPr>
        <w:tc>
          <w:tcPr>
            <w:tcW w:w="425" w:type="pct"/>
            <w:shd w:val="clear" w:color="auto" w:fill="FFFFCC"/>
            <w:tcMar>
              <w:left w:w="105" w:type="dxa"/>
              <w:right w:w="105" w:type="dxa"/>
            </w:tcMar>
          </w:tcPr>
          <w:p w:rsidRPr="00071916" w:rsidR="009D77F3" w:rsidP="009D77F3" w:rsidRDefault="009D77F3" w14:paraId="670980B8" w14:textId="77777777">
            <w:pPr>
              <w:pStyle w:val="Paragraph"/>
              <w:rPr>
                <w:rFonts w:ascii="Century Gothic" w:hAnsi="Century Gothic"/>
                <w:sz w:val="20"/>
              </w:rPr>
            </w:pPr>
            <w:r w:rsidRPr="00071916">
              <w:rPr>
                <w:rFonts w:ascii="Century Gothic" w:hAnsi="Century Gothic"/>
                <w:sz w:val="20"/>
              </w:rPr>
              <w:t>4.9.2.1</w:t>
            </w:r>
          </w:p>
        </w:tc>
        <w:tc>
          <w:tcPr>
            <w:tcW w:w="134" w:type="pct"/>
            <w:shd w:val="clear" w:color="auto" w:fill="B8CCE4"/>
            <w:tcMar>
              <w:left w:w="105" w:type="dxa"/>
              <w:right w:w="105" w:type="dxa"/>
            </w:tcMar>
          </w:tcPr>
          <w:p w:rsidRPr="00071916" w:rsidR="009D77F3" w:rsidP="009D77F3" w:rsidRDefault="009D77F3" w14:paraId="729C0DE0" w14:textId="77777777">
            <w:pPr>
              <w:pStyle w:val="Paragraph"/>
              <w:rPr>
                <w:rFonts w:ascii="Century Gothic" w:hAnsi="Century Gothic"/>
                <w:sz w:val="20"/>
              </w:rPr>
            </w:pPr>
          </w:p>
        </w:tc>
        <w:tc>
          <w:tcPr>
            <w:tcW w:w="1885" w:type="pct"/>
            <w:tcMar>
              <w:left w:w="105" w:type="dxa"/>
              <w:right w:w="105" w:type="dxa"/>
            </w:tcMar>
          </w:tcPr>
          <w:p w:rsidRPr="00071916" w:rsidR="009D77F3" w:rsidP="009D77F3" w:rsidRDefault="009D77F3" w14:paraId="67CD2DF4" w14:textId="77777777">
            <w:pPr>
              <w:pStyle w:val="Paragraph"/>
              <w:rPr>
                <w:rFonts w:ascii="Century Gothic" w:hAnsi="Century Gothic"/>
                <w:sz w:val="20"/>
              </w:rPr>
            </w:pPr>
            <w:r w:rsidRPr="00071916">
              <w:rPr>
                <w:rFonts w:ascii="Century Gothic" w:hAnsi="Century Gothic"/>
                <w:sz w:val="20"/>
              </w:rPr>
              <w:t>There shall be a procedure for the controlled use and storage of sharp implements, including knives, blades, needles and wires, to prevent product contamination.</w:t>
            </w:r>
          </w:p>
          <w:p w:rsidRPr="00071916" w:rsidR="009D77F3" w:rsidP="009D77F3" w:rsidRDefault="009D77F3" w14:paraId="4568D2EA" w14:textId="77777777">
            <w:pPr>
              <w:pStyle w:val="Paragraph"/>
              <w:rPr>
                <w:rFonts w:ascii="Century Gothic" w:hAnsi="Century Gothic"/>
                <w:sz w:val="20"/>
              </w:rPr>
            </w:pPr>
            <w:r w:rsidRPr="00071916">
              <w:rPr>
                <w:rFonts w:ascii="Century Gothic" w:hAnsi="Century Gothic"/>
                <w:sz w:val="20"/>
              </w:rPr>
              <w:t>The procedure shall include:</w:t>
            </w:r>
          </w:p>
          <w:p w:rsidRPr="00071916" w:rsidR="009D77F3" w:rsidP="009D77F3" w:rsidRDefault="009D77F3" w14:paraId="61703CB6" w14:textId="77777777">
            <w:pPr>
              <w:pStyle w:val="ListBullet"/>
              <w:tabs>
                <w:tab w:val="clear" w:pos="360"/>
              </w:tabs>
              <w:spacing w:before="0" w:after="120"/>
              <w:rPr>
                <w:rFonts w:ascii="Century Gothic" w:hAnsi="Century Gothic"/>
                <w:sz w:val="20"/>
                <w:szCs w:val="20"/>
              </w:rPr>
            </w:pPr>
            <w:r w:rsidRPr="00071916">
              <w:rPr>
                <w:rFonts w:ascii="Century Gothic" w:hAnsi="Century Gothic"/>
                <w:sz w:val="20"/>
                <w:szCs w:val="20"/>
              </w:rPr>
              <w:t xml:space="preserve">issue and control of sharp implements in the manufacturing, storage and ancillary areas, such as engineering workshops and laboratories </w:t>
            </w:r>
          </w:p>
          <w:p w:rsidRPr="00881ED4" w:rsidR="009D77F3" w:rsidP="009D77F3" w:rsidRDefault="009D77F3" w14:paraId="13BAAEC7" w14:textId="438F18A0">
            <w:pPr>
              <w:pStyle w:val="ListBullet"/>
              <w:tabs>
                <w:tab w:val="clear" w:pos="360"/>
              </w:tabs>
              <w:spacing w:before="0" w:after="120"/>
              <w:rPr>
                <w:rFonts w:ascii="Century Gothic" w:hAnsi="Century Gothic"/>
                <w:sz w:val="20"/>
                <w:szCs w:val="20"/>
              </w:rPr>
            </w:pPr>
            <w:r w:rsidRPr="00071916">
              <w:rPr>
                <w:rFonts w:ascii="Century Gothic" w:hAnsi="Century Gothic"/>
                <w:sz w:val="20"/>
                <w:szCs w:val="20"/>
              </w:rPr>
              <w:t>record of replacement or breakage.</w:t>
            </w:r>
          </w:p>
          <w:p w:rsidRPr="00071916" w:rsidR="009D77F3" w:rsidP="009D77F3" w:rsidRDefault="009D77F3" w14:paraId="7BCFB120" w14:textId="77777777">
            <w:pPr>
              <w:pStyle w:val="para"/>
              <w:rPr>
                <w:rFonts w:ascii="Century Gothic" w:hAnsi="Century Gothic"/>
                <w:sz w:val="20"/>
              </w:rPr>
            </w:pPr>
            <w:r w:rsidRPr="00071916">
              <w:rPr>
                <w:rFonts w:ascii="Century Gothic" w:hAnsi="Century Gothic"/>
                <w:sz w:val="20"/>
              </w:rPr>
              <w:t>Snap-off blade knives shall not be used.</w:t>
            </w:r>
          </w:p>
        </w:tc>
        <w:tc>
          <w:tcPr>
            <w:tcW w:w="594" w:type="pct"/>
          </w:tcPr>
          <w:p w:rsidRPr="00071916" w:rsidR="009D77F3" w:rsidP="009D77F3" w:rsidRDefault="009D77F3" w14:paraId="62B520E2" w14:textId="77777777">
            <w:pPr>
              <w:pStyle w:val="Paragraph"/>
              <w:rPr>
                <w:rFonts w:ascii="Century Gothic" w:hAnsi="Century Gothic"/>
                <w:sz w:val="20"/>
              </w:rPr>
            </w:pPr>
          </w:p>
        </w:tc>
        <w:tc>
          <w:tcPr>
            <w:tcW w:w="1961" w:type="pct"/>
          </w:tcPr>
          <w:p w:rsidRPr="00071916" w:rsidR="009D77F3" w:rsidP="009D77F3" w:rsidRDefault="009D77F3" w14:paraId="3158DD68" w14:textId="77777777">
            <w:pPr>
              <w:pStyle w:val="Paragraph"/>
              <w:rPr>
                <w:rFonts w:ascii="Century Gothic" w:hAnsi="Century Gothic"/>
                <w:sz w:val="20"/>
              </w:rPr>
            </w:pPr>
          </w:p>
        </w:tc>
      </w:tr>
      <w:tr w:rsidRPr="00071916" w:rsidR="009D77F3" w:rsidTr="009D77F3" w14:paraId="06BE59AC" w14:textId="6760F2B5">
        <w:trPr>
          <w:trHeight w:val="300"/>
        </w:trPr>
        <w:tc>
          <w:tcPr>
            <w:tcW w:w="425" w:type="pct"/>
            <w:shd w:val="clear" w:color="auto" w:fill="FFFFCC"/>
            <w:tcMar>
              <w:left w:w="105" w:type="dxa"/>
              <w:right w:w="105" w:type="dxa"/>
            </w:tcMar>
          </w:tcPr>
          <w:p w:rsidRPr="00071916" w:rsidR="009D77F3" w:rsidP="009D77F3" w:rsidRDefault="009D77F3" w14:paraId="2F7BAF14" w14:textId="77777777">
            <w:pPr>
              <w:pStyle w:val="Paragraph"/>
              <w:rPr>
                <w:rFonts w:ascii="Century Gothic" w:hAnsi="Century Gothic"/>
                <w:sz w:val="20"/>
              </w:rPr>
            </w:pPr>
            <w:r w:rsidRPr="00071916">
              <w:rPr>
                <w:rFonts w:ascii="Century Gothic" w:hAnsi="Century Gothic"/>
                <w:sz w:val="20"/>
              </w:rPr>
              <w:t>4.9.2.2</w:t>
            </w:r>
          </w:p>
        </w:tc>
        <w:tc>
          <w:tcPr>
            <w:tcW w:w="134" w:type="pct"/>
            <w:shd w:val="clear" w:color="auto" w:fill="B8CCE4"/>
            <w:tcMar>
              <w:left w:w="105" w:type="dxa"/>
              <w:right w:w="105" w:type="dxa"/>
            </w:tcMar>
          </w:tcPr>
          <w:p w:rsidRPr="00071916" w:rsidR="009D77F3" w:rsidP="009D77F3" w:rsidRDefault="009D77F3" w14:paraId="36F851A8" w14:textId="77777777">
            <w:pPr>
              <w:pStyle w:val="Paragraph"/>
              <w:rPr>
                <w:rFonts w:ascii="Century Gothic" w:hAnsi="Century Gothic"/>
                <w:sz w:val="20"/>
              </w:rPr>
            </w:pPr>
          </w:p>
        </w:tc>
        <w:tc>
          <w:tcPr>
            <w:tcW w:w="1885" w:type="pct"/>
            <w:tcMar>
              <w:left w:w="105" w:type="dxa"/>
              <w:right w:w="105" w:type="dxa"/>
            </w:tcMar>
          </w:tcPr>
          <w:p w:rsidRPr="00071916" w:rsidR="009D77F3" w:rsidP="009D77F3" w:rsidRDefault="009D77F3" w14:paraId="6F616721" w14:textId="77777777">
            <w:pPr>
              <w:pStyle w:val="Paragraph"/>
              <w:rPr>
                <w:rFonts w:ascii="Century Gothic" w:hAnsi="Century Gothic"/>
                <w:sz w:val="20"/>
              </w:rPr>
            </w:pPr>
            <w:r w:rsidRPr="00071916">
              <w:rPr>
                <w:rFonts w:ascii="Century Gothic" w:hAnsi="Century Gothic"/>
                <w:sz w:val="20"/>
              </w:rPr>
              <w:t>Manufacturing equipment that incorporates blades or sharps shall be controlled and monitored. Blades or other sharp implements shall not be allowed to contaminate the product.</w:t>
            </w:r>
          </w:p>
        </w:tc>
        <w:tc>
          <w:tcPr>
            <w:tcW w:w="594" w:type="pct"/>
          </w:tcPr>
          <w:p w:rsidRPr="00071916" w:rsidR="009D77F3" w:rsidP="009D77F3" w:rsidRDefault="009D77F3" w14:paraId="6014E572" w14:textId="77777777">
            <w:pPr>
              <w:pStyle w:val="Paragraph"/>
              <w:rPr>
                <w:rFonts w:ascii="Century Gothic" w:hAnsi="Century Gothic"/>
                <w:sz w:val="20"/>
              </w:rPr>
            </w:pPr>
          </w:p>
        </w:tc>
        <w:tc>
          <w:tcPr>
            <w:tcW w:w="1961" w:type="pct"/>
          </w:tcPr>
          <w:p w:rsidRPr="00071916" w:rsidR="009D77F3" w:rsidP="009D77F3" w:rsidRDefault="009D77F3" w14:paraId="0D4BF4C1" w14:textId="77777777">
            <w:pPr>
              <w:pStyle w:val="Paragraph"/>
              <w:rPr>
                <w:rFonts w:ascii="Century Gothic" w:hAnsi="Century Gothic"/>
                <w:sz w:val="20"/>
              </w:rPr>
            </w:pPr>
          </w:p>
        </w:tc>
      </w:tr>
    </w:tbl>
    <w:tbl>
      <w:tblPr>
        <w:tblStyle w:val="TableGrid25"/>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636"/>
      </w:tblGrid>
      <w:tr w:rsidRPr="00071916" w:rsidR="00785BEE" w:rsidTr="006B762C" w14:paraId="0375FCBE" w14:textId="77777777">
        <w:trPr>
          <w:trHeight w:val="300"/>
        </w:trPr>
        <w:tc>
          <w:tcPr>
            <w:tcW w:w="5000" w:type="pct"/>
            <w:shd w:val="clear" w:color="auto" w:fill="B8CCE4" w:themeFill="accent1" w:themeFillTint="66"/>
            <w:tcMar>
              <w:left w:w="105" w:type="dxa"/>
              <w:right w:w="105" w:type="dxa"/>
            </w:tcMar>
          </w:tcPr>
          <w:p w:rsidRPr="00663E45" w:rsidR="00785BEE" w:rsidP="00540546" w:rsidRDefault="00785BEE" w14:paraId="6125D555" w14:textId="7134CAA4">
            <w:pPr>
              <w:pStyle w:val="Paragraph"/>
              <w:rPr>
                <w:rFonts w:ascii="Century Gothic" w:hAnsi="Century Gothic" w:cstheme="minorHAnsi"/>
                <w:sz w:val="20"/>
              </w:rPr>
            </w:pPr>
            <w:r w:rsidRPr="00663E45">
              <w:rPr>
                <w:rFonts w:ascii="Century Gothic" w:hAnsi="Century Gothic" w:cstheme="minorHAnsi"/>
                <w:sz w:val="20"/>
              </w:rPr>
              <w:t>4.9.</w:t>
            </w:r>
            <w:r w:rsidRPr="00663E45" w:rsidR="00F9757D">
              <w:rPr>
                <w:rFonts w:ascii="Century Gothic" w:hAnsi="Century Gothic" w:cstheme="minorHAnsi"/>
                <w:sz w:val="20"/>
              </w:rPr>
              <w:t>3 Chemical control</w:t>
            </w:r>
          </w:p>
        </w:tc>
      </w:tr>
    </w:tbl>
    <w:tbl>
      <w:tblPr>
        <w:tblStyle w:val="TableGrid27"/>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20"/>
        <w:gridCol w:w="309"/>
        <w:gridCol w:w="3538"/>
        <w:gridCol w:w="1144"/>
        <w:gridCol w:w="3825"/>
      </w:tblGrid>
      <w:tr w:rsidRPr="00071916" w:rsidR="00C765CC" w:rsidTr="00881ED4" w14:paraId="18D90165" w14:textId="046C6672">
        <w:trPr>
          <w:trHeight w:val="300"/>
        </w:trPr>
        <w:tc>
          <w:tcPr>
            <w:tcW w:w="1129" w:type="dxa"/>
            <w:gridSpan w:val="2"/>
            <w:shd w:val="clear" w:color="auto" w:fill="auto"/>
            <w:tcMar>
              <w:left w:w="105" w:type="dxa"/>
              <w:right w:w="105" w:type="dxa"/>
            </w:tcMar>
          </w:tcPr>
          <w:p w:rsidRPr="00540546" w:rsidR="00C765CC" w:rsidP="00540546" w:rsidRDefault="00C765CC" w14:paraId="7CD0987E" w14:textId="77777777">
            <w:pPr>
              <w:pStyle w:val="Heading3"/>
              <w:rPr>
                <w:rFonts w:ascii="Century Gothic" w:hAnsi="Century Gothic" w:cstheme="minorHAnsi"/>
                <w:b w:val="0"/>
                <w:sz w:val="20"/>
                <w:szCs w:val="20"/>
              </w:rPr>
            </w:pPr>
            <w:r w:rsidRPr="00540546">
              <w:rPr>
                <w:rStyle w:val="Strong"/>
                <w:rFonts w:ascii="Century Gothic" w:hAnsi="Century Gothic" w:eastAsiaTheme="majorEastAsia" w:cstheme="minorHAnsi"/>
                <w:b/>
                <w:sz w:val="20"/>
                <w:szCs w:val="20"/>
              </w:rPr>
              <w:t>Clause</w:t>
            </w:r>
          </w:p>
        </w:tc>
        <w:tc>
          <w:tcPr>
            <w:tcW w:w="3541" w:type="dxa"/>
            <w:shd w:val="clear" w:color="auto" w:fill="auto"/>
            <w:tcMar>
              <w:left w:w="105" w:type="dxa"/>
              <w:right w:w="105" w:type="dxa"/>
            </w:tcMar>
          </w:tcPr>
          <w:p w:rsidRPr="00540546" w:rsidR="00C765CC" w:rsidP="00540546" w:rsidRDefault="00C765CC" w14:paraId="697717CD" w14:textId="77777777">
            <w:pPr>
              <w:pStyle w:val="Heading3"/>
              <w:rPr>
                <w:rFonts w:ascii="Century Gothic" w:hAnsi="Century Gothic" w:cstheme="minorHAnsi"/>
                <w:b w:val="0"/>
                <w:sz w:val="20"/>
                <w:szCs w:val="20"/>
              </w:rPr>
            </w:pPr>
            <w:r w:rsidRPr="00540546">
              <w:rPr>
                <w:rStyle w:val="Strong"/>
                <w:rFonts w:ascii="Century Gothic" w:hAnsi="Century Gothic" w:eastAsiaTheme="majorEastAsia" w:cstheme="minorHAnsi"/>
                <w:b/>
                <w:sz w:val="20"/>
                <w:szCs w:val="20"/>
              </w:rPr>
              <w:t>Requirements</w:t>
            </w:r>
          </w:p>
        </w:tc>
        <w:tc>
          <w:tcPr>
            <w:tcW w:w="1136" w:type="dxa"/>
            <w:shd w:val="clear" w:color="auto" w:fill="auto"/>
          </w:tcPr>
          <w:p w:rsidRPr="00540546" w:rsidR="00C765CC" w:rsidP="003C3A29" w:rsidRDefault="003C3A29" w14:paraId="618AF62E" w14:textId="02FE25FD">
            <w:pPr>
              <w:pStyle w:val="Heading3"/>
              <w:rPr>
                <w:rStyle w:val="Strong"/>
                <w:rFonts w:ascii="Century Gothic" w:hAnsi="Century Gothic" w:eastAsiaTheme="majorEastAsia" w:cstheme="minorHAnsi"/>
                <w:b/>
                <w:sz w:val="20"/>
                <w:szCs w:val="20"/>
              </w:rPr>
            </w:pPr>
            <w:r w:rsidRPr="00540546">
              <w:rPr>
                <w:rStyle w:val="Strong"/>
                <w:rFonts w:ascii="Century Gothic" w:hAnsi="Century Gothic" w:eastAsiaTheme="majorEastAsia" w:cstheme="minorHAnsi"/>
                <w:b/>
                <w:sz w:val="20"/>
                <w:szCs w:val="20"/>
              </w:rPr>
              <w:t>Conforms</w:t>
            </w:r>
          </w:p>
        </w:tc>
        <w:tc>
          <w:tcPr>
            <w:tcW w:w="3830" w:type="dxa"/>
            <w:shd w:val="clear" w:color="auto" w:fill="auto"/>
          </w:tcPr>
          <w:p w:rsidRPr="00540546" w:rsidR="00C765CC" w:rsidP="00540546" w:rsidRDefault="003C3A29" w14:paraId="4DA2CBBA" w14:textId="004C652B">
            <w:pPr>
              <w:pStyle w:val="Heading3"/>
              <w:rPr>
                <w:rStyle w:val="Strong"/>
                <w:rFonts w:ascii="Century Gothic" w:hAnsi="Century Gothic" w:eastAsiaTheme="majorEastAsia" w:cstheme="minorHAnsi"/>
                <w:b/>
                <w:sz w:val="20"/>
                <w:szCs w:val="20"/>
              </w:rPr>
            </w:pPr>
            <w:r w:rsidRPr="00540546">
              <w:rPr>
                <w:rStyle w:val="Strong"/>
                <w:rFonts w:ascii="Century Gothic" w:hAnsi="Century Gothic" w:eastAsiaTheme="majorEastAsia" w:cstheme="minorHAnsi"/>
                <w:b/>
                <w:sz w:val="20"/>
                <w:szCs w:val="20"/>
              </w:rPr>
              <w:t>Comments</w:t>
            </w:r>
          </w:p>
        </w:tc>
      </w:tr>
      <w:tr w:rsidRPr="00071916" w:rsidR="00C765CC" w:rsidTr="00881ED4" w14:paraId="704A9804" w14:textId="74BEDFD7">
        <w:trPr>
          <w:trHeight w:val="300"/>
        </w:trPr>
        <w:tc>
          <w:tcPr>
            <w:tcW w:w="820" w:type="dxa"/>
            <w:shd w:val="clear" w:color="auto" w:fill="FFFFCC"/>
            <w:tcMar>
              <w:left w:w="105" w:type="dxa"/>
              <w:right w:w="105" w:type="dxa"/>
            </w:tcMar>
          </w:tcPr>
          <w:p w:rsidRPr="00071916" w:rsidR="00C765CC" w:rsidP="00540546" w:rsidRDefault="00C765CC" w14:paraId="58174513" w14:textId="77777777">
            <w:pPr>
              <w:pStyle w:val="para"/>
              <w:rPr>
                <w:rFonts w:ascii="Century Gothic" w:hAnsi="Century Gothic" w:eastAsia="Century Gothic"/>
                <w:sz w:val="20"/>
              </w:rPr>
            </w:pPr>
            <w:r w:rsidRPr="00071916">
              <w:rPr>
                <w:rFonts w:ascii="Century Gothic" w:hAnsi="Century Gothic" w:eastAsia="Century Gothic"/>
                <w:sz w:val="20"/>
              </w:rPr>
              <w:t>4.9.3.1</w:t>
            </w:r>
          </w:p>
        </w:tc>
        <w:tc>
          <w:tcPr>
            <w:tcW w:w="309" w:type="dxa"/>
            <w:shd w:val="clear" w:color="auto" w:fill="B8CCE4" w:themeFill="accent1" w:themeFillTint="66"/>
            <w:tcMar>
              <w:left w:w="105" w:type="dxa"/>
              <w:right w:w="105" w:type="dxa"/>
            </w:tcMar>
          </w:tcPr>
          <w:p w:rsidRPr="00071916" w:rsidR="00C765CC" w:rsidP="00540546" w:rsidRDefault="00C765CC" w14:paraId="0FC1CB63" w14:textId="77777777">
            <w:pPr>
              <w:spacing w:before="120" w:after="120"/>
              <w:rPr>
                <w:rFonts w:ascii="Century Gothic" w:hAnsi="Century Gothic" w:eastAsia="Century Gothic" w:cs="Century Gothic"/>
                <w:color w:val="000000" w:themeColor="text1"/>
                <w:sz w:val="20"/>
                <w:szCs w:val="20"/>
              </w:rPr>
            </w:pPr>
          </w:p>
        </w:tc>
        <w:tc>
          <w:tcPr>
            <w:tcW w:w="3541" w:type="dxa"/>
            <w:tcMar>
              <w:left w:w="105" w:type="dxa"/>
              <w:right w:w="105" w:type="dxa"/>
            </w:tcMar>
          </w:tcPr>
          <w:p w:rsidRPr="00071916" w:rsidR="00C765CC" w:rsidP="00540546" w:rsidRDefault="00C765CC" w14:paraId="18A45482" w14:textId="77777777">
            <w:pPr>
              <w:pStyle w:val="para"/>
              <w:rPr>
                <w:rFonts w:ascii="Century Gothic" w:hAnsi="Century Gothic" w:eastAsia="Century Gothic"/>
                <w:sz w:val="20"/>
              </w:rPr>
            </w:pPr>
            <w:r w:rsidRPr="00071916">
              <w:rPr>
                <w:rFonts w:ascii="Century Gothic" w:hAnsi="Century Gothic" w:eastAsia="Century Gothic"/>
                <w:sz w:val="20"/>
              </w:rPr>
              <w:t>Procedures shall be in place to manage the use, storage and handling of non-manufacturing chemicals, such as lubricants and cleaning chemicals to prevent product contamination. These shall include, as a minimum:</w:t>
            </w:r>
          </w:p>
          <w:p w:rsidRPr="00071916" w:rsidR="00C765CC" w:rsidP="00540546" w:rsidRDefault="00C765CC" w14:paraId="734AB3E6"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register of approved chemicals for purchase</w:t>
            </w:r>
          </w:p>
          <w:p w:rsidRPr="00071916" w:rsidR="00C765CC" w:rsidP="00540546" w:rsidRDefault="00C765CC" w14:paraId="13E472FF"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confirmation of suitability, including food or hygiene sensitive contact</w:t>
            </w:r>
          </w:p>
          <w:p w:rsidRPr="00071916" w:rsidR="00C765CC" w:rsidP="00540546" w:rsidRDefault="00C765CC" w14:paraId="3E1C5E9A"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use in accordance with manufacturer’s instructions</w:t>
            </w:r>
          </w:p>
          <w:p w:rsidRPr="00071916" w:rsidR="00C765CC" w:rsidP="00540546" w:rsidRDefault="00C765CC" w14:paraId="61661C1A"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availability of material safety data sheets and specifications</w:t>
            </w:r>
          </w:p>
          <w:p w:rsidRPr="00071916" w:rsidR="00C765CC" w:rsidP="00540546" w:rsidRDefault="00C765CC" w14:paraId="2550E957"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avoidance of strongly scented products, where potential risks of taint contamination may occur</w:t>
            </w:r>
          </w:p>
          <w:p w:rsidRPr="00071916" w:rsidR="00C765CC" w:rsidP="00540546" w:rsidRDefault="00C765CC" w14:paraId="2C14648E"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labelling and/or identification of containers of chemicals at all times</w:t>
            </w:r>
          </w:p>
          <w:p w:rsidRPr="00071916" w:rsidR="00C765CC" w:rsidP="00540546" w:rsidRDefault="00C765CC" w14:paraId="25626D09"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designated storage with access restricted to authorised personnel</w:t>
            </w:r>
          </w:p>
          <w:p w:rsidRPr="00071916" w:rsidR="00C765CC" w:rsidP="00540546" w:rsidRDefault="00C765CC" w14:paraId="4BFDB6C1" w14:textId="77777777">
            <w:pPr>
              <w:pStyle w:val="ListBullet"/>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procedures to manage any spills</w:t>
            </w:r>
          </w:p>
          <w:p w:rsidRPr="00071916" w:rsidR="00C765CC" w:rsidP="00540546" w:rsidRDefault="24F44FB9" w14:paraId="5C2329D9" w14:textId="30EB69DB">
            <w:pPr>
              <w:pStyle w:val="ListBullet"/>
              <w:rPr>
                <w:rFonts w:ascii="Century Gothic" w:hAnsi="Century Gothic" w:eastAsia="Century Gothic" w:cs="Times New Roman"/>
                <w:sz w:val="20"/>
                <w:szCs w:val="20"/>
              </w:rPr>
            </w:pPr>
            <w:r w:rsidRPr="3CB23367">
              <w:rPr>
                <w:rFonts w:ascii="Century Gothic" w:hAnsi="Century Gothic" w:eastAsia="Century Gothic" w:cs="Times New Roman"/>
                <w:sz w:val="20"/>
                <w:szCs w:val="20"/>
              </w:rPr>
              <w:t>use by trained personnel only.</w:t>
            </w:r>
          </w:p>
          <w:p w:rsidRPr="00071916" w:rsidR="00C765CC" w:rsidP="3CB23367" w:rsidRDefault="00C765CC" w14:paraId="6BF38C6D" w14:textId="08903321">
            <w:pPr>
              <w:pStyle w:val="ListBullet"/>
              <w:numPr>
                <w:ilvl w:val="0"/>
                <w:numId w:val="0"/>
              </w:numPr>
              <w:rPr>
                <w:rFonts w:ascii="Century Gothic" w:hAnsi="Century Gothic" w:eastAsia="Century Gothic" w:cs="Times New Roman"/>
                <w:sz w:val="20"/>
                <w:szCs w:val="20"/>
              </w:rPr>
            </w:pPr>
          </w:p>
          <w:p w:rsidRPr="00071916" w:rsidR="00C765CC" w:rsidP="3CB23367" w:rsidRDefault="00C765CC" w14:paraId="5F58E4B3" w14:textId="731C7164">
            <w:pPr>
              <w:pStyle w:val="ListBullet"/>
              <w:numPr>
                <w:ilvl w:val="0"/>
                <w:numId w:val="0"/>
              </w:numPr>
              <w:rPr>
                <w:rFonts w:ascii="Century Gothic" w:hAnsi="Century Gothic" w:eastAsia="Century Gothic" w:cs="Times New Roman"/>
                <w:sz w:val="20"/>
                <w:szCs w:val="20"/>
              </w:rPr>
            </w:pPr>
          </w:p>
        </w:tc>
        <w:tc>
          <w:tcPr>
            <w:tcW w:w="1136" w:type="dxa"/>
          </w:tcPr>
          <w:p w:rsidRPr="00071916" w:rsidR="00C765CC" w:rsidP="00540546" w:rsidRDefault="00C765CC" w14:paraId="488B3A7C" w14:textId="77777777">
            <w:pPr>
              <w:pStyle w:val="para"/>
              <w:rPr>
                <w:rFonts w:ascii="Century Gothic" w:hAnsi="Century Gothic" w:eastAsia="Century Gothic"/>
                <w:sz w:val="20"/>
              </w:rPr>
            </w:pPr>
          </w:p>
        </w:tc>
        <w:tc>
          <w:tcPr>
            <w:tcW w:w="3830" w:type="dxa"/>
          </w:tcPr>
          <w:p w:rsidRPr="00071916" w:rsidR="00C765CC" w:rsidP="00540546" w:rsidRDefault="00C765CC" w14:paraId="599E20DB" w14:textId="77777777">
            <w:pPr>
              <w:pStyle w:val="para"/>
              <w:rPr>
                <w:rFonts w:ascii="Century Gothic" w:hAnsi="Century Gothic" w:eastAsia="Century Gothic"/>
                <w:sz w:val="20"/>
              </w:rPr>
            </w:pPr>
          </w:p>
        </w:tc>
      </w:tr>
    </w:tbl>
    <w:tbl>
      <w:tblPr>
        <w:tblStyle w:val="TableGrid25"/>
        <w:tblW w:w="973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735"/>
      </w:tblGrid>
      <w:tr w:rsidRPr="00071916" w:rsidR="00082932" w:rsidTr="3CB23367" w14:paraId="6881A637" w14:textId="77777777">
        <w:trPr>
          <w:trHeight w:val="300"/>
        </w:trPr>
        <w:tc>
          <w:tcPr>
            <w:tcW w:w="9735" w:type="dxa"/>
            <w:shd w:val="clear" w:color="auto" w:fill="B8CCE4" w:themeFill="accent1" w:themeFillTint="66"/>
            <w:tcMar>
              <w:left w:w="105" w:type="dxa"/>
              <w:right w:w="105" w:type="dxa"/>
            </w:tcMar>
          </w:tcPr>
          <w:p w:rsidRPr="00663E45" w:rsidR="00082932" w:rsidP="3CB23367" w:rsidRDefault="43CE597E" w14:paraId="6C00747C" w14:textId="7770FF05">
            <w:pPr>
              <w:pStyle w:val="Paragraph"/>
              <w:rPr>
                <w:rFonts w:ascii="Century Gothic" w:hAnsi="Century Gothic" w:cstheme="minorBidi"/>
                <w:sz w:val="20"/>
              </w:rPr>
            </w:pPr>
            <w:r w:rsidRPr="3CB23367">
              <w:rPr>
                <w:rFonts w:ascii="Century Gothic" w:hAnsi="Century Gothic" w:cstheme="minorBidi"/>
                <w:sz w:val="20"/>
              </w:rPr>
              <w:t xml:space="preserve">4.9.4 Allergen </w:t>
            </w:r>
            <w:r w:rsidRPr="3CB23367" w:rsidR="40962CB2">
              <w:rPr>
                <w:rFonts w:ascii="Century Gothic" w:hAnsi="Century Gothic" w:cstheme="minorBidi"/>
                <w:sz w:val="20"/>
              </w:rPr>
              <w:t>Management</w:t>
            </w:r>
          </w:p>
        </w:tc>
      </w:tr>
    </w:tbl>
    <w:tbl>
      <w:tblPr>
        <w:tblStyle w:val="TableGrid"/>
        <w:tblW w:w="0" w:type="auto"/>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820"/>
        <w:gridCol w:w="216"/>
        <w:gridCol w:w="3060"/>
        <w:gridCol w:w="1245"/>
        <w:gridCol w:w="4295"/>
      </w:tblGrid>
      <w:tr w:rsidR="3CB23367" w:rsidTr="3CB23367" w14:paraId="0C7CF17F" w14:textId="77777777">
        <w:trPr>
          <w:trHeight w:val="300"/>
        </w:trPr>
        <w:tc>
          <w:tcPr>
            <w:tcW w:w="1036" w:type="dxa"/>
            <w:gridSpan w:val="2"/>
            <w:tcMar>
              <w:left w:w="105" w:type="dxa"/>
              <w:right w:w="105" w:type="dxa"/>
            </w:tcMar>
          </w:tcPr>
          <w:p w:rsidR="3CB23367" w:rsidP="3CB23367" w:rsidRDefault="3CB23367" w14:paraId="459F780F" w14:textId="77777777">
            <w:pPr>
              <w:pStyle w:val="Heading3"/>
              <w:rPr>
                <w:rFonts w:ascii="Century Gothic" w:hAnsi="Century Gothic"/>
                <w:sz w:val="20"/>
                <w:szCs w:val="20"/>
              </w:rPr>
            </w:pPr>
            <w:r w:rsidRPr="3CB23367">
              <w:rPr>
                <w:rStyle w:val="Strong"/>
                <w:rFonts w:ascii="Century Gothic" w:hAnsi="Century Gothic" w:eastAsiaTheme="majorEastAsia"/>
                <w:b/>
                <w:bCs/>
                <w:sz w:val="20"/>
                <w:szCs w:val="20"/>
              </w:rPr>
              <w:t>Clause</w:t>
            </w:r>
          </w:p>
        </w:tc>
        <w:tc>
          <w:tcPr>
            <w:tcW w:w="3060" w:type="dxa"/>
            <w:tcMar>
              <w:left w:w="105" w:type="dxa"/>
              <w:right w:w="105" w:type="dxa"/>
            </w:tcMar>
          </w:tcPr>
          <w:p w:rsidR="3CB23367" w:rsidP="3CB23367" w:rsidRDefault="3CB23367" w14:paraId="75C57E0D" w14:textId="77777777">
            <w:pPr>
              <w:pStyle w:val="Heading3"/>
              <w:rPr>
                <w:rFonts w:ascii="Century Gothic" w:hAnsi="Century Gothic"/>
                <w:sz w:val="20"/>
                <w:szCs w:val="20"/>
              </w:rPr>
            </w:pPr>
            <w:r w:rsidRPr="3CB23367">
              <w:rPr>
                <w:rStyle w:val="Strong"/>
                <w:rFonts w:ascii="Century Gothic" w:hAnsi="Century Gothic" w:eastAsiaTheme="majorEastAsia"/>
                <w:b/>
                <w:bCs/>
                <w:sz w:val="20"/>
                <w:szCs w:val="20"/>
              </w:rPr>
              <w:t>Requirements</w:t>
            </w:r>
          </w:p>
        </w:tc>
        <w:tc>
          <w:tcPr>
            <w:tcW w:w="1245" w:type="dxa"/>
          </w:tcPr>
          <w:p w:rsidR="3CB23367" w:rsidP="3CB23367" w:rsidRDefault="3CB23367" w14:paraId="4C8687DA" w14:textId="142E0C36">
            <w:pPr>
              <w:pStyle w:val="Heading3"/>
              <w:rPr>
                <w:rStyle w:val="Strong"/>
                <w:rFonts w:ascii="Century Gothic" w:hAnsi="Century Gothic" w:eastAsiaTheme="majorEastAsia"/>
                <w:b/>
                <w:bCs/>
                <w:sz w:val="20"/>
                <w:szCs w:val="20"/>
              </w:rPr>
            </w:pPr>
            <w:r w:rsidRPr="3CB23367">
              <w:rPr>
                <w:rStyle w:val="Strong"/>
                <w:rFonts w:ascii="Century Gothic" w:hAnsi="Century Gothic" w:eastAsiaTheme="majorEastAsia"/>
                <w:b/>
                <w:bCs/>
                <w:sz w:val="20"/>
                <w:szCs w:val="20"/>
              </w:rPr>
              <w:t>Conforms</w:t>
            </w:r>
          </w:p>
        </w:tc>
        <w:tc>
          <w:tcPr>
            <w:tcW w:w="4295" w:type="dxa"/>
          </w:tcPr>
          <w:p w:rsidR="3CB23367" w:rsidP="3CB23367" w:rsidRDefault="3CB23367" w14:paraId="26C2071D" w14:textId="70FE3645">
            <w:pPr>
              <w:pStyle w:val="Heading3"/>
              <w:rPr>
                <w:rStyle w:val="Strong"/>
                <w:rFonts w:ascii="Century Gothic" w:hAnsi="Century Gothic" w:eastAsiaTheme="majorEastAsia"/>
                <w:b/>
                <w:bCs/>
                <w:sz w:val="20"/>
                <w:szCs w:val="20"/>
              </w:rPr>
            </w:pPr>
            <w:r w:rsidRPr="3CB23367">
              <w:rPr>
                <w:rStyle w:val="Strong"/>
                <w:rFonts w:ascii="Century Gothic" w:hAnsi="Century Gothic" w:eastAsiaTheme="majorEastAsia"/>
                <w:b/>
                <w:bCs/>
                <w:sz w:val="20"/>
                <w:szCs w:val="20"/>
              </w:rPr>
              <w:t>Comments</w:t>
            </w:r>
          </w:p>
        </w:tc>
      </w:tr>
      <w:tr w:rsidR="3CB23367" w:rsidTr="3CB23367" w14:paraId="127DDE66" w14:textId="77777777">
        <w:trPr>
          <w:trHeight w:val="285"/>
        </w:trPr>
        <w:tc>
          <w:tcPr>
            <w:tcW w:w="1036" w:type="dxa"/>
            <w:gridSpan w:val="2"/>
            <w:shd w:val="clear" w:color="auto" w:fill="B8CCE4" w:themeFill="accent1" w:themeFillTint="66"/>
            <w:tcMar>
              <w:left w:w="105" w:type="dxa"/>
              <w:right w:w="105" w:type="dxa"/>
            </w:tcMar>
          </w:tcPr>
          <w:p w:rsidR="3CB23367" w:rsidP="3CB23367" w:rsidRDefault="3CB23367" w14:paraId="085D6986" w14:textId="77777777">
            <w:pPr>
              <w:pStyle w:val="Paragraph"/>
              <w:rPr>
                <w:rFonts w:ascii="Century Gothic" w:hAnsi="Century Gothic"/>
                <w:sz w:val="20"/>
              </w:rPr>
            </w:pPr>
            <w:r w:rsidRPr="3CB23367">
              <w:rPr>
                <w:rFonts w:ascii="Century Gothic" w:hAnsi="Century Gothic"/>
                <w:sz w:val="20"/>
              </w:rPr>
              <w:t>4.9.4.1</w:t>
            </w:r>
          </w:p>
        </w:tc>
        <w:tc>
          <w:tcPr>
            <w:tcW w:w="3060" w:type="dxa"/>
            <w:tcMar>
              <w:left w:w="105" w:type="dxa"/>
              <w:right w:w="105" w:type="dxa"/>
            </w:tcMar>
          </w:tcPr>
          <w:p w:rsidR="3CB23367" w:rsidP="3CB23367" w:rsidRDefault="3CB23367" w14:paraId="655B7A31" w14:textId="77777777">
            <w:pPr>
              <w:pStyle w:val="Paragraph"/>
              <w:rPr>
                <w:rFonts w:ascii="Century Gothic" w:hAnsi="Century Gothic"/>
                <w:sz w:val="20"/>
              </w:rPr>
            </w:pPr>
            <w:r w:rsidRPr="3CB23367">
              <w:rPr>
                <w:rFonts w:ascii="Century Gothic" w:hAnsi="Century Gothic"/>
                <w:sz w:val="20"/>
              </w:rPr>
              <w:t>Where a potential for contamination from allergen or intrinsic allergenic components has been identified as part of the HARA, the site shall establish, implement, and maintain an allergen management plan.  This plan shall  minimise or eliminate the risk of contamination to and/or from the product. The plan shall meet legal requirements for labelling in the country of sale.</w:t>
            </w:r>
          </w:p>
          <w:p w:rsidR="3CB23367" w:rsidP="3CB23367" w:rsidRDefault="3CB23367" w14:paraId="2712EB54" w14:textId="77777777">
            <w:pPr>
              <w:pStyle w:val="Paragraph"/>
              <w:rPr>
                <w:rFonts w:ascii="Century Gothic" w:hAnsi="Century Gothic"/>
                <w:sz w:val="20"/>
              </w:rPr>
            </w:pPr>
            <w:r w:rsidRPr="3CB23367">
              <w:rPr>
                <w:rFonts w:ascii="Century Gothic" w:hAnsi="Century Gothic"/>
                <w:sz w:val="20"/>
              </w:rPr>
              <w:t>The plan shall be reviewed based on risk, such as changes to manufacturing operations, personnel changes, raw materials and lubricants.</w:t>
            </w:r>
          </w:p>
        </w:tc>
        <w:tc>
          <w:tcPr>
            <w:tcW w:w="1245" w:type="dxa"/>
          </w:tcPr>
          <w:p w:rsidR="3CB23367" w:rsidP="3CB23367" w:rsidRDefault="3CB23367" w14:paraId="2B8AC690" w14:textId="77777777">
            <w:pPr>
              <w:pStyle w:val="Paragraph"/>
              <w:rPr>
                <w:rFonts w:ascii="Century Gothic" w:hAnsi="Century Gothic"/>
                <w:sz w:val="20"/>
              </w:rPr>
            </w:pPr>
          </w:p>
        </w:tc>
        <w:tc>
          <w:tcPr>
            <w:tcW w:w="4295" w:type="dxa"/>
          </w:tcPr>
          <w:p w:rsidR="3CB23367" w:rsidP="3CB23367" w:rsidRDefault="3CB23367" w14:paraId="5B99A616" w14:textId="77777777">
            <w:pPr>
              <w:pStyle w:val="Paragraph"/>
              <w:rPr>
                <w:rFonts w:ascii="Century Gothic" w:hAnsi="Century Gothic"/>
                <w:sz w:val="20"/>
              </w:rPr>
            </w:pPr>
          </w:p>
        </w:tc>
      </w:tr>
      <w:tr w:rsidR="3CB23367" w:rsidTr="3CB23367" w14:paraId="46201101" w14:textId="77777777">
        <w:trPr>
          <w:trHeight w:val="285"/>
        </w:trPr>
        <w:tc>
          <w:tcPr>
            <w:tcW w:w="820" w:type="dxa"/>
            <w:shd w:val="clear" w:color="auto" w:fill="FFFFCC"/>
            <w:tcMar>
              <w:left w:w="105" w:type="dxa"/>
              <w:right w:w="105" w:type="dxa"/>
            </w:tcMar>
          </w:tcPr>
          <w:p w:rsidR="3CB23367" w:rsidP="3CB23367" w:rsidRDefault="3CB23367" w14:paraId="6FFBE4A7" w14:textId="77777777">
            <w:pPr>
              <w:pStyle w:val="Paragraph"/>
              <w:rPr>
                <w:rFonts w:ascii="Century Gothic" w:hAnsi="Century Gothic"/>
                <w:sz w:val="20"/>
              </w:rPr>
            </w:pPr>
            <w:r w:rsidRPr="3CB23367">
              <w:rPr>
                <w:rFonts w:ascii="Century Gothic" w:hAnsi="Century Gothic"/>
                <w:sz w:val="20"/>
              </w:rPr>
              <w:t>4.9.4.2</w:t>
            </w:r>
          </w:p>
        </w:tc>
        <w:tc>
          <w:tcPr>
            <w:tcW w:w="216" w:type="dxa"/>
            <w:shd w:val="clear" w:color="auto" w:fill="B8CCE4" w:themeFill="accent1" w:themeFillTint="66"/>
            <w:tcMar>
              <w:left w:w="105" w:type="dxa"/>
              <w:right w:w="105" w:type="dxa"/>
            </w:tcMar>
          </w:tcPr>
          <w:p w:rsidR="3CB23367" w:rsidP="3CB23367" w:rsidRDefault="3CB23367" w14:paraId="168AB0A4" w14:textId="77777777">
            <w:pPr>
              <w:pStyle w:val="Paragraph"/>
              <w:rPr>
                <w:rFonts w:ascii="Century Gothic" w:hAnsi="Century Gothic"/>
                <w:sz w:val="20"/>
              </w:rPr>
            </w:pPr>
          </w:p>
        </w:tc>
        <w:tc>
          <w:tcPr>
            <w:tcW w:w="3060" w:type="dxa"/>
            <w:tcMar>
              <w:left w:w="105" w:type="dxa"/>
              <w:right w:w="105" w:type="dxa"/>
            </w:tcMar>
          </w:tcPr>
          <w:p w:rsidR="3CB23367" w:rsidP="3CB23367" w:rsidRDefault="3CB23367" w14:paraId="236116AC" w14:textId="77777777">
            <w:pPr>
              <w:pStyle w:val="Paragraph"/>
              <w:rPr>
                <w:rFonts w:ascii="Century Gothic" w:hAnsi="Century Gothic"/>
                <w:sz w:val="20"/>
              </w:rPr>
            </w:pPr>
            <w:r w:rsidRPr="3CB23367">
              <w:rPr>
                <w:rFonts w:ascii="Century Gothic" w:hAnsi="Century Gothic"/>
                <w:sz w:val="20"/>
              </w:rPr>
              <w:t>Where an allergen risk is identified, appropriate controls shall be established and implemented to eliminate or reduce the risk, through personnel training, raw material specifications, segregation and handling.</w:t>
            </w:r>
          </w:p>
        </w:tc>
        <w:tc>
          <w:tcPr>
            <w:tcW w:w="1245" w:type="dxa"/>
          </w:tcPr>
          <w:p w:rsidR="3CB23367" w:rsidP="3CB23367" w:rsidRDefault="3CB23367" w14:paraId="55AA3F88" w14:textId="77777777">
            <w:pPr>
              <w:pStyle w:val="Paragraph"/>
              <w:rPr>
                <w:rFonts w:ascii="Century Gothic" w:hAnsi="Century Gothic"/>
                <w:sz w:val="20"/>
              </w:rPr>
            </w:pPr>
          </w:p>
        </w:tc>
        <w:tc>
          <w:tcPr>
            <w:tcW w:w="4295" w:type="dxa"/>
          </w:tcPr>
          <w:p w:rsidR="3CB23367" w:rsidP="3CB23367" w:rsidRDefault="3CB23367" w14:paraId="2F1B45C2" w14:textId="77777777">
            <w:pPr>
              <w:pStyle w:val="Paragraph"/>
              <w:rPr>
                <w:rFonts w:ascii="Century Gothic" w:hAnsi="Century Gothic"/>
                <w:sz w:val="20"/>
              </w:rPr>
            </w:pPr>
          </w:p>
        </w:tc>
      </w:tr>
    </w:tbl>
    <w:tbl>
      <w:tblPr>
        <w:tblStyle w:val="TableGrid28"/>
        <w:tblW w:w="5004"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6"/>
        <w:gridCol w:w="465"/>
        <w:gridCol w:w="2722"/>
        <w:gridCol w:w="1146"/>
        <w:gridCol w:w="4185"/>
      </w:tblGrid>
      <w:tr w:rsidRPr="00071916" w:rsidR="009D77F3" w:rsidTr="009D77F3" w14:paraId="0F947CD5" w14:textId="77777777">
        <w:trPr>
          <w:trHeight w:val="285"/>
        </w:trPr>
        <w:tc>
          <w:tcPr>
            <w:tcW w:w="5000" w:type="pct"/>
            <w:gridSpan w:val="5"/>
            <w:shd w:val="clear" w:color="auto" w:fill="B8CCE4" w:themeFill="accent1" w:themeFillTint="66"/>
            <w:tcMar>
              <w:left w:w="105" w:type="dxa"/>
              <w:right w:w="105" w:type="dxa"/>
            </w:tcMar>
          </w:tcPr>
          <w:p w:rsidRPr="00071916" w:rsidR="009D77F3" w:rsidP="00C647C5" w:rsidRDefault="009D77F3" w14:paraId="72FA8385" w14:textId="77777777">
            <w:pPr>
              <w:pStyle w:val="Paragraph"/>
              <w:rPr>
                <w:rFonts w:ascii="Century Gothic" w:hAnsi="Century Gothic"/>
                <w:sz w:val="20"/>
              </w:rPr>
            </w:pPr>
            <w:r w:rsidRPr="00663E45">
              <w:rPr>
                <w:rFonts w:ascii="Century Gothic" w:hAnsi="Century Gothic" w:cstheme="minorHAnsi"/>
                <w:sz w:val="20"/>
              </w:rPr>
              <w:t>4.9.5 Other physical contaminants</w:t>
            </w:r>
          </w:p>
        </w:tc>
      </w:tr>
      <w:tr w:rsidRPr="00071916" w:rsidR="009D77F3" w:rsidTr="009D77F3" w14:paraId="199CA33B" w14:textId="77777777">
        <w:trPr>
          <w:trHeight w:val="285"/>
        </w:trPr>
        <w:tc>
          <w:tcPr>
            <w:tcW w:w="824" w:type="pct"/>
            <w:gridSpan w:val="2"/>
            <w:shd w:val="clear" w:color="auto" w:fill="auto"/>
            <w:tcMar>
              <w:left w:w="105" w:type="dxa"/>
              <w:right w:w="105" w:type="dxa"/>
            </w:tcMar>
          </w:tcPr>
          <w:p w:rsidRPr="00071916" w:rsidR="009D77F3" w:rsidP="00C647C5" w:rsidRDefault="009D77F3" w14:paraId="4E85A010" w14:textId="77777777">
            <w:pPr>
              <w:pStyle w:val="Paragraph"/>
              <w:rPr>
                <w:rFonts w:ascii="Century Gothic" w:hAnsi="Century Gothic"/>
                <w:sz w:val="20"/>
              </w:rPr>
            </w:pPr>
            <w:r w:rsidRPr="00540546">
              <w:rPr>
                <w:rStyle w:val="Strong"/>
                <w:rFonts w:ascii="Century Gothic" w:hAnsi="Century Gothic" w:eastAsiaTheme="majorEastAsia" w:cstheme="minorHAnsi"/>
                <w:sz w:val="20"/>
              </w:rPr>
              <w:t>Clause</w:t>
            </w:r>
          </w:p>
        </w:tc>
        <w:tc>
          <w:tcPr>
            <w:tcW w:w="1411" w:type="pct"/>
            <w:tcMar>
              <w:left w:w="105" w:type="dxa"/>
              <w:right w:w="105" w:type="dxa"/>
            </w:tcMar>
          </w:tcPr>
          <w:p w:rsidRPr="00071916" w:rsidR="009D77F3" w:rsidP="00C647C5" w:rsidRDefault="009D77F3" w14:paraId="775A77DA" w14:textId="77777777">
            <w:pPr>
              <w:pStyle w:val="Paragraph"/>
              <w:rPr>
                <w:rFonts w:ascii="Century Gothic" w:hAnsi="Century Gothic"/>
                <w:sz w:val="20"/>
              </w:rPr>
            </w:pPr>
            <w:r w:rsidRPr="00540546">
              <w:rPr>
                <w:rStyle w:val="Strong"/>
                <w:rFonts w:ascii="Century Gothic" w:hAnsi="Century Gothic" w:eastAsiaTheme="majorEastAsia" w:cstheme="minorHAnsi"/>
                <w:sz w:val="20"/>
              </w:rPr>
              <w:t>Requirements</w:t>
            </w:r>
          </w:p>
        </w:tc>
        <w:tc>
          <w:tcPr>
            <w:tcW w:w="594" w:type="pct"/>
          </w:tcPr>
          <w:p w:rsidRPr="00071916" w:rsidR="009D77F3" w:rsidP="00C647C5" w:rsidRDefault="009D77F3" w14:paraId="64B4D191" w14:textId="77777777">
            <w:pPr>
              <w:pStyle w:val="Paragraph"/>
              <w:rPr>
                <w:rFonts w:ascii="Century Gothic" w:hAnsi="Century Gothic"/>
                <w:sz w:val="20"/>
              </w:rPr>
            </w:pPr>
            <w:r w:rsidRPr="00540546">
              <w:rPr>
                <w:rStyle w:val="Strong"/>
                <w:rFonts w:ascii="Century Gothic" w:hAnsi="Century Gothic" w:eastAsiaTheme="majorEastAsia" w:cstheme="minorHAnsi"/>
                <w:sz w:val="20"/>
              </w:rPr>
              <w:t>Conforms</w:t>
            </w:r>
          </w:p>
        </w:tc>
        <w:tc>
          <w:tcPr>
            <w:tcW w:w="2171" w:type="pct"/>
          </w:tcPr>
          <w:p w:rsidRPr="00071916" w:rsidR="009D77F3" w:rsidP="00C647C5" w:rsidRDefault="009D77F3" w14:paraId="07D88CC2" w14:textId="77777777">
            <w:pPr>
              <w:pStyle w:val="Paragraph"/>
              <w:rPr>
                <w:rFonts w:ascii="Century Gothic" w:hAnsi="Century Gothic"/>
                <w:sz w:val="20"/>
              </w:rPr>
            </w:pPr>
            <w:r w:rsidRPr="00540546">
              <w:rPr>
                <w:rStyle w:val="Strong"/>
                <w:rFonts w:ascii="Century Gothic" w:hAnsi="Century Gothic" w:eastAsiaTheme="majorEastAsia" w:cstheme="minorHAnsi"/>
                <w:sz w:val="20"/>
              </w:rPr>
              <w:t>Comments</w:t>
            </w:r>
          </w:p>
        </w:tc>
      </w:tr>
      <w:tr w:rsidRPr="00071916" w:rsidR="009D77F3" w:rsidTr="009D77F3" w14:paraId="70EF90C4" w14:textId="77777777">
        <w:trPr>
          <w:trHeight w:val="285"/>
        </w:trPr>
        <w:tc>
          <w:tcPr>
            <w:tcW w:w="824" w:type="pct"/>
            <w:gridSpan w:val="2"/>
            <w:shd w:val="clear" w:color="auto" w:fill="FFFFCC"/>
            <w:tcMar>
              <w:left w:w="105" w:type="dxa"/>
              <w:right w:w="105" w:type="dxa"/>
            </w:tcMar>
          </w:tcPr>
          <w:p w:rsidRPr="00071916" w:rsidR="009D77F3" w:rsidP="00C647C5" w:rsidRDefault="009D77F3" w14:paraId="292EBD1E" w14:textId="77777777">
            <w:pPr>
              <w:pStyle w:val="Paragraph"/>
              <w:rPr>
                <w:rFonts w:ascii="Century Gothic" w:hAnsi="Century Gothic"/>
                <w:sz w:val="20"/>
              </w:rPr>
            </w:pPr>
            <w:r w:rsidRPr="00071916">
              <w:rPr>
                <w:rFonts w:ascii="Century Gothic" w:hAnsi="Century Gothic"/>
                <w:sz w:val="20"/>
              </w:rPr>
              <w:t>4.9.5.1</w:t>
            </w:r>
          </w:p>
        </w:tc>
        <w:tc>
          <w:tcPr>
            <w:tcW w:w="1411" w:type="pct"/>
            <w:tcMar>
              <w:left w:w="105" w:type="dxa"/>
              <w:right w:w="105" w:type="dxa"/>
            </w:tcMar>
          </w:tcPr>
          <w:p w:rsidRPr="00071916" w:rsidR="009D77F3" w:rsidP="00C647C5" w:rsidRDefault="009D77F3" w14:paraId="0119E199" w14:textId="77777777">
            <w:pPr>
              <w:pStyle w:val="Paragraph"/>
              <w:rPr>
                <w:rFonts w:ascii="Century Gothic" w:hAnsi="Century Gothic"/>
                <w:sz w:val="20"/>
              </w:rPr>
            </w:pPr>
            <w:r w:rsidRPr="00071916">
              <w:rPr>
                <w:rFonts w:ascii="Century Gothic" w:hAnsi="Century Gothic"/>
                <w:sz w:val="20"/>
              </w:rPr>
              <w:t>Notices on equipment shall be cleanable and secure and shall not pose a risk to product safety, legality and quality.</w:t>
            </w:r>
          </w:p>
        </w:tc>
        <w:tc>
          <w:tcPr>
            <w:tcW w:w="594" w:type="pct"/>
          </w:tcPr>
          <w:p w:rsidRPr="00071916" w:rsidR="009D77F3" w:rsidP="00C647C5" w:rsidRDefault="009D77F3" w14:paraId="58F058D0" w14:textId="77777777">
            <w:pPr>
              <w:pStyle w:val="Paragraph"/>
              <w:rPr>
                <w:rFonts w:ascii="Century Gothic" w:hAnsi="Century Gothic"/>
                <w:sz w:val="20"/>
              </w:rPr>
            </w:pPr>
          </w:p>
        </w:tc>
        <w:tc>
          <w:tcPr>
            <w:tcW w:w="2171" w:type="pct"/>
          </w:tcPr>
          <w:p w:rsidRPr="00071916" w:rsidR="009D77F3" w:rsidP="00C647C5" w:rsidRDefault="009D77F3" w14:paraId="178C002E" w14:textId="77777777">
            <w:pPr>
              <w:pStyle w:val="Paragraph"/>
              <w:rPr>
                <w:rFonts w:ascii="Century Gothic" w:hAnsi="Century Gothic"/>
                <w:sz w:val="20"/>
              </w:rPr>
            </w:pPr>
          </w:p>
        </w:tc>
      </w:tr>
      <w:tr w:rsidRPr="00071916" w:rsidR="009D77F3" w:rsidTr="009D77F3" w14:paraId="034F89E9" w14:textId="77777777">
        <w:trPr>
          <w:trHeight w:val="285"/>
        </w:trPr>
        <w:tc>
          <w:tcPr>
            <w:tcW w:w="824" w:type="pct"/>
            <w:gridSpan w:val="2"/>
            <w:shd w:val="clear" w:color="auto" w:fill="FFFFCC"/>
            <w:tcMar>
              <w:left w:w="105" w:type="dxa"/>
              <w:right w:w="105" w:type="dxa"/>
            </w:tcMar>
          </w:tcPr>
          <w:p w:rsidRPr="00071916" w:rsidR="009D77F3" w:rsidP="00C647C5" w:rsidRDefault="009D77F3" w14:paraId="3191A7EA" w14:textId="77777777">
            <w:pPr>
              <w:pStyle w:val="Paragraph"/>
              <w:rPr>
                <w:rFonts w:ascii="Century Gothic" w:hAnsi="Century Gothic"/>
                <w:sz w:val="20"/>
              </w:rPr>
            </w:pPr>
            <w:r w:rsidRPr="00071916">
              <w:rPr>
                <w:rFonts w:ascii="Century Gothic" w:hAnsi="Century Gothic"/>
                <w:sz w:val="20"/>
              </w:rPr>
              <w:t>4.9.5.2</w:t>
            </w:r>
          </w:p>
        </w:tc>
        <w:tc>
          <w:tcPr>
            <w:tcW w:w="1411" w:type="pct"/>
            <w:tcMar>
              <w:left w:w="105" w:type="dxa"/>
              <w:right w:w="105" w:type="dxa"/>
            </w:tcMar>
          </w:tcPr>
          <w:p w:rsidRPr="00071916" w:rsidR="009D77F3" w:rsidP="00C647C5" w:rsidRDefault="009D77F3" w14:paraId="3BE38776" w14:textId="77777777">
            <w:pPr>
              <w:pStyle w:val="Paragraph"/>
              <w:rPr>
                <w:rFonts w:ascii="Century Gothic" w:hAnsi="Century Gothic"/>
                <w:sz w:val="20"/>
              </w:rPr>
            </w:pPr>
            <w:r w:rsidRPr="00071916">
              <w:rPr>
                <w:rFonts w:ascii="Century Gothic" w:hAnsi="Century Gothic"/>
                <w:sz w:val="20"/>
              </w:rPr>
              <w:t>Where it poses a risk to product, wooden equipment including desks, chairs, tables, etc., shall be properly sealed to enable effective cleaning. This equipment shall be kept clean, in good condition and free from splinters or other sources of physical contamination.</w:t>
            </w:r>
          </w:p>
        </w:tc>
        <w:tc>
          <w:tcPr>
            <w:tcW w:w="594" w:type="pct"/>
          </w:tcPr>
          <w:p w:rsidRPr="00071916" w:rsidR="009D77F3" w:rsidP="00C647C5" w:rsidRDefault="009D77F3" w14:paraId="22D09056" w14:textId="77777777">
            <w:pPr>
              <w:pStyle w:val="Paragraph"/>
              <w:rPr>
                <w:rFonts w:ascii="Century Gothic" w:hAnsi="Century Gothic"/>
                <w:sz w:val="20"/>
              </w:rPr>
            </w:pPr>
          </w:p>
        </w:tc>
        <w:tc>
          <w:tcPr>
            <w:tcW w:w="2171" w:type="pct"/>
          </w:tcPr>
          <w:p w:rsidRPr="00071916" w:rsidR="009D77F3" w:rsidP="00C647C5" w:rsidRDefault="009D77F3" w14:paraId="363DFE3F" w14:textId="77777777">
            <w:pPr>
              <w:pStyle w:val="Paragraph"/>
              <w:rPr>
                <w:rFonts w:ascii="Century Gothic" w:hAnsi="Century Gothic"/>
                <w:sz w:val="20"/>
              </w:rPr>
            </w:pPr>
          </w:p>
        </w:tc>
      </w:tr>
      <w:tr w:rsidRPr="00071916" w:rsidR="009D77F3" w:rsidTr="009D77F3" w14:paraId="40F52A9B" w14:textId="77777777">
        <w:trPr>
          <w:trHeight w:val="285"/>
        </w:trPr>
        <w:tc>
          <w:tcPr>
            <w:tcW w:w="824" w:type="pct"/>
            <w:gridSpan w:val="2"/>
            <w:shd w:val="clear" w:color="auto" w:fill="FFFFCC"/>
            <w:tcMar>
              <w:left w:w="105" w:type="dxa"/>
              <w:right w:w="105" w:type="dxa"/>
            </w:tcMar>
          </w:tcPr>
          <w:p w:rsidRPr="00071916" w:rsidR="009D77F3" w:rsidP="00C647C5" w:rsidRDefault="009D77F3" w14:paraId="1D6A6D03" w14:textId="77777777">
            <w:pPr>
              <w:pStyle w:val="Paragraph"/>
              <w:rPr>
                <w:rFonts w:ascii="Century Gothic" w:hAnsi="Century Gothic"/>
                <w:sz w:val="20"/>
              </w:rPr>
            </w:pPr>
            <w:r w:rsidRPr="00071916">
              <w:rPr>
                <w:rFonts w:ascii="Century Gothic" w:hAnsi="Century Gothic"/>
                <w:sz w:val="20"/>
              </w:rPr>
              <w:t>4.9.5.3</w:t>
            </w:r>
          </w:p>
        </w:tc>
        <w:tc>
          <w:tcPr>
            <w:tcW w:w="1411" w:type="pct"/>
            <w:tcMar>
              <w:left w:w="105" w:type="dxa"/>
              <w:right w:w="105" w:type="dxa"/>
            </w:tcMar>
          </w:tcPr>
          <w:p w:rsidRPr="00071916" w:rsidR="009D77F3" w:rsidP="00C647C5" w:rsidRDefault="009D77F3" w14:paraId="16E4DCDE" w14:textId="77777777">
            <w:pPr>
              <w:pStyle w:val="Paragraph"/>
              <w:rPr>
                <w:rFonts w:ascii="Century Gothic" w:hAnsi="Century Gothic"/>
                <w:sz w:val="20"/>
              </w:rPr>
            </w:pPr>
            <w:r w:rsidRPr="00071916">
              <w:rPr>
                <w:rFonts w:ascii="Century Gothic" w:hAnsi="Century Gothic"/>
                <w:sz w:val="20"/>
              </w:rPr>
              <w:t>Staples, paper clips and drawing pins shall not be used in open product areas.</w:t>
            </w:r>
          </w:p>
          <w:p w:rsidRPr="00071916" w:rsidR="009D77F3" w:rsidP="00C647C5" w:rsidRDefault="009D77F3" w14:paraId="64F9F3C8" w14:textId="77777777">
            <w:pPr>
              <w:pStyle w:val="Paragraph"/>
              <w:rPr>
                <w:rFonts w:ascii="Century Gothic" w:hAnsi="Century Gothic"/>
                <w:sz w:val="20"/>
              </w:rPr>
            </w:pPr>
            <w:r w:rsidRPr="00071916">
              <w:rPr>
                <w:rFonts w:ascii="Century Gothic" w:hAnsi="Century Gothic"/>
                <w:sz w:val="20"/>
              </w:rPr>
              <w:t>Where staples or other items are present as packing materials or closures, appropriate precautions shall be taken to minimise the risk of product contamination.</w:t>
            </w:r>
          </w:p>
        </w:tc>
        <w:tc>
          <w:tcPr>
            <w:tcW w:w="594" w:type="pct"/>
          </w:tcPr>
          <w:p w:rsidRPr="00071916" w:rsidR="009D77F3" w:rsidP="00C647C5" w:rsidRDefault="009D77F3" w14:paraId="640A3644" w14:textId="77777777">
            <w:pPr>
              <w:pStyle w:val="Paragraph"/>
              <w:rPr>
                <w:rFonts w:ascii="Century Gothic" w:hAnsi="Century Gothic"/>
                <w:sz w:val="20"/>
              </w:rPr>
            </w:pPr>
          </w:p>
        </w:tc>
        <w:tc>
          <w:tcPr>
            <w:tcW w:w="2171" w:type="pct"/>
          </w:tcPr>
          <w:p w:rsidRPr="00071916" w:rsidR="009D77F3" w:rsidP="00C647C5" w:rsidRDefault="009D77F3" w14:paraId="76D0BD25" w14:textId="77777777">
            <w:pPr>
              <w:pStyle w:val="Paragraph"/>
              <w:rPr>
                <w:rFonts w:ascii="Century Gothic" w:hAnsi="Century Gothic"/>
                <w:sz w:val="20"/>
              </w:rPr>
            </w:pPr>
          </w:p>
        </w:tc>
      </w:tr>
      <w:tr w:rsidRPr="00071916" w:rsidR="009D77F3" w:rsidTr="009D77F3" w14:paraId="6146AFAA" w14:textId="77777777">
        <w:trPr>
          <w:trHeight w:val="285"/>
        </w:trPr>
        <w:tc>
          <w:tcPr>
            <w:tcW w:w="824" w:type="pct"/>
            <w:gridSpan w:val="2"/>
            <w:shd w:val="clear" w:color="auto" w:fill="FFFFCC"/>
            <w:tcMar>
              <w:left w:w="105" w:type="dxa"/>
              <w:right w:w="105" w:type="dxa"/>
            </w:tcMar>
          </w:tcPr>
          <w:p w:rsidRPr="00071916" w:rsidR="009D77F3" w:rsidP="00C647C5" w:rsidRDefault="009D77F3" w14:paraId="18704105" w14:textId="77777777">
            <w:pPr>
              <w:pStyle w:val="Paragraph"/>
              <w:rPr>
                <w:rFonts w:ascii="Century Gothic" w:hAnsi="Century Gothic"/>
                <w:sz w:val="20"/>
              </w:rPr>
            </w:pPr>
            <w:r w:rsidRPr="00071916">
              <w:rPr>
                <w:rFonts w:ascii="Century Gothic" w:hAnsi="Century Gothic"/>
                <w:sz w:val="20"/>
              </w:rPr>
              <w:t>4.9.5.4</w:t>
            </w:r>
          </w:p>
        </w:tc>
        <w:tc>
          <w:tcPr>
            <w:tcW w:w="1411" w:type="pct"/>
            <w:tcMar>
              <w:left w:w="105" w:type="dxa"/>
              <w:right w:w="105" w:type="dxa"/>
            </w:tcMar>
          </w:tcPr>
          <w:p w:rsidRPr="00071916" w:rsidR="009D77F3" w:rsidP="00C647C5" w:rsidRDefault="009D77F3" w14:paraId="257B25F3" w14:textId="77777777">
            <w:pPr>
              <w:pStyle w:val="Paragraph"/>
              <w:rPr>
                <w:rFonts w:ascii="Century Gothic" w:hAnsi="Century Gothic"/>
                <w:sz w:val="20"/>
              </w:rPr>
            </w:pPr>
            <w:r w:rsidRPr="00071916">
              <w:rPr>
                <w:rFonts w:ascii="Century Gothic" w:hAnsi="Century Gothic"/>
                <w:sz w:val="20"/>
              </w:rPr>
              <w:t>Site issued portable handheld equipment, e.g., mobile phones, tablets, measuring equipment and similar portable items, shall be controlled by the site to minimise the risk of physical contamination.</w:t>
            </w:r>
          </w:p>
        </w:tc>
        <w:tc>
          <w:tcPr>
            <w:tcW w:w="594" w:type="pct"/>
          </w:tcPr>
          <w:p w:rsidRPr="00071916" w:rsidR="009D77F3" w:rsidP="00C647C5" w:rsidRDefault="009D77F3" w14:paraId="006B998C" w14:textId="77777777">
            <w:pPr>
              <w:pStyle w:val="Paragraph"/>
              <w:rPr>
                <w:rFonts w:ascii="Century Gothic" w:hAnsi="Century Gothic"/>
                <w:sz w:val="20"/>
              </w:rPr>
            </w:pPr>
          </w:p>
        </w:tc>
        <w:tc>
          <w:tcPr>
            <w:tcW w:w="2171" w:type="pct"/>
          </w:tcPr>
          <w:p w:rsidRPr="00071916" w:rsidR="009D77F3" w:rsidP="00C647C5" w:rsidRDefault="009D77F3" w14:paraId="3AEE412A" w14:textId="77777777">
            <w:pPr>
              <w:pStyle w:val="Paragraph"/>
              <w:rPr>
                <w:rFonts w:ascii="Century Gothic" w:hAnsi="Century Gothic"/>
                <w:sz w:val="20"/>
              </w:rPr>
            </w:pPr>
          </w:p>
        </w:tc>
      </w:tr>
      <w:tr w:rsidRPr="00071916" w:rsidR="009D77F3" w:rsidTr="009D77F3" w14:paraId="2F911D30" w14:textId="77777777">
        <w:trPr>
          <w:trHeight w:val="285"/>
        </w:trPr>
        <w:tc>
          <w:tcPr>
            <w:tcW w:w="584" w:type="pct"/>
            <w:shd w:val="clear" w:color="auto" w:fill="FFFFCC"/>
            <w:tcMar>
              <w:left w:w="105" w:type="dxa"/>
              <w:right w:w="105" w:type="dxa"/>
            </w:tcMar>
          </w:tcPr>
          <w:p w:rsidRPr="00071916" w:rsidR="009D77F3" w:rsidP="00C647C5" w:rsidRDefault="009D77F3" w14:paraId="235C3067" w14:textId="1C66DD08">
            <w:pPr>
              <w:pStyle w:val="Paragraph"/>
              <w:rPr>
                <w:rFonts w:ascii="Century Gothic" w:hAnsi="Century Gothic"/>
                <w:sz w:val="20"/>
              </w:rPr>
            </w:pPr>
            <w:r w:rsidRPr="00071916">
              <w:rPr>
                <w:rFonts w:ascii="Century Gothic" w:hAnsi="Century Gothic"/>
                <w:sz w:val="20"/>
              </w:rPr>
              <w:t>4.9.5.5</w:t>
            </w:r>
          </w:p>
        </w:tc>
        <w:tc>
          <w:tcPr>
            <w:tcW w:w="241" w:type="pct"/>
            <w:shd w:val="clear" w:color="auto" w:fill="B8CCE4" w:themeFill="accent1" w:themeFillTint="66"/>
          </w:tcPr>
          <w:p w:rsidRPr="00071916" w:rsidR="009D77F3" w:rsidP="00C647C5" w:rsidRDefault="009D77F3" w14:paraId="5C1AFC48" w14:textId="243BC0B2">
            <w:pPr>
              <w:pStyle w:val="Paragraph"/>
              <w:rPr>
                <w:rFonts w:ascii="Century Gothic" w:hAnsi="Century Gothic"/>
                <w:sz w:val="20"/>
              </w:rPr>
            </w:pPr>
          </w:p>
        </w:tc>
        <w:tc>
          <w:tcPr>
            <w:tcW w:w="1411" w:type="pct"/>
            <w:tcMar>
              <w:left w:w="105" w:type="dxa"/>
              <w:right w:w="105" w:type="dxa"/>
            </w:tcMar>
          </w:tcPr>
          <w:p w:rsidRPr="00071916" w:rsidR="009D77F3" w:rsidP="00C647C5" w:rsidRDefault="009D77F3" w14:paraId="124D4B33" w14:textId="33BBAC6F">
            <w:pPr>
              <w:pStyle w:val="Paragraph"/>
              <w:rPr>
                <w:rFonts w:ascii="Century Gothic" w:hAnsi="Century Gothic"/>
                <w:sz w:val="20"/>
              </w:rPr>
            </w:pPr>
            <w:r w:rsidRPr="00071916">
              <w:rPr>
                <w:rFonts w:ascii="Century Gothic" w:hAnsi="Century Gothic"/>
                <w:sz w:val="20"/>
              </w:rPr>
              <w:t>Based on risk, procedures shall be implemented to minimise other types of foreign body contamination (i.e., types of contamination that are not specifically covered elsewhere in section 4.9).</w:t>
            </w:r>
          </w:p>
        </w:tc>
        <w:tc>
          <w:tcPr>
            <w:tcW w:w="594" w:type="pct"/>
          </w:tcPr>
          <w:p w:rsidRPr="00071916" w:rsidR="009D77F3" w:rsidP="00C647C5" w:rsidRDefault="009D77F3" w14:paraId="3A4A8C5D" w14:textId="77777777">
            <w:pPr>
              <w:pStyle w:val="Paragraph"/>
              <w:rPr>
                <w:rFonts w:ascii="Century Gothic" w:hAnsi="Century Gothic"/>
                <w:sz w:val="20"/>
              </w:rPr>
            </w:pPr>
          </w:p>
        </w:tc>
        <w:tc>
          <w:tcPr>
            <w:tcW w:w="2171" w:type="pct"/>
          </w:tcPr>
          <w:p w:rsidRPr="00071916" w:rsidR="009D77F3" w:rsidP="00C647C5" w:rsidRDefault="009D77F3" w14:paraId="58F7A566" w14:textId="77777777">
            <w:pPr>
              <w:pStyle w:val="Paragraph"/>
              <w:rPr>
                <w:rFonts w:ascii="Century Gothic" w:hAnsi="Century Gothic"/>
                <w:sz w:val="20"/>
              </w:rPr>
            </w:pPr>
          </w:p>
        </w:tc>
      </w:tr>
    </w:tbl>
    <w:p w:rsidRPr="00071916" w:rsidR="002469C4" w:rsidP="3CB23367" w:rsidRDefault="002469C4" w14:paraId="2F6205F7" w14:textId="48526E9C">
      <w:pPr>
        <w:rPr>
          <w:rFonts w:ascii="Century Gothic" w:hAnsi="Century Gothic"/>
          <w:sz w:val="20"/>
          <w:szCs w:val="20"/>
        </w:rPr>
      </w:pPr>
    </w:p>
    <w:tbl>
      <w:tblPr>
        <w:tblStyle w:val="TableGrid"/>
        <w:tblW w:w="9682" w:type="dxa"/>
        <w:tblInd w:w="-5" w:type="dxa"/>
        <w:tblLook w:val="01E0" w:firstRow="1" w:lastRow="1" w:firstColumn="1" w:lastColumn="1" w:noHBand="0" w:noVBand="0"/>
      </w:tblPr>
      <w:tblGrid>
        <w:gridCol w:w="1110"/>
        <w:gridCol w:w="8572"/>
      </w:tblGrid>
      <w:tr w:rsidRPr="00071916" w:rsidR="00922187" w:rsidTr="3CB23367" w14:paraId="2AA9CACF" w14:textId="77777777">
        <w:tc>
          <w:tcPr>
            <w:tcW w:w="9682" w:type="dxa"/>
            <w:gridSpan w:val="2"/>
            <w:shd w:val="clear" w:color="auto" w:fill="00B0F0"/>
          </w:tcPr>
          <w:p w:rsidRPr="00071916" w:rsidR="00922187" w:rsidP="00540546" w:rsidRDefault="00922187" w14:paraId="66C83BC4" w14:textId="68F9C78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w:t>
            </w:r>
            <w:r w:rsidRPr="00071916" w:rsidR="00F74B99">
              <w:rPr>
                <w:rFonts w:ascii="Century Gothic" w:hAnsi="Century Gothic"/>
                <w:color w:val="FFFFFF" w:themeColor="background1"/>
                <w:sz w:val="20"/>
                <w:szCs w:val="20"/>
              </w:rPr>
              <w:t>10</w:t>
            </w:r>
            <w:r w:rsidRPr="00071916">
              <w:rPr>
                <w:rFonts w:ascii="Century Gothic" w:hAnsi="Century Gothic"/>
                <w:color w:val="FFFFFF" w:themeColor="background1"/>
                <w:sz w:val="20"/>
                <w:szCs w:val="20"/>
              </w:rPr>
              <w:tab/>
            </w:r>
            <w:r w:rsidRPr="00071916" w:rsidR="00F74B99">
              <w:rPr>
                <w:rFonts w:ascii="Century Gothic" w:hAnsi="Century Gothic"/>
                <w:color w:val="FFFFFF" w:themeColor="background1"/>
                <w:sz w:val="20"/>
                <w:szCs w:val="20"/>
              </w:rPr>
              <w:t>Waste and waste disposal</w:t>
            </w:r>
          </w:p>
        </w:tc>
      </w:tr>
      <w:tr w:rsidRPr="00071916" w:rsidR="00922187" w:rsidTr="3CB23367" w14:paraId="2FA7DFC7" w14:textId="77777777">
        <w:tc>
          <w:tcPr>
            <w:tcW w:w="1110" w:type="dxa"/>
            <w:shd w:val="clear" w:color="auto" w:fill="D3E5F6"/>
          </w:tcPr>
          <w:p w:rsidRPr="00071916" w:rsidR="00922187" w:rsidP="00540546" w:rsidRDefault="00922187" w14:paraId="4ED643A9" w14:textId="77777777">
            <w:pPr>
              <w:spacing w:before="120" w:after="120"/>
              <w:outlineLvl w:val="2"/>
              <w:rPr>
                <w:rFonts w:ascii="Century Gothic" w:hAnsi="Century Gothic" w:eastAsia="Times New Roman" w:cs="Calibri"/>
                <w:b/>
                <w:bCs/>
                <w:sz w:val="20"/>
                <w:szCs w:val="20"/>
                <w:lang w:val="en-GB"/>
              </w:rPr>
            </w:pPr>
          </w:p>
          <w:p w:rsidRPr="00071916" w:rsidR="00922187" w:rsidP="00540546" w:rsidRDefault="00922187" w14:paraId="0CEE89C8" w14:textId="77777777">
            <w:pPr>
              <w:rPr>
                <w:rFonts w:ascii="Century Gothic" w:hAnsi="Century Gothic"/>
                <w:sz w:val="20"/>
                <w:szCs w:val="20"/>
              </w:rPr>
            </w:pPr>
          </w:p>
        </w:tc>
        <w:tc>
          <w:tcPr>
            <w:tcW w:w="8572" w:type="dxa"/>
            <w:shd w:val="clear" w:color="auto" w:fill="D3E5F6"/>
          </w:tcPr>
          <w:p w:rsidRPr="00071916" w:rsidR="00922187" w:rsidP="00540546" w:rsidRDefault="00A07D82" w14:paraId="49D947E4" w14:textId="6EE6981E">
            <w:pPr>
              <w:pStyle w:val="para"/>
              <w:rPr>
                <w:rFonts w:ascii="Century Gothic" w:hAnsi="Century Gothic" w:eastAsia="Century Gothic"/>
                <w:sz w:val="20"/>
              </w:rPr>
            </w:pPr>
            <w:r w:rsidRPr="00071916">
              <w:rPr>
                <w:rFonts w:ascii="Century Gothic" w:hAnsi="Century Gothic" w:eastAsia="Century Gothic"/>
                <w:sz w:val="20"/>
              </w:rPr>
              <w:t>Waste materials, including substandard trademarked materials, wastewater, inks, solvents and their disposal shall be managed in accordance with legal requirements and to prevent accumulation, risk of contamination and the attraction of pests.</w:t>
            </w:r>
          </w:p>
        </w:tc>
      </w:tr>
    </w:tbl>
    <w:tbl>
      <w:tblPr>
        <w:tblStyle w:val="TableGrid29"/>
        <w:tblW w:w="9773"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6"/>
        <w:gridCol w:w="360"/>
        <w:gridCol w:w="2882"/>
        <w:gridCol w:w="1230"/>
        <w:gridCol w:w="4535"/>
      </w:tblGrid>
      <w:tr w:rsidRPr="00071916" w:rsidR="00791DC9" w:rsidTr="00C647C5" w14:paraId="2AA57E11" w14:textId="16CE4555">
        <w:trPr>
          <w:trHeight w:val="285"/>
        </w:trPr>
        <w:tc>
          <w:tcPr>
            <w:tcW w:w="1126" w:type="dxa"/>
            <w:gridSpan w:val="2"/>
            <w:tcMar>
              <w:left w:w="105" w:type="dxa"/>
              <w:right w:w="105" w:type="dxa"/>
            </w:tcMar>
          </w:tcPr>
          <w:p w:rsidRPr="00071916" w:rsidR="00791DC9" w:rsidP="00540546" w:rsidRDefault="00791DC9" w14:paraId="644DBF1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2882" w:type="dxa"/>
            <w:tcMar>
              <w:left w:w="105" w:type="dxa"/>
              <w:right w:w="105" w:type="dxa"/>
            </w:tcMar>
          </w:tcPr>
          <w:p w:rsidRPr="00071916" w:rsidR="00791DC9" w:rsidP="00540546" w:rsidRDefault="00791DC9" w14:paraId="15A9B585"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30" w:type="dxa"/>
          </w:tcPr>
          <w:p w:rsidRPr="00071916" w:rsidR="00791DC9" w:rsidP="00540546" w:rsidRDefault="00751AB2" w14:paraId="384E9F41" w14:textId="3330675B">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4535" w:type="dxa"/>
          </w:tcPr>
          <w:p w:rsidRPr="00071916" w:rsidR="00791DC9" w:rsidP="00540546" w:rsidRDefault="00751AB2" w14:paraId="02467D8A" w14:textId="0145CB86">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791DC9" w:rsidTr="00C647C5" w14:paraId="0269CB60" w14:textId="3069F70A">
        <w:trPr>
          <w:trHeight w:val="285"/>
        </w:trPr>
        <w:tc>
          <w:tcPr>
            <w:tcW w:w="1126" w:type="dxa"/>
            <w:gridSpan w:val="2"/>
            <w:shd w:val="clear" w:color="auto" w:fill="B8CCE4" w:themeFill="accent1" w:themeFillTint="66"/>
            <w:tcMar>
              <w:left w:w="105" w:type="dxa"/>
              <w:right w:w="105" w:type="dxa"/>
            </w:tcMar>
          </w:tcPr>
          <w:p w:rsidRPr="00071916" w:rsidR="00791DC9" w:rsidP="00540546" w:rsidRDefault="00791DC9" w14:paraId="29E22858" w14:textId="77777777">
            <w:pPr>
              <w:pStyle w:val="para"/>
              <w:rPr>
                <w:rFonts w:ascii="Century Gothic" w:hAnsi="Century Gothic" w:eastAsia="Century Gothic"/>
                <w:sz w:val="20"/>
              </w:rPr>
            </w:pPr>
            <w:r w:rsidRPr="00071916">
              <w:rPr>
                <w:rFonts w:ascii="Century Gothic" w:hAnsi="Century Gothic" w:eastAsia="Century Gothic"/>
                <w:sz w:val="20"/>
              </w:rPr>
              <w:t>4.10.1</w:t>
            </w:r>
          </w:p>
        </w:tc>
        <w:tc>
          <w:tcPr>
            <w:tcW w:w="2882" w:type="dxa"/>
            <w:tcMar>
              <w:left w:w="105" w:type="dxa"/>
              <w:right w:w="105" w:type="dxa"/>
            </w:tcMar>
          </w:tcPr>
          <w:p w:rsidRPr="00071916" w:rsidR="00791DC9" w:rsidP="00540546" w:rsidRDefault="00791DC9" w14:paraId="64328D76" w14:textId="77777777">
            <w:pPr>
              <w:pStyle w:val="para"/>
              <w:rPr>
                <w:rFonts w:ascii="Century Gothic" w:hAnsi="Century Gothic" w:eastAsia="Century Gothic"/>
                <w:sz w:val="20"/>
              </w:rPr>
            </w:pPr>
            <w:r w:rsidRPr="00071916">
              <w:rPr>
                <w:rFonts w:ascii="Century Gothic" w:hAnsi="Century Gothic" w:eastAsia="Century Gothic"/>
                <w:sz w:val="20"/>
              </w:rPr>
              <w:t>Where licensing is required by law for the removal of waste, it shall be removed by licensed contractors. Records of removal shall be maintained and available for audit.</w:t>
            </w:r>
            <w:r w:rsidRPr="00071916">
              <w:rPr>
                <w:rFonts w:ascii="Century Gothic" w:hAnsi="Century Gothic" w:eastAsia="Century Gothic"/>
                <w:color w:val="0078D4"/>
                <w:sz w:val="20"/>
                <w:u w:val="single"/>
              </w:rPr>
              <w:t xml:space="preserve"> </w:t>
            </w:r>
          </w:p>
        </w:tc>
        <w:tc>
          <w:tcPr>
            <w:tcW w:w="1230" w:type="dxa"/>
          </w:tcPr>
          <w:p w:rsidRPr="00071916" w:rsidR="00791DC9" w:rsidP="00540546" w:rsidRDefault="00791DC9" w14:paraId="376506C7" w14:textId="77777777">
            <w:pPr>
              <w:pStyle w:val="para"/>
              <w:rPr>
                <w:rFonts w:ascii="Century Gothic" w:hAnsi="Century Gothic" w:eastAsia="Century Gothic"/>
                <w:sz w:val="20"/>
              </w:rPr>
            </w:pPr>
          </w:p>
        </w:tc>
        <w:tc>
          <w:tcPr>
            <w:tcW w:w="4535" w:type="dxa"/>
          </w:tcPr>
          <w:p w:rsidRPr="00071916" w:rsidR="00791DC9" w:rsidP="00540546" w:rsidRDefault="00791DC9" w14:paraId="6C371777" w14:textId="4BC3F399">
            <w:pPr>
              <w:pStyle w:val="para"/>
              <w:rPr>
                <w:rFonts w:ascii="Century Gothic" w:hAnsi="Century Gothic" w:eastAsia="Century Gothic"/>
                <w:sz w:val="20"/>
              </w:rPr>
            </w:pPr>
          </w:p>
        </w:tc>
      </w:tr>
      <w:tr w:rsidRPr="00071916" w:rsidR="00791DC9" w:rsidTr="00C647C5" w14:paraId="4F36ED4B" w14:textId="0AEC71D2">
        <w:trPr>
          <w:trHeight w:val="285"/>
        </w:trPr>
        <w:tc>
          <w:tcPr>
            <w:tcW w:w="1126" w:type="dxa"/>
            <w:gridSpan w:val="2"/>
            <w:shd w:val="clear" w:color="auto" w:fill="FFFFCC"/>
            <w:tcMar>
              <w:left w:w="105" w:type="dxa"/>
              <w:right w:w="105" w:type="dxa"/>
            </w:tcMar>
          </w:tcPr>
          <w:p w:rsidRPr="00071916" w:rsidR="00791DC9" w:rsidP="00540546" w:rsidRDefault="00791DC9" w14:paraId="2FABDDBE" w14:textId="77777777">
            <w:pPr>
              <w:pStyle w:val="para"/>
              <w:rPr>
                <w:rFonts w:ascii="Century Gothic" w:hAnsi="Century Gothic" w:eastAsia="Century Gothic"/>
                <w:sz w:val="20"/>
              </w:rPr>
            </w:pPr>
            <w:r w:rsidRPr="00071916">
              <w:rPr>
                <w:rFonts w:ascii="Century Gothic" w:hAnsi="Century Gothic" w:eastAsia="Century Gothic"/>
                <w:sz w:val="20"/>
              </w:rPr>
              <w:t>4.10.2</w:t>
            </w:r>
          </w:p>
        </w:tc>
        <w:tc>
          <w:tcPr>
            <w:tcW w:w="2882" w:type="dxa"/>
            <w:tcMar>
              <w:left w:w="105" w:type="dxa"/>
              <w:right w:w="105" w:type="dxa"/>
            </w:tcMar>
          </w:tcPr>
          <w:p w:rsidRPr="00071916" w:rsidR="00791DC9" w:rsidP="00540546" w:rsidRDefault="00791DC9" w14:paraId="6F66A0E2" w14:textId="77777777">
            <w:pPr>
              <w:pStyle w:val="para"/>
              <w:rPr>
                <w:rFonts w:ascii="Century Gothic" w:hAnsi="Century Gothic" w:eastAsia="Century Gothic"/>
                <w:sz w:val="20"/>
              </w:rPr>
            </w:pPr>
            <w:r w:rsidRPr="00071916">
              <w:rPr>
                <w:rFonts w:ascii="Century Gothic" w:hAnsi="Century Gothic" w:eastAsia="Century Gothic"/>
                <w:sz w:val="20"/>
              </w:rPr>
              <w:t>Process waste shall be managed to minimise release to the environment. This shall include, but is not limited to, pellet, flake, powder, dust and offcuts.</w:t>
            </w:r>
          </w:p>
        </w:tc>
        <w:tc>
          <w:tcPr>
            <w:tcW w:w="1230" w:type="dxa"/>
          </w:tcPr>
          <w:p w:rsidRPr="00071916" w:rsidR="00791DC9" w:rsidP="00540546" w:rsidRDefault="00791DC9" w14:paraId="020CB93C" w14:textId="77777777">
            <w:pPr>
              <w:pStyle w:val="para"/>
              <w:rPr>
                <w:rFonts w:ascii="Century Gothic" w:hAnsi="Century Gothic" w:eastAsia="Century Gothic"/>
                <w:sz w:val="20"/>
              </w:rPr>
            </w:pPr>
          </w:p>
        </w:tc>
        <w:tc>
          <w:tcPr>
            <w:tcW w:w="4535" w:type="dxa"/>
          </w:tcPr>
          <w:p w:rsidRPr="00071916" w:rsidR="00791DC9" w:rsidP="00540546" w:rsidRDefault="00791DC9" w14:paraId="2BD72F07" w14:textId="0106EF08">
            <w:pPr>
              <w:pStyle w:val="para"/>
              <w:rPr>
                <w:rFonts w:ascii="Century Gothic" w:hAnsi="Century Gothic" w:eastAsia="Century Gothic"/>
                <w:sz w:val="20"/>
              </w:rPr>
            </w:pPr>
          </w:p>
        </w:tc>
      </w:tr>
      <w:tr w:rsidRPr="00071916" w:rsidR="00C647C5" w:rsidTr="00C647C5" w14:paraId="2E8C0519" w14:textId="2285BD25">
        <w:trPr>
          <w:trHeight w:val="285"/>
        </w:trPr>
        <w:tc>
          <w:tcPr>
            <w:tcW w:w="1126" w:type="dxa"/>
            <w:gridSpan w:val="2"/>
            <w:shd w:val="clear" w:color="auto" w:fill="FFFFCC"/>
            <w:tcMar>
              <w:left w:w="105" w:type="dxa"/>
              <w:right w:w="105" w:type="dxa"/>
            </w:tcMar>
          </w:tcPr>
          <w:p w:rsidRPr="00071916" w:rsidR="00C647C5" w:rsidP="00C647C5" w:rsidRDefault="00C647C5" w14:paraId="093A455E" w14:textId="74E098C3">
            <w:pPr>
              <w:pStyle w:val="Paragraph"/>
              <w:rPr>
                <w:rFonts w:ascii="Century Gothic" w:hAnsi="Century Gothic"/>
                <w:sz w:val="20"/>
              </w:rPr>
            </w:pPr>
            <w:r w:rsidRPr="00071916">
              <w:rPr>
                <w:rFonts w:ascii="Century Gothic" w:hAnsi="Century Gothic"/>
                <w:sz w:val="20"/>
              </w:rPr>
              <w:t>4.10.3</w:t>
            </w:r>
          </w:p>
        </w:tc>
        <w:tc>
          <w:tcPr>
            <w:tcW w:w="2882" w:type="dxa"/>
            <w:tcMar>
              <w:left w:w="105" w:type="dxa"/>
              <w:right w:w="105" w:type="dxa"/>
            </w:tcMar>
          </w:tcPr>
          <w:p w:rsidRPr="00071916" w:rsidR="00C647C5" w:rsidP="00C647C5" w:rsidRDefault="00C647C5" w14:paraId="1B83E8F0" w14:textId="675166DA">
            <w:pPr>
              <w:pStyle w:val="Paragraph"/>
              <w:rPr>
                <w:rFonts w:ascii="Century Gothic" w:hAnsi="Century Gothic"/>
                <w:sz w:val="20"/>
              </w:rPr>
            </w:pPr>
            <w:r w:rsidRPr="00071916">
              <w:rPr>
                <w:rFonts w:ascii="Century Gothic" w:hAnsi="Century Gothic"/>
                <w:sz w:val="20"/>
              </w:rPr>
              <w:t>Internal and external waste collection containers shall be identifiable, suitable and sufficient. They shall be emptied at appropriate frequencies and maintained in an adequately clean condition.</w:t>
            </w:r>
          </w:p>
        </w:tc>
        <w:tc>
          <w:tcPr>
            <w:tcW w:w="1230" w:type="dxa"/>
          </w:tcPr>
          <w:p w:rsidRPr="00071916" w:rsidR="00C647C5" w:rsidP="00C647C5" w:rsidRDefault="00C647C5" w14:paraId="0713DCD4" w14:textId="77777777">
            <w:pPr>
              <w:pStyle w:val="Paragraph"/>
              <w:rPr>
                <w:rFonts w:ascii="Century Gothic" w:hAnsi="Century Gothic"/>
                <w:sz w:val="20"/>
              </w:rPr>
            </w:pPr>
          </w:p>
        </w:tc>
        <w:tc>
          <w:tcPr>
            <w:tcW w:w="4535" w:type="dxa"/>
          </w:tcPr>
          <w:p w:rsidRPr="00071916" w:rsidR="00C647C5" w:rsidP="00C647C5" w:rsidRDefault="00C647C5" w14:paraId="7FB6049C" w14:textId="3027EF4B">
            <w:pPr>
              <w:pStyle w:val="Paragraph"/>
              <w:rPr>
                <w:rFonts w:ascii="Century Gothic" w:hAnsi="Century Gothic"/>
                <w:sz w:val="20"/>
              </w:rPr>
            </w:pPr>
          </w:p>
        </w:tc>
      </w:tr>
      <w:tr w:rsidRPr="00071916" w:rsidR="00C647C5" w:rsidTr="00C647C5" w14:paraId="6806C642" w14:textId="0BCA38B9">
        <w:trPr>
          <w:trHeight w:val="285"/>
        </w:trPr>
        <w:tc>
          <w:tcPr>
            <w:tcW w:w="766" w:type="dxa"/>
            <w:shd w:val="clear" w:color="auto" w:fill="FFFFCC"/>
            <w:tcMar>
              <w:left w:w="105" w:type="dxa"/>
              <w:right w:w="105" w:type="dxa"/>
            </w:tcMar>
          </w:tcPr>
          <w:p w:rsidRPr="00071916" w:rsidR="00C647C5" w:rsidP="00C647C5" w:rsidRDefault="00C647C5" w14:paraId="4CAC559D" w14:textId="77777777">
            <w:pPr>
              <w:pStyle w:val="Paragraph"/>
              <w:rPr>
                <w:rFonts w:ascii="Century Gothic" w:hAnsi="Century Gothic"/>
                <w:sz w:val="20"/>
              </w:rPr>
            </w:pPr>
            <w:r w:rsidRPr="00071916">
              <w:rPr>
                <w:rFonts w:ascii="Century Gothic" w:hAnsi="Century Gothic"/>
                <w:sz w:val="20"/>
              </w:rPr>
              <w:t>4.10.4</w:t>
            </w:r>
          </w:p>
        </w:tc>
        <w:tc>
          <w:tcPr>
            <w:tcW w:w="360" w:type="dxa"/>
            <w:shd w:val="clear" w:color="auto" w:fill="B8CCE4" w:themeFill="accent1" w:themeFillTint="66"/>
            <w:tcMar>
              <w:left w:w="105" w:type="dxa"/>
              <w:right w:w="105" w:type="dxa"/>
            </w:tcMar>
          </w:tcPr>
          <w:p w:rsidRPr="00071916" w:rsidR="00C647C5" w:rsidP="00C647C5" w:rsidRDefault="00C647C5" w14:paraId="0A5D5775" w14:textId="77777777">
            <w:pPr>
              <w:pStyle w:val="Paragraph"/>
              <w:rPr>
                <w:rFonts w:ascii="Century Gothic" w:hAnsi="Century Gothic"/>
                <w:sz w:val="20"/>
              </w:rPr>
            </w:pPr>
          </w:p>
        </w:tc>
        <w:tc>
          <w:tcPr>
            <w:tcW w:w="2882" w:type="dxa"/>
            <w:tcMar>
              <w:left w:w="105" w:type="dxa"/>
              <w:right w:w="105" w:type="dxa"/>
            </w:tcMar>
          </w:tcPr>
          <w:p w:rsidRPr="00071916" w:rsidR="00C647C5" w:rsidP="00C647C5" w:rsidRDefault="00C647C5" w14:paraId="39F0DACD" w14:textId="77777777">
            <w:pPr>
              <w:pStyle w:val="Paragraph"/>
              <w:rPr>
                <w:rFonts w:ascii="Century Gothic" w:hAnsi="Century Gothic"/>
                <w:sz w:val="20"/>
              </w:rPr>
            </w:pPr>
            <w:r w:rsidRPr="00071916">
              <w:rPr>
                <w:rFonts w:ascii="Century Gothic" w:hAnsi="Century Gothic"/>
                <w:sz w:val="20"/>
              </w:rPr>
              <w:t>Where appropriate, waste shall be categorised according to legislative requirements based on the intended means of disposal (such as recycling). It shall be sorted, segregated, protected against contamination where necessary and collected in appropriate, designated waste containers.</w:t>
            </w:r>
          </w:p>
        </w:tc>
        <w:tc>
          <w:tcPr>
            <w:tcW w:w="1230" w:type="dxa"/>
          </w:tcPr>
          <w:p w:rsidRPr="00071916" w:rsidR="00C647C5" w:rsidP="00C647C5" w:rsidRDefault="00C647C5" w14:paraId="33505C6C" w14:textId="77777777">
            <w:pPr>
              <w:pStyle w:val="Paragraph"/>
              <w:rPr>
                <w:rFonts w:ascii="Century Gothic" w:hAnsi="Century Gothic"/>
                <w:sz w:val="20"/>
              </w:rPr>
            </w:pPr>
          </w:p>
        </w:tc>
        <w:tc>
          <w:tcPr>
            <w:tcW w:w="4535" w:type="dxa"/>
          </w:tcPr>
          <w:p w:rsidRPr="00071916" w:rsidR="00C647C5" w:rsidP="00C647C5" w:rsidRDefault="00C647C5" w14:paraId="67EED2C5" w14:textId="38D08A24">
            <w:pPr>
              <w:pStyle w:val="Paragraph"/>
              <w:rPr>
                <w:rFonts w:ascii="Century Gothic" w:hAnsi="Century Gothic"/>
                <w:sz w:val="20"/>
              </w:rPr>
            </w:pPr>
          </w:p>
        </w:tc>
      </w:tr>
      <w:tr w:rsidRPr="00071916" w:rsidR="00C647C5" w:rsidTr="00C647C5" w14:paraId="0B5DB670" w14:textId="546ECC62">
        <w:trPr>
          <w:trHeight w:val="285"/>
        </w:trPr>
        <w:tc>
          <w:tcPr>
            <w:tcW w:w="1126" w:type="dxa"/>
            <w:gridSpan w:val="2"/>
            <w:shd w:val="clear" w:color="auto" w:fill="FFFFCC"/>
            <w:tcMar>
              <w:left w:w="105" w:type="dxa"/>
              <w:right w:w="105" w:type="dxa"/>
            </w:tcMar>
          </w:tcPr>
          <w:p w:rsidRPr="00071916" w:rsidR="00C647C5" w:rsidP="00C647C5" w:rsidRDefault="00C647C5" w14:paraId="66F0BF5F" w14:textId="438B956A">
            <w:pPr>
              <w:pStyle w:val="Paragraph"/>
              <w:rPr>
                <w:rFonts w:ascii="Century Gothic" w:hAnsi="Century Gothic"/>
                <w:sz w:val="20"/>
              </w:rPr>
            </w:pPr>
            <w:r w:rsidRPr="00071916">
              <w:rPr>
                <w:rFonts w:ascii="Century Gothic" w:hAnsi="Century Gothic"/>
                <w:sz w:val="20"/>
              </w:rPr>
              <w:t>4.10.5</w:t>
            </w:r>
          </w:p>
        </w:tc>
        <w:tc>
          <w:tcPr>
            <w:tcW w:w="2882" w:type="dxa"/>
            <w:tcMar>
              <w:left w:w="105" w:type="dxa"/>
              <w:right w:w="105" w:type="dxa"/>
            </w:tcMar>
          </w:tcPr>
          <w:p w:rsidRPr="00071916" w:rsidR="00C647C5" w:rsidP="00C647C5" w:rsidRDefault="00C647C5" w14:paraId="3CEA80D8" w14:textId="5CEFCBBD">
            <w:pPr>
              <w:pStyle w:val="Paragraph"/>
              <w:rPr>
                <w:rFonts w:ascii="Century Gothic" w:hAnsi="Century Gothic"/>
                <w:sz w:val="20"/>
              </w:rPr>
            </w:pPr>
            <w:r w:rsidRPr="00071916">
              <w:rPr>
                <w:rFonts w:ascii="Century Gothic" w:hAnsi="Century Gothic"/>
                <w:sz w:val="20"/>
              </w:rPr>
              <w:t>Substandard trademarked materials shall be rendered unusable (unless otherwise agreed with customer) through a destructive process or transferred to a third party for destruction or disposal. The third party shall be a specialist in appropriate waste disposal and shall provide records of material destruction.</w:t>
            </w:r>
          </w:p>
        </w:tc>
        <w:tc>
          <w:tcPr>
            <w:tcW w:w="1230" w:type="dxa"/>
          </w:tcPr>
          <w:p w:rsidRPr="00071916" w:rsidR="00C647C5" w:rsidP="00C647C5" w:rsidRDefault="00C647C5" w14:paraId="691F8169" w14:textId="77777777">
            <w:pPr>
              <w:pStyle w:val="Paragraph"/>
              <w:rPr>
                <w:rFonts w:ascii="Century Gothic" w:hAnsi="Century Gothic"/>
                <w:sz w:val="20"/>
              </w:rPr>
            </w:pPr>
          </w:p>
        </w:tc>
        <w:tc>
          <w:tcPr>
            <w:tcW w:w="4535" w:type="dxa"/>
          </w:tcPr>
          <w:p w:rsidRPr="00071916" w:rsidR="00C647C5" w:rsidP="00C647C5" w:rsidRDefault="00C647C5" w14:paraId="39A3B075" w14:textId="4244EC06">
            <w:pPr>
              <w:pStyle w:val="Paragraph"/>
              <w:rPr>
                <w:rFonts w:ascii="Century Gothic" w:hAnsi="Century Gothic"/>
                <w:sz w:val="20"/>
              </w:rPr>
            </w:pPr>
          </w:p>
        </w:tc>
      </w:tr>
      <w:tr w:rsidRPr="00071916" w:rsidR="00C647C5" w:rsidTr="00C647C5" w14:paraId="11A8B814" w14:textId="5C94CC9D">
        <w:trPr>
          <w:trHeight w:val="285"/>
        </w:trPr>
        <w:tc>
          <w:tcPr>
            <w:tcW w:w="1126" w:type="dxa"/>
            <w:gridSpan w:val="2"/>
            <w:shd w:val="clear" w:color="auto" w:fill="FFFFCC"/>
            <w:tcMar>
              <w:left w:w="105" w:type="dxa"/>
              <w:right w:w="105" w:type="dxa"/>
            </w:tcMar>
          </w:tcPr>
          <w:p w:rsidRPr="00071916" w:rsidR="00C647C5" w:rsidP="00C647C5" w:rsidRDefault="00C647C5" w14:paraId="252CA39B" w14:textId="7667EF64">
            <w:pPr>
              <w:pStyle w:val="Paragraph"/>
              <w:rPr>
                <w:rFonts w:ascii="Century Gothic" w:hAnsi="Century Gothic"/>
                <w:sz w:val="20"/>
              </w:rPr>
            </w:pPr>
            <w:r w:rsidRPr="00071916">
              <w:rPr>
                <w:rFonts w:ascii="Century Gothic" w:hAnsi="Century Gothic"/>
                <w:sz w:val="20"/>
              </w:rPr>
              <w:t>4.10.6</w:t>
            </w:r>
          </w:p>
        </w:tc>
        <w:tc>
          <w:tcPr>
            <w:tcW w:w="2882" w:type="dxa"/>
            <w:tcMar>
              <w:left w:w="105" w:type="dxa"/>
              <w:right w:w="105" w:type="dxa"/>
            </w:tcMar>
          </w:tcPr>
          <w:p w:rsidRPr="00071916" w:rsidR="00C647C5" w:rsidP="00C647C5" w:rsidRDefault="00C647C5" w14:paraId="3C8D3EA3" w14:textId="0C57D873">
            <w:pPr>
              <w:pStyle w:val="Paragraph"/>
              <w:rPr>
                <w:rFonts w:ascii="Century Gothic" w:hAnsi="Century Gothic"/>
                <w:sz w:val="20"/>
              </w:rPr>
            </w:pPr>
            <w:r w:rsidRPr="00071916">
              <w:rPr>
                <w:rFonts w:ascii="Century Gothic" w:hAnsi="Century Gothic"/>
                <w:sz w:val="20"/>
              </w:rPr>
              <w:t>External storage of waste shall be in designated areas and designed or maintained to minimise the risk of pest harbourage.</w:t>
            </w:r>
          </w:p>
        </w:tc>
        <w:tc>
          <w:tcPr>
            <w:tcW w:w="1230" w:type="dxa"/>
          </w:tcPr>
          <w:p w:rsidRPr="00071916" w:rsidR="00C647C5" w:rsidP="00C647C5" w:rsidRDefault="00C647C5" w14:paraId="764E0437" w14:textId="77777777">
            <w:pPr>
              <w:pStyle w:val="Paragraph"/>
              <w:rPr>
                <w:rFonts w:ascii="Century Gothic" w:hAnsi="Century Gothic"/>
                <w:sz w:val="20"/>
              </w:rPr>
            </w:pPr>
          </w:p>
        </w:tc>
        <w:tc>
          <w:tcPr>
            <w:tcW w:w="4535" w:type="dxa"/>
          </w:tcPr>
          <w:p w:rsidRPr="00071916" w:rsidR="00C647C5" w:rsidP="00C647C5" w:rsidRDefault="00C647C5" w14:paraId="537A8231" w14:textId="5E441E5F">
            <w:pPr>
              <w:pStyle w:val="Paragraph"/>
              <w:rPr>
                <w:rFonts w:ascii="Century Gothic" w:hAnsi="Century Gothic"/>
                <w:sz w:val="20"/>
              </w:rPr>
            </w:pPr>
          </w:p>
        </w:tc>
      </w:tr>
    </w:tbl>
    <w:tbl>
      <w:tblPr>
        <w:tblStyle w:val="TableGrid"/>
        <w:tblW w:w="9780" w:type="dxa"/>
        <w:tblInd w:w="-5" w:type="dxa"/>
        <w:tblLook w:val="01E0" w:firstRow="1" w:lastRow="1" w:firstColumn="1" w:lastColumn="1" w:noHBand="0" w:noVBand="0"/>
      </w:tblPr>
      <w:tblGrid>
        <w:gridCol w:w="1095"/>
        <w:gridCol w:w="8685"/>
      </w:tblGrid>
      <w:tr w:rsidRPr="00071916" w:rsidR="00DC7A28" w:rsidTr="00C647C5" w14:paraId="1003440D" w14:textId="77777777">
        <w:tc>
          <w:tcPr>
            <w:tcW w:w="9780" w:type="dxa"/>
            <w:gridSpan w:val="2"/>
            <w:shd w:val="clear" w:color="auto" w:fill="00B0F0"/>
          </w:tcPr>
          <w:p w:rsidRPr="00071916" w:rsidR="00DC7A28" w:rsidP="00540546" w:rsidRDefault="00DC7A28" w14:paraId="5557451D" w14:textId="7E1BF31B">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4.11</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Pest Management</w:t>
            </w:r>
          </w:p>
        </w:tc>
      </w:tr>
      <w:tr w:rsidRPr="00071916" w:rsidR="00DC7A28" w:rsidTr="00C647C5" w14:paraId="5AC18264" w14:textId="77777777">
        <w:tc>
          <w:tcPr>
            <w:tcW w:w="1095" w:type="dxa"/>
            <w:shd w:val="clear" w:color="auto" w:fill="D3E5F6"/>
          </w:tcPr>
          <w:p w:rsidRPr="00071916" w:rsidR="00DC7A28" w:rsidP="00540546" w:rsidRDefault="00DC7A28" w14:paraId="68566A61" w14:textId="77777777">
            <w:pPr>
              <w:spacing w:before="120" w:after="120"/>
              <w:outlineLvl w:val="2"/>
              <w:rPr>
                <w:rFonts w:ascii="Century Gothic" w:hAnsi="Century Gothic" w:eastAsia="Times New Roman" w:cs="Calibri"/>
                <w:b/>
                <w:bCs/>
                <w:sz w:val="20"/>
                <w:szCs w:val="20"/>
                <w:lang w:val="en-GB"/>
              </w:rPr>
            </w:pPr>
          </w:p>
          <w:p w:rsidRPr="00071916" w:rsidR="00DC7A28" w:rsidP="00540546" w:rsidRDefault="00DC7A28" w14:paraId="563C0C44" w14:textId="77777777">
            <w:pPr>
              <w:rPr>
                <w:rFonts w:ascii="Century Gothic" w:hAnsi="Century Gothic"/>
                <w:sz w:val="20"/>
                <w:szCs w:val="20"/>
              </w:rPr>
            </w:pPr>
          </w:p>
        </w:tc>
        <w:tc>
          <w:tcPr>
            <w:tcW w:w="8685" w:type="dxa"/>
            <w:shd w:val="clear" w:color="auto" w:fill="D3E5F6"/>
          </w:tcPr>
          <w:p w:rsidRPr="00071916" w:rsidR="00DC7A28" w:rsidP="00D12119" w:rsidRDefault="00AC3DA8" w14:paraId="58AF5E4D" w14:textId="14ED9E31">
            <w:pPr>
              <w:pStyle w:val="Paragraph"/>
              <w:rPr>
                <w:rFonts w:ascii="Century Gothic" w:hAnsi="Century Gothic"/>
                <w:sz w:val="20"/>
              </w:rPr>
            </w:pPr>
            <w:r w:rsidRPr="00071916">
              <w:rPr>
                <w:rFonts w:ascii="Century Gothic" w:hAnsi="Century Gothic"/>
                <w:sz w:val="20"/>
              </w:rPr>
              <w:t>In order to minimise the risk of infestation and risk to products, the whole site shall have an effective preventive pest management programme in place and the resources available to respond immediately to any issues which occur.</w:t>
            </w:r>
          </w:p>
        </w:tc>
      </w:tr>
    </w:tbl>
    <w:tbl>
      <w:tblPr>
        <w:tblStyle w:val="TableGrid30"/>
        <w:tblW w:w="9773"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5"/>
        <w:gridCol w:w="216"/>
        <w:gridCol w:w="2970"/>
        <w:gridCol w:w="1280"/>
        <w:gridCol w:w="4542"/>
      </w:tblGrid>
      <w:tr w:rsidRPr="00071916" w:rsidR="00FB2483" w:rsidTr="00C647C5" w14:paraId="17990482" w14:textId="4E61F043">
        <w:trPr>
          <w:trHeight w:val="300"/>
        </w:trPr>
        <w:tc>
          <w:tcPr>
            <w:tcW w:w="981" w:type="dxa"/>
            <w:gridSpan w:val="2"/>
            <w:tcMar>
              <w:left w:w="105" w:type="dxa"/>
              <w:right w:w="105" w:type="dxa"/>
            </w:tcMar>
          </w:tcPr>
          <w:p w:rsidRPr="00071916" w:rsidR="00FB2483" w:rsidP="00540546" w:rsidRDefault="00FB2483" w14:paraId="7F99D5E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2970" w:type="dxa"/>
            <w:tcMar>
              <w:left w:w="105" w:type="dxa"/>
              <w:right w:w="105" w:type="dxa"/>
            </w:tcMar>
          </w:tcPr>
          <w:p w:rsidRPr="00071916" w:rsidR="00FB2483" w:rsidP="00540546" w:rsidRDefault="00FB2483" w14:paraId="4BAF1A84"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80" w:type="dxa"/>
          </w:tcPr>
          <w:p w:rsidRPr="00071916" w:rsidR="00FB2483" w:rsidP="00540546" w:rsidRDefault="002261EC" w14:paraId="263AC5D4" w14:textId="467508A0">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4542" w:type="dxa"/>
          </w:tcPr>
          <w:p w:rsidRPr="00071916" w:rsidR="00FB2483" w:rsidP="00540546" w:rsidRDefault="002261EC" w14:paraId="1E4B27F6" w14:textId="34FAFD77">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FB2483" w:rsidTr="00C647C5" w14:paraId="6E190B06" w14:textId="46054607">
        <w:trPr>
          <w:trHeight w:val="300"/>
        </w:trPr>
        <w:tc>
          <w:tcPr>
            <w:tcW w:w="981" w:type="dxa"/>
            <w:gridSpan w:val="2"/>
            <w:shd w:val="clear" w:color="auto" w:fill="B8CCE4" w:themeFill="accent1" w:themeFillTint="66"/>
            <w:tcMar>
              <w:left w:w="105" w:type="dxa"/>
              <w:right w:w="105" w:type="dxa"/>
            </w:tcMar>
          </w:tcPr>
          <w:p w:rsidRPr="00071916" w:rsidR="00FB2483" w:rsidP="00540546" w:rsidRDefault="00FB2483" w14:paraId="644EBECC" w14:textId="77777777">
            <w:pPr>
              <w:pStyle w:val="para"/>
              <w:rPr>
                <w:rFonts w:ascii="Century Gothic" w:hAnsi="Century Gothic" w:eastAsia="Century Gothic"/>
                <w:sz w:val="20"/>
              </w:rPr>
            </w:pPr>
            <w:r w:rsidRPr="00071916">
              <w:rPr>
                <w:rFonts w:ascii="Century Gothic" w:hAnsi="Century Gothic" w:eastAsia="Century Gothic"/>
                <w:sz w:val="20"/>
              </w:rPr>
              <w:t>4.11.1</w:t>
            </w:r>
          </w:p>
        </w:tc>
        <w:tc>
          <w:tcPr>
            <w:tcW w:w="2970" w:type="dxa"/>
            <w:tcMar>
              <w:left w:w="105" w:type="dxa"/>
              <w:right w:w="105" w:type="dxa"/>
            </w:tcMar>
          </w:tcPr>
          <w:p w:rsidRPr="00071916" w:rsidR="00FB2483" w:rsidP="00540546" w:rsidRDefault="00FB2483" w14:paraId="3BFA9491" w14:textId="77777777">
            <w:pPr>
              <w:pStyle w:val="para"/>
              <w:rPr>
                <w:rFonts w:ascii="Century Gothic" w:hAnsi="Century Gothic" w:eastAsia="Century Gothic"/>
                <w:sz w:val="20"/>
              </w:rPr>
            </w:pPr>
            <w:r w:rsidRPr="00071916">
              <w:rPr>
                <w:rFonts w:ascii="Century Gothic" w:hAnsi="Century Gothic" w:eastAsia="Century Gothic"/>
                <w:sz w:val="20"/>
              </w:rPr>
              <w:t>A preventive pest management programme shall be maintained, covering all areas of the site under the site’s control.</w:t>
            </w:r>
          </w:p>
          <w:p w:rsidRPr="00071916" w:rsidR="00FB2483" w:rsidP="00540546" w:rsidRDefault="00FB2483" w14:paraId="17224D34" w14:textId="77777777">
            <w:pPr>
              <w:pStyle w:val="para"/>
              <w:rPr>
                <w:rFonts w:ascii="Century Gothic" w:hAnsi="Century Gothic" w:eastAsia="Century Gothic"/>
                <w:sz w:val="20"/>
              </w:rPr>
            </w:pPr>
            <w:r w:rsidRPr="00071916">
              <w:rPr>
                <w:rFonts w:ascii="Century Gothic" w:hAnsi="Century Gothic" w:eastAsia="Century Gothic"/>
                <w:sz w:val="20"/>
              </w:rPr>
              <w:t>The site shall assess the suitability of its pest management programme to address variation in pest activity through different seasons, and consider any additional preventive activity required.</w:t>
            </w:r>
          </w:p>
          <w:p w:rsidRPr="00071916" w:rsidR="00FB2483" w:rsidP="00540546" w:rsidRDefault="00FB2483" w14:paraId="19F88528" w14:textId="77777777">
            <w:pPr>
              <w:pStyle w:val="para"/>
              <w:rPr>
                <w:rFonts w:ascii="Century Gothic" w:hAnsi="Century Gothic" w:eastAsia="Century Gothic"/>
                <w:sz w:val="20"/>
              </w:rPr>
            </w:pPr>
            <w:r w:rsidRPr="00071916">
              <w:rPr>
                <w:rFonts w:ascii="Century Gothic" w:hAnsi="Century Gothic" w:eastAsia="Century Gothic"/>
                <w:sz w:val="20"/>
              </w:rPr>
              <w:t>The site shall document and implement any required additional activity.</w:t>
            </w:r>
          </w:p>
        </w:tc>
        <w:tc>
          <w:tcPr>
            <w:tcW w:w="1280" w:type="dxa"/>
          </w:tcPr>
          <w:p w:rsidRPr="00071916" w:rsidR="00FB2483" w:rsidP="00540546" w:rsidRDefault="00FB2483" w14:paraId="36C40150" w14:textId="77777777">
            <w:pPr>
              <w:pStyle w:val="para"/>
              <w:rPr>
                <w:rFonts w:ascii="Century Gothic" w:hAnsi="Century Gothic" w:eastAsia="Century Gothic"/>
                <w:sz w:val="20"/>
              </w:rPr>
            </w:pPr>
          </w:p>
        </w:tc>
        <w:tc>
          <w:tcPr>
            <w:tcW w:w="4542" w:type="dxa"/>
          </w:tcPr>
          <w:p w:rsidRPr="00071916" w:rsidR="00FB2483" w:rsidP="00540546" w:rsidRDefault="00FB2483" w14:paraId="535C63AB" w14:textId="77777777">
            <w:pPr>
              <w:pStyle w:val="para"/>
              <w:rPr>
                <w:rFonts w:ascii="Century Gothic" w:hAnsi="Century Gothic" w:eastAsia="Century Gothic"/>
                <w:sz w:val="20"/>
              </w:rPr>
            </w:pPr>
          </w:p>
        </w:tc>
      </w:tr>
      <w:tr w:rsidRPr="00071916" w:rsidR="00FB2483" w:rsidTr="00C647C5" w14:paraId="5F0FFB35" w14:textId="5E7D5AE1">
        <w:trPr>
          <w:trHeight w:val="300"/>
        </w:trPr>
        <w:tc>
          <w:tcPr>
            <w:tcW w:w="981" w:type="dxa"/>
            <w:gridSpan w:val="2"/>
            <w:shd w:val="clear" w:color="auto" w:fill="B8CCE4" w:themeFill="accent1" w:themeFillTint="66"/>
            <w:tcMar>
              <w:left w:w="105" w:type="dxa"/>
              <w:right w:w="105" w:type="dxa"/>
            </w:tcMar>
          </w:tcPr>
          <w:p w:rsidRPr="00071916" w:rsidR="00FB2483" w:rsidP="00540546" w:rsidRDefault="00FB2483" w14:paraId="51C8C78F" w14:textId="77777777">
            <w:pPr>
              <w:pStyle w:val="para"/>
              <w:rPr>
                <w:rFonts w:ascii="Century Gothic" w:hAnsi="Century Gothic" w:eastAsia="Century Gothic"/>
                <w:sz w:val="20"/>
              </w:rPr>
            </w:pPr>
            <w:r w:rsidRPr="00071916">
              <w:rPr>
                <w:rFonts w:ascii="Century Gothic" w:hAnsi="Century Gothic" w:eastAsia="Century Gothic"/>
                <w:sz w:val="20"/>
              </w:rPr>
              <w:t>4.11.2</w:t>
            </w:r>
          </w:p>
        </w:tc>
        <w:tc>
          <w:tcPr>
            <w:tcW w:w="2970" w:type="dxa"/>
            <w:tcMar>
              <w:left w:w="105" w:type="dxa"/>
              <w:right w:w="105" w:type="dxa"/>
            </w:tcMar>
          </w:tcPr>
          <w:p w:rsidRPr="00071916" w:rsidR="00FB2483" w:rsidP="00540546" w:rsidRDefault="00FB2483" w14:paraId="1E9CA5D3" w14:textId="77777777">
            <w:pPr>
              <w:pStyle w:val="para"/>
              <w:rPr>
                <w:rFonts w:ascii="Century Gothic" w:hAnsi="Century Gothic" w:eastAsia="Century Gothic"/>
                <w:sz w:val="20"/>
              </w:rPr>
            </w:pPr>
            <w:r w:rsidRPr="00071916">
              <w:rPr>
                <w:rFonts w:ascii="Century Gothic" w:hAnsi="Century Gothic" w:eastAsia="Century Gothic"/>
                <w:sz w:val="20"/>
              </w:rPr>
              <w:t>The site shall either contract the services of a competent pest management organisation or have appropriately trained personnel for the regular inspection and treatment of the site in order to deter and eradicate infestation. The frequency of inspections shall be determined by risk assessment and documented. The risk assessment shall be reviewed whenever:</w:t>
            </w:r>
          </w:p>
          <w:p w:rsidRPr="00071916" w:rsidR="00FB2483" w:rsidP="00FB2483" w:rsidRDefault="00FB2483" w14:paraId="7A92403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there are changes to the building or manufacturing processes which could have an impact on the pest management programme</w:t>
            </w:r>
          </w:p>
          <w:p w:rsidRPr="00071916" w:rsidR="00FB2483" w:rsidP="00FB2483" w:rsidRDefault="00FB2483" w14:paraId="57B5FFB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there has been a significant pest issue.</w:t>
            </w:r>
          </w:p>
          <w:p w:rsidRPr="00071916" w:rsidR="00FB2483" w:rsidP="00540546" w:rsidRDefault="00FB2483" w14:paraId="7C1F7D1F" w14:textId="77777777">
            <w:pPr>
              <w:pStyle w:val="Paragraph"/>
              <w:rPr>
                <w:rFonts w:ascii="Century Gothic" w:hAnsi="Century Gothic"/>
                <w:sz w:val="20"/>
              </w:rPr>
            </w:pPr>
            <w:r w:rsidRPr="00071916">
              <w:rPr>
                <w:rFonts w:ascii="Century Gothic" w:hAnsi="Century Gothic"/>
                <w:sz w:val="20"/>
              </w:rPr>
              <w:t>Where the services of a pest management contractor are employed, the service contract shall be clearly defined and reflect the activities of the site and comply with local legislation as required.</w:t>
            </w:r>
          </w:p>
        </w:tc>
        <w:tc>
          <w:tcPr>
            <w:tcW w:w="1280" w:type="dxa"/>
          </w:tcPr>
          <w:p w:rsidRPr="00071916" w:rsidR="00FB2483" w:rsidP="00540546" w:rsidRDefault="00FB2483" w14:paraId="5BE12619" w14:textId="77777777">
            <w:pPr>
              <w:pStyle w:val="para"/>
              <w:rPr>
                <w:rFonts w:ascii="Century Gothic" w:hAnsi="Century Gothic" w:eastAsia="Century Gothic"/>
                <w:sz w:val="20"/>
              </w:rPr>
            </w:pPr>
          </w:p>
        </w:tc>
        <w:tc>
          <w:tcPr>
            <w:tcW w:w="4542" w:type="dxa"/>
          </w:tcPr>
          <w:p w:rsidRPr="00071916" w:rsidR="00FB2483" w:rsidP="00540546" w:rsidRDefault="00FB2483" w14:paraId="0A143FFC" w14:textId="77777777">
            <w:pPr>
              <w:pStyle w:val="para"/>
              <w:rPr>
                <w:rFonts w:ascii="Century Gothic" w:hAnsi="Century Gothic" w:eastAsia="Century Gothic"/>
                <w:sz w:val="20"/>
              </w:rPr>
            </w:pPr>
          </w:p>
        </w:tc>
      </w:tr>
      <w:tr w:rsidRPr="00071916" w:rsidR="00FB2483" w:rsidTr="00C647C5" w14:paraId="1C9CCE8D" w14:textId="620B23C2">
        <w:trPr>
          <w:trHeight w:val="285"/>
        </w:trPr>
        <w:tc>
          <w:tcPr>
            <w:tcW w:w="765" w:type="dxa"/>
            <w:shd w:val="clear" w:color="auto" w:fill="FFFFCC"/>
            <w:tcMar>
              <w:left w:w="105" w:type="dxa"/>
              <w:right w:w="105" w:type="dxa"/>
            </w:tcMar>
          </w:tcPr>
          <w:p w:rsidRPr="00071916" w:rsidR="00FB2483" w:rsidP="00540546" w:rsidRDefault="00FB2483" w14:paraId="0324FE4B" w14:textId="77777777">
            <w:pPr>
              <w:pStyle w:val="para"/>
              <w:rPr>
                <w:rFonts w:ascii="Century Gothic" w:hAnsi="Century Gothic" w:eastAsia="Century Gothic"/>
                <w:sz w:val="20"/>
              </w:rPr>
            </w:pPr>
            <w:r w:rsidRPr="00071916">
              <w:rPr>
                <w:rFonts w:ascii="Century Gothic" w:hAnsi="Century Gothic" w:eastAsia="Century Gothic"/>
                <w:sz w:val="20"/>
              </w:rPr>
              <w:t>4.11.3</w:t>
            </w:r>
          </w:p>
        </w:tc>
        <w:tc>
          <w:tcPr>
            <w:tcW w:w="216" w:type="dxa"/>
            <w:shd w:val="clear" w:color="auto" w:fill="B8CCE4" w:themeFill="accent1" w:themeFillTint="66"/>
            <w:tcMar>
              <w:left w:w="105" w:type="dxa"/>
              <w:right w:w="105" w:type="dxa"/>
            </w:tcMar>
          </w:tcPr>
          <w:p w:rsidRPr="00071916" w:rsidR="00FB2483" w:rsidP="00540546" w:rsidRDefault="00FB2483" w14:paraId="3D3C3526" w14:textId="77777777">
            <w:pPr>
              <w:spacing w:before="120" w:after="120"/>
              <w:rPr>
                <w:rFonts w:ascii="Century Gothic" w:hAnsi="Century Gothic" w:eastAsia="Century Gothic" w:cs="Century Gothic"/>
                <w:color w:val="000000" w:themeColor="text1"/>
                <w:sz w:val="20"/>
                <w:szCs w:val="20"/>
              </w:rPr>
            </w:pPr>
          </w:p>
        </w:tc>
        <w:tc>
          <w:tcPr>
            <w:tcW w:w="2970" w:type="dxa"/>
            <w:tcMar>
              <w:left w:w="105" w:type="dxa"/>
              <w:right w:w="105" w:type="dxa"/>
            </w:tcMar>
          </w:tcPr>
          <w:p w:rsidRPr="00071916" w:rsidR="00FB2483" w:rsidP="00540546" w:rsidRDefault="00FB2483" w14:paraId="49CFCB99" w14:textId="77777777">
            <w:pPr>
              <w:pStyle w:val="para"/>
              <w:rPr>
                <w:rFonts w:ascii="Century Gothic" w:hAnsi="Century Gothic" w:eastAsia="Century Gothic"/>
                <w:sz w:val="20"/>
              </w:rPr>
            </w:pPr>
            <w:r w:rsidRPr="00071916">
              <w:rPr>
                <w:rFonts w:ascii="Century Gothic" w:hAnsi="Century Gothic" w:eastAsia="Century Gothic"/>
                <w:sz w:val="20"/>
              </w:rPr>
              <w:t>Where a site undertakes its own pest management, it shall be able to demonstrate that:</w:t>
            </w:r>
          </w:p>
          <w:p w:rsidRPr="00071916" w:rsidR="00FB2483" w:rsidP="00FB2483" w:rsidRDefault="00FB2483" w14:paraId="43C2806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pest management operations are undertaken by trained and competent personnel with sufficient knowledge to select appropriate pest control chemicals and proofing methods and understand the limitations of use, relevant to the biology of the pests associated with the site</w:t>
            </w:r>
          </w:p>
          <w:p w:rsidRPr="00071916" w:rsidR="00FB2483" w:rsidP="00FB2483" w:rsidRDefault="00FB2483" w14:paraId="17C5B94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personnel undertaking pest management activities meet any legal requirements for training or registration</w:t>
            </w:r>
          </w:p>
          <w:p w:rsidRPr="00071916" w:rsidR="00FB2483" w:rsidP="00FB2483" w:rsidRDefault="00FB2483" w14:paraId="1760BC6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sufficient resources are available to respond to any infestation issues</w:t>
            </w:r>
          </w:p>
          <w:p w:rsidRPr="00071916" w:rsidR="00FB2483" w:rsidP="00FB2483" w:rsidRDefault="00FB2483" w14:paraId="75292B7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there is ready access to specialist technical knowledge when required</w:t>
            </w:r>
          </w:p>
          <w:p w:rsidRPr="00071916" w:rsidR="00FB2483" w:rsidP="00FB2483" w:rsidRDefault="00FB2483" w14:paraId="4776335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legislation governing the use of pest control products is understood and complied with.</w:t>
            </w:r>
          </w:p>
        </w:tc>
        <w:tc>
          <w:tcPr>
            <w:tcW w:w="1280" w:type="dxa"/>
          </w:tcPr>
          <w:p w:rsidRPr="00071916" w:rsidR="00FB2483" w:rsidP="00540546" w:rsidRDefault="00FB2483" w14:paraId="639957BD" w14:textId="77777777">
            <w:pPr>
              <w:pStyle w:val="para"/>
              <w:rPr>
                <w:rFonts w:ascii="Century Gothic" w:hAnsi="Century Gothic" w:eastAsia="Century Gothic"/>
                <w:sz w:val="20"/>
              </w:rPr>
            </w:pPr>
          </w:p>
        </w:tc>
        <w:tc>
          <w:tcPr>
            <w:tcW w:w="4542" w:type="dxa"/>
          </w:tcPr>
          <w:p w:rsidRPr="00071916" w:rsidR="00FB2483" w:rsidP="00540546" w:rsidRDefault="00FB2483" w14:paraId="6067A4D0" w14:textId="77777777">
            <w:pPr>
              <w:pStyle w:val="para"/>
              <w:rPr>
                <w:rFonts w:ascii="Century Gothic" w:hAnsi="Century Gothic" w:eastAsia="Century Gothic"/>
                <w:sz w:val="20"/>
              </w:rPr>
            </w:pPr>
          </w:p>
        </w:tc>
      </w:tr>
      <w:tr w:rsidRPr="00071916" w:rsidR="00FB2483" w:rsidTr="00C647C5" w14:paraId="397F08BF" w14:textId="5983F83D">
        <w:trPr>
          <w:trHeight w:val="300"/>
        </w:trPr>
        <w:tc>
          <w:tcPr>
            <w:tcW w:w="981" w:type="dxa"/>
            <w:gridSpan w:val="2"/>
            <w:shd w:val="clear" w:color="auto" w:fill="FFFFCC"/>
            <w:tcMar>
              <w:left w:w="105" w:type="dxa"/>
              <w:right w:w="105" w:type="dxa"/>
            </w:tcMar>
          </w:tcPr>
          <w:p w:rsidRPr="00071916" w:rsidR="00FB2483" w:rsidP="00540546" w:rsidRDefault="00FB2483" w14:paraId="46ACBC4E" w14:textId="77777777">
            <w:pPr>
              <w:pStyle w:val="Paragraph"/>
              <w:rPr>
                <w:rFonts w:ascii="Century Gothic" w:hAnsi="Century Gothic"/>
                <w:sz w:val="20"/>
              </w:rPr>
            </w:pPr>
            <w:r w:rsidRPr="00071916">
              <w:rPr>
                <w:rFonts w:ascii="Century Gothic" w:hAnsi="Century Gothic"/>
                <w:sz w:val="20"/>
              </w:rPr>
              <w:t>4.11.4</w:t>
            </w:r>
          </w:p>
        </w:tc>
        <w:tc>
          <w:tcPr>
            <w:tcW w:w="2970" w:type="dxa"/>
            <w:tcMar>
              <w:left w:w="105" w:type="dxa"/>
              <w:right w:w="105" w:type="dxa"/>
            </w:tcMar>
          </w:tcPr>
          <w:p w:rsidRPr="00071916" w:rsidR="00FB2483" w:rsidP="00540546" w:rsidRDefault="00FB2483" w14:paraId="6BC0E84E" w14:textId="77777777">
            <w:pPr>
              <w:pStyle w:val="Paragraph"/>
              <w:rPr>
                <w:rFonts w:ascii="Century Gothic" w:hAnsi="Century Gothic"/>
                <w:sz w:val="20"/>
              </w:rPr>
            </w:pPr>
            <w:r w:rsidRPr="00071916">
              <w:rPr>
                <w:rFonts w:ascii="Century Gothic" w:hAnsi="Century Gothic"/>
                <w:sz w:val="20"/>
              </w:rPr>
              <w:t>Equipment such as bait stations, traps or electric fly-killing devices shall be appropriately located and operational.</w:t>
            </w:r>
          </w:p>
          <w:p w:rsidRPr="00071916" w:rsidR="00FB2483" w:rsidP="00540546" w:rsidRDefault="00FB2483" w14:paraId="629CEEB9" w14:textId="77777777">
            <w:pPr>
              <w:pStyle w:val="Paragraph"/>
              <w:rPr>
                <w:rFonts w:ascii="Century Gothic" w:hAnsi="Century Gothic"/>
                <w:sz w:val="20"/>
              </w:rPr>
            </w:pPr>
            <w:r w:rsidRPr="00071916">
              <w:rPr>
                <w:rFonts w:ascii="Century Gothic" w:hAnsi="Century Gothic"/>
                <w:sz w:val="20"/>
              </w:rPr>
              <w:t>Where pest control products are stored on site, dedicated locked facilities shall be used.</w:t>
            </w:r>
          </w:p>
        </w:tc>
        <w:tc>
          <w:tcPr>
            <w:tcW w:w="1280" w:type="dxa"/>
          </w:tcPr>
          <w:p w:rsidRPr="00071916" w:rsidR="00FB2483" w:rsidP="00540546" w:rsidRDefault="00FB2483" w14:paraId="32073227" w14:textId="77777777">
            <w:pPr>
              <w:pStyle w:val="Paragraph"/>
              <w:rPr>
                <w:rFonts w:ascii="Century Gothic" w:hAnsi="Century Gothic"/>
                <w:sz w:val="20"/>
              </w:rPr>
            </w:pPr>
          </w:p>
        </w:tc>
        <w:tc>
          <w:tcPr>
            <w:tcW w:w="4542" w:type="dxa"/>
          </w:tcPr>
          <w:p w:rsidRPr="00071916" w:rsidR="00FB2483" w:rsidP="00540546" w:rsidRDefault="00FB2483" w14:paraId="36D72536" w14:textId="77777777">
            <w:pPr>
              <w:pStyle w:val="Paragraph"/>
              <w:rPr>
                <w:rFonts w:ascii="Century Gothic" w:hAnsi="Century Gothic"/>
                <w:sz w:val="20"/>
              </w:rPr>
            </w:pPr>
          </w:p>
        </w:tc>
      </w:tr>
      <w:tr w:rsidRPr="00071916" w:rsidR="00FB2483" w:rsidTr="00C647C5" w14:paraId="5AAB2804" w14:textId="311442C3">
        <w:trPr>
          <w:trHeight w:val="300"/>
        </w:trPr>
        <w:tc>
          <w:tcPr>
            <w:tcW w:w="981" w:type="dxa"/>
            <w:gridSpan w:val="2"/>
            <w:shd w:val="clear" w:color="auto" w:fill="FFFFCC"/>
            <w:tcMar>
              <w:left w:w="105" w:type="dxa"/>
              <w:right w:w="105" w:type="dxa"/>
            </w:tcMar>
          </w:tcPr>
          <w:p w:rsidRPr="00071916" w:rsidR="00FB2483" w:rsidP="00540546" w:rsidRDefault="00FB2483" w14:paraId="597F638C" w14:textId="77777777">
            <w:pPr>
              <w:pStyle w:val="Paragraph"/>
              <w:rPr>
                <w:rFonts w:ascii="Century Gothic" w:hAnsi="Century Gothic"/>
                <w:sz w:val="20"/>
              </w:rPr>
            </w:pPr>
            <w:r w:rsidRPr="00071916">
              <w:rPr>
                <w:rFonts w:ascii="Century Gothic" w:hAnsi="Century Gothic"/>
                <w:sz w:val="20"/>
              </w:rPr>
              <w:t>4.11.5</w:t>
            </w:r>
          </w:p>
        </w:tc>
        <w:tc>
          <w:tcPr>
            <w:tcW w:w="2970" w:type="dxa"/>
            <w:tcMar>
              <w:left w:w="105" w:type="dxa"/>
              <w:right w:w="105" w:type="dxa"/>
            </w:tcMar>
          </w:tcPr>
          <w:p w:rsidRPr="00071916" w:rsidR="00FB2483" w:rsidP="00540546" w:rsidRDefault="00FB2483" w14:paraId="071ADBBD" w14:textId="77777777">
            <w:pPr>
              <w:pStyle w:val="Paragraph"/>
              <w:rPr>
                <w:rFonts w:ascii="Century Gothic" w:hAnsi="Century Gothic"/>
                <w:sz w:val="20"/>
              </w:rPr>
            </w:pPr>
            <w:r w:rsidRPr="00071916">
              <w:rPr>
                <w:rFonts w:ascii="Century Gothic" w:hAnsi="Century Gothic"/>
                <w:sz w:val="20"/>
              </w:rPr>
              <w:t>Effective precautions shall be in place to prevent pests entering the premises. The building shall be suitably proofed against the entry of all pests via doors, windows, ducts, drains and cable entry points.</w:t>
            </w:r>
          </w:p>
          <w:p w:rsidRPr="00071916" w:rsidR="00FB2483" w:rsidP="00540546" w:rsidRDefault="00FB2483" w14:paraId="2C6C8806" w14:textId="77777777">
            <w:pPr>
              <w:pStyle w:val="Paragraph"/>
              <w:rPr>
                <w:rFonts w:ascii="Century Gothic" w:hAnsi="Century Gothic"/>
                <w:sz w:val="20"/>
              </w:rPr>
            </w:pPr>
            <w:r w:rsidRPr="00071916">
              <w:rPr>
                <w:rFonts w:ascii="Century Gothic" w:hAnsi="Century Gothic"/>
                <w:sz w:val="20"/>
              </w:rPr>
              <w:t>This shall include measures to prevent birds and flying mammals from entering buildings or roosting above loading or unloading areas.</w:t>
            </w:r>
          </w:p>
        </w:tc>
        <w:tc>
          <w:tcPr>
            <w:tcW w:w="1280" w:type="dxa"/>
          </w:tcPr>
          <w:p w:rsidRPr="00071916" w:rsidR="00FB2483" w:rsidP="00540546" w:rsidRDefault="00FB2483" w14:paraId="1B2B7594" w14:textId="77777777">
            <w:pPr>
              <w:pStyle w:val="Paragraph"/>
              <w:rPr>
                <w:rFonts w:ascii="Century Gothic" w:hAnsi="Century Gothic"/>
                <w:sz w:val="20"/>
              </w:rPr>
            </w:pPr>
          </w:p>
        </w:tc>
        <w:tc>
          <w:tcPr>
            <w:tcW w:w="4542" w:type="dxa"/>
          </w:tcPr>
          <w:p w:rsidRPr="00071916" w:rsidR="00FB2483" w:rsidP="00540546" w:rsidRDefault="00FB2483" w14:paraId="71520C9A" w14:textId="77777777">
            <w:pPr>
              <w:pStyle w:val="Paragraph"/>
              <w:rPr>
                <w:rFonts w:ascii="Century Gothic" w:hAnsi="Century Gothic"/>
                <w:sz w:val="20"/>
              </w:rPr>
            </w:pPr>
          </w:p>
        </w:tc>
      </w:tr>
      <w:tr w:rsidRPr="00071916" w:rsidR="00FB2483" w:rsidTr="00C647C5" w14:paraId="0AE7EBC7" w14:textId="3ECFFABE">
        <w:trPr>
          <w:trHeight w:val="300"/>
        </w:trPr>
        <w:tc>
          <w:tcPr>
            <w:tcW w:w="981" w:type="dxa"/>
            <w:gridSpan w:val="2"/>
            <w:shd w:val="clear" w:color="auto" w:fill="FFFFCC"/>
            <w:tcMar>
              <w:left w:w="105" w:type="dxa"/>
              <w:right w:w="105" w:type="dxa"/>
            </w:tcMar>
          </w:tcPr>
          <w:p w:rsidRPr="00071916" w:rsidR="00FB2483" w:rsidP="00540546" w:rsidRDefault="00FB2483" w14:paraId="732B197C" w14:textId="77777777">
            <w:pPr>
              <w:pStyle w:val="Paragraph"/>
              <w:rPr>
                <w:rFonts w:ascii="Century Gothic" w:hAnsi="Century Gothic"/>
                <w:sz w:val="20"/>
              </w:rPr>
            </w:pPr>
            <w:r w:rsidRPr="00071916">
              <w:rPr>
                <w:rFonts w:ascii="Century Gothic" w:hAnsi="Century Gothic"/>
                <w:sz w:val="20"/>
              </w:rPr>
              <w:t>4.11.6</w:t>
            </w:r>
          </w:p>
        </w:tc>
        <w:tc>
          <w:tcPr>
            <w:tcW w:w="2970" w:type="dxa"/>
            <w:tcMar>
              <w:left w:w="105" w:type="dxa"/>
              <w:right w:w="105" w:type="dxa"/>
            </w:tcMar>
          </w:tcPr>
          <w:p w:rsidRPr="00071916" w:rsidR="00FB2483" w:rsidP="00540546" w:rsidRDefault="00FB2483" w14:paraId="577DA9CC" w14:textId="77777777">
            <w:pPr>
              <w:pStyle w:val="Paragraph"/>
              <w:rPr>
                <w:rFonts w:ascii="Century Gothic" w:hAnsi="Century Gothic"/>
                <w:sz w:val="20"/>
              </w:rPr>
            </w:pPr>
            <w:r w:rsidRPr="00071916">
              <w:rPr>
                <w:rFonts w:ascii="Century Gothic" w:hAnsi="Century Gothic"/>
                <w:sz w:val="20"/>
              </w:rPr>
              <w:t>In the event of infestation, immediate action shall be taken to eliminate the hazard. Action shall be taken to identify, evaluate the potential for contamination or damage, and authorise the release of any product potentially affected.</w:t>
            </w:r>
          </w:p>
        </w:tc>
        <w:tc>
          <w:tcPr>
            <w:tcW w:w="1280" w:type="dxa"/>
          </w:tcPr>
          <w:p w:rsidRPr="00071916" w:rsidR="00FB2483" w:rsidP="00540546" w:rsidRDefault="00FB2483" w14:paraId="52DA1C3B" w14:textId="77777777">
            <w:pPr>
              <w:pStyle w:val="Paragraph"/>
              <w:rPr>
                <w:rFonts w:ascii="Century Gothic" w:hAnsi="Century Gothic"/>
                <w:sz w:val="20"/>
              </w:rPr>
            </w:pPr>
          </w:p>
        </w:tc>
        <w:tc>
          <w:tcPr>
            <w:tcW w:w="4542" w:type="dxa"/>
          </w:tcPr>
          <w:p w:rsidRPr="00071916" w:rsidR="00FB2483" w:rsidP="00540546" w:rsidRDefault="00FB2483" w14:paraId="4BD31D25" w14:textId="77777777">
            <w:pPr>
              <w:pStyle w:val="Paragraph"/>
              <w:rPr>
                <w:rFonts w:ascii="Century Gothic" w:hAnsi="Century Gothic"/>
                <w:sz w:val="20"/>
              </w:rPr>
            </w:pPr>
          </w:p>
        </w:tc>
      </w:tr>
      <w:tr w:rsidRPr="00071916" w:rsidR="00FB2483" w:rsidTr="00C647C5" w14:paraId="7177B80E" w14:textId="308C572F">
        <w:trPr>
          <w:trHeight w:val="300"/>
        </w:trPr>
        <w:tc>
          <w:tcPr>
            <w:tcW w:w="981" w:type="dxa"/>
            <w:gridSpan w:val="2"/>
            <w:shd w:val="clear" w:color="auto" w:fill="FFFFCC"/>
            <w:tcMar>
              <w:left w:w="105" w:type="dxa"/>
              <w:right w:w="105" w:type="dxa"/>
            </w:tcMar>
          </w:tcPr>
          <w:p w:rsidRPr="00071916" w:rsidR="00FB2483" w:rsidP="00540546" w:rsidRDefault="00FB2483" w14:paraId="7E4CDDA6" w14:textId="77777777">
            <w:pPr>
              <w:pStyle w:val="Paragraph"/>
              <w:rPr>
                <w:rFonts w:ascii="Century Gothic" w:hAnsi="Century Gothic"/>
                <w:sz w:val="20"/>
              </w:rPr>
            </w:pPr>
            <w:r w:rsidRPr="00071916">
              <w:rPr>
                <w:rFonts w:ascii="Century Gothic" w:hAnsi="Century Gothic"/>
                <w:sz w:val="20"/>
              </w:rPr>
              <w:t>4.11.7</w:t>
            </w:r>
          </w:p>
        </w:tc>
        <w:tc>
          <w:tcPr>
            <w:tcW w:w="2970" w:type="dxa"/>
            <w:tcMar>
              <w:left w:w="105" w:type="dxa"/>
              <w:right w:w="105" w:type="dxa"/>
            </w:tcMar>
          </w:tcPr>
          <w:p w:rsidRPr="00071916" w:rsidR="00FB2483" w:rsidP="00540546" w:rsidRDefault="00FB2483" w14:paraId="65E01786" w14:textId="77777777">
            <w:pPr>
              <w:pStyle w:val="Paragraph"/>
              <w:rPr>
                <w:rFonts w:ascii="Century Gothic" w:hAnsi="Century Gothic"/>
                <w:sz w:val="20"/>
              </w:rPr>
            </w:pPr>
            <w:r w:rsidRPr="00071916">
              <w:rPr>
                <w:rFonts w:ascii="Century Gothic" w:hAnsi="Century Gothic"/>
                <w:sz w:val="20"/>
              </w:rPr>
              <w:t>At appropriate intervals, the site shall request a catch analysis from flying-insect control devices to help identify problem areas.</w:t>
            </w:r>
          </w:p>
          <w:p w:rsidRPr="00071916" w:rsidR="00FB2483" w:rsidP="00540546" w:rsidRDefault="00FB2483" w14:paraId="60F35103" w14:textId="77777777">
            <w:pPr>
              <w:pStyle w:val="Paragraph"/>
              <w:rPr>
                <w:rFonts w:ascii="Century Gothic" w:hAnsi="Century Gothic"/>
                <w:sz w:val="20"/>
              </w:rPr>
            </w:pPr>
            <w:r w:rsidRPr="00071916">
              <w:rPr>
                <w:rFonts w:ascii="Century Gothic" w:hAnsi="Century Gothic"/>
                <w:sz w:val="20"/>
              </w:rPr>
              <w:t>In the event of increase in observed or measured activity, the site shall use risk assessment to determine the action required to eliminate the hazard.</w:t>
            </w:r>
          </w:p>
        </w:tc>
        <w:tc>
          <w:tcPr>
            <w:tcW w:w="1280" w:type="dxa"/>
          </w:tcPr>
          <w:p w:rsidRPr="00071916" w:rsidR="00FB2483" w:rsidP="00540546" w:rsidRDefault="00FB2483" w14:paraId="18DECE27" w14:textId="77777777">
            <w:pPr>
              <w:pStyle w:val="Paragraph"/>
              <w:rPr>
                <w:rFonts w:ascii="Century Gothic" w:hAnsi="Century Gothic"/>
                <w:sz w:val="20"/>
              </w:rPr>
            </w:pPr>
          </w:p>
        </w:tc>
        <w:tc>
          <w:tcPr>
            <w:tcW w:w="4542" w:type="dxa"/>
          </w:tcPr>
          <w:p w:rsidRPr="00071916" w:rsidR="00FB2483" w:rsidP="00540546" w:rsidRDefault="00FB2483" w14:paraId="12F96ADD" w14:textId="77777777">
            <w:pPr>
              <w:pStyle w:val="Paragraph"/>
              <w:rPr>
                <w:rFonts w:ascii="Century Gothic" w:hAnsi="Century Gothic"/>
                <w:sz w:val="20"/>
              </w:rPr>
            </w:pPr>
          </w:p>
        </w:tc>
      </w:tr>
      <w:tr w:rsidRPr="00071916" w:rsidR="00FB2483" w:rsidTr="00C647C5" w14:paraId="644C22EC" w14:textId="68158231">
        <w:trPr>
          <w:trHeight w:val="300"/>
        </w:trPr>
        <w:tc>
          <w:tcPr>
            <w:tcW w:w="981" w:type="dxa"/>
            <w:gridSpan w:val="2"/>
            <w:shd w:val="clear" w:color="auto" w:fill="B8CCE4" w:themeFill="accent1" w:themeFillTint="66"/>
            <w:tcMar>
              <w:left w:w="105" w:type="dxa"/>
              <w:right w:w="105" w:type="dxa"/>
            </w:tcMar>
          </w:tcPr>
          <w:p w:rsidRPr="00071916" w:rsidR="00FB2483" w:rsidP="00540546" w:rsidRDefault="00FB2483" w14:paraId="18DCD45E" w14:textId="77777777">
            <w:pPr>
              <w:pStyle w:val="Paragraph"/>
              <w:rPr>
                <w:rFonts w:ascii="Century Gothic" w:hAnsi="Century Gothic"/>
                <w:sz w:val="20"/>
              </w:rPr>
            </w:pPr>
            <w:r w:rsidRPr="00071916">
              <w:rPr>
                <w:rFonts w:ascii="Century Gothic" w:hAnsi="Century Gothic"/>
                <w:sz w:val="20"/>
              </w:rPr>
              <w:t>4.11.8</w:t>
            </w:r>
          </w:p>
        </w:tc>
        <w:tc>
          <w:tcPr>
            <w:tcW w:w="2970" w:type="dxa"/>
            <w:tcMar>
              <w:left w:w="105" w:type="dxa"/>
              <w:right w:w="105" w:type="dxa"/>
            </w:tcMar>
          </w:tcPr>
          <w:p w:rsidRPr="00071916" w:rsidR="00FB2483" w:rsidP="00540546" w:rsidRDefault="00FB2483" w14:paraId="6ACBE78C" w14:textId="77777777">
            <w:pPr>
              <w:pStyle w:val="Paragraph"/>
              <w:rPr>
                <w:rFonts w:ascii="Century Gothic" w:hAnsi="Century Gothic" w:cs="Times New Roman"/>
                <w:sz w:val="20"/>
              </w:rPr>
            </w:pPr>
            <w:r w:rsidRPr="00071916">
              <w:rPr>
                <w:rFonts w:ascii="Century Gothic" w:hAnsi="Century Gothic" w:cs="Times New Roman"/>
                <w:sz w:val="20"/>
              </w:rPr>
              <w:t>Procedures and detailed records of pest activity, pest management inspections and recommendations shall be maintained. These shall include, as a minimum:</w:t>
            </w:r>
          </w:p>
          <w:p w:rsidRPr="00071916" w:rsidR="00FB2483" w:rsidP="00FB2483" w:rsidRDefault="00FB2483" w14:paraId="2B7ED80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 up-to-date, signed and authorised site plan identifying numbered pest control devices and their locations</w:t>
            </w:r>
          </w:p>
          <w:p w:rsidRPr="00071916" w:rsidR="00FB2483" w:rsidP="00FB2483" w:rsidRDefault="00FB2483" w14:paraId="3C333DA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identification of the baits and/or monitoring devices on site</w:t>
            </w:r>
          </w:p>
          <w:p w:rsidRPr="00071916" w:rsidR="00FB2483" w:rsidP="00FB2483" w:rsidRDefault="00FB2483" w14:paraId="14D1A5E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clearly defined responsibilities for the site management and the contractor</w:t>
            </w:r>
          </w:p>
          <w:p w:rsidRPr="00071916" w:rsidR="00FB2483" w:rsidP="00FB2483" w:rsidRDefault="00FB2483" w14:paraId="49D5A3FF"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details of pest control products used and instructions for their effective use</w:t>
            </w:r>
          </w:p>
          <w:p w:rsidRPr="00071916" w:rsidR="00FB2483" w:rsidP="00FB2483" w:rsidRDefault="00FB2483" w14:paraId="24013FC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detailed records of inspections, recommendations and of any pest infestation.</w:t>
            </w:r>
          </w:p>
          <w:p w:rsidRPr="00071916" w:rsidR="00FB2483" w:rsidP="00540546" w:rsidRDefault="00FB2483" w14:paraId="5EF7D250" w14:textId="77777777">
            <w:pPr>
              <w:pStyle w:val="Paragraph"/>
              <w:rPr>
                <w:rFonts w:ascii="Century Gothic" w:hAnsi="Century Gothic" w:cs="Times New Roman"/>
                <w:sz w:val="20"/>
              </w:rPr>
            </w:pPr>
            <w:r w:rsidRPr="00071916">
              <w:rPr>
                <w:rFonts w:ascii="Century Gothic" w:hAnsi="Century Gothic" w:cs="Times New Roman"/>
                <w:sz w:val="20"/>
              </w:rPr>
              <w:t>It shall be the responsibility of the site to ensure that all the relevant recommendations made by the contractor or in-house expert are implemented in a timely manner and monitored for efficacy.</w:t>
            </w:r>
          </w:p>
        </w:tc>
        <w:tc>
          <w:tcPr>
            <w:tcW w:w="1280" w:type="dxa"/>
          </w:tcPr>
          <w:p w:rsidRPr="00071916" w:rsidR="00FB2483" w:rsidP="00540546" w:rsidRDefault="00FB2483" w14:paraId="1D713E39" w14:textId="77777777">
            <w:pPr>
              <w:pStyle w:val="Paragraph"/>
              <w:rPr>
                <w:rFonts w:ascii="Century Gothic" w:hAnsi="Century Gothic"/>
                <w:sz w:val="20"/>
              </w:rPr>
            </w:pPr>
          </w:p>
        </w:tc>
        <w:tc>
          <w:tcPr>
            <w:tcW w:w="4542" w:type="dxa"/>
          </w:tcPr>
          <w:p w:rsidRPr="00071916" w:rsidR="00FB2483" w:rsidP="00540546" w:rsidRDefault="00FB2483" w14:paraId="1C307C0D" w14:textId="77777777">
            <w:pPr>
              <w:pStyle w:val="Paragraph"/>
              <w:rPr>
                <w:rFonts w:ascii="Century Gothic" w:hAnsi="Century Gothic"/>
                <w:sz w:val="20"/>
              </w:rPr>
            </w:pPr>
          </w:p>
        </w:tc>
      </w:tr>
      <w:tr w:rsidRPr="00071916" w:rsidR="00FB2483" w:rsidTr="00C647C5" w14:paraId="0F0ED354" w14:textId="71AC1235">
        <w:trPr>
          <w:trHeight w:val="300"/>
        </w:trPr>
        <w:tc>
          <w:tcPr>
            <w:tcW w:w="765" w:type="dxa"/>
            <w:shd w:val="clear" w:color="auto" w:fill="FFFFCC"/>
            <w:tcMar>
              <w:left w:w="105" w:type="dxa"/>
              <w:right w:w="105" w:type="dxa"/>
            </w:tcMar>
          </w:tcPr>
          <w:p w:rsidRPr="00071916" w:rsidR="00FB2483" w:rsidP="00540546" w:rsidRDefault="00FB2483" w14:paraId="57E4AC19" w14:textId="77777777">
            <w:pPr>
              <w:pStyle w:val="Paragraph"/>
              <w:rPr>
                <w:rFonts w:ascii="Century Gothic" w:hAnsi="Century Gothic"/>
                <w:sz w:val="20"/>
              </w:rPr>
            </w:pPr>
            <w:r w:rsidRPr="00071916">
              <w:rPr>
                <w:rFonts w:ascii="Century Gothic" w:hAnsi="Century Gothic"/>
                <w:sz w:val="20"/>
              </w:rPr>
              <w:t>4.11.9</w:t>
            </w:r>
          </w:p>
        </w:tc>
        <w:tc>
          <w:tcPr>
            <w:tcW w:w="216" w:type="dxa"/>
            <w:shd w:val="clear" w:color="auto" w:fill="B8CCE4" w:themeFill="accent1" w:themeFillTint="66"/>
            <w:tcMar>
              <w:left w:w="105" w:type="dxa"/>
              <w:right w:w="105" w:type="dxa"/>
            </w:tcMar>
          </w:tcPr>
          <w:p w:rsidRPr="00071916" w:rsidR="00FB2483" w:rsidP="00540546" w:rsidRDefault="00FB2483" w14:paraId="7AAB184A" w14:textId="77777777">
            <w:pPr>
              <w:spacing w:before="120" w:after="120"/>
              <w:rPr>
                <w:rFonts w:ascii="Century Gothic" w:hAnsi="Century Gothic" w:eastAsia="Century Gothic" w:cs="Century Gothic"/>
                <w:color w:val="000000" w:themeColor="text1"/>
                <w:sz w:val="20"/>
                <w:szCs w:val="20"/>
              </w:rPr>
            </w:pPr>
          </w:p>
        </w:tc>
        <w:tc>
          <w:tcPr>
            <w:tcW w:w="2970" w:type="dxa"/>
            <w:tcMar>
              <w:left w:w="105" w:type="dxa"/>
              <w:right w:w="105" w:type="dxa"/>
            </w:tcMar>
          </w:tcPr>
          <w:p w:rsidRPr="00071916" w:rsidR="00FB2483" w:rsidP="00540546" w:rsidRDefault="00FB2483" w14:paraId="10CFCD97" w14:textId="77777777">
            <w:pPr>
              <w:pStyle w:val="Paragraph"/>
              <w:rPr>
                <w:rFonts w:ascii="Century Gothic" w:hAnsi="Century Gothic"/>
                <w:sz w:val="20"/>
              </w:rPr>
            </w:pPr>
            <w:r w:rsidRPr="00071916">
              <w:rPr>
                <w:rFonts w:ascii="Century Gothic" w:hAnsi="Century Gothic"/>
                <w:sz w:val="20"/>
              </w:rPr>
              <w:t>Personnel shall understand the signs of pest activity and be aware of the need to report any evidence to a designated person.</w:t>
            </w:r>
          </w:p>
        </w:tc>
        <w:tc>
          <w:tcPr>
            <w:tcW w:w="1280" w:type="dxa"/>
          </w:tcPr>
          <w:p w:rsidRPr="00071916" w:rsidR="00FB2483" w:rsidP="00540546" w:rsidRDefault="00FB2483" w14:paraId="5FC6814B" w14:textId="77777777">
            <w:pPr>
              <w:pStyle w:val="Paragraph"/>
              <w:rPr>
                <w:rFonts w:ascii="Century Gothic" w:hAnsi="Century Gothic"/>
                <w:sz w:val="20"/>
              </w:rPr>
            </w:pPr>
          </w:p>
        </w:tc>
        <w:tc>
          <w:tcPr>
            <w:tcW w:w="4542" w:type="dxa"/>
          </w:tcPr>
          <w:p w:rsidRPr="00071916" w:rsidR="00FB2483" w:rsidP="00540546" w:rsidRDefault="00FB2483" w14:paraId="71436965" w14:textId="77777777">
            <w:pPr>
              <w:pStyle w:val="Paragraph"/>
              <w:rPr>
                <w:rFonts w:ascii="Century Gothic" w:hAnsi="Century Gothic"/>
                <w:sz w:val="20"/>
              </w:rPr>
            </w:pPr>
          </w:p>
        </w:tc>
      </w:tr>
    </w:tbl>
    <w:p w:rsidRPr="00071916" w:rsidR="00A05B84" w:rsidP="003C0BE1" w:rsidRDefault="00A05B84" w14:paraId="3B0221D1" w14:textId="77777777">
      <w:pPr>
        <w:rPr>
          <w:rFonts w:ascii="Century Gothic" w:hAnsi="Century Gothic"/>
          <w:sz w:val="20"/>
          <w:szCs w:val="20"/>
        </w:rPr>
      </w:pPr>
    </w:p>
    <w:p w:rsidRPr="00071916" w:rsidR="00560CFE" w:rsidP="003C0BE1" w:rsidRDefault="00560CFE" w14:paraId="5F63F72D" w14:textId="77777777">
      <w:pPr>
        <w:rPr>
          <w:rFonts w:ascii="Century Gothic" w:hAnsi="Century Gothic"/>
          <w:sz w:val="20"/>
          <w:szCs w:val="20"/>
        </w:rPr>
      </w:pPr>
    </w:p>
    <w:p w:rsidRPr="00071916" w:rsidR="00560CFE" w:rsidP="003C0BE1" w:rsidRDefault="00560CFE" w14:paraId="0989FDC8" w14:textId="77777777">
      <w:pPr>
        <w:rPr>
          <w:rFonts w:ascii="Century Gothic" w:hAnsi="Century Gothic"/>
          <w:sz w:val="20"/>
          <w:szCs w:val="20"/>
        </w:rPr>
      </w:pPr>
    </w:p>
    <w:p w:rsidRPr="00071916" w:rsidR="00560CFE" w:rsidP="003C0BE1" w:rsidRDefault="00560CFE" w14:paraId="27D1A50F" w14:textId="77777777">
      <w:pPr>
        <w:rPr>
          <w:rFonts w:ascii="Century Gothic" w:hAnsi="Century Gothic"/>
          <w:sz w:val="20"/>
          <w:szCs w:val="20"/>
        </w:rPr>
      </w:pPr>
    </w:p>
    <w:p w:rsidRPr="00071916" w:rsidR="007C5F2C" w:rsidP="003C0BE1" w:rsidRDefault="007C5F2C" w14:paraId="08C3E22E" w14:textId="77777777">
      <w:pPr>
        <w:rPr>
          <w:rFonts w:ascii="Century Gothic" w:hAnsi="Century Gothic"/>
          <w:sz w:val="20"/>
          <w:szCs w:val="20"/>
        </w:rPr>
      </w:pPr>
    </w:p>
    <w:p w:rsidRPr="00071916" w:rsidR="007C5F2C" w:rsidP="003C0BE1" w:rsidRDefault="007C5F2C" w14:paraId="5C2AB782" w14:textId="77777777">
      <w:pPr>
        <w:rPr>
          <w:rFonts w:ascii="Century Gothic" w:hAnsi="Century Gothic"/>
          <w:sz w:val="20"/>
          <w:szCs w:val="20"/>
        </w:rPr>
      </w:pPr>
    </w:p>
    <w:p w:rsidRPr="00071916" w:rsidR="007C5F2C" w:rsidP="003C0BE1" w:rsidRDefault="007C5F2C" w14:paraId="733558B4" w14:textId="77777777">
      <w:pPr>
        <w:rPr>
          <w:rFonts w:ascii="Century Gothic" w:hAnsi="Century Gothic"/>
          <w:sz w:val="20"/>
          <w:szCs w:val="20"/>
        </w:rPr>
      </w:pPr>
    </w:p>
    <w:p w:rsidRPr="00071916" w:rsidR="007C5F2C" w:rsidP="003C0BE1" w:rsidRDefault="007C5F2C" w14:paraId="6AD4281D" w14:textId="77777777">
      <w:pPr>
        <w:rPr>
          <w:rFonts w:ascii="Century Gothic" w:hAnsi="Century Gothic"/>
          <w:sz w:val="20"/>
          <w:szCs w:val="20"/>
        </w:rPr>
      </w:pPr>
    </w:p>
    <w:p w:rsidRPr="00071916" w:rsidR="007C5F2C" w:rsidP="003C0BE1" w:rsidRDefault="007C5F2C" w14:paraId="1FE203DF" w14:textId="77777777">
      <w:pPr>
        <w:rPr>
          <w:rFonts w:ascii="Century Gothic" w:hAnsi="Century Gothic"/>
          <w:sz w:val="20"/>
          <w:szCs w:val="20"/>
        </w:rPr>
      </w:pPr>
    </w:p>
    <w:p w:rsidRPr="00071916" w:rsidR="00FA04DC" w:rsidP="00C438B4" w:rsidRDefault="00590603" w14:paraId="2F38DD05" w14:textId="34851BC7">
      <w:pPr>
        <w:pStyle w:val="Heading1"/>
        <w:rPr>
          <w:rFonts w:ascii="Century Gothic" w:hAnsi="Century Gothic"/>
          <w:sz w:val="20"/>
          <w:szCs w:val="20"/>
        </w:rPr>
      </w:pPr>
      <w:r w:rsidRPr="3CB23367">
        <w:rPr>
          <w:rFonts w:ascii="Century Gothic" w:hAnsi="Century Gothic"/>
          <w:sz w:val="20"/>
          <w:szCs w:val="20"/>
        </w:rPr>
        <w:t xml:space="preserve">5 </w:t>
      </w:r>
      <w:r w:rsidRPr="3CB23367" w:rsidR="00596B45">
        <w:rPr>
          <w:rFonts w:ascii="Century Gothic" w:hAnsi="Century Gothic"/>
          <w:sz w:val="20"/>
          <w:szCs w:val="20"/>
        </w:rPr>
        <w:t xml:space="preserve">  </w:t>
      </w:r>
      <w:r w:rsidRPr="3CB23367">
        <w:rPr>
          <w:rFonts w:ascii="Century Gothic" w:hAnsi="Century Gothic"/>
          <w:sz w:val="20"/>
          <w:szCs w:val="20"/>
        </w:rPr>
        <w:t>Product and process control</w:t>
      </w:r>
    </w:p>
    <w:tbl>
      <w:tblPr>
        <w:tblStyle w:val="TableGrid"/>
        <w:tblW w:w="5001" w:type="pct"/>
        <w:tblInd w:w="-5" w:type="dxa"/>
        <w:tblLook w:val="01E0" w:firstRow="1" w:lastRow="1" w:firstColumn="1" w:lastColumn="1" w:noHBand="0" w:noVBand="0"/>
      </w:tblPr>
      <w:tblGrid>
        <w:gridCol w:w="1134"/>
        <w:gridCol w:w="8510"/>
      </w:tblGrid>
      <w:tr w:rsidRPr="00071916" w:rsidR="009427E6" w:rsidTr="03DED8F7" w14:paraId="483B1A0A" w14:textId="77777777">
        <w:tc>
          <w:tcPr>
            <w:tcW w:w="5000" w:type="pct"/>
            <w:gridSpan w:val="2"/>
            <w:shd w:val="clear" w:color="auto" w:fill="00B0F0"/>
          </w:tcPr>
          <w:p w:rsidRPr="00071916" w:rsidR="009427E6" w:rsidP="00540546" w:rsidRDefault="009427E6" w14:paraId="35639440" w14:textId="7B631946">
            <w:pPr>
              <w:keepNext/>
              <w:keepLines/>
              <w:outlineLvl w:val="1"/>
              <w:rPr>
                <w:rFonts w:ascii="Century Gothic" w:hAnsi="Century Gothic" w:cs="Times New Roman (Headings CS)" w:eastAsiaTheme="majorEastAsia"/>
                <w:b/>
                <w:color w:val="FFFFFF" w:themeColor="background1"/>
                <w:sz w:val="20"/>
                <w:szCs w:val="20"/>
                <w:lang w:val="en-GB"/>
              </w:rPr>
            </w:pPr>
            <w:bookmarkStart w:name="_Hlk179067902" w:id="7"/>
            <w:r w:rsidRPr="00071916">
              <w:rPr>
                <w:rFonts w:ascii="Century Gothic" w:hAnsi="Century Gothic"/>
                <w:color w:val="FFFFFF" w:themeColor="background1"/>
                <w:sz w:val="20"/>
                <w:szCs w:val="20"/>
              </w:rPr>
              <w:t>5.</w:t>
            </w:r>
            <w:r w:rsidRPr="00071916" w:rsidR="00AA77F1">
              <w:rPr>
                <w:rFonts w:ascii="Century Gothic" w:hAnsi="Century Gothic"/>
                <w:color w:val="FFFFFF" w:themeColor="background1"/>
                <w:sz w:val="20"/>
                <w:szCs w:val="20"/>
              </w:rPr>
              <w:t>1</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Product </w:t>
            </w:r>
            <w:r w:rsidRPr="00071916" w:rsidR="00B252DD">
              <w:rPr>
                <w:rFonts w:ascii="Century Gothic" w:hAnsi="Century Gothic"/>
                <w:color w:val="FFFFFF" w:themeColor="background1"/>
                <w:sz w:val="20"/>
                <w:szCs w:val="20"/>
              </w:rPr>
              <w:t>development</w:t>
            </w:r>
          </w:p>
        </w:tc>
      </w:tr>
      <w:tr w:rsidRPr="00071916" w:rsidR="009427E6" w:rsidTr="03DED8F7" w14:paraId="68973344" w14:textId="77777777">
        <w:tc>
          <w:tcPr>
            <w:tcW w:w="588" w:type="pct"/>
            <w:shd w:val="clear" w:color="auto" w:fill="D3E5F6"/>
          </w:tcPr>
          <w:p w:rsidRPr="00071916" w:rsidR="009427E6" w:rsidP="03DED8F7" w:rsidRDefault="009427E6" w14:paraId="5060E467" w14:textId="0FF51EF4">
            <w:pPr>
              <w:spacing w:before="120" w:after="120"/>
              <w:outlineLvl w:val="2"/>
              <w:rPr>
                <w:rFonts w:ascii="Century Gothic" w:hAnsi="Century Gothic" w:eastAsia="Times New Roman" w:cs="Calibri"/>
                <w:b/>
                <w:bCs/>
                <w:sz w:val="20"/>
                <w:szCs w:val="20"/>
                <w:lang w:val="en-GB"/>
              </w:rPr>
            </w:pPr>
          </w:p>
        </w:tc>
        <w:tc>
          <w:tcPr>
            <w:tcW w:w="4412" w:type="pct"/>
            <w:shd w:val="clear" w:color="auto" w:fill="D3E5F6"/>
          </w:tcPr>
          <w:p w:rsidRPr="00071916" w:rsidR="009427E6" w:rsidP="00540546" w:rsidRDefault="00B252DD" w14:paraId="302723DA" w14:textId="057AB34F">
            <w:pPr>
              <w:pStyle w:val="Paragraph"/>
              <w:rPr>
                <w:rFonts w:ascii="Century Gothic" w:hAnsi="Century Gothic"/>
                <w:sz w:val="20"/>
              </w:rPr>
            </w:pPr>
            <w:r w:rsidRPr="00071916">
              <w:rPr>
                <w:rFonts w:ascii="Century Gothic" w:hAnsi="Century Gothic"/>
                <w:sz w:val="20"/>
              </w:rPr>
              <w:t>Product development or modification procedures shall be in place to ensure the manufacture of safe and legal products to defined quality parameters.</w:t>
            </w:r>
          </w:p>
        </w:tc>
      </w:tr>
      <w:bookmarkEnd w:id="7"/>
    </w:tbl>
    <w:p w:rsidRPr="00071916" w:rsidR="006116B2" w:rsidP="00F47A6C" w:rsidRDefault="006116B2" w14:paraId="0CE47427" w14:textId="00CC6D5A">
      <w:pPr>
        <w:rPr>
          <w:rFonts w:ascii="Century Gothic" w:hAnsi="Century Gothic"/>
          <w:sz w:val="20"/>
          <w:szCs w:val="20"/>
        </w:rPr>
      </w:pPr>
    </w:p>
    <w:tbl>
      <w:tblPr>
        <w:tblStyle w:val="TableGrid"/>
        <w:tblW w:w="9644" w:type="dxa"/>
        <w:tblInd w:w="-8" w:type="dxa"/>
        <w:tblBorders>
          <w:top w:val="single" w:color="auto" w:sz="6" w:space="0"/>
          <w:left w:val="single" w:color="auto" w:sz="6" w:space="0"/>
          <w:bottom w:val="single" w:color="auto" w:sz="6" w:space="0"/>
          <w:right w:val="single" w:color="auto" w:sz="6" w:space="0"/>
          <w:insideH w:val="single" w:color="000000" w:themeColor="text1" w:sz="4" w:space="0"/>
          <w:insideV w:val="single" w:color="000000" w:themeColor="text1" w:sz="4" w:space="0"/>
        </w:tblBorders>
        <w:tblLook w:val="04A0" w:firstRow="1" w:lastRow="0" w:firstColumn="1" w:lastColumn="0" w:noHBand="0" w:noVBand="1"/>
      </w:tblPr>
      <w:tblGrid>
        <w:gridCol w:w="655"/>
        <w:gridCol w:w="421"/>
        <w:gridCol w:w="3390"/>
        <w:gridCol w:w="1226"/>
        <w:gridCol w:w="3952"/>
      </w:tblGrid>
      <w:tr w:rsidRPr="00071916" w:rsidR="00261A17" w:rsidTr="3CB23367" w14:paraId="08700C37" w14:textId="4CF663C1">
        <w:trPr>
          <w:trHeight w:val="300"/>
        </w:trPr>
        <w:tc>
          <w:tcPr>
            <w:tcW w:w="1076" w:type="dxa"/>
            <w:gridSpan w:val="2"/>
            <w:tcMar>
              <w:left w:w="105" w:type="dxa"/>
              <w:right w:w="105" w:type="dxa"/>
            </w:tcMar>
          </w:tcPr>
          <w:p w:rsidRPr="00071916" w:rsidR="00261A17" w:rsidP="00540546" w:rsidRDefault="00261A17" w14:paraId="3348B96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90" w:type="dxa"/>
            <w:tcMar>
              <w:left w:w="105" w:type="dxa"/>
              <w:right w:w="105" w:type="dxa"/>
            </w:tcMar>
          </w:tcPr>
          <w:p w:rsidRPr="00071916" w:rsidR="00261A17" w:rsidP="00540546" w:rsidRDefault="00261A17" w14:paraId="07FCCDC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26" w:type="dxa"/>
          </w:tcPr>
          <w:p w:rsidRPr="00071916" w:rsidR="00261A17" w:rsidP="00540546" w:rsidRDefault="00261A17" w14:paraId="722C564C" w14:textId="7924A539">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952" w:type="dxa"/>
          </w:tcPr>
          <w:p w:rsidRPr="00071916" w:rsidR="00261A17" w:rsidP="00540546" w:rsidRDefault="00261A17" w14:paraId="235DCDAA" w14:textId="4A93E8E4">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261A17" w:rsidTr="3CB23367" w14:paraId="6D7E250F" w14:textId="4F366995">
        <w:trPr>
          <w:trHeight w:val="300"/>
        </w:trPr>
        <w:tc>
          <w:tcPr>
            <w:tcW w:w="1076" w:type="dxa"/>
            <w:gridSpan w:val="2"/>
            <w:shd w:val="clear" w:color="auto" w:fill="B8CCE4" w:themeFill="accent1" w:themeFillTint="66"/>
            <w:tcMar>
              <w:left w:w="105" w:type="dxa"/>
              <w:right w:w="105" w:type="dxa"/>
            </w:tcMar>
          </w:tcPr>
          <w:p w:rsidRPr="00071916" w:rsidR="00261A17" w:rsidP="00540546" w:rsidRDefault="00261A17" w14:paraId="4D914C2F" w14:textId="77777777">
            <w:pPr>
              <w:pStyle w:val="para"/>
              <w:rPr>
                <w:rFonts w:ascii="Century Gothic" w:hAnsi="Century Gothic" w:eastAsia="Century Gothic"/>
                <w:sz w:val="20"/>
              </w:rPr>
            </w:pPr>
            <w:r w:rsidRPr="00071916">
              <w:rPr>
                <w:rFonts w:ascii="Century Gothic" w:hAnsi="Century Gothic" w:eastAsia="Century Gothic"/>
                <w:sz w:val="20"/>
              </w:rPr>
              <w:t>5.1.1</w:t>
            </w:r>
          </w:p>
        </w:tc>
        <w:tc>
          <w:tcPr>
            <w:tcW w:w="3390" w:type="dxa"/>
            <w:tcMar>
              <w:left w:w="105" w:type="dxa"/>
              <w:right w:w="105" w:type="dxa"/>
            </w:tcMar>
          </w:tcPr>
          <w:p w:rsidRPr="00071916" w:rsidR="00261A17" w:rsidP="00540546" w:rsidRDefault="00261A17" w14:paraId="5A24755F" w14:textId="77777777">
            <w:pPr>
              <w:pStyle w:val="para"/>
              <w:rPr>
                <w:rFonts w:ascii="Century Gothic" w:hAnsi="Century Gothic" w:eastAsia="Century Gothic"/>
                <w:sz w:val="20"/>
              </w:rPr>
            </w:pPr>
            <w:r w:rsidRPr="00071916">
              <w:rPr>
                <w:rFonts w:ascii="Century Gothic" w:hAnsi="Century Gothic" w:eastAsia="Century Gothic"/>
                <w:sz w:val="20"/>
              </w:rPr>
              <w:t>Customer requirements relating to the design, development, specification, manufacture and distribution of the product shall be documented and agreed with the customer.</w:t>
            </w:r>
          </w:p>
          <w:p w:rsidRPr="00071916" w:rsidR="00261A17" w:rsidP="00540546" w:rsidRDefault="00261A17" w14:paraId="43B7B699" w14:textId="77777777">
            <w:pPr>
              <w:pStyle w:val="para"/>
              <w:rPr>
                <w:rFonts w:ascii="Century Gothic" w:hAnsi="Century Gothic" w:eastAsia="Century Gothic"/>
                <w:sz w:val="20"/>
              </w:rPr>
            </w:pPr>
            <w:r w:rsidRPr="00071916">
              <w:rPr>
                <w:rFonts w:ascii="Century Gothic" w:hAnsi="Century Gothic" w:eastAsia="Century Gothic"/>
                <w:sz w:val="20"/>
              </w:rPr>
              <w:t xml:space="preserve">This shall take into consideration manufacturing requirements and </w:t>
            </w:r>
            <w:r w:rsidRPr="00071916">
              <w:rPr>
                <w:rFonts w:ascii="Century Gothic" w:hAnsi="Century Gothic" w:eastAsia="Century Gothic"/>
                <w:color w:val="auto"/>
                <w:sz w:val="20"/>
              </w:rPr>
              <w:t xml:space="preserve">intended purpose </w:t>
            </w:r>
            <w:r w:rsidRPr="00071916">
              <w:rPr>
                <w:rFonts w:ascii="Century Gothic" w:hAnsi="Century Gothic" w:eastAsia="Century Gothic"/>
                <w:sz w:val="20"/>
              </w:rPr>
              <w:t>where possible.</w:t>
            </w:r>
          </w:p>
          <w:p w:rsidRPr="00071916" w:rsidR="00261A17" w:rsidP="00540546" w:rsidRDefault="00261A17" w14:paraId="79E4D36F" w14:textId="77777777">
            <w:pPr>
              <w:pStyle w:val="para"/>
              <w:rPr>
                <w:rFonts w:ascii="Century Gothic" w:hAnsi="Century Gothic" w:eastAsia="Century Gothic"/>
                <w:sz w:val="20"/>
              </w:rPr>
            </w:pPr>
            <w:r w:rsidRPr="00071916">
              <w:rPr>
                <w:rFonts w:ascii="Century Gothic" w:hAnsi="Century Gothic" w:eastAsia="Century Gothic"/>
                <w:sz w:val="20"/>
              </w:rPr>
              <w:t>Any critical-use parameters shall be identified and defined; for example</w:t>
            </w:r>
            <w:r w:rsidRPr="00071916">
              <w:rPr>
                <w:rFonts w:ascii="Century Gothic" w:hAnsi="Century Gothic" w:eastAsia="Century Gothic"/>
                <w:color w:val="auto"/>
                <w:sz w:val="20"/>
              </w:rPr>
              <w:t>, barrier requirements, maximum/</w:t>
            </w:r>
            <w:r w:rsidRPr="00071916">
              <w:rPr>
                <w:rFonts w:ascii="Century Gothic" w:hAnsi="Century Gothic" w:eastAsia="Century Gothic"/>
                <w:sz w:val="20"/>
              </w:rPr>
              <w:t>minimum use temperature, machine running, use of recycled materials, and testing requirements (including migration, where relevant).</w:t>
            </w:r>
          </w:p>
          <w:p w:rsidRPr="00071916" w:rsidR="00261A17" w:rsidP="00540546" w:rsidRDefault="00261A17" w14:paraId="5A9050F1" w14:textId="77777777">
            <w:pPr>
              <w:pStyle w:val="para"/>
              <w:rPr>
                <w:rFonts w:ascii="Century Gothic" w:hAnsi="Century Gothic" w:eastAsia="Century Gothic"/>
                <w:sz w:val="20"/>
              </w:rPr>
            </w:pPr>
            <w:r w:rsidRPr="00071916">
              <w:rPr>
                <w:rFonts w:ascii="Century Gothic" w:hAnsi="Century Gothic" w:eastAsia="Century Gothic"/>
                <w:sz w:val="20"/>
              </w:rPr>
              <w:t>Special attention shall be paid to any products that are required or requested to be manufactured from recycled materials to ensure that they are both appropriate and legal.</w:t>
            </w:r>
          </w:p>
        </w:tc>
        <w:tc>
          <w:tcPr>
            <w:tcW w:w="1226" w:type="dxa"/>
          </w:tcPr>
          <w:p w:rsidRPr="00071916" w:rsidR="00261A17" w:rsidP="00540546" w:rsidRDefault="00261A17" w14:paraId="4195DD58" w14:textId="77777777">
            <w:pPr>
              <w:pStyle w:val="para"/>
              <w:rPr>
                <w:rFonts w:ascii="Century Gothic" w:hAnsi="Century Gothic" w:eastAsia="Century Gothic"/>
                <w:sz w:val="20"/>
              </w:rPr>
            </w:pPr>
          </w:p>
        </w:tc>
        <w:tc>
          <w:tcPr>
            <w:tcW w:w="3952" w:type="dxa"/>
          </w:tcPr>
          <w:p w:rsidRPr="00071916" w:rsidR="00261A17" w:rsidP="00540546" w:rsidRDefault="00261A17" w14:paraId="757D592F" w14:textId="77777777">
            <w:pPr>
              <w:pStyle w:val="para"/>
              <w:rPr>
                <w:rFonts w:ascii="Century Gothic" w:hAnsi="Century Gothic" w:eastAsia="Century Gothic"/>
                <w:sz w:val="20"/>
              </w:rPr>
            </w:pPr>
          </w:p>
        </w:tc>
      </w:tr>
      <w:tr w:rsidRPr="00071916" w:rsidR="00261A17" w:rsidTr="3CB23367" w14:paraId="3B71ECEA" w14:textId="1E9A7B26">
        <w:trPr>
          <w:trHeight w:val="300"/>
        </w:trPr>
        <w:tc>
          <w:tcPr>
            <w:tcW w:w="1076" w:type="dxa"/>
            <w:gridSpan w:val="2"/>
            <w:shd w:val="clear" w:color="auto" w:fill="B8CCE4" w:themeFill="accent1" w:themeFillTint="66"/>
            <w:tcMar>
              <w:left w:w="105" w:type="dxa"/>
              <w:right w:w="105" w:type="dxa"/>
            </w:tcMar>
          </w:tcPr>
          <w:p w:rsidRPr="00071916" w:rsidR="00261A17" w:rsidP="00540546" w:rsidRDefault="00261A17" w14:paraId="1B60A5CA" w14:textId="77777777">
            <w:pPr>
              <w:pStyle w:val="para"/>
              <w:rPr>
                <w:rFonts w:ascii="Century Gothic" w:hAnsi="Century Gothic" w:eastAsia="Century Gothic"/>
                <w:sz w:val="20"/>
              </w:rPr>
            </w:pPr>
            <w:r w:rsidRPr="00071916">
              <w:rPr>
                <w:rFonts w:ascii="Century Gothic" w:hAnsi="Century Gothic" w:eastAsia="Century Gothic"/>
                <w:sz w:val="20"/>
              </w:rPr>
              <w:t>5.1.2</w:t>
            </w:r>
          </w:p>
        </w:tc>
        <w:tc>
          <w:tcPr>
            <w:tcW w:w="3390" w:type="dxa"/>
            <w:tcMar>
              <w:left w:w="105" w:type="dxa"/>
              <w:right w:w="105" w:type="dxa"/>
            </w:tcMar>
          </w:tcPr>
          <w:p w:rsidRPr="00071916" w:rsidR="00261A17" w:rsidP="00540546" w:rsidRDefault="00261A17" w14:paraId="65C4FB3D" w14:textId="77777777">
            <w:pPr>
              <w:pStyle w:val="para"/>
              <w:rPr>
                <w:rFonts w:ascii="Century Gothic" w:hAnsi="Century Gothic" w:eastAsia="Century Gothic"/>
                <w:sz w:val="20"/>
              </w:rPr>
            </w:pPr>
            <w:r w:rsidRPr="00071916">
              <w:rPr>
                <w:rFonts w:ascii="Century Gothic" w:hAnsi="Century Gothic" w:eastAsia="Century Gothic"/>
                <w:sz w:val="20"/>
              </w:rPr>
              <w:t>The site shall clearly define and document when a manufacturing trial is required.</w:t>
            </w:r>
          </w:p>
          <w:p w:rsidRPr="00071916" w:rsidR="00261A17" w:rsidP="00540546" w:rsidRDefault="00261A17" w14:paraId="50E75097" w14:textId="77777777">
            <w:pPr>
              <w:pStyle w:val="para"/>
              <w:rPr>
                <w:rFonts w:ascii="Century Gothic" w:hAnsi="Century Gothic" w:eastAsia="Century Gothic"/>
                <w:sz w:val="20"/>
              </w:rPr>
            </w:pPr>
            <w:r w:rsidRPr="00071916">
              <w:rPr>
                <w:rFonts w:ascii="Century Gothic" w:hAnsi="Century Gothic" w:eastAsia="Century Gothic"/>
                <w:sz w:val="20"/>
              </w:rPr>
              <w:t xml:space="preserve">The site shall determine the outputs and success criteria required from a trial, and any changes and/or additions made to products, manufacturing characteristics or equipment </w:t>
            </w:r>
            <w:bookmarkStart w:name="_Int_aeQsdUOl" w:id="8"/>
            <w:r w:rsidRPr="00071916">
              <w:rPr>
                <w:rFonts w:ascii="Century Gothic" w:hAnsi="Century Gothic" w:eastAsia="Century Gothic"/>
                <w:sz w:val="20"/>
              </w:rPr>
              <w:t>as a result of</w:t>
            </w:r>
            <w:bookmarkEnd w:id="8"/>
            <w:r w:rsidRPr="00071916">
              <w:rPr>
                <w:rFonts w:ascii="Century Gothic" w:hAnsi="Century Gothic" w:eastAsia="Century Gothic"/>
                <w:sz w:val="20"/>
              </w:rPr>
              <w:t xml:space="preserve"> a trial.</w:t>
            </w:r>
          </w:p>
          <w:p w:rsidRPr="00071916" w:rsidR="00261A17" w:rsidP="00540546" w:rsidRDefault="00261A17" w14:paraId="550B8D3E" w14:textId="77777777">
            <w:pPr>
              <w:pStyle w:val="para"/>
              <w:rPr>
                <w:rFonts w:ascii="Century Gothic" w:hAnsi="Century Gothic" w:eastAsia="Century Gothic"/>
                <w:sz w:val="20"/>
              </w:rPr>
            </w:pPr>
            <w:r w:rsidRPr="00071916">
              <w:rPr>
                <w:rFonts w:ascii="Century Gothic" w:hAnsi="Century Gothic" w:eastAsia="Century Gothic"/>
                <w:sz w:val="20"/>
              </w:rPr>
              <w:t xml:space="preserve">Where appropriate, trials shall be carried out and testing shall validate that manufacturing operations </w:t>
            </w:r>
            <w:bookmarkStart w:name="_Int_7p2wg5Wj" w:id="9"/>
            <w:r w:rsidRPr="00071916">
              <w:rPr>
                <w:rFonts w:ascii="Century Gothic" w:hAnsi="Century Gothic" w:eastAsia="Century Gothic"/>
                <w:sz w:val="20"/>
              </w:rPr>
              <w:t>are capable of producing</w:t>
            </w:r>
            <w:bookmarkEnd w:id="9"/>
            <w:r w:rsidRPr="00071916">
              <w:rPr>
                <w:rFonts w:ascii="Century Gothic" w:hAnsi="Century Gothic" w:eastAsia="Century Gothic"/>
                <w:sz w:val="20"/>
              </w:rPr>
              <w:t xml:space="preserve"> a safe and legal product to defined quality parameters. New products or product changes shall be subject to suitable evaluation to ensure that required product safety, legality and quality parameters can be achieved.</w:t>
            </w:r>
          </w:p>
          <w:p w:rsidRPr="00071916" w:rsidR="00261A17" w:rsidP="00540546" w:rsidRDefault="00261A17" w14:paraId="37365BF1" w14:textId="77777777">
            <w:pPr>
              <w:pStyle w:val="para"/>
              <w:rPr>
                <w:rFonts w:ascii="Century Gothic" w:hAnsi="Century Gothic" w:eastAsia="Century Gothic"/>
                <w:sz w:val="20"/>
              </w:rPr>
            </w:pPr>
            <w:r w:rsidRPr="00071916">
              <w:rPr>
                <w:rFonts w:ascii="Century Gothic" w:hAnsi="Century Gothic" w:eastAsia="Century Gothic"/>
                <w:sz w:val="20"/>
              </w:rPr>
              <w:t>Settings derived from successfully conducted manufacturing trials or equipment installations shall be transferred accurately to manufacturing process control documentation.</w:t>
            </w:r>
          </w:p>
        </w:tc>
        <w:tc>
          <w:tcPr>
            <w:tcW w:w="1226" w:type="dxa"/>
          </w:tcPr>
          <w:p w:rsidRPr="00071916" w:rsidR="00261A17" w:rsidP="00540546" w:rsidRDefault="00261A17" w14:paraId="3624F550" w14:textId="77777777">
            <w:pPr>
              <w:pStyle w:val="para"/>
              <w:rPr>
                <w:rFonts w:ascii="Century Gothic" w:hAnsi="Century Gothic" w:eastAsia="Century Gothic"/>
                <w:sz w:val="20"/>
              </w:rPr>
            </w:pPr>
          </w:p>
        </w:tc>
        <w:tc>
          <w:tcPr>
            <w:tcW w:w="3952" w:type="dxa"/>
          </w:tcPr>
          <w:p w:rsidRPr="00071916" w:rsidR="00261A17" w:rsidP="00540546" w:rsidRDefault="00261A17" w14:paraId="277310B0" w14:textId="77777777">
            <w:pPr>
              <w:pStyle w:val="para"/>
              <w:rPr>
                <w:rFonts w:ascii="Century Gothic" w:hAnsi="Century Gothic" w:eastAsia="Century Gothic"/>
                <w:sz w:val="20"/>
              </w:rPr>
            </w:pPr>
          </w:p>
        </w:tc>
      </w:tr>
      <w:tr w:rsidRPr="00071916" w:rsidR="00261A17" w:rsidTr="3CB23367" w14:paraId="19DFB8E2" w14:textId="7C4DD745">
        <w:trPr>
          <w:trHeight w:val="300"/>
        </w:trPr>
        <w:tc>
          <w:tcPr>
            <w:tcW w:w="655" w:type="dxa"/>
            <w:shd w:val="clear" w:color="auto" w:fill="FFFFCC"/>
            <w:tcMar>
              <w:left w:w="105" w:type="dxa"/>
              <w:right w:w="105" w:type="dxa"/>
            </w:tcMar>
          </w:tcPr>
          <w:p w:rsidRPr="00071916" w:rsidR="00261A17" w:rsidP="00540546" w:rsidRDefault="00261A17" w14:paraId="1C9AA7F9" w14:textId="77777777">
            <w:pPr>
              <w:pStyle w:val="para"/>
              <w:rPr>
                <w:rFonts w:ascii="Century Gothic" w:hAnsi="Century Gothic" w:eastAsia="Century Gothic"/>
                <w:sz w:val="20"/>
              </w:rPr>
            </w:pPr>
            <w:r w:rsidRPr="00071916">
              <w:rPr>
                <w:rFonts w:ascii="Century Gothic" w:hAnsi="Century Gothic" w:eastAsia="Century Gothic"/>
                <w:sz w:val="20"/>
              </w:rPr>
              <w:t>5.1.3</w:t>
            </w:r>
          </w:p>
        </w:tc>
        <w:tc>
          <w:tcPr>
            <w:tcW w:w="421" w:type="dxa"/>
            <w:shd w:val="clear" w:color="auto" w:fill="B8CCE4" w:themeFill="accent1" w:themeFillTint="66"/>
            <w:tcMar>
              <w:left w:w="105" w:type="dxa"/>
              <w:right w:w="105" w:type="dxa"/>
            </w:tcMar>
          </w:tcPr>
          <w:p w:rsidRPr="00071916" w:rsidR="00261A17" w:rsidP="00540546" w:rsidRDefault="00261A17" w14:paraId="742AC290" w14:textId="77777777">
            <w:pPr>
              <w:pStyle w:val="para"/>
              <w:rPr>
                <w:rFonts w:ascii="Century Gothic" w:hAnsi="Century Gothic" w:eastAsia="Century Gothic"/>
                <w:sz w:val="20"/>
              </w:rPr>
            </w:pPr>
          </w:p>
        </w:tc>
        <w:tc>
          <w:tcPr>
            <w:tcW w:w="3390" w:type="dxa"/>
            <w:tcMar>
              <w:left w:w="105" w:type="dxa"/>
              <w:right w:w="105" w:type="dxa"/>
            </w:tcMar>
          </w:tcPr>
          <w:p w:rsidRPr="00071916" w:rsidR="00261A17" w:rsidP="00540546" w:rsidRDefault="00261A17" w14:paraId="2776F69D" w14:textId="77777777">
            <w:pPr>
              <w:pStyle w:val="para"/>
              <w:rPr>
                <w:rFonts w:ascii="Century Gothic" w:hAnsi="Century Gothic" w:eastAsia="Century Gothic"/>
                <w:sz w:val="20"/>
              </w:rPr>
            </w:pPr>
            <w:r w:rsidRPr="00071916">
              <w:rPr>
                <w:rFonts w:ascii="Century Gothic" w:hAnsi="Century Gothic" w:eastAsia="Century Gothic"/>
                <w:sz w:val="20"/>
              </w:rPr>
              <w:t>The company shall ensure that manufacturing is carried out using defined operating conditions which result in safe and legal products to defined quality parameters.</w:t>
            </w:r>
          </w:p>
        </w:tc>
        <w:tc>
          <w:tcPr>
            <w:tcW w:w="1226" w:type="dxa"/>
          </w:tcPr>
          <w:p w:rsidRPr="00071916" w:rsidR="00261A17" w:rsidP="00540546" w:rsidRDefault="00261A17" w14:paraId="258EAF22" w14:textId="77777777">
            <w:pPr>
              <w:pStyle w:val="para"/>
              <w:rPr>
                <w:rFonts w:ascii="Century Gothic" w:hAnsi="Century Gothic" w:eastAsia="Century Gothic"/>
                <w:sz w:val="20"/>
              </w:rPr>
            </w:pPr>
          </w:p>
        </w:tc>
        <w:tc>
          <w:tcPr>
            <w:tcW w:w="3952" w:type="dxa"/>
          </w:tcPr>
          <w:p w:rsidRPr="00071916" w:rsidR="00261A17" w:rsidP="00540546" w:rsidRDefault="00261A17" w14:paraId="514873C4" w14:textId="77777777">
            <w:pPr>
              <w:pStyle w:val="para"/>
              <w:rPr>
                <w:rFonts w:ascii="Century Gothic" w:hAnsi="Century Gothic" w:eastAsia="Century Gothic"/>
                <w:sz w:val="20"/>
              </w:rPr>
            </w:pPr>
          </w:p>
        </w:tc>
      </w:tr>
      <w:tr w:rsidRPr="00071916" w:rsidR="00261A17" w:rsidTr="3CB23367" w14:paraId="6F71E5C0" w14:textId="20F90CE5">
        <w:trPr>
          <w:trHeight w:val="300"/>
        </w:trPr>
        <w:tc>
          <w:tcPr>
            <w:tcW w:w="1076" w:type="dxa"/>
            <w:gridSpan w:val="2"/>
            <w:shd w:val="clear" w:color="auto" w:fill="B8CCE4" w:themeFill="accent1" w:themeFillTint="66"/>
            <w:tcMar>
              <w:left w:w="105" w:type="dxa"/>
              <w:right w:w="105" w:type="dxa"/>
            </w:tcMar>
          </w:tcPr>
          <w:p w:rsidRPr="00071916" w:rsidR="00261A17" w:rsidP="00540546" w:rsidRDefault="00261A17" w14:paraId="36C47365" w14:textId="77777777">
            <w:pPr>
              <w:pStyle w:val="para"/>
              <w:rPr>
                <w:rFonts w:ascii="Century Gothic" w:hAnsi="Century Gothic" w:eastAsia="Century Gothic"/>
                <w:sz w:val="20"/>
              </w:rPr>
            </w:pPr>
            <w:r w:rsidRPr="00071916">
              <w:rPr>
                <w:rFonts w:ascii="Century Gothic" w:hAnsi="Century Gothic" w:eastAsia="Century Gothic"/>
                <w:sz w:val="20"/>
              </w:rPr>
              <w:t>5.1.4</w:t>
            </w:r>
          </w:p>
        </w:tc>
        <w:tc>
          <w:tcPr>
            <w:tcW w:w="3390" w:type="dxa"/>
            <w:tcMar>
              <w:left w:w="105" w:type="dxa"/>
              <w:right w:w="105" w:type="dxa"/>
            </w:tcMar>
          </w:tcPr>
          <w:p w:rsidRPr="00071916" w:rsidR="00261A17" w:rsidP="00540546" w:rsidRDefault="00261A17" w14:paraId="298BB37F" w14:textId="77777777">
            <w:pPr>
              <w:pStyle w:val="para"/>
              <w:rPr>
                <w:rFonts w:ascii="Century Gothic" w:hAnsi="Century Gothic" w:eastAsia="Century Gothic"/>
                <w:sz w:val="20"/>
              </w:rPr>
            </w:pPr>
            <w:r w:rsidRPr="00071916">
              <w:rPr>
                <w:rFonts w:ascii="Century Gothic" w:hAnsi="Century Gothic" w:eastAsia="Century Gothic"/>
                <w:sz w:val="20"/>
              </w:rPr>
              <w:t>Where required by the customer, a technical product specification shall be prepared and, where possible, agreed with the customer or brand owner before the manufacturing process begins.</w:t>
            </w:r>
          </w:p>
        </w:tc>
        <w:tc>
          <w:tcPr>
            <w:tcW w:w="1226" w:type="dxa"/>
          </w:tcPr>
          <w:p w:rsidRPr="00071916" w:rsidR="00261A17" w:rsidP="00540546" w:rsidRDefault="00261A17" w14:paraId="224DF50B" w14:textId="77777777">
            <w:pPr>
              <w:pStyle w:val="para"/>
              <w:rPr>
                <w:rFonts w:ascii="Century Gothic" w:hAnsi="Century Gothic" w:eastAsia="Century Gothic"/>
                <w:sz w:val="20"/>
              </w:rPr>
            </w:pPr>
          </w:p>
        </w:tc>
        <w:tc>
          <w:tcPr>
            <w:tcW w:w="3952" w:type="dxa"/>
          </w:tcPr>
          <w:p w:rsidRPr="00071916" w:rsidR="00261A17" w:rsidP="00540546" w:rsidRDefault="00261A17" w14:paraId="0D707F9E" w14:textId="77777777">
            <w:pPr>
              <w:pStyle w:val="para"/>
              <w:rPr>
                <w:rFonts w:ascii="Century Gothic" w:hAnsi="Century Gothic" w:eastAsia="Century Gothic"/>
                <w:sz w:val="20"/>
              </w:rPr>
            </w:pPr>
          </w:p>
        </w:tc>
      </w:tr>
      <w:tr w:rsidRPr="00071916" w:rsidR="00261A17" w:rsidTr="3CB23367" w14:paraId="4E9535B1" w14:textId="67F31AAE">
        <w:trPr>
          <w:trHeight w:val="285"/>
        </w:trPr>
        <w:tc>
          <w:tcPr>
            <w:tcW w:w="655" w:type="dxa"/>
            <w:shd w:val="clear" w:color="auto" w:fill="FFFFCC"/>
            <w:tcMar>
              <w:left w:w="105" w:type="dxa"/>
              <w:right w:w="105" w:type="dxa"/>
            </w:tcMar>
          </w:tcPr>
          <w:p w:rsidRPr="00071916" w:rsidR="00261A17" w:rsidP="00540546" w:rsidRDefault="00261A17" w14:paraId="7F87F60D" w14:textId="77777777">
            <w:pPr>
              <w:pStyle w:val="para"/>
              <w:rPr>
                <w:rFonts w:ascii="Century Gothic" w:hAnsi="Century Gothic" w:eastAsia="Century Gothic"/>
                <w:color w:val="0078D4"/>
                <w:sz w:val="20"/>
              </w:rPr>
            </w:pPr>
            <w:r w:rsidRPr="00071916">
              <w:rPr>
                <w:rFonts w:ascii="Century Gothic" w:hAnsi="Century Gothic" w:eastAsia="Century Gothic"/>
                <w:sz w:val="20"/>
              </w:rPr>
              <w:t>5.1.5</w:t>
            </w:r>
          </w:p>
        </w:tc>
        <w:tc>
          <w:tcPr>
            <w:tcW w:w="421" w:type="dxa"/>
            <w:shd w:val="clear" w:color="auto" w:fill="B8CCE4" w:themeFill="accent1" w:themeFillTint="66"/>
            <w:tcMar>
              <w:left w:w="105" w:type="dxa"/>
              <w:right w:w="105" w:type="dxa"/>
            </w:tcMar>
          </w:tcPr>
          <w:p w:rsidRPr="00071916" w:rsidR="00261A17" w:rsidP="00540546" w:rsidRDefault="00261A17" w14:paraId="1DF741F1" w14:textId="77777777">
            <w:pPr>
              <w:pStyle w:val="para"/>
              <w:rPr>
                <w:rFonts w:ascii="Century Gothic" w:hAnsi="Century Gothic" w:eastAsia="Century Gothic"/>
                <w:sz w:val="20"/>
              </w:rPr>
            </w:pPr>
          </w:p>
        </w:tc>
        <w:tc>
          <w:tcPr>
            <w:tcW w:w="3390" w:type="dxa"/>
            <w:tcMar>
              <w:left w:w="105" w:type="dxa"/>
              <w:right w:w="105" w:type="dxa"/>
            </w:tcMar>
          </w:tcPr>
          <w:p w:rsidRPr="00071916" w:rsidR="00261A17" w:rsidP="00540546" w:rsidRDefault="00261A17" w14:paraId="31A97FB6" w14:textId="77777777">
            <w:pPr>
              <w:pStyle w:val="para"/>
              <w:rPr>
                <w:rFonts w:ascii="Century Gothic" w:hAnsi="Century Gothic" w:eastAsia="Century Gothic"/>
                <w:sz w:val="20"/>
              </w:rPr>
            </w:pPr>
            <w:r w:rsidRPr="00071916">
              <w:rPr>
                <w:rFonts w:ascii="Century Gothic" w:hAnsi="Century Gothic" w:eastAsia="Century Gothic"/>
                <w:sz w:val="20"/>
              </w:rPr>
              <w:t>Samples as agreed with the specifier shall be retained for future reference.</w:t>
            </w:r>
          </w:p>
        </w:tc>
        <w:tc>
          <w:tcPr>
            <w:tcW w:w="1226" w:type="dxa"/>
          </w:tcPr>
          <w:p w:rsidRPr="00071916" w:rsidR="00261A17" w:rsidP="00540546" w:rsidRDefault="00261A17" w14:paraId="75BF3E52" w14:textId="77777777">
            <w:pPr>
              <w:pStyle w:val="para"/>
              <w:rPr>
                <w:rFonts w:ascii="Century Gothic" w:hAnsi="Century Gothic" w:eastAsia="Century Gothic"/>
                <w:sz w:val="20"/>
              </w:rPr>
            </w:pPr>
          </w:p>
        </w:tc>
        <w:tc>
          <w:tcPr>
            <w:tcW w:w="3952" w:type="dxa"/>
          </w:tcPr>
          <w:p w:rsidRPr="00071916" w:rsidR="00261A17" w:rsidP="00540546" w:rsidRDefault="00261A17" w14:paraId="74537AB2" w14:textId="77777777">
            <w:pPr>
              <w:pStyle w:val="para"/>
              <w:rPr>
                <w:rFonts w:ascii="Century Gothic" w:hAnsi="Century Gothic" w:eastAsia="Century Gothic"/>
                <w:sz w:val="20"/>
              </w:rPr>
            </w:pPr>
          </w:p>
        </w:tc>
      </w:tr>
      <w:tr w:rsidRPr="00071916" w:rsidR="00261A17" w:rsidTr="3CB23367" w14:paraId="2D81B71E" w14:textId="72C9B98B">
        <w:trPr>
          <w:trHeight w:val="300"/>
        </w:trPr>
        <w:tc>
          <w:tcPr>
            <w:tcW w:w="1076" w:type="dxa"/>
            <w:gridSpan w:val="2"/>
            <w:shd w:val="clear" w:color="auto" w:fill="B8CCE4" w:themeFill="accent1" w:themeFillTint="66"/>
            <w:tcMar>
              <w:left w:w="105" w:type="dxa"/>
              <w:right w:w="105" w:type="dxa"/>
            </w:tcMar>
          </w:tcPr>
          <w:p w:rsidRPr="00071916" w:rsidR="00261A17" w:rsidP="00540546" w:rsidRDefault="00261A17" w14:paraId="4D39B991" w14:textId="77777777">
            <w:pPr>
              <w:pStyle w:val="para"/>
              <w:rPr>
                <w:rFonts w:ascii="Century Gothic" w:hAnsi="Century Gothic" w:eastAsia="Century Gothic"/>
                <w:sz w:val="20"/>
              </w:rPr>
            </w:pPr>
            <w:r w:rsidRPr="00071916">
              <w:rPr>
                <w:rFonts w:ascii="Century Gothic" w:hAnsi="Century Gothic" w:eastAsia="Century Gothic"/>
                <w:sz w:val="20"/>
              </w:rPr>
              <w:t>5.1.6</w:t>
            </w:r>
          </w:p>
        </w:tc>
        <w:tc>
          <w:tcPr>
            <w:tcW w:w="3390" w:type="dxa"/>
            <w:tcMar>
              <w:left w:w="105" w:type="dxa"/>
              <w:right w:w="105" w:type="dxa"/>
            </w:tcMar>
          </w:tcPr>
          <w:p w:rsidRPr="00071916" w:rsidR="00261A17" w:rsidP="00540546" w:rsidRDefault="00261A17" w14:paraId="3A90C997" w14:textId="77777777">
            <w:pPr>
              <w:pStyle w:val="para"/>
              <w:rPr>
                <w:rFonts w:ascii="Century Gothic" w:hAnsi="Century Gothic" w:eastAsia="Century Gothic"/>
                <w:sz w:val="20"/>
              </w:rPr>
            </w:pPr>
            <w:r w:rsidRPr="00071916">
              <w:rPr>
                <w:rFonts w:ascii="Century Gothic" w:hAnsi="Century Gothic" w:eastAsia="Century Gothic"/>
                <w:sz w:val="20"/>
              </w:rPr>
              <w:t>A procedure shall be in place to address the transfer of customer specifications or requirements to the site’s own systems. This shall include (but is not limited to):</w:t>
            </w:r>
          </w:p>
          <w:p w:rsidRPr="00071916" w:rsidR="00261A17" w:rsidP="006116B2" w:rsidRDefault="00261A17" w14:paraId="5F927E7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validation of accuracy of data transferred</w:t>
            </w:r>
          </w:p>
          <w:p w:rsidRPr="00071916" w:rsidR="00261A17" w:rsidP="006116B2" w:rsidRDefault="00261A17" w14:paraId="120BA36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how changes to customer specifications are updated and communicated</w:t>
            </w:r>
          </w:p>
          <w:p w:rsidRPr="00071916" w:rsidR="00261A17" w:rsidP="006116B2" w:rsidRDefault="00261A17" w14:paraId="63889B6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how the agreed customer defined testing requirements are met</w:t>
            </w:r>
          </w:p>
          <w:p w:rsidRPr="00071916" w:rsidR="00261A17" w:rsidP="006116B2" w:rsidRDefault="00261A17" w14:paraId="0ABDC6D6"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evaluation of how changes made to the customer specifications affect the technical product specification.</w:t>
            </w:r>
          </w:p>
        </w:tc>
        <w:tc>
          <w:tcPr>
            <w:tcW w:w="1226" w:type="dxa"/>
          </w:tcPr>
          <w:p w:rsidRPr="00071916" w:rsidR="00261A17" w:rsidP="00540546" w:rsidRDefault="00261A17" w14:paraId="58A0D72B" w14:textId="77777777">
            <w:pPr>
              <w:pStyle w:val="para"/>
              <w:rPr>
                <w:rFonts w:ascii="Century Gothic" w:hAnsi="Century Gothic" w:eastAsia="Century Gothic"/>
                <w:sz w:val="20"/>
              </w:rPr>
            </w:pPr>
          </w:p>
        </w:tc>
        <w:tc>
          <w:tcPr>
            <w:tcW w:w="3952" w:type="dxa"/>
          </w:tcPr>
          <w:p w:rsidRPr="00071916" w:rsidR="00261A17" w:rsidP="00540546" w:rsidRDefault="00261A17" w14:paraId="3FDFFC5D" w14:textId="77777777">
            <w:pPr>
              <w:pStyle w:val="para"/>
              <w:rPr>
                <w:rFonts w:ascii="Century Gothic" w:hAnsi="Century Gothic" w:eastAsia="Century Gothic"/>
                <w:sz w:val="20"/>
              </w:rPr>
            </w:pPr>
          </w:p>
        </w:tc>
      </w:tr>
      <w:tr w:rsidRPr="00071916" w:rsidR="00D41278" w:rsidTr="3CB23367" w14:paraId="46985D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c>
          <w:tcPr>
            <w:tcW w:w="9644" w:type="dxa"/>
            <w:gridSpan w:val="5"/>
            <w:tcBorders>
              <w:top w:val="single" w:color="auto" w:sz="4" w:space="0"/>
              <w:left w:val="single" w:color="auto" w:sz="4" w:space="0"/>
              <w:bottom w:val="single" w:color="auto" w:sz="4" w:space="0"/>
              <w:right w:val="single" w:color="auto" w:sz="4" w:space="0"/>
            </w:tcBorders>
            <w:shd w:val="clear" w:color="auto" w:fill="00B0F0"/>
          </w:tcPr>
          <w:p w:rsidRPr="00071916" w:rsidR="00D41278" w:rsidP="00540546" w:rsidRDefault="00D41278" w14:paraId="39F6A803" w14:textId="50AD7AE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w:t>
            </w:r>
            <w:r w:rsidRPr="00071916" w:rsidR="00092537">
              <w:rPr>
                <w:rFonts w:ascii="Century Gothic" w:hAnsi="Century Gothic"/>
                <w:color w:val="FFFFFF" w:themeColor="background1"/>
                <w:sz w:val="20"/>
                <w:szCs w:val="20"/>
              </w:rPr>
              <w:t>2</w:t>
            </w:r>
            <w:r w:rsidRPr="00071916">
              <w:rPr>
                <w:rFonts w:ascii="Century Gothic" w:hAnsi="Century Gothic"/>
                <w:color w:val="FFFFFF" w:themeColor="background1"/>
                <w:sz w:val="20"/>
                <w:szCs w:val="20"/>
              </w:rPr>
              <w:tab/>
            </w:r>
            <w:r w:rsidRPr="00071916" w:rsidR="00092537">
              <w:rPr>
                <w:rFonts w:ascii="Century Gothic" w:hAnsi="Century Gothic"/>
                <w:color w:val="FFFFFF" w:themeColor="background1"/>
                <w:sz w:val="20"/>
                <w:szCs w:val="20"/>
              </w:rPr>
              <w:t xml:space="preserve">Graphic design and </w:t>
            </w:r>
            <w:r w:rsidRPr="00071916" w:rsidR="00800526">
              <w:rPr>
                <w:rFonts w:ascii="Century Gothic" w:hAnsi="Century Gothic"/>
                <w:color w:val="FFFFFF" w:themeColor="background1"/>
                <w:sz w:val="20"/>
                <w:szCs w:val="20"/>
              </w:rPr>
              <w:t xml:space="preserve">artwork </w:t>
            </w:r>
            <w:r w:rsidRPr="00071916" w:rsidR="00092537">
              <w:rPr>
                <w:rFonts w:ascii="Century Gothic" w:hAnsi="Century Gothic"/>
                <w:color w:val="FFFFFF" w:themeColor="background1"/>
                <w:sz w:val="20"/>
                <w:szCs w:val="20"/>
              </w:rPr>
              <w:t xml:space="preserve">control </w:t>
            </w:r>
          </w:p>
        </w:tc>
      </w:tr>
      <w:tr w:rsidRPr="00071916" w:rsidR="00D41278" w:rsidTr="3CB23367" w14:paraId="7FC0AC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c>
          <w:tcPr>
            <w:tcW w:w="1076" w:type="dxa"/>
            <w:gridSpan w:val="2"/>
            <w:tcBorders>
              <w:top w:val="single" w:color="auto" w:sz="4" w:space="0"/>
              <w:left w:val="single" w:color="auto" w:sz="4" w:space="0"/>
              <w:bottom w:val="single" w:color="auto" w:sz="4" w:space="0"/>
              <w:right w:val="single" w:color="auto" w:sz="4" w:space="0"/>
            </w:tcBorders>
            <w:shd w:val="clear" w:color="auto" w:fill="D3E5F6"/>
          </w:tcPr>
          <w:p w:rsidRPr="00071916" w:rsidR="00D41278" w:rsidP="00540546" w:rsidRDefault="00D41278" w14:paraId="5E5230DF" w14:textId="77777777">
            <w:pPr>
              <w:spacing w:before="120" w:after="120"/>
              <w:outlineLvl w:val="2"/>
              <w:rPr>
                <w:rFonts w:ascii="Century Gothic" w:hAnsi="Century Gothic" w:eastAsia="Times New Roman" w:cs="Calibri"/>
                <w:b/>
                <w:bCs/>
                <w:sz w:val="20"/>
                <w:szCs w:val="20"/>
                <w:lang w:val="en-GB"/>
              </w:rPr>
            </w:pPr>
          </w:p>
          <w:p w:rsidRPr="00071916" w:rsidR="00D41278" w:rsidP="00540546" w:rsidRDefault="00D41278" w14:paraId="1229C0D8" w14:textId="77777777">
            <w:pPr>
              <w:rPr>
                <w:rFonts w:ascii="Century Gothic" w:hAnsi="Century Gothic"/>
                <w:sz w:val="20"/>
                <w:szCs w:val="20"/>
              </w:rPr>
            </w:pPr>
          </w:p>
        </w:tc>
        <w:tc>
          <w:tcPr>
            <w:tcW w:w="8568" w:type="dxa"/>
            <w:gridSpan w:val="3"/>
            <w:tcBorders>
              <w:top w:val="single" w:color="auto" w:sz="4" w:space="0"/>
              <w:left w:val="single" w:color="auto" w:sz="4" w:space="0"/>
              <w:bottom w:val="single" w:color="auto" w:sz="4" w:space="0"/>
              <w:right w:val="single" w:color="auto" w:sz="4" w:space="0"/>
            </w:tcBorders>
            <w:shd w:val="clear" w:color="auto" w:fill="D3E5F6"/>
          </w:tcPr>
          <w:p w:rsidRPr="00071916" w:rsidR="00D41278" w:rsidP="00407FB1" w:rsidRDefault="00407FB1" w14:paraId="66D7CC2C" w14:textId="72AB97E3">
            <w:pPr>
              <w:pStyle w:val="para"/>
              <w:rPr>
                <w:rFonts w:ascii="Century Gothic" w:hAnsi="Century Gothic" w:eastAsia="Century Gothic"/>
                <w:sz w:val="20"/>
              </w:rPr>
            </w:pPr>
            <w:r w:rsidRPr="00071916">
              <w:rPr>
                <w:rFonts w:ascii="Century Gothic" w:hAnsi="Century Gothic" w:eastAsia="Century Gothic"/>
                <w:sz w:val="20"/>
              </w:rPr>
              <w:t>Artwork and all pre-press processes conducted by the site shall be managed to ensure that loss of information and variation from the customer’s specifications are eliminated.</w:t>
            </w:r>
          </w:p>
        </w:tc>
      </w:tr>
    </w:tbl>
    <w:tbl>
      <w:tblPr>
        <w:tblStyle w:val="TableGrid31"/>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315"/>
        <w:gridCol w:w="1249"/>
        <w:gridCol w:w="3943"/>
      </w:tblGrid>
      <w:tr w:rsidRPr="00071916" w:rsidR="003F146F" w:rsidTr="3CB23367" w14:paraId="2FE86E27" w14:textId="5496593B">
        <w:trPr>
          <w:trHeight w:val="300"/>
        </w:trPr>
        <w:tc>
          <w:tcPr>
            <w:tcW w:w="1129" w:type="dxa"/>
            <w:gridSpan w:val="2"/>
            <w:tcMar>
              <w:left w:w="105" w:type="dxa"/>
              <w:right w:w="105" w:type="dxa"/>
            </w:tcMar>
          </w:tcPr>
          <w:p w:rsidRPr="00071916" w:rsidR="00561B85" w:rsidP="00540546" w:rsidRDefault="00561B85" w14:paraId="0AC939D6"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15" w:type="dxa"/>
            <w:tcMar>
              <w:left w:w="105" w:type="dxa"/>
              <w:right w:w="105" w:type="dxa"/>
            </w:tcMar>
          </w:tcPr>
          <w:p w:rsidRPr="00071916" w:rsidR="00561B85" w:rsidP="00540546" w:rsidRDefault="00561B85" w14:paraId="64BC8934"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49" w:type="dxa"/>
          </w:tcPr>
          <w:p w:rsidRPr="00071916" w:rsidR="00561B85" w:rsidP="00540546" w:rsidRDefault="003F146F" w14:paraId="3708F8F4" w14:textId="32AE3ACD">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943" w:type="dxa"/>
          </w:tcPr>
          <w:p w:rsidRPr="00071916" w:rsidR="00561B85" w:rsidP="00540546" w:rsidRDefault="003F146F" w14:paraId="26EA0873" w14:textId="7BE6E2E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3F146F" w:rsidTr="3CB23367" w14:paraId="3DCD910E" w14:textId="40FD20FF">
        <w:trPr>
          <w:trHeight w:val="300"/>
        </w:trPr>
        <w:tc>
          <w:tcPr>
            <w:tcW w:w="1129" w:type="dxa"/>
            <w:gridSpan w:val="2"/>
            <w:shd w:val="clear" w:color="auto" w:fill="B8CCE4" w:themeFill="accent1" w:themeFillTint="66"/>
            <w:tcMar>
              <w:left w:w="105" w:type="dxa"/>
              <w:right w:w="105" w:type="dxa"/>
            </w:tcMar>
          </w:tcPr>
          <w:p w:rsidRPr="00071916" w:rsidR="00561B85" w:rsidP="00540546" w:rsidRDefault="00561B85" w14:paraId="02D694FB" w14:textId="77777777">
            <w:pPr>
              <w:pStyle w:val="para"/>
              <w:rPr>
                <w:rFonts w:ascii="Century Gothic" w:hAnsi="Century Gothic" w:eastAsia="Century Gothic"/>
                <w:sz w:val="20"/>
              </w:rPr>
            </w:pPr>
            <w:r w:rsidRPr="00071916">
              <w:rPr>
                <w:rFonts w:ascii="Century Gothic" w:hAnsi="Century Gothic" w:eastAsia="Century Gothic"/>
                <w:sz w:val="20"/>
              </w:rPr>
              <w:t>5.2.1</w:t>
            </w:r>
          </w:p>
        </w:tc>
        <w:tc>
          <w:tcPr>
            <w:tcW w:w="3315" w:type="dxa"/>
            <w:tcMar>
              <w:left w:w="105" w:type="dxa"/>
              <w:right w:w="105" w:type="dxa"/>
            </w:tcMar>
          </w:tcPr>
          <w:p w:rsidRPr="00071916" w:rsidR="00561B85" w:rsidP="00540546" w:rsidRDefault="00561B85" w14:paraId="7D1E073E" w14:textId="77777777">
            <w:pPr>
              <w:pStyle w:val="para"/>
              <w:rPr>
                <w:rFonts w:ascii="Century Gothic" w:hAnsi="Century Gothic" w:eastAsia="Century Gothic"/>
                <w:sz w:val="20"/>
              </w:rPr>
            </w:pPr>
            <w:r w:rsidRPr="00071916">
              <w:rPr>
                <w:rFonts w:ascii="Century Gothic" w:hAnsi="Century Gothic" w:eastAsia="Century Gothic"/>
                <w:sz w:val="20"/>
              </w:rPr>
              <w:t>The site shall have an artwork management procedure covering the activities for which the site has responsibility. This may include, but is not limited to:</w:t>
            </w:r>
          </w:p>
          <w:p w:rsidRPr="00071916" w:rsidR="00561B85" w:rsidP="00800526" w:rsidRDefault="00561B85" w14:paraId="0408E03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collation of information to be included into artwork</w:t>
            </w:r>
          </w:p>
          <w:p w:rsidRPr="00071916" w:rsidR="00561B85" w:rsidP="00800526" w:rsidRDefault="00561B85" w14:paraId="638E972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receipt of artwork files from the customer</w:t>
            </w:r>
          </w:p>
          <w:p w:rsidRPr="00071916" w:rsidR="00561B85" w:rsidP="00800526" w:rsidRDefault="00561B85" w14:paraId="70490EE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verification of completed artwork and approval by the customer including any product specific claims e.g. chain of custody.</w:t>
            </w:r>
          </w:p>
        </w:tc>
        <w:tc>
          <w:tcPr>
            <w:tcW w:w="1249" w:type="dxa"/>
          </w:tcPr>
          <w:p w:rsidRPr="00071916" w:rsidR="00561B85" w:rsidP="00540546" w:rsidRDefault="00561B85" w14:paraId="66192E44" w14:textId="77777777">
            <w:pPr>
              <w:pStyle w:val="para"/>
              <w:rPr>
                <w:rFonts w:ascii="Century Gothic" w:hAnsi="Century Gothic" w:eastAsia="Century Gothic"/>
                <w:sz w:val="20"/>
              </w:rPr>
            </w:pPr>
          </w:p>
        </w:tc>
        <w:tc>
          <w:tcPr>
            <w:tcW w:w="3943" w:type="dxa"/>
          </w:tcPr>
          <w:p w:rsidRPr="00071916" w:rsidR="00561B85" w:rsidP="00540546" w:rsidRDefault="00561B85" w14:paraId="49E7BD4A" w14:textId="77777777">
            <w:pPr>
              <w:pStyle w:val="para"/>
              <w:rPr>
                <w:rFonts w:ascii="Century Gothic" w:hAnsi="Century Gothic" w:eastAsia="Century Gothic"/>
                <w:sz w:val="20"/>
              </w:rPr>
            </w:pPr>
          </w:p>
        </w:tc>
      </w:tr>
      <w:tr w:rsidRPr="00071916" w:rsidR="003F146F" w:rsidTr="3CB23367" w14:paraId="395F6C85" w14:textId="2A1A90A8">
        <w:trPr>
          <w:trHeight w:val="300"/>
        </w:trPr>
        <w:tc>
          <w:tcPr>
            <w:tcW w:w="1129" w:type="dxa"/>
            <w:gridSpan w:val="2"/>
            <w:shd w:val="clear" w:color="auto" w:fill="B8CCE4" w:themeFill="accent1" w:themeFillTint="66"/>
            <w:tcMar>
              <w:left w:w="105" w:type="dxa"/>
              <w:right w:w="105" w:type="dxa"/>
            </w:tcMar>
          </w:tcPr>
          <w:p w:rsidRPr="00071916" w:rsidR="00561B85" w:rsidP="00540546" w:rsidRDefault="00561B85" w14:paraId="12429789" w14:textId="77777777">
            <w:pPr>
              <w:pStyle w:val="para"/>
              <w:rPr>
                <w:rFonts w:ascii="Century Gothic" w:hAnsi="Century Gothic" w:eastAsia="Century Gothic"/>
                <w:sz w:val="20"/>
              </w:rPr>
            </w:pPr>
            <w:r w:rsidRPr="00071916">
              <w:rPr>
                <w:rFonts w:ascii="Century Gothic" w:hAnsi="Century Gothic" w:eastAsia="Century Gothic"/>
                <w:sz w:val="20"/>
              </w:rPr>
              <w:t>5.2.2</w:t>
            </w:r>
          </w:p>
        </w:tc>
        <w:tc>
          <w:tcPr>
            <w:tcW w:w="3315" w:type="dxa"/>
            <w:tcMar>
              <w:left w:w="105" w:type="dxa"/>
              <w:right w:w="105" w:type="dxa"/>
            </w:tcMar>
          </w:tcPr>
          <w:p w:rsidRPr="00071916" w:rsidR="00561B85" w:rsidP="00540546" w:rsidRDefault="00561B85" w14:paraId="1FBC2742" w14:textId="77777777">
            <w:pPr>
              <w:pStyle w:val="para"/>
              <w:rPr>
                <w:rFonts w:ascii="Century Gothic" w:hAnsi="Century Gothic" w:eastAsia="Century Gothic"/>
                <w:sz w:val="20"/>
              </w:rPr>
            </w:pPr>
            <w:r w:rsidRPr="00071916">
              <w:rPr>
                <w:rFonts w:ascii="Century Gothic" w:hAnsi="Century Gothic" w:eastAsia="Century Gothic"/>
                <w:sz w:val="20"/>
              </w:rPr>
              <w:t>A process shall be in place to seek formal acceptance and approval of final product concepts and artworks by the customer.</w:t>
            </w:r>
          </w:p>
          <w:p w:rsidRPr="00071916" w:rsidR="00561B85" w:rsidP="00540546" w:rsidRDefault="00561B85" w14:paraId="103AC334" w14:textId="77777777">
            <w:pPr>
              <w:pStyle w:val="para"/>
              <w:rPr>
                <w:rFonts w:ascii="Century Gothic" w:hAnsi="Century Gothic" w:eastAsia="Century Gothic"/>
                <w:sz w:val="20"/>
              </w:rPr>
            </w:pPr>
            <w:r w:rsidRPr="00071916">
              <w:rPr>
                <w:rFonts w:ascii="Century Gothic" w:hAnsi="Century Gothic" w:eastAsia="Century Gothic"/>
                <w:sz w:val="20"/>
              </w:rPr>
              <w:t>The outcome shall be documented.</w:t>
            </w:r>
          </w:p>
        </w:tc>
        <w:tc>
          <w:tcPr>
            <w:tcW w:w="1249" w:type="dxa"/>
          </w:tcPr>
          <w:p w:rsidRPr="00071916" w:rsidR="00561B85" w:rsidP="00540546" w:rsidRDefault="00561B85" w14:paraId="31198B26" w14:textId="77777777">
            <w:pPr>
              <w:pStyle w:val="para"/>
              <w:rPr>
                <w:rFonts w:ascii="Century Gothic" w:hAnsi="Century Gothic" w:eastAsia="Century Gothic"/>
                <w:sz w:val="20"/>
              </w:rPr>
            </w:pPr>
          </w:p>
        </w:tc>
        <w:tc>
          <w:tcPr>
            <w:tcW w:w="3943" w:type="dxa"/>
          </w:tcPr>
          <w:p w:rsidRPr="00071916" w:rsidR="00561B85" w:rsidP="00540546" w:rsidRDefault="00561B85" w14:paraId="582C5466" w14:textId="77777777">
            <w:pPr>
              <w:pStyle w:val="para"/>
              <w:rPr>
                <w:rFonts w:ascii="Century Gothic" w:hAnsi="Century Gothic" w:eastAsia="Century Gothic"/>
                <w:sz w:val="20"/>
              </w:rPr>
            </w:pPr>
          </w:p>
        </w:tc>
      </w:tr>
      <w:tr w:rsidRPr="00071916" w:rsidR="003F146F" w:rsidTr="3CB23367" w14:paraId="7D65C775" w14:textId="53DFCF43">
        <w:trPr>
          <w:trHeight w:val="300"/>
        </w:trPr>
        <w:tc>
          <w:tcPr>
            <w:tcW w:w="655" w:type="dxa"/>
            <w:shd w:val="clear" w:color="auto" w:fill="FFFFCC"/>
            <w:tcMar>
              <w:left w:w="105" w:type="dxa"/>
              <w:right w:w="105" w:type="dxa"/>
            </w:tcMar>
          </w:tcPr>
          <w:p w:rsidRPr="00071916" w:rsidR="00561B85" w:rsidP="00540546" w:rsidRDefault="00561B85" w14:paraId="1CD300DC" w14:textId="77777777">
            <w:pPr>
              <w:pStyle w:val="para"/>
              <w:rPr>
                <w:rFonts w:ascii="Century Gothic" w:hAnsi="Century Gothic" w:eastAsia="Century Gothic"/>
                <w:sz w:val="20"/>
              </w:rPr>
            </w:pPr>
            <w:r w:rsidRPr="00071916">
              <w:rPr>
                <w:rFonts w:ascii="Century Gothic" w:hAnsi="Century Gothic" w:eastAsia="Century Gothic"/>
                <w:sz w:val="20"/>
              </w:rPr>
              <w:t>5.2.3</w:t>
            </w:r>
          </w:p>
        </w:tc>
        <w:tc>
          <w:tcPr>
            <w:tcW w:w="474" w:type="dxa"/>
            <w:shd w:val="clear" w:color="auto" w:fill="B8CCE4" w:themeFill="accent1" w:themeFillTint="66"/>
            <w:tcMar>
              <w:left w:w="105" w:type="dxa"/>
              <w:right w:w="105" w:type="dxa"/>
            </w:tcMar>
          </w:tcPr>
          <w:p w:rsidRPr="00071916" w:rsidR="00561B85" w:rsidP="00540546" w:rsidRDefault="00561B85" w14:paraId="65D4C9E4" w14:textId="77777777">
            <w:pPr>
              <w:pStyle w:val="para"/>
              <w:rPr>
                <w:rFonts w:ascii="Century Gothic" w:hAnsi="Century Gothic" w:eastAsia="Century Gothic"/>
                <w:sz w:val="20"/>
              </w:rPr>
            </w:pPr>
          </w:p>
        </w:tc>
        <w:tc>
          <w:tcPr>
            <w:tcW w:w="3315" w:type="dxa"/>
            <w:tcMar>
              <w:left w:w="105" w:type="dxa"/>
              <w:right w:w="105" w:type="dxa"/>
            </w:tcMar>
          </w:tcPr>
          <w:p w:rsidRPr="00071916" w:rsidR="00561B85" w:rsidP="00540546" w:rsidRDefault="00561B85" w14:paraId="2F522518" w14:textId="77777777">
            <w:pPr>
              <w:pStyle w:val="para"/>
              <w:rPr>
                <w:rFonts w:ascii="Century Gothic" w:hAnsi="Century Gothic" w:eastAsia="Century Gothic"/>
                <w:sz w:val="20"/>
              </w:rPr>
            </w:pPr>
            <w:r w:rsidRPr="00071916">
              <w:rPr>
                <w:rFonts w:ascii="Century Gothic" w:hAnsi="Century Gothic" w:eastAsia="Century Gothic"/>
                <w:sz w:val="20"/>
              </w:rPr>
              <w:t>Where appropriate, print trials shall be carried out and testing shall validate that the agreed product quality and print standards can be consistently achieved.</w:t>
            </w:r>
          </w:p>
        </w:tc>
        <w:tc>
          <w:tcPr>
            <w:tcW w:w="1249" w:type="dxa"/>
          </w:tcPr>
          <w:p w:rsidRPr="00071916" w:rsidR="00561B85" w:rsidP="00540546" w:rsidRDefault="00561B85" w14:paraId="40740F09" w14:textId="77777777">
            <w:pPr>
              <w:pStyle w:val="para"/>
              <w:rPr>
                <w:rFonts w:ascii="Century Gothic" w:hAnsi="Century Gothic" w:eastAsia="Century Gothic"/>
                <w:sz w:val="20"/>
              </w:rPr>
            </w:pPr>
          </w:p>
        </w:tc>
        <w:tc>
          <w:tcPr>
            <w:tcW w:w="3943" w:type="dxa"/>
          </w:tcPr>
          <w:p w:rsidRPr="00071916" w:rsidR="00561B85" w:rsidP="00540546" w:rsidRDefault="00561B85" w14:paraId="4C1F3094" w14:textId="77777777">
            <w:pPr>
              <w:pStyle w:val="para"/>
              <w:rPr>
                <w:rFonts w:ascii="Century Gothic" w:hAnsi="Century Gothic" w:eastAsia="Century Gothic"/>
                <w:sz w:val="20"/>
              </w:rPr>
            </w:pPr>
          </w:p>
        </w:tc>
      </w:tr>
      <w:tr w:rsidRPr="00071916" w:rsidR="003F146F" w:rsidTr="3CB23367" w14:paraId="5108C93A" w14:textId="3DDCD43D">
        <w:trPr>
          <w:trHeight w:val="300"/>
        </w:trPr>
        <w:tc>
          <w:tcPr>
            <w:tcW w:w="1129" w:type="dxa"/>
            <w:gridSpan w:val="2"/>
            <w:shd w:val="clear" w:color="auto" w:fill="FFFFCC"/>
            <w:tcMar>
              <w:left w:w="105" w:type="dxa"/>
              <w:right w:w="105" w:type="dxa"/>
            </w:tcMar>
          </w:tcPr>
          <w:p w:rsidRPr="00071916" w:rsidR="00561B85" w:rsidP="00540546" w:rsidRDefault="00561B85" w14:paraId="44A1C71E" w14:textId="77777777">
            <w:pPr>
              <w:pStyle w:val="para"/>
              <w:rPr>
                <w:rFonts w:ascii="Century Gothic" w:hAnsi="Century Gothic" w:eastAsia="Century Gothic"/>
                <w:sz w:val="20"/>
              </w:rPr>
            </w:pPr>
            <w:r w:rsidRPr="00071916">
              <w:rPr>
                <w:rFonts w:ascii="Century Gothic" w:hAnsi="Century Gothic" w:eastAsia="Century Gothic"/>
                <w:sz w:val="20"/>
              </w:rPr>
              <w:t>5.2.4</w:t>
            </w:r>
          </w:p>
        </w:tc>
        <w:tc>
          <w:tcPr>
            <w:tcW w:w="3315" w:type="dxa"/>
            <w:tcMar>
              <w:left w:w="105" w:type="dxa"/>
              <w:right w:w="105" w:type="dxa"/>
            </w:tcMar>
          </w:tcPr>
          <w:p w:rsidRPr="00071916" w:rsidR="00561B85" w:rsidP="00540546" w:rsidRDefault="00561B85" w14:paraId="0D60AE3B" w14:textId="75135AEE">
            <w:pPr>
              <w:pStyle w:val="para"/>
              <w:rPr>
                <w:rFonts w:ascii="Century Gothic" w:hAnsi="Century Gothic" w:eastAsia="Century Gothic"/>
                <w:sz w:val="20"/>
              </w:rPr>
            </w:pPr>
            <w:r w:rsidRPr="00071916">
              <w:rPr>
                <w:rFonts w:ascii="Century Gothic" w:hAnsi="Century Gothic" w:eastAsia="Century Gothic"/>
                <w:sz w:val="20"/>
              </w:rPr>
              <w:t>Printing equipment such as plates, silk screens, anilox rollers, cylinders and blankets shall be verified as being correct to specification, artwork version or agreed master prior to</w:t>
            </w:r>
            <w:r w:rsidR="00663E45">
              <w:rPr>
                <w:rFonts w:ascii="Century Gothic" w:hAnsi="Century Gothic" w:eastAsia="Century Gothic"/>
                <w:sz w:val="20"/>
              </w:rPr>
              <w:t xml:space="preserve"> use. They shall be</w:t>
            </w:r>
            <w:r w:rsidRPr="00071916">
              <w:rPr>
                <w:rFonts w:ascii="Century Gothic" w:hAnsi="Century Gothic" w:eastAsia="Century Gothic"/>
                <w:sz w:val="20"/>
              </w:rPr>
              <w:t xml:space="preserve"> fully traceable to the customer’s approved origination material.</w:t>
            </w:r>
          </w:p>
        </w:tc>
        <w:tc>
          <w:tcPr>
            <w:tcW w:w="1249" w:type="dxa"/>
          </w:tcPr>
          <w:p w:rsidRPr="00071916" w:rsidR="00561B85" w:rsidP="00540546" w:rsidRDefault="00561B85" w14:paraId="3BF274DB" w14:textId="77777777">
            <w:pPr>
              <w:pStyle w:val="para"/>
              <w:rPr>
                <w:rFonts w:ascii="Century Gothic" w:hAnsi="Century Gothic" w:eastAsia="Century Gothic"/>
                <w:sz w:val="20"/>
              </w:rPr>
            </w:pPr>
          </w:p>
        </w:tc>
        <w:tc>
          <w:tcPr>
            <w:tcW w:w="3943" w:type="dxa"/>
          </w:tcPr>
          <w:p w:rsidRPr="00071916" w:rsidR="00561B85" w:rsidP="00540546" w:rsidRDefault="00561B85" w14:paraId="5BC6EF57" w14:textId="77777777">
            <w:pPr>
              <w:pStyle w:val="para"/>
              <w:rPr>
                <w:rFonts w:ascii="Century Gothic" w:hAnsi="Century Gothic" w:eastAsia="Century Gothic"/>
                <w:sz w:val="20"/>
              </w:rPr>
            </w:pPr>
          </w:p>
        </w:tc>
      </w:tr>
      <w:tr w:rsidRPr="00071916" w:rsidR="003F146F" w:rsidTr="3CB23367" w14:paraId="1774EDE2" w14:textId="0B66431D">
        <w:trPr>
          <w:trHeight w:val="300"/>
        </w:trPr>
        <w:tc>
          <w:tcPr>
            <w:tcW w:w="1129" w:type="dxa"/>
            <w:gridSpan w:val="2"/>
            <w:shd w:val="clear" w:color="auto" w:fill="FFFFCC"/>
            <w:tcMar>
              <w:left w:w="105" w:type="dxa"/>
              <w:right w:w="105" w:type="dxa"/>
            </w:tcMar>
          </w:tcPr>
          <w:p w:rsidRPr="00071916" w:rsidR="00561B85" w:rsidP="00540546" w:rsidRDefault="00561B85" w14:paraId="591C8DF6" w14:textId="77777777">
            <w:pPr>
              <w:pStyle w:val="para"/>
              <w:rPr>
                <w:rFonts w:ascii="Century Gothic" w:hAnsi="Century Gothic" w:eastAsia="Century Gothic"/>
                <w:sz w:val="20"/>
              </w:rPr>
            </w:pPr>
            <w:r w:rsidRPr="00071916">
              <w:rPr>
                <w:rFonts w:ascii="Century Gothic" w:hAnsi="Century Gothic" w:eastAsia="Century Gothic"/>
                <w:sz w:val="20"/>
              </w:rPr>
              <w:t>5.2.5</w:t>
            </w:r>
          </w:p>
        </w:tc>
        <w:tc>
          <w:tcPr>
            <w:tcW w:w="3315" w:type="dxa"/>
            <w:tcMar>
              <w:left w:w="105" w:type="dxa"/>
              <w:right w:w="105" w:type="dxa"/>
            </w:tcMar>
          </w:tcPr>
          <w:p w:rsidRPr="00071916" w:rsidR="00561B85" w:rsidP="00540546" w:rsidRDefault="00561B85" w14:paraId="377EF2AE" w14:textId="77777777">
            <w:pPr>
              <w:pStyle w:val="para"/>
              <w:rPr>
                <w:rFonts w:ascii="Century Gothic" w:hAnsi="Century Gothic" w:eastAsia="Century Gothic"/>
                <w:sz w:val="20"/>
              </w:rPr>
            </w:pPr>
            <w:r w:rsidRPr="00071916">
              <w:rPr>
                <w:rFonts w:ascii="Century Gothic" w:hAnsi="Century Gothic" w:eastAsia="Century Gothic"/>
                <w:sz w:val="20"/>
              </w:rPr>
              <w:t>Customer-approved reference material, including artwork masters and colour standards used during print runs, shall be controlled to ensure minimisation of degradation and shall be returned to appropriate storage after use.</w:t>
            </w:r>
          </w:p>
          <w:p w:rsidRPr="00071916" w:rsidR="00561B85" w:rsidP="00540546" w:rsidRDefault="00561B85" w14:paraId="1C30CEA9" w14:textId="77777777">
            <w:pPr>
              <w:pStyle w:val="para"/>
              <w:rPr>
                <w:rFonts w:ascii="Century Gothic" w:hAnsi="Century Gothic" w:eastAsia="Century Gothic"/>
                <w:sz w:val="20"/>
              </w:rPr>
            </w:pPr>
            <w:r w:rsidRPr="00071916">
              <w:rPr>
                <w:rFonts w:ascii="Century Gothic" w:hAnsi="Century Gothic" w:eastAsia="Century Gothic"/>
                <w:sz w:val="20"/>
              </w:rPr>
              <w:t>The site shall have a policy to address requirements for the renewal of approved masters, as necessary.</w:t>
            </w:r>
          </w:p>
        </w:tc>
        <w:tc>
          <w:tcPr>
            <w:tcW w:w="1249" w:type="dxa"/>
          </w:tcPr>
          <w:p w:rsidRPr="00071916" w:rsidR="00561B85" w:rsidP="00540546" w:rsidRDefault="00561B85" w14:paraId="611784C6" w14:textId="77777777">
            <w:pPr>
              <w:pStyle w:val="para"/>
              <w:rPr>
                <w:rFonts w:ascii="Century Gothic" w:hAnsi="Century Gothic" w:eastAsia="Century Gothic"/>
                <w:sz w:val="20"/>
              </w:rPr>
            </w:pPr>
          </w:p>
        </w:tc>
        <w:tc>
          <w:tcPr>
            <w:tcW w:w="3943" w:type="dxa"/>
          </w:tcPr>
          <w:p w:rsidRPr="00071916" w:rsidR="00561B85" w:rsidP="00540546" w:rsidRDefault="00561B85" w14:paraId="6D2975D1" w14:textId="77777777">
            <w:pPr>
              <w:pStyle w:val="para"/>
              <w:rPr>
                <w:rFonts w:ascii="Century Gothic" w:hAnsi="Century Gothic" w:eastAsia="Century Gothic"/>
                <w:sz w:val="20"/>
              </w:rPr>
            </w:pPr>
          </w:p>
        </w:tc>
      </w:tr>
      <w:tr w:rsidRPr="00071916" w:rsidR="003F146F" w:rsidTr="3CB23367" w14:paraId="047BE1FD" w14:textId="48A5056C">
        <w:trPr>
          <w:trHeight w:val="300"/>
        </w:trPr>
        <w:tc>
          <w:tcPr>
            <w:tcW w:w="1129" w:type="dxa"/>
            <w:gridSpan w:val="2"/>
            <w:shd w:val="clear" w:color="auto" w:fill="B8CCE4" w:themeFill="accent1" w:themeFillTint="66"/>
            <w:tcMar>
              <w:left w:w="105" w:type="dxa"/>
              <w:right w:w="105" w:type="dxa"/>
            </w:tcMar>
          </w:tcPr>
          <w:p w:rsidRPr="00071916" w:rsidR="00561B85" w:rsidP="00540546" w:rsidRDefault="00561B85" w14:paraId="7BD6AB53" w14:textId="77777777">
            <w:pPr>
              <w:pStyle w:val="para"/>
              <w:rPr>
                <w:rFonts w:ascii="Century Gothic" w:hAnsi="Century Gothic" w:eastAsia="Century Gothic"/>
                <w:sz w:val="20"/>
              </w:rPr>
            </w:pPr>
            <w:r w:rsidRPr="00071916">
              <w:rPr>
                <w:rFonts w:ascii="Century Gothic" w:hAnsi="Century Gothic" w:eastAsia="Century Gothic"/>
                <w:sz w:val="20"/>
              </w:rPr>
              <w:t>5.2.6</w:t>
            </w:r>
          </w:p>
        </w:tc>
        <w:tc>
          <w:tcPr>
            <w:tcW w:w="3315" w:type="dxa"/>
            <w:tcMar>
              <w:left w:w="105" w:type="dxa"/>
              <w:right w:w="105" w:type="dxa"/>
            </w:tcMar>
          </w:tcPr>
          <w:p w:rsidRPr="00071916" w:rsidR="00561B85" w:rsidP="00540546" w:rsidRDefault="00561B85" w14:paraId="75778024" w14:textId="77777777">
            <w:pPr>
              <w:pStyle w:val="para"/>
              <w:rPr>
                <w:rFonts w:ascii="Century Gothic" w:hAnsi="Century Gothic" w:eastAsia="Century Gothic"/>
                <w:sz w:val="20"/>
              </w:rPr>
            </w:pPr>
            <w:r w:rsidRPr="00071916">
              <w:rPr>
                <w:rFonts w:ascii="Century Gothic" w:hAnsi="Century Gothic" w:eastAsia="Century Gothic"/>
                <w:sz w:val="20"/>
              </w:rPr>
              <w:t>The site shall have a procedure for managing changes to artwork and print specifications to manage obsolete artwork and printing materials.</w:t>
            </w:r>
          </w:p>
        </w:tc>
        <w:tc>
          <w:tcPr>
            <w:tcW w:w="1249" w:type="dxa"/>
          </w:tcPr>
          <w:p w:rsidRPr="00071916" w:rsidR="00561B85" w:rsidP="00540546" w:rsidRDefault="00561B85" w14:paraId="10718F16" w14:textId="77777777">
            <w:pPr>
              <w:pStyle w:val="para"/>
              <w:rPr>
                <w:rFonts w:ascii="Century Gothic" w:hAnsi="Century Gothic" w:eastAsia="Century Gothic"/>
                <w:sz w:val="20"/>
              </w:rPr>
            </w:pPr>
          </w:p>
        </w:tc>
        <w:tc>
          <w:tcPr>
            <w:tcW w:w="3943" w:type="dxa"/>
          </w:tcPr>
          <w:p w:rsidRPr="00071916" w:rsidR="00561B85" w:rsidP="00540546" w:rsidRDefault="00561B85" w14:paraId="7DCDECA7" w14:textId="77777777">
            <w:pPr>
              <w:pStyle w:val="para"/>
              <w:rPr>
                <w:rFonts w:ascii="Century Gothic" w:hAnsi="Century Gothic" w:eastAsia="Century Gothic"/>
                <w:sz w:val="20"/>
              </w:rPr>
            </w:pPr>
          </w:p>
        </w:tc>
      </w:tr>
      <w:tr w:rsidRPr="00071916" w:rsidR="003F146F" w:rsidTr="3CB23367" w14:paraId="6F3996F9" w14:textId="712DC7FF">
        <w:trPr>
          <w:trHeight w:val="300"/>
        </w:trPr>
        <w:tc>
          <w:tcPr>
            <w:tcW w:w="1129" w:type="dxa"/>
            <w:gridSpan w:val="2"/>
            <w:shd w:val="clear" w:color="auto" w:fill="B8CCE4" w:themeFill="accent1" w:themeFillTint="66"/>
            <w:tcMar>
              <w:left w:w="105" w:type="dxa"/>
              <w:right w:w="105" w:type="dxa"/>
            </w:tcMar>
          </w:tcPr>
          <w:p w:rsidRPr="00071916" w:rsidR="00561B85" w:rsidP="00540546" w:rsidRDefault="00561B85" w14:paraId="1F995298" w14:textId="77777777">
            <w:pPr>
              <w:pStyle w:val="para"/>
              <w:rPr>
                <w:rFonts w:ascii="Century Gothic" w:hAnsi="Century Gothic" w:eastAsia="Century Gothic"/>
                <w:sz w:val="20"/>
              </w:rPr>
            </w:pPr>
            <w:r w:rsidRPr="00071916">
              <w:rPr>
                <w:rFonts w:ascii="Century Gothic" w:hAnsi="Century Gothic" w:eastAsia="Century Gothic"/>
                <w:sz w:val="20"/>
              </w:rPr>
              <w:t>5.2.7</w:t>
            </w:r>
          </w:p>
        </w:tc>
        <w:tc>
          <w:tcPr>
            <w:tcW w:w="3315" w:type="dxa"/>
            <w:tcMar>
              <w:left w:w="105" w:type="dxa"/>
              <w:right w:w="105" w:type="dxa"/>
            </w:tcMar>
          </w:tcPr>
          <w:p w:rsidRPr="00071916" w:rsidR="00561B85" w:rsidP="00540546" w:rsidRDefault="00561B85" w14:paraId="58026716" w14:textId="77777777">
            <w:pPr>
              <w:pStyle w:val="para"/>
              <w:rPr>
                <w:rFonts w:ascii="Century Gothic" w:hAnsi="Century Gothic" w:eastAsia="Century Gothic"/>
                <w:sz w:val="20"/>
              </w:rPr>
            </w:pPr>
            <w:r w:rsidRPr="00071916">
              <w:rPr>
                <w:rFonts w:ascii="Century Gothic" w:hAnsi="Century Gothic" w:eastAsia="Century Gothic"/>
                <w:sz w:val="20"/>
              </w:rPr>
              <w:t>Where artwork files and approved masters are in electronic form, these shall be suitably protected to prevent loss or malicious intervention.</w:t>
            </w:r>
          </w:p>
        </w:tc>
        <w:tc>
          <w:tcPr>
            <w:tcW w:w="1249" w:type="dxa"/>
          </w:tcPr>
          <w:p w:rsidRPr="00071916" w:rsidR="00561B85" w:rsidP="00540546" w:rsidRDefault="00561B85" w14:paraId="7EC0C60F" w14:textId="77777777">
            <w:pPr>
              <w:pStyle w:val="para"/>
              <w:rPr>
                <w:rFonts w:ascii="Century Gothic" w:hAnsi="Century Gothic" w:eastAsia="Century Gothic"/>
                <w:sz w:val="20"/>
              </w:rPr>
            </w:pPr>
          </w:p>
        </w:tc>
        <w:tc>
          <w:tcPr>
            <w:tcW w:w="3943" w:type="dxa"/>
          </w:tcPr>
          <w:p w:rsidRPr="00071916" w:rsidR="00561B85" w:rsidP="00540546" w:rsidRDefault="00561B85" w14:paraId="045E74A8" w14:textId="77777777">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AE5584" w:rsidTr="00AE5584" w14:paraId="33EA630F" w14:textId="77777777">
        <w:tc>
          <w:tcPr>
            <w:tcW w:w="5000" w:type="pct"/>
            <w:gridSpan w:val="2"/>
            <w:shd w:val="clear" w:color="auto" w:fill="00B0F0"/>
          </w:tcPr>
          <w:p w:rsidRPr="00071916" w:rsidR="00AE5584" w:rsidP="00540546" w:rsidRDefault="00AE5584" w14:paraId="114F8D3F" w14:textId="2AF6FF6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5.3</w:t>
            </w:r>
            <w:r w:rsidRPr="00071916">
              <w:rPr>
                <w:rFonts w:ascii="Century Gothic" w:hAnsi="Century Gothic"/>
                <w:color w:val="FFFFFF" w:themeColor="background1"/>
                <w:sz w:val="20"/>
                <w:szCs w:val="20"/>
              </w:rPr>
              <w:tab/>
            </w:r>
            <w:r w:rsidRPr="00071916" w:rsidR="00B00ADC">
              <w:rPr>
                <w:rFonts w:ascii="Century Gothic" w:hAnsi="Century Gothic"/>
                <w:color w:val="FFFFFF" w:themeColor="background1"/>
                <w:sz w:val="20"/>
                <w:szCs w:val="20"/>
              </w:rPr>
              <w:t>Print control</w:t>
            </w:r>
          </w:p>
        </w:tc>
      </w:tr>
      <w:tr w:rsidRPr="00071916" w:rsidR="00AE5584" w:rsidTr="00D75B99" w14:paraId="581AE2AB" w14:textId="77777777">
        <w:tc>
          <w:tcPr>
            <w:tcW w:w="588" w:type="pct"/>
            <w:shd w:val="clear" w:color="auto" w:fill="D3E5F6"/>
          </w:tcPr>
          <w:p w:rsidRPr="00071916" w:rsidR="00AE5584" w:rsidP="00540546" w:rsidRDefault="00AE5584" w14:paraId="41E700A1" w14:textId="77777777">
            <w:pPr>
              <w:spacing w:before="120" w:after="120"/>
              <w:outlineLvl w:val="2"/>
              <w:rPr>
                <w:rFonts w:ascii="Century Gothic" w:hAnsi="Century Gothic" w:eastAsia="Times New Roman" w:cs="Calibri"/>
                <w:b/>
                <w:bCs/>
                <w:sz w:val="20"/>
                <w:szCs w:val="20"/>
                <w:lang w:val="en-GB"/>
              </w:rPr>
            </w:pPr>
          </w:p>
          <w:p w:rsidRPr="00071916" w:rsidR="00AE5584" w:rsidP="00540546" w:rsidRDefault="00AE5584" w14:paraId="560FF395" w14:textId="77777777">
            <w:pPr>
              <w:rPr>
                <w:rFonts w:ascii="Century Gothic" w:hAnsi="Century Gothic"/>
                <w:sz w:val="20"/>
                <w:szCs w:val="20"/>
              </w:rPr>
            </w:pPr>
          </w:p>
        </w:tc>
        <w:tc>
          <w:tcPr>
            <w:tcW w:w="4412" w:type="pct"/>
            <w:shd w:val="clear" w:color="auto" w:fill="D3E5F6"/>
          </w:tcPr>
          <w:p w:rsidRPr="00071916" w:rsidR="00AE5584" w:rsidP="00540546" w:rsidRDefault="00B00ADC" w14:paraId="3D0085D4" w14:textId="50F08DC0">
            <w:pPr>
              <w:pStyle w:val="para"/>
              <w:rPr>
                <w:rFonts w:ascii="Century Gothic" w:hAnsi="Century Gothic" w:eastAsia="Century Gothic"/>
                <w:sz w:val="20"/>
              </w:rPr>
            </w:pPr>
            <w:r w:rsidRPr="00071916">
              <w:rPr>
                <w:rFonts w:ascii="Century Gothic" w:hAnsi="Century Gothic" w:eastAsia="Century Gothic"/>
                <w:sz w:val="20"/>
              </w:rPr>
              <w:t>Where products are printed or decorated, procedures shall be in place to ensure that the information is fully legible and correctly reproduced to customer specification and complies with any legal requirements.</w:t>
            </w:r>
          </w:p>
        </w:tc>
      </w:tr>
    </w:tbl>
    <w:tbl>
      <w:tblPr>
        <w:tblStyle w:val="TableGrid32"/>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225"/>
        <w:gridCol w:w="1310"/>
        <w:gridCol w:w="3972"/>
      </w:tblGrid>
      <w:tr w:rsidRPr="00071916" w:rsidR="00E36B00" w:rsidTr="3CB23367" w14:paraId="15A50A89" w14:textId="12449E12">
        <w:trPr>
          <w:trHeight w:val="300"/>
        </w:trPr>
        <w:tc>
          <w:tcPr>
            <w:tcW w:w="1129" w:type="dxa"/>
            <w:gridSpan w:val="2"/>
            <w:tcMar>
              <w:left w:w="105" w:type="dxa"/>
              <w:right w:w="105" w:type="dxa"/>
            </w:tcMar>
          </w:tcPr>
          <w:p w:rsidRPr="00071916" w:rsidR="00E36B00" w:rsidP="00540546" w:rsidRDefault="00E36B00" w14:paraId="3A1C4F66"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25" w:type="dxa"/>
            <w:tcMar>
              <w:left w:w="105" w:type="dxa"/>
              <w:right w:w="105" w:type="dxa"/>
            </w:tcMar>
          </w:tcPr>
          <w:p w:rsidRPr="00071916" w:rsidR="00E36B00" w:rsidP="00540546" w:rsidRDefault="00E36B00" w14:paraId="6B1EBF7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10" w:type="dxa"/>
          </w:tcPr>
          <w:p w:rsidRPr="00071916" w:rsidR="00E36B00" w:rsidP="00540546" w:rsidRDefault="00E36B00" w14:paraId="65FB09FA" w14:textId="3328B078">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3972" w:type="dxa"/>
          </w:tcPr>
          <w:p w:rsidRPr="00071916" w:rsidR="00E36B00" w:rsidP="00540546" w:rsidRDefault="00E36B00" w14:paraId="6D70D527" w14:textId="1A825354">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E36B00" w:rsidTr="3CB23367" w14:paraId="7C5B8AC8" w14:textId="026E906B">
        <w:trPr>
          <w:trHeight w:val="300"/>
        </w:trPr>
        <w:tc>
          <w:tcPr>
            <w:tcW w:w="655" w:type="dxa"/>
            <w:shd w:val="clear" w:color="auto" w:fill="FFFFCC"/>
            <w:tcMar>
              <w:left w:w="105" w:type="dxa"/>
              <w:right w:w="105" w:type="dxa"/>
            </w:tcMar>
          </w:tcPr>
          <w:p w:rsidRPr="00071916" w:rsidR="00E36B00" w:rsidP="00540546" w:rsidRDefault="00E36B00" w14:paraId="7791E170" w14:textId="77777777">
            <w:pPr>
              <w:pStyle w:val="para"/>
              <w:rPr>
                <w:rFonts w:ascii="Century Gothic" w:hAnsi="Century Gothic" w:eastAsia="Century Gothic"/>
                <w:sz w:val="20"/>
              </w:rPr>
            </w:pPr>
            <w:r w:rsidRPr="00071916">
              <w:rPr>
                <w:rFonts w:ascii="Century Gothic" w:hAnsi="Century Gothic" w:eastAsia="Century Gothic"/>
                <w:sz w:val="20"/>
              </w:rPr>
              <w:t>5.3.1</w:t>
            </w:r>
          </w:p>
        </w:tc>
        <w:tc>
          <w:tcPr>
            <w:tcW w:w="474" w:type="dxa"/>
            <w:shd w:val="clear" w:color="auto" w:fill="B8CCE4" w:themeFill="accent1" w:themeFillTint="66"/>
            <w:tcMar>
              <w:left w:w="105" w:type="dxa"/>
              <w:right w:w="105" w:type="dxa"/>
            </w:tcMar>
          </w:tcPr>
          <w:p w:rsidRPr="00071916" w:rsidR="00E36B00" w:rsidP="00540546" w:rsidRDefault="00E36B00" w14:paraId="32828451" w14:textId="77777777">
            <w:pPr>
              <w:spacing w:before="120" w:after="120"/>
              <w:rPr>
                <w:rFonts w:ascii="Century Gothic" w:hAnsi="Century Gothic" w:eastAsia="Century Gothic" w:cs="Century Gothic"/>
                <w:color w:val="000000" w:themeColor="text1"/>
                <w:sz w:val="20"/>
                <w:szCs w:val="20"/>
              </w:rPr>
            </w:pPr>
          </w:p>
        </w:tc>
        <w:tc>
          <w:tcPr>
            <w:tcW w:w="3225" w:type="dxa"/>
            <w:tcMar>
              <w:left w:w="105" w:type="dxa"/>
              <w:right w:w="105" w:type="dxa"/>
            </w:tcMar>
          </w:tcPr>
          <w:p w:rsidRPr="00071916" w:rsidR="00E36B00" w:rsidP="00540546" w:rsidRDefault="00E36B00" w14:paraId="541AF05D" w14:textId="77777777">
            <w:pPr>
              <w:pStyle w:val="para"/>
              <w:rPr>
                <w:rFonts w:ascii="Century Gothic" w:hAnsi="Century Gothic" w:eastAsia="Century Gothic"/>
                <w:sz w:val="20"/>
              </w:rPr>
            </w:pPr>
            <w:r w:rsidRPr="00071916">
              <w:rPr>
                <w:rFonts w:ascii="Century Gothic" w:hAnsi="Century Gothic" w:eastAsia="Century Gothic"/>
                <w:sz w:val="20"/>
              </w:rPr>
              <w:t>An assessment shall be carried out for the pre-press activity, print process and handling of printed product to identify:</w:t>
            </w:r>
          </w:p>
          <w:p w:rsidRPr="00071916" w:rsidR="00E36B00" w:rsidP="00D05F09" w:rsidRDefault="00E36B00" w14:paraId="288410E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risks of loss of essential information</w:t>
            </w:r>
          </w:p>
          <w:p w:rsidRPr="00071916" w:rsidR="00E36B00" w:rsidP="00D05F09" w:rsidRDefault="00E36B00" w14:paraId="6D8A3893"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Times New Roman"/>
                <w:sz w:val="20"/>
                <w:szCs w:val="20"/>
              </w:rPr>
              <w:t>mixing of printed product</w:t>
            </w:r>
            <w:r w:rsidRPr="00071916">
              <w:rPr>
                <w:rFonts w:ascii="Century Gothic" w:hAnsi="Century Gothic" w:eastAsia="Century Gothic" w:cs="Century Gothic"/>
                <w:sz w:val="20"/>
                <w:szCs w:val="20"/>
              </w:rPr>
              <w:t>.</w:t>
            </w:r>
          </w:p>
          <w:p w:rsidRPr="00071916" w:rsidR="00E36B00" w:rsidP="00540546" w:rsidRDefault="00E36B00" w14:paraId="6AA94F7E" w14:textId="77777777">
            <w:pPr>
              <w:pStyle w:val="para"/>
              <w:rPr>
                <w:rFonts w:ascii="Century Gothic" w:hAnsi="Century Gothic" w:eastAsia="Century Gothic"/>
                <w:sz w:val="20"/>
              </w:rPr>
            </w:pPr>
            <w:r w:rsidRPr="00071916">
              <w:rPr>
                <w:rFonts w:ascii="Century Gothic" w:hAnsi="Century Gothic" w:eastAsia="Century Gothic"/>
                <w:sz w:val="20"/>
              </w:rPr>
              <w:t>Controls shall be established and implemented to reduce the risks identified.</w:t>
            </w:r>
          </w:p>
        </w:tc>
        <w:tc>
          <w:tcPr>
            <w:tcW w:w="1310" w:type="dxa"/>
          </w:tcPr>
          <w:p w:rsidRPr="00071916" w:rsidR="00E36B00" w:rsidP="00540546" w:rsidRDefault="00E36B00" w14:paraId="5F79C956" w14:textId="77777777">
            <w:pPr>
              <w:pStyle w:val="para"/>
              <w:rPr>
                <w:rFonts w:ascii="Century Gothic" w:hAnsi="Century Gothic" w:eastAsia="Century Gothic"/>
                <w:sz w:val="20"/>
              </w:rPr>
            </w:pPr>
          </w:p>
        </w:tc>
        <w:tc>
          <w:tcPr>
            <w:tcW w:w="3972" w:type="dxa"/>
          </w:tcPr>
          <w:p w:rsidRPr="00071916" w:rsidR="00E36B00" w:rsidP="00540546" w:rsidRDefault="00E36B00" w14:paraId="66A71CFB" w14:textId="77777777">
            <w:pPr>
              <w:pStyle w:val="para"/>
              <w:rPr>
                <w:rFonts w:ascii="Century Gothic" w:hAnsi="Century Gothic" w:eastAsia="Century Gothic"/>
                <w:sz w:val="20"/>
              </w:rPr>
            </w:pPr>
          </w:p>
        </w:tc>
      </w:tr>
      <w:tr w:rsidRPr="00071916" w:rsidR="00E36B00" w:rsidTr="3CB23367" w14:paraId="11E398A7" w14:textId="121106A7">
        <w:trPr>
          <w:trHeight w:val="300"/>
        </w:trPr>
        <w:tc>
          <w:tcPr>
            <w:tcW w:w="1129" w:type="dxa"/>
            <w:gridSpan w:val="2"/>
            <w:shd w:val="clear" w:color="auto" w:fill="FFFFCC"/>
            <w:tcMar>
              <w:left w:w="105" w:type="dxa"/>
              <w:right w:w="105" w:type="dxa"/>
            </w:tcMar>
          </w:tcPr>
          <w:p w:rsidRPr="00071916" w:rsidR="00E36B00" w:rsidP="00540546" w:rsidRDefault="00E36B00" w14:paraId="5EE81E14" w14:textId="77777777">
            <w:pPr>
              <w:pStyle w:val="para"/>
              <w:rPr>
                <w:rFonts w:ascii="Century Gothic" w:hAnsi="Century Gothic" w:eastAsia="Century Gothic"/>
                <w:sz w:val="20"/>
              </w:rPr>
            </w:pPr>
            <w:r w:rsidRPr="00071916">
              <w:rPr>
                <w:rFonts w:ascii="Century Gothic" w:hAnsi="Century Gothic" w:eastAsia="Century Gothic"/>
                <w:sz w:val="20"/>
              </w:rPr>
              <w:t>5.3.2</w:t>
            </w:r>
          </w:p>
        </w:tc>
        <w:tc>
          <w:tcPr>
            <w:tcW w:w="3225" w:type="dxa"/>
            <w:tcMar>
              <w:left w:w="105" w:type="dxa"/>
              <w:right w:w="105" w:type="dxa"/>
            </w:tcMar>
          </w:tcPr>
          <w:p w:rsidRPr="00071916" w:rsidR="00E36B00" w:rsidP="00540546" w:rsidRDefault="00E36B00" w14:paraId="09D6D630" w14:textId="77777777">
            <w:pPr>
              <w:pStyle w:val="para"/>
              <w:rPr>
                <w:rFonts w:ascii="Century Gothic" w:hAnsi="Century Gothic" w:eastAsia="Century Gothic"/>
                <w:sz w:val="20"/>
              </w:rPr>
            </w:pPr>
            <w:r w:rsidRPr="00071916">
              <w:rPr>
                <w:rFonts w:ascii="Century Gothic" w:hAnsi="Century Gothic" w:eastAsia="Century Gothic"/>
                <w:sz w:val="20"/>
              </w:rPr>
              <w:t>Printing plates, cylinders, cutting dies, print blankets and any other printing equipment shall be appropriately stored to minimise damage.</w:t>
            </w:r>
          </w:p>
        </w:tc>
        <w:tc>
          <w:tcPr>
            <w:tcW w:w="1310" w:type="dxa"/>
          </w:tcPr>
          <w:p w:rsidRPr="00071916" w:rsidR="00E36B00" w:rsidP="00540546" w:rsidRDefault="00E36B00" w14:paraId="63C2BD75" w14:textId="77777777">
            <w:pPr>
              <w:pStyle w:val="para"/>
              <w:rPr>
                <w:rFonts w:ascii="Century Gothic" w:hAnsi="Century Gothic" w:eastAsia="Century Gothic"/>
                <w:sz w:val="20"/>
              </w:rPr>
            </w:pPr>
          </w:p>
        </w:tc>
        <w:tc>
          <w:tcPr>
            <w:tcW w:w="3972" w:type="dxa"/>
          </w:tcPr>
          <w:p w:rsidRPr="00071916" w:rsidR="00E36B00" w:rsidP="00540546" w:rsidRDefault="00E36B00" w14:paraId="3238F2B6" w14:textId="77777777">
            <w:pPr>
              <w:pStyle w:val="para"/>
              <w:rPr>
                <w:rFonts w:ascii="Century Gothic" w:hAnsi="Century Gothic" w:eastAsia="Century Gothic"/>
                <w:sz w:val="20"/>
              </w:rPr>
            </w:pPr>
          </w:p>
        </w:tc>
      </w:tr>
      <w:tr w:rsidRPr="00071916" w:rsidR="00E36B00" w:rsidTr="3CB23367" w14:paraId="01ED4E65" w14:textId="2A2DD8EA">
        <w:trPr>
          <w:trHeight w:val="300"/>
        </w:trPr>
        <w:tc>
          <w:tcPr>
            <w:tcW w:w="1129" w:type="dxa"/>
            <w:gridSpan w:val="2"/>
            <w:shd w:val="clear" w:color="auto" w:fill="FFFFCC"/>
            <w:tcMar>
              <w:left w:w="105" w:type="dxa"/>
              <w:right w:w="105" w:type="dxa"/>
            </w:tcMar>
          </w:tcPr>
          <w:p w:rsidRPr="00071916" w:rsidR="00E36B00" w:rsidP="00540546" w:rsidRDefault="00E36B00" w14:paraId="6363EE65" w14:textId="77777777">
            <w:pPr>
              <w:pStyle w:val="para"/>
              <w:rPr>
                <w:rFonts w:ascii="Century Gothic" w:hAnsi="Century Gothic" w:eastAsia="Century Gothic"/>
                <w:sz w:val="20"/>
              </w:rPr>
            </w:pPr>
            <w:r w:rsidRPr="00071916">
              <w:rPr>
                <w:rFonts w:ascii="Century Gothic" w:hAnsi="Century Gothic" w:eastAsia="Century Gothic"/>
                <w:sz w:val="20"/>
              </w:rPr>
              <w:t>5.3.3</w:t>
            </w:r>
          </w:p>
        </w:tc>
        <w:tc>
          <w:tcPr>
            <w:tcW w:w="3225" w:type="dxa"/>
            <w:tcMar>
              <w:left w:w="105" w:type="dxa"/>
              <w:right w:w="105" w:type="dxa"/>
            </w:tcMar>
          </w:tcPr>
          <w:p w:rsidRPr="00071916" w:rsidR="00E36B00" w:rsidP="00540546" w:rsidRDefault="00E36B00" w14:paraId="0BBD8D95" w14:textId="77777777">
            <w:pPr>
              <w:pStyle w:val="para"/>
              <w:rPr>
                <w:rFonts w:ascii="Century Gothic" w:hAnsi="Century Gothic" w:eastAsia="Century Gothic"/>
                <w:sz w:val="20"/>
              </w:rPr>
            </w:pPr>
            <w:r w:rsidRPr="00071916">
              <w:rPr>
                <w:rFonts w:ascii="Century Gothic" w:hAnsi="Century Gothic" w:eastAsia="Century Gothic"/>
                <w:sz w:val="20"/>
              </w:rPr>
              <w:t>Each print run shall be approved against the agreed standard (or reference sample). This shall be recorded.</w:t>
            </w:r>
          </w:p>
        </w:tc>
        <w:tc>
          <w:tcPr>
            <w:tcW w:w="1310" w:type="dxa"/>
          </w:tcPr>
          <w:p w:rsidRPr="00071916" w:rsidR="00E36B00" w:rsidP="00540546" w:rsidRDefault="00E36B00" w14:paraId="3669A423" w14:textId="77777777">
            <w:pPr>
              <w:pStyle w:val="para"/>
              <w:rPr>
                <w:rFonts w:ascii="Century Gothic" w:hAnsi="Century Gothic" w:eastAsia="Century Gothic"/>
                <w:sz w:val="20"/>
              </w:rPr>
            </w:pPr>
          </w:p>
        </w:tc>
        <w:tc>
          <w:tcPr>
            <w:tcW w:w="3972" w:type="dxa"/>
          </w:tcPr>
          <w:p w:rsidRPr="00071916" w:rsidR="00E36B00" w:rsidP="00540546" w:rsidRDefault="00E36B00" w14:paraId="3BE75702" w14:textId="77777777">
            <w:pPr>
              <w:pStyle w:val="para"/>
              <w:rPr>
                <w:rFonts w:ascii="Century Gothic" w:hAnsi="Century Gothic" w:eastAsia="Century Gothic"/>
                <w:sz w:val="20"/>
              </w:rPr>
            </w:pPr>
          </w:p>
        </w:tc>
      </w:tr>
      <w:tr w:rsidRPr="00071916" w:rsidR="00E36B00" w:rsidTr="3CB23367" w14:paraId="1CE352EF" w14:textId="62AD31CD">
        <w:trPr>
          <w:trHeight w:val="300"/>
        </w:trPr>
        <w:tc>
          <w:tcPr>
            <w:tcW w:w="1129" w:type="dxa"/>
            <w:gridSpan w:val="2"/>
            <w:shd w:val="clear" w:color="auto" w:fill="FFFFCC"/>
            <w:tcMar>
              <w:left w:w="105" w:type="dxa"/>
              <w:right w:w="105" w:type="dxa"/>
            </w:tcMar>
          </w:tcPr>
          <w:p w:rsidRPr="00071916" w:rsidR="00E36B00" w:rsidP="00540546" w:rsidRDefault="00E36B00" w14:paraId="07E53430" w14:textId="77777777">
            <w:pPr>
              <w:pStyle w:val="para"/>
              <w:rPr>
                <w:rFonts w:ascii="Century Gothic" w:hAnsi="Century Gothic" w:eastAsia="Century Gothic"/>
                <w:sz w:val="20"/>
              </w:rPr>
            </w:pPr>
            <w:r w:rsidRPr="00071916">
              <w:rPr>
                <w:rFonts w:ascii="Century Gothic" w:hAnsi="Century Gothic" w:eastAsia="Century Gothic"/>
                <w:sz w:val="20"/>
              </w:rPr>
              <w:t>5.3.4</w:t>
            </w:r>
          </w:p>
        </w:tc>
        <w:tc>
          <w:tcPr>
            <w:tcW w:w="3225" w:type="dxa"/>
            <w:tcMar>
              <w:left w:w="105" w:type="dxa"/>
              <w:right w:w="105" w:type="dxa"/>
            </w:tcMar>
          </w:tcPr>
          <w:p w:rsidRPr="00071916" w:rsidR="00E36B00" w:rsidP="00540546" w:rsidRDefault="00E36B00" w14:paraId="7F0FD174" w14:textId="77777777">
            <w:pPr>
              <w:pStyle w:val="para"/>
              <w:rPr>
                <w:rFonts w:ascii="Century Gothic" w:hAnsi="Century Gothic" w:eastAsia="Century Gothic"/>
                <w:sz w:val="20"/>
              </w:rPr>
            </w:pPr>
            <w:r w:rsidRPr="00071916">
              <w:rPr>
                <w:rFonts w:ascii="Century Gothic" w:hAnsi="Century Gothic" w:eastAsia="Century Gothic"/>
                <w:sz w:val="20"/>
              </w:rPr>
              <w:t>A system shall be in place to detect and identify printing errors during the run and to sort these errors from the acceptable printed product.</w:t>
            </w:r>
          </w:p>
        </w:tc>
        <w:tc>
          <w:tcPr>
            <w:tcW w:w="1310" w:type="dxa"/>
          </w:tcPr>
          <w:p w:rsidRPr="00071916" w:rsidR="00E36B00" w:rsidP="00540546" w:rsidRDefault="00E36B00" w14:paraId="587EF3A0" w14:textId="77777777">
            <w:pPr>
              <w:pStyle w:val="para"/>
              <w:rPr>
                <w:rFonts w:ascii="Century Gothic" w:hAnsi="Century Gothic" w:eastAsia="Century Gothic"/>
                <w:sz w:val="20"/>
              </w:rPr>
            </w:pPr>
          </w:p>
        </w:tc>
        <w:tc>
          <w:tcPr>
            <w:tcW w:w="3972" w:type="dxa"/>
          </w:tcPr>
          <w:p w:rsidRPr="00071916" w:rsidR="00E36B00" w:rsidP="00540546" w:rsidRDefault="00E36B00" w14:paraId="295C648F" w14:textId="77777777">
            <w:pPr>
              <w:pStyle w:val="para"/>
              <w:rPr>
                <w:rFonts w:ascii="Century Gothic" w:hAnsi="Century Gothic" w:eastAsia="Century Gothic"/>
                <w:sz w:val="20"/>
              </w:rPr>
            </w:pPr>
          </w:p>
        </w:tc>
      </w:tr>
      <w:tr w:rsidRPr="00071916" w:rsidR="00E36B00" w:rsidTr="3CB23367" w14:paraId="14F40A36" w14:textId="053F865C">
        <w:trPr>
          <w:trHeight w:val="300"/>
        </w:trPr>
        <w:tc>
          <w:tcPr>
            <w:tcW w:w="1129" w:type="dxa"/>
            <w:gridSpan w:val="2"/>
            <w:shd w:val="clear" w:color="auto" w:fill="FFFFCC"/>
            <w:tcMar>
              <w:left w:w="105" w:type="dxa"/>
              <w:right w:w="105" w:type="dxa"/>
            </w:tcMar>
          </w:tcPr>
          <w:p w:rsidRPr="00071916" w:rsidR="00E36B00" w:rsidP="00540546" w:rsidRDefault="00E36B00" w14:paraId="57F1527F" w14:textId="77777777">
            <w:pPr>
              <w:pStyle w:val="para"/>
              <w:rPr>
                <w:rFonts w:ascii="Century Gothic" w:hAnsi="Century Gothic" w:eastAsia="Century Gothic"/>
                <w:sz w:val="20"/>
              </w:rPr>
            </w:pPr>
            <w:r w:rsidRPr="00071916">
              <w:rPr>
                <w:rFonts w:ascii="Century Gothic" w:hAnsi="Century Gothic" w:eastAsia="Century Gothic"/>
                <w:sz w:val="20"/>
              </w:rPr>
              <w:t>5.3.5</w:t>
            </w:r>
          </w:p>
        </w:tc>
        <w:tc>
          <w:tcPr>
            <w:tcW w:w="3225" w:type="dxa"/>
            <w:tcMar>
              <w:left w:w="105" w:type="dxa"/>
              <w:right w:w="105" w:type="dxa"/>
            </w:tcMar>
          </w:tcPr>
          <w:p w:rsidRPr="00071916" w:rsidR="00E36B00" w:rsidP="00540546" w:rsidRDefault="00E36B00" w14:paraId="5FF6AA67" w14:textId="77777777">
            <w:pPr>
              <w:pStyle w:val="para"/>
              <w:rPr>
                <w:rFonts w:ascii="Century Gothic" w:hAnsi="Century Gothic" w:eastAsia="Century Gothic"/>
                <w:sz w:val="20"/>
              </w:rPr>
            </w:pPr>
            <w:r w:rsidRPr="00071916">
              <w:rPr>
                <w:rFonts w:ascii="Century Gothic" w:hAnsi="Century Gothic" w:eastAsia="Century Gothic"/>
                <w:sz w:val="20"/>
              </w:rPr>
              <w:t>Where composite print is used, a system shall be in place to ensure effective segregation of differing print variants.</w:t>
            </w:r>
          </w:p>
        </w:tc>
        <w:tc>
          <w:tcPr>
            <w:tcW w:w="1310" w:type="dxa"/>
          </w:tcPr>
          <w:p w:rsidRPr="00071916" w:rsidR="00E36B00" w:rsidP="00540546" w:rsidRDefault="00E36B00" w14:paraId="495D0F16" w14:textId="77777777">
            <w:pPr>
              <w:pStyle w:val="para"/>
              <w:rPr>
                <w:rFonts w:ascii="Century Gothic" w:hAnsi="Century Gothic" w:eastAsia="Century Gothic"/>
                <w:sz w:val="20"/>
              </w:rPr>
            </w:pPr>
          </w:p>
        </w:tc>
        <w:tc>
          <w:tcPr>
            <w:tcW w:w="3972" w:type="dxa"/>
          </w:tcPr>
          <w:p w:rsidRPr="00071916" w:rsidR="00E36B00" w:rsidP="00540546" w:rsidRDefault="00E36B00" w14:paraId="711232D6" w14:textId="77777777">
            <w:pPr>
              <w:pStyle w:val="para"/>
              <w:rPr>
                <w:rFonts w:ascii="Century Gothic" w:hAnsi="Century Gothic" w:eastAsia="Century Gothic"/>
                <w:sz w:val="20"/>
              </w:rPr>
            </w:pPr>
          </w:p>
        </w:tc>
      </w:tr>
      <w:tr w:rsidRPr="00071916" w:rsidR="00E36B00" w:rsidTr="3CB23367" w14:paraId="18F6A121" w14:textId="3E36F796">
        <w:trPr>
          <w:trHeight w:val="300"/>
        </w:trPr>
        <w:tc>
          <w:tcPr>
            <w:tcW w:w="1129" w:type="dxa"/>
            <w:gridSpan w:val="2"/>
            <w:shd w:val="clear" w:color="auto" w:fill="FFFFCC"/>
            <w:tcMar>
              <w:left w:w="105" w:type="dxa"/>
              <w:right w:w="105" w:type="dxa"/>
            </w:tcMar>
          </w:tcPr>
          <w:p w:rsidRPr="00071916" w:rsidR="00E36B00" w:rsidP="00540546" w:rsidRDefault="00E36B00" w14:paraId="71387675" w14:textId="77777777">
            <w:pPr>
              <w:pStyle w:val="para"/>
              <w:rPr>
                <w:rFonts w:ascii="Century Gothic" w:hAnsi="Century Gothic" w:eastAsia="Century Gothic"/>
                <w:sz w:val="20"/>
              </w:rPr>
            </w:pPr>
            <w:r w:rsidRPr="00071916">
              <w:rPr>
                <w:rFonts w:ascii="Century Gothic" w:hAnsi="Century Gothic" w:eastAsia="Century Gothic"/>
                <w:sz w:val="20"/>
              </w:rPr>
              <w:t>5.3.6</w:t>
            </w:r>
          </w:p>
        </w:tc>
        <w:tc>
          <w:tcPr>
            <w:tcW w:w="3225" w:type="dxa"/>
            <w:tcMar>
              <w:left w:w="105" w:type="dxa"/>
              <w:right w:w="105" w:type="dxa"/>
            </w:tcMar>
          </w:tcPr>
          <w:p w:rsidRPr="00071916" w:rsidR="00E36B00" w:rsidP="00540546" w:rsidRDefault="00E36B00" w14:paraId="1E25533A" w14:textId="77777777">
            <w:pPr>
              <w:pStyle w:val="para"/>
              <w:rPr>
                <w:rFonts w:ascii="Century Gothic" w:hAnsi="Century Gothic" w:eastAsia="Century Gothic"/>
                <w:sz w:val="20"/>
              </w:rPr>
            </w:pPr>
            <w:r w:rsidRPr="00071916">
              <w:rPr>
                <w:rFonts w:ascii="Century Gothic" w:hAnsi="Century Gothic" w:eastAsia="Century Gothic"/>
                <w:sz w:val="20"/>
              </w:rPr>
              <w:t>Any unused printed product shall be accounted for and either disposed of or identified and appropriately stored.</w:t>
            </w:r>
          </w:p>
        </w:tc>
        <w:tc>
          <w:tcPr>
            <w:tcW w:w="1310" w:type="dxa"/>
          </w:tcPr>
          <w:p w:rsidRPr="00071916" w:rsidR="00E36B00" w:rsidP="00540546" w:rsidRDefault="00E36B00" w14:paraId="0A3F01D9" w14:textId="77777777">
            <w:pPr>
              <w:pStyle w:val="para"/>
              <w:rPr>
                <w:rFonts w:ascii="Century Gothic" w:hAnsi="Century Gothic" w:eastAsia="Century Gothic"/>
                <w:sz w:val="20"/>
              </w:rPr>
            </w:pPr>
          </w:p>
        </w:tc>
        <w:tc>
          <w:tcPr>
            <w:tcW w:w="3972" w:type="dxa"/>
          </w:tcPr>
          <w:p w:rsidRPr="00071916" w:rsidR="00E36B00" w:rsidP="00540546" w:rsidRDefault="00E36B00" w14:paraId="5DC50B95" w14:textId="77777777">
            <w:pPr>
              <w:pStyle w:val="para"/>
              <w:rPr>
                <w:rFonts w:ascii="Century Gothic" w:hAnsi="Century Gothic" w:eastAsia="Century Gothic"/>
                <w:sz w:val="20"/>
              </w:rPr>
            </w:pPr>
          </w:p>
        </w:tc>
      </w:tr>
      <w:tr w:rsidRPr="00071916" w:rsidR="00E36B00" w:rsidTr="3CB23367" w14:paraId="3A418FBB" w14:textId="19284633">
        <w:trPr>
          <w:trHeight w:val="300"/>
        </w:trPr>
        <w:tc>
          <w:tcPr>
            <w:tcW w:w="1129" w:type="dxa"/>
            <w:gridSpan w:val="2"/>
            <w:shd w:val="clear" w:color="auto" w:fill="FFFFCC"/>
            <w:tcMar>
              <w:left w:w="105" w:type="dxa"/>
              <w:right w:w="105" w:type="dxa"/>
            </w:tcMar>
          </w:tcPr>
          <w:p w:rsidRPr="00071916" w:rsidR="00E36B00" w:rsidP="00540546" w:rsidRDefault="00E36B00" w14:paraId="48902649" w14:textId="77777777">
            <w:pPr>
              <w:pStyle w:val="para"/>
              <w:rPr>
                <w:rFonts w:ascii="Century Gothic" w:hAnsi="Century Gothic" w:eastAsia="Century Gothic"/>
                <w:sz w:val="20"/>
              </w:rPr>
            </w:pPr>
            <w:r w:rsidRPr="00071916">
              <w:rPr>
                <w:rFonts w:ascii="Century Gothic" w:hAnsi="Century Gothic" w:eastAsia="Century Gothic"/>
                <w:sz w:val="20"/>
              </w:rPr>
              <w:t>5.3.7</w:t>
            </w:r>
          </w:p>
        </w:tc>
        <w:tc>
          <w:tcPr>
            <w:tcW w:w="3225" w:type="dxa"/>
            <w:tcMar>
              <w:left w:w="105" w:type="dxa"/>
              <w:right w:w="105" w:type="dxa"/>
            </w:tcMar>
          </w:tcPr>
          <w:p w:rsidRPr="00071916" w:rsidR="00E36B00" w:rsidP="00540546" w:rsidRDefault="00E36B00" w14:paraId="5D199A4E" w14:textId="77777777">
            <w:pPr>
              <w:pStyle w:val="para"/>
              <w:rPr>
                <w:rFonts w:ascii="Century Gothic" w:hAnsi="Century Gothic" w:eastAsia="Century Gothic"/>
                <w:sz w:val="20"/>
              </w:rPr>
            </w:pPr>
            <w:r w:rsidRPr="00071916">
              <w:rPr>
                <w:rFonts w:ascii="Century Gothic" w:hAnsi="Century Gothic" w:eastAsia="Century Gothic"/>
                <w:sz w:val="20"/>
              </w:rPr>
              <w:t>Lighting in print inspection cabinets and other means of print/colour checking shall be agreed with the customer or conform to accepted industry standards.</w:t>
            </w:r>
          </w:p>
        </w:tc>
        <w:tc>
          <w:tcPr>
            <w:tcW w:w="1310" w:type="dxa"/>
          </w:tcPr>
          <w:p w:rsidRPr="00071916" w:rsidR="00E36B00" w:rsidP="00540546" w:rsidRDefault="00E36B00" w14:paraId="60BE49E2" w14:textId="77777777">
            <w:pPr>
              <w:pStyle w:val="para"/>
              <w:rPr>
                <w:rFonts w:ascii="Century Gothic" w:hAnsi="Century Gothic" w:eastAsia="Century Gothic"/>
                <w:sz w:val="20"/>
              </w:rPr>
            </w:pPr>
          </w:p>
        </w:tc>
        <w:tc>
          <w:tcPr>
            <w:tcW w:w="3972" w:type="dxa"/>
          </w:tcPr>
          <w:p w:rsidRPr="00071916" w:rsidR="00E36B00" w:rsidP="00540546" w:rsidRDefault="00E36B00" w14:paraId="3919D584" w14:textId="77777777">
            <w:pPr>
              <w:pStyle w:val="para"/>
              <w:rPr>
                <w:rFonts w:ascii="Century Gothic" w:hAnsi="Century Gothic" w:eastAsia="Century Gothic"/>
                <w:sz w:val="20"/>
              </w:rPr>
            </w:pPr>
          </w:p>
        </w:tc>
      </w:tr>
    </w:tbl>
    <w:tbl>
      <w:tblPr>
        <w:tblStyle w:val="TableGrid"/>
        <w:tblW w:w="9644" w:type="dxa"/>
        <w:tblInd w:w="-5" w:type="dxa"/>
        <w:tblLook w:val="01E0" w:firstRow="1" w:lastRow="1" w:firstColumn="1" w:lastColumn="1" w:noHBand="0" w:noVBand="0"/>
      </w:tblPr>
      <w:tblGrid>
        <w:gridCol w:w="1575"/>
        <w:gridCol w:w="8069"/>
      </w:tblGrid>
      <w:tr w:rsidRPr="00071916" w:rsidR="00E36B00" w:rsidTr="3CB23367" w14:paraId="42C10F0E" w14:textId="77777777">
        <w:tc>
          <w:tcPr>
            <w:tcW w:w="9644" w:type="dxa"/>
            <w:gridSpan w:val="2"/>
            <w:shd w:val="clear" w:color="auto" w:fill="00B0F0"/>
          </w:tcPr>
          <w:p w:rsidRPr="00071916" w:rsidR="00E36B00" w:rsidP="00540546" w:rsidRDefault="00E36B00" w14:paraId="0CD42CA3" w14:textId="431C5A54">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w:t>
            </w:r>
            <w:r w:rsidRPr="00071916" w:rsidR="00B138A4">
              <w:rPr>
                <w:rFonts w:ascii="Century Gothic" w:hAnsi="Century Gothic"/>
                <w:color w:val="FFFFFF" w:themeColor="background1"/>
                <w:sz w:val="20"/>
                <w:szCs w:val="20"/>
              </w:rPr>
              <w:t>4</w:t>
            </w:r>
            <w:r w:rsidRPr="00071916">
              <w:rPr>
                <w:rFonts w:ascii="Century Gothic" w:hAnsi="Century Gothic"/>
                <w:color w:val="FFFFFF" w:themeColor="background1"/>
                <w:sz w:val="20"/>
                <w:szCs w:val="20"/>
              </w:rPr>
              <w:tab/>
            </w:r>
            <w:r w:rsidRPr="00071916" w:rsidR="00B70958">
              <w:rPr>
                <w:rFonts w:ascii="Century Gothic" w:hAnsi="Century Gothic"/>
                <w:color w:val="FFFFFF" w:themeColor="background1"/>
                <w:sz w:val="20"/>
                <w:szCs w:val="20"/>
              </w:rPr>
              <w:t>Manufacturing p</w:t>
            </w:r>
            <w:r w:rsidRPr="00071916" w:rsidR="00B138A4">
              <w:rPr>
                <w:rFonts w:ascii="Century Gothic" w:hAnsi="Century Gothic"/>
                <w:color w:val="FFFFFF" w:themeColor="background1"/>
                <w:sz w:val="20"/>
                <w:szCs w:val="20"/>
              </w:rPr>
              <w:t>rocess</w:t>
            </w:r>
            <w:r w:rsidRPr="00071916">
              <w:rPr>
                <w:rFonts w:ascii="Century Gothic" w:hAnsi="Century Gothic"/>
                <w:color w:val="FFFFFF" w:themeColor="background1"/>
                <w:sz w:val="20"/>
                <w:szCs w:val="20"/>
              </w:rPr>
              <w:t xml:space="preserve"> control</w:t>
            </w:r>
          </w:p>
        </w:tc>
      </w:tr>
      <w:tr w:rsidRPr="00071916" w:rsidR="00E36B00" w:rsidTr="3CB23367" w14:paraId="22CED50C" w14:textId="77777777">
        <w:tc>
          <w:tcPr>
            <w:tcW w:w="1575" w:type="dxa"/>
            <w:shd w:val="clear" w:color="auto" w:fill="D3E5F6"/>
          </w:tcPr>
          <w:p w:rsidRPr="00071916" w:rsidR="00E36B00" w:rsidP="00540546" w:rsidRDefault="00C418C3" w14:paraId="036B5B84" w14:textId="5924AC1D">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E36B00" w:rsidP="00540546" w:rsidRDefault="00E36B00" w14:paraId="48A278BF" w14:textId="77777777">
            <w:pPr>
              <w:rPr>
                <w:rFonts w:ascii="Century Gothic" w:hAnsi="Century Gothic"/>
                <w:sz w:val="20"/>
                <w:szCs w:val="20"/>
              </w:rPr>
            </w:pPr>
          </w:p>
        </w:tc>
        <w:tc>
          <w:tcPr>
            <w:tcW w:w="8069" w:type="dxa"/>
            <w:shd w:val="clear" w:color="auto" w:fill="D3E5F6"/>
          </w:tcPr>
          <w:p w:rsidRPr="00071916" w:rsidR="00E36B00" w:rsidP="00540546" w:rsidRDefault="00B70958" w14:paraId="1BFF0E28" w14:textId="6FED631E">
            <w:pPr>
              <w:pStyle w:val="para"/>
              <w:rPr>
                <w:rFonts w:ascii="Century Gothic" w:hAnsi="Century Gothic" w:eastAsia="Century Gothic"/>
                <w:sz w:val="20"/>
              </w:rPr>
            </w:pPr>
            <w:r w:rsidRPr="00071916">
              <w:rPr>
                <w:rFonts w:ascii="Century Gothic" w:hAnsi="Century Gothic" w:eastAsia="Century Gothic"/>
                <w:sz w:val="20"/>
              </w:rPr>
              <w:t>Procedures, work instructions and specifications shall be in place to ensure effective compliance with product and customer requirements throughout the manufacturing operations.</w:t>
            </w:r>
          </w:p>
        </w:tc>
      </w:tr>
    </w:tbl>
    <w:tbl>
      <w:tblPr>
        <w:tblStyle w:val="TableGrid33"/>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9"/>
        <w:gridCol w:w="510"/>
        <w:gridCol w:w="3177"/>
        <w:gridCol w:w="1280"/>
        <w:gridCol w:w="4010"/>
      </w:tblGrid>
      <w:tr w:rsidRPr="00071916" w:rsidR="00C90F61" w:rsidTr="03DED8F7" w14:paraId="6DDF0D4C" w14:textId="64C1DA5C">
        <w:trPr>
          <w:trHeight w:val="285"/>
        </w:trPr>
        <w:tc>
          <w:tcPr>
            <w:tcW w:w="1169" w:type="dxa"/>
            <w:gridSpan w:val="2"/>
            <w:tcMar>
              <w:left w:w="105" w:type="dxa"/>
              <w:right w:w="105" w:type="dxa"/>
            </w:tcMar>
          </w:tcPr>
          <w:p w:rsidRPr="00071916" w:rsidR="00C90F61" w:rsidP="00540546" w:rsidRDefault="00C90F61" w14:paraId="720A151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177" w:type="dxa"/>
            <w:tcMar>
              <w:left w:w="105" w:type="dxa"/>
              <w:right w:w="105" w:type="dxa"/>
            </w:tcMar>
          </w:tcPr>
          <w:p w:rsidRPr="00071916" w:rsidR="00C90F61" w:rsidP="00540546" w:rsidRDefault="00C90F61" w14:paraId="07D768E0"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80" w:type="dxa"/>
          </w:tcPr>
          <w:p w:rsidRPr="00071916" w:rsidR="00C90F61" w:rsidP="00540546" w:rsidRDefault="00C90F61" w14:paraId="4F91CC2E" w14:textId="05FA83B5">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4010" w:type="dxa"/>
          </w:tcPr>
          <w:p w:rsidRPr="00071916" w:rsidR="00C90F61" w:rsidP="00540546" w:rsidRDefault="00C90F61" w14:paraId="7BE2EB49" w14:textId="73CF1ABC">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C90F61" w:rsidTr="03DED8F7" w14:paraId="319E8EE4" w14:textId="2C14D986">
        <w:trPr>
          <w:trHeight w:val="285"/>
        </w:trPr>
        <w:tc>
          <w:tcPr>
            <w:tcW w:w="659" w:type="dxa"/>
            <w:shd w:val="clear" w:color="auto" w:fill="FFFFCC"/>
            <w:tcMar>
              <w:left w:w="105" w:type="dxa"/>
              <w:right w:w="105" w:type="dxa"/>
            </w:tcMar>
          </w:tcPr>
          <w:p w:rsidRPr="00071916" w:rsidR="00C90F61" w:rsidP="00540546" w:rsidRDefault="00C90F61" w14:paraId="210E1818" w14:textId="77777777">
            <w:pPr>
              <w:pStyle w:val="para"/>
              <w:rPr>
                <w:rFonts w:ascii="Century Gothic" w:hAnsi="Century Gothic" w:eastAsia="Century Gothic"/>
                <w:sz w:val="20"/>
              </w:rPr>
            </w:pPr>
            <w:r w:rsidRPr="00071916">
              <w:rPr>
                <w:rFonts w:ascii="Century Gothic" w:hAnsi="Century Gothic" w:eastAsia="Century Gothic"/>
                <w:sz w:val="20"/>
              </w:rPr>
              <w:t>5.4.1</w:t>
            </w:r>
          </w:p>
        </w:tc>
        <w:tc>
          <w:tcPr>
            <w:tcW w:w="510" w:type="dxa"/>
            <w:shd w:val="clear" w:color="auto" w:fill="B8CCE4" w:themeFill="accent1" w:themeFillTint="66"/>
            <w:tcMar>
              <w:left w:w="105" w:type="dxa"/>
              <w:right w:w="105" w:type="dxa"/>
            </w:tcMar>
          </w:tcPr>
          <w:p w:rsidRPr="00071916" w:rsidR="00C90F61" w:rsidP="00540546" w:rsidRDefault="00C90F61" w14:paraId="34BF1162" w14:textId="77777777">
            <w:pPr>
              <w:pStyle w:val="para"/>
              <w:rPr>
                <w:rFonts w:ascii="Century Gothic" w:hAnsi="Century Gothic" w:eastAsia="Century Gothic"/>
                <w:sz w:val="20"/>
              </w:rPr>
            </w:pPr>
          </w:p>
        </w:tc>
        <w:tc>
          <w:tcPr>
            <w:tcW w:w="3177" w:type="dxa"/>
            <w:tcMar>
              <w:left w:w="105" w:type="dxa"/>
              <w:right w:w="105" w:type="dxa"/>
            </w:tcMar>
          </w:tcPr>
          <w:p w:rsidRPr="00071916" w:rsidR="00C90F61" w:rsidP="00540546" w:rsidRDefault="00C90F61" w14:paraId="210AAD14" w14:textId="77777777">
            <w:pPr>
              <w:pStyle w:val="para"/>
              <w:rPr>
                <w:rFonts w:ascii="Century Gothic" w:hAnsi="Century Gothic" w:eastAsia="Century Gothic"/>
                <w:sz w:val="20"/>
              </w:rPr>
            </w:pPr>
            <w:r w:rsidRPr="00071916">
              <w:rPr>
                <w:rFonts w:ascii="Century Gothic" w:hAnsi="Century Gothic" w:eastAsia="Century Gothic"/>
                <w:sz w:val="20"/>
              </w:rPr>
              <w:t xml:space="preserve">The site shall identify and record all potential product quality defects that are reasonably expected to occur at each step, in relation to the product and manufacturing operations. </w:t>
            </w:r>
          </w:p>
        </w:tc>
        <w:tc>
          <w:tcPr>
            <w:tcW w:w="1280" w:type="dxa"/>
          </w:tcPr>
          <w:p w:rsidRPr="00071916" w:rsidR="00C90F61" w:rsidP="00540546" w:rsidRDefault="00C90F61" w14:paraId="34BBCA62" w14:textId="77777777">
            <w:pPr>
              <w:pStyle w:val="para"/>
              <w:rPr>
                <w:rFonts w:ascii="Century Gothic" w:hAnsi="Century Gothic" w:eastAsia="Century Gothic"/>
                <w:sz w:val="20"/>
              </w:rPr>
            </w:pPr>
          </w:p>
        </w:tc>
        <w:tc>
          <w:tcPr>
            <w:tcW w:w="4010" w:type="dxa"/>
          </w:tcPr>
          <w:p w:rsidRPr="00071916" w:rsidR="00C90F61" w:rsidP="00540546" w:rsidRDefault="00C90F61" w14:paraId="36E9B5E2" w14:textId="002F617E">
            <w:pPr>
              <w:pStyle w:val="para"/>
              <w:rPr>
                <w:rFonts w:ascii="Century Gothic" w:hAnsi="Century Gothic" w:eastAsia="Century Gothic"/>
                <w:sz w:val="20"/>
              </w:rPr>
            </w:pPr>
          </w:p>
        </w:tc>
      </w:tr>
      <w:tr w:rsidRPr="00071916" w:rsidR="00C90F61" w:rsidTr="03DED8F7" w14:paraId="2A212C51" w14:textId="13DBF04C">
        <w:trPr>
          <w:trHeight w:val="285"/>
        </w:trPr>
        <w:tc>
          <w:tcPr>
            <w:tcW w:w="659" w:type="dxa"/>
            <w:shd w:val="clear" w:color="auto" w:fill="FFFFCC"/>
            <w:tcMar>
              <w:left w:w="105" w:type="dxa"/>
              <w:right w:w="105" w:type="dxa"/>
            </w:tcMar>
          </w:tcPr>
          <w:p w:rsidRPr="00071916" w:rsidR="00C90F61" w:rsidP="00540546" w:rsidRDefault="00C90F61" w14:paraId="2ADC8444" w14:textId="77777777">
            <w:pPr>
              <w:pStyle w:val="para"/>
              <w:rPr>
                <w:rFonts w:ascii="Century Gothic" w:hAnsi="Century Gothic" w:eastAsia="Century Gothic"/>
                <w:sz w:val="20"/>
              </w:rPr>
            </w:pPr>
            <w:r w:rsidRPr="00071916">
              <w:rPr>
                <w:rFonts w:ascii="Century Gothic" w:hAnsi="Century Gothic" w:eastAsia="Century Gothic"/>
                <w:sz w:val="20"/>
              </w:rPr>
              <w:t>5.4.2</w:t>
            </w:r>
          </w:p>
        </w:tc>
        <w:tc>
          <w:tcPr>
            <w:tcW w:w="510" w:type="dxa"/>
            <w:shd w:val="clear" w:color="auto" w:fill="B8CCE4" w:themeFill="accent1" w:themeFillTint="66"/>
            <w:tcMar>
              <w:left w:w="105" w:type="dxa"/>
              <w:right w:w="105" w:type="dxa"/>
            </w:tcMar>
          </w:tcPr>
          <w:p w:rsidRPr="00071916" w:rsidR="00C90F61" w:rsidP="00540546" w:rsidRDefault="00C90F61" w14:paraId="68CAEA76" w14:textId="77777777">
            <w:pPr>
              <w:pStyle w:val="para"/>
              <w:rPr>
                <w:rFonts w:ascii="Century Gothic" w:hAnsi="Century Gothic" w:eastAsia="Century Gothic"/>
                <w:sz w:val="20"/>
              </w:rPr>
            </w:pPr>
          </w:p>
        </w:tc>
        <w:tc>
          <w:tcPr>
            <w:tcW w:w="3177" w:type="dxa"/>
            <w:tcMar>
              <w:left w:w="105" w:type="dxa"/>
              <w:right w:w="105" w:type="dxa"/>
            </w:tcMar>
          </w:tcPr>
          <w:p w:rsidRPr="00071916" w:rsidR="00C90F61" w:rsidP="00540546" w:rsidRDefault="00C90F61" w14:paraId="4B918ED4" w14:textId="77777777">
            <w:pPr>
              <w:pStyle w:val="para"/>
              <w:rPr>
                <w:rFonts w:ascii="Century Gothic" w:hAnsi="Century Gothic" w:eastAsia="Century Gothic"/>
                <w:sz w:val="20"/>
              </w:rPr>
            </w:pPr>
            <w:r w:rsidRPr="00071916">
              <w:rPr>
                <w:rFonts w:ascii="Century Gothic" w:hAnsi="Century Gothic" w:eastAsia="Century Gothic"/>
                <w:sz w:val="20"/>
              </w:rPr>
              <w:t>The site shall identify manufacturing process control points that can prevent or limit the risk of producing products with quality defects.</w:t>
            </w:r>
          </w:p>
        </w:tc>
        <w:tc>
          <w:tcPr>
            <w:tcW w:w="1280" w:type="dxa"/>
          </w:tcPr>
          <w:p w:rsidRPr="00071916" w:rsidR="00C90F61" w:rsidP="00540546" w:rsidRDefault="00C90F61" w14:paraId="2419CA36" w14:textId="77777777">
            <w:pPr>
              <w:pStyle w:val="para"/>
              <w:rPr>
                <w:rFonts w:ascii="Century Gothic" w:hAnsi="Century Gothic" w:eastAsia="Century Gothic"/>
                <w:sz w:val="20"/>
              </w:rPr>
            </w:pPr>
          </w:p>
        </w:tc>
        <w:tc>
          <w:tcPr>
            <w:tcW w:w="4010" w:type="dxa"/>
          </w:tcPr>
          <w:p w:rsidRPr="00071916" w:rsidR="00C90F61" w:rsidP="00540546" w:rsidRDefault="00C90F61" w14:paraId="779E541F" w14:textId="0CB558BC">
            <w:pPr>
              <w:pStyle w:val="para"/>
              <w:rPr>
                <w:rFonts w:ascii="Century Gothic" w:hAnsi="Century Gothic" w:eastAsia="Century Gothic"/>
                <w:sz w:val="20"/>
              </w:rPr>
            </w:pPr>
          </w:p>
        </w:tc>
      </w:tr>
      <w:tr w:rsidRPr="00071916" w:rsidR="00C90F61" w:rsidTr="03DED8F7" w14:paraId="76A3A4C2" w14:textId="30CE5250">
        <w:trPr>
          <w:trHeight w:val="285"/>
        </w:trPr>
        <w:tc>
          <w:tcPr>
            <w:tcW w:w="1169" w:type="dxa"/>
            <w:gridSpan w:val="2"/>
            <w:shd w:val="clear" w:color="auto" w:fill="B8CCE4" w:themeFill="accent1" w:themeFillTint="66"/>
            <w:tcMar>
              <w:left w:w="105" w:type="dxa"/>
              <w:right w:w="105" w:type="dxa"/>
            </w:tcMar>
          </w:tcPr>
          <w:p w:rsidRPr="00071916" w:rsidR="00C90F61" w:rsidP="00540546" w:rsidRDefault="00C90F61" w14:paraId="55ADD5F9" w14:textId="77777777">
            <w:pPr>
              <w:pStyle w:val="para"/>
              <w:rPr>
                <w:rFonts w:ascii="Century Gothic" w:hAnsi="Century Gothic" w:eastAsia="Century Gothic"/>
                <w:sz w:val="20"/>
              </w:rPr>
            </w:pPr>
            <w:r w:rsidRPr="00071916">
              <w:rPr>
                <w:rFonts w:ascii="Century Gothic" w:hAnsi="Century Gothic" w:eastAsia="Century Gothic"/>
                <w:sz w:val="20"/>
              </w:rPr>
              <w:t>5.4.3</w:t>
            </w:r>
          </w:p>
        </w:tc>
        <w:tc>
          <w:tcPr>
            <w:tcW w:w="3177" w:type="dxa"/>
            <w:tcMar>
              <w:left w:w="105" w:type="dxa"/>
              <w:right w:w="105" w:type="dxa"/>
            </w:tcMar>
          </w:tcPr>
          <w:p w:rsidRPr="00071916" w:rsidR="00C90F61" w:rsidP="00540546" w:rsidRDefault="00C90F61" w14:paraId="08F6944B" w14:textId="77777777">
            <w:pPr>
              <w:pStyle w:val="para"/>
              <w:rPr>
                <w:rFonts w:ascii="Century Gothic" w:hAnsi="Century Gothic" w:eastAsia="Century Gothic"/>
                <w:sz w:val="20"/>
              </w:rPr>
            </w:pPr>
            <w:r w:rsidRPr="00071916">
              <w:rPr>
                <w:rFonts w:ascii="Century Gothic" w:hAnsi="Century Gothic" w:eastAsia="Century Gothic"/>
                <w:sz w:val="20"/>
              </w:rPr>
              <w:t>For each manufacturing process control point, machine settings or control limits shall be established and documented.</w:t>
            </w:r>
          </w:p>
        </w:tc>
        <w:tc>
          <w:tcPr>
            <w:tcW w:w="1280" w:type="dxa"/>
          </w:tcPr>
          <w:p w:rsidRPr="00071916" w:rsidR="00C90F61" w:rsidP="00540546" w:rsidRDefault="00C90F61" w14:paraId="3B45DB8F" w14:textId="77777777">
            <w:pPr>
              <w:pStyle w:val="para"/>
              <w:rPr>
                <w:rFonts w:ascii="Century Gothic" w:hAnsi="Century Gothic" w:eastAsia="Century Gothic"/>
                <w:sz w:val="20"/>
              </w:rPr>
            </w:pPr>
          </w:p>
        </w:tc>
        <w:tc>
          <w:tcPr>
            <w:tcW w:w="4010" w:type="dxa"/>
          </w:tcPr>
          <w:p w:rsidRPr="00071916" w:rsidR="00C90F61" w:rsidP="00540546" w:rsidRDefault="00C90F61" w14:paraId="763893DC" w14:textId="067E6DC5">
            <w:pPr>
              <w:pStyle w:val="para"/>
              <w:rPr>
                <w:rFonts w:ascii="Century Gothic" w:hAnsi="Century Gothic" w:eastAsia="Century Gothic"/>
                <w:sz w:val="20"/>
              </w:rPr>
            </w:pPr>
          </w:p>
        </w:tc>
      </w:tr>
      <w:tr w:rsidRPr="00071916" w:rsidR="00C90F61" w:rsidTr="03DED8F7" w14:paraId="6E8F6FF8" w14:textId="178354E9">
        <w:trPr>
          <w:trHeight w:val="285"/>
        </w:trPr>
        <w:tc>
          <w:tcPr>
            <w:tcW w:w="1169" w:type="dxa"/>
            <w:gridSpan w:val="2"/>
            <w:shd w:val="clear" w:color="auto" w:fill="FFFFCC"/>
            <w:tcMar>
              <w:left w:w="105" w:type="dxa"/>
              <w:right w:w="105" w:type="dxa"/>
            </w:tcMar>
          </w:tcPr>
          <w:p w:rsidRPr="00071916" w:rsidR="00C90F61" w:rsidP="00540546" w:rsidRDefault="00C90F61" w14:paraId="7EF4AA6C" w14:textId="77777777">
            <w:pPr>
              <w:pStyle w:val="para"/>
              <w:rPr>
                <w:rFonts w:ascii="Century Gothic" w:hAnsi="Century Gothic" w:eastAsia="Century Gothic"/>
                <w:sz w:val="20"/>
              </w:rPr>
            </w:pPr>
            <w:r w:rsidRPr="00071916">
              <w:rPr>
                <w:rFonts w:ascii="Century Gothic" w:hAnsi="Century Gothic" w:eastAsia="Century Gothic"/>
                <w:sz w:val="20"/>
              </w:rPr>
              <w:t>5.4.4</w:t>
            </w:r>
          </w:p>
        </w:tc>
        <w:tc>
          <w:tcPr>
            <w:tcW w:w="3177" w:type="dxa"/>
            <w:tcMar>
              <w:left w:w="105" w:type="dxa"/>
              <w:right w:w="105" w:type="dxa"/>
            </w:tcMar>
          </w:tcPr>
          <w:p w:rsidRPr="00071916" w:rsidR="00C90F61" w:rsidP="00540546" w:rsidRDefault="00C90F61" w14:paraId="0B3AEC7F" w14:textId="77777777">
            <w:pPr>
              <w:pStyle w:val="para"/>
              <w:rPr>
                <w:rFonts w:ascii="Century Gothic" w:hAnsi="Century Gothic" w:eastAsia="Century Gothic"/>
                <w:sz w:val="20"/>
              </w:rPr>
            </w:pPr>
            <w:r w:rsidRPr="00071916">
              <w:rPr>
                <w:rFonts w:ascii="Century Gothic" w:hAnsi="Century Gothic" w:eastAsia="Century Gothic"/>
                <w:sz w:val="20"/>
              </w:rPr>
              <w:t>A bill of materials and/or specification (including manufacturing process control points) shall be available for each batch or lot during manufacturing.</w:t>
            </w:r>
          </w:p>
        </w:tc>
        <w:tc>
          <w:tcPr>
            <w:tcW w:w="1280" w:type="dxa"/>
          </w:tcPr>
          <w:p w:rsidRPr="00071916" w:rsidR="00C90F61" w:rsidP="00540546" w:rsidRDefault="00C90F61" w14:paraId="3482258B" w14:textId="77777777">
            <w:pPr>
              <w:pStyle w:val="para"/>
              <w:rPr>
                <w:rFonts w:ascii="Century Gothic" w:hAnsi="Century Gothic" w:eastAsia="Century Gothic"/>
                <w:sz w:val="20"/>
              </w:rPr>
            </w:pPr>
          </w:p>
        </w:tc>
        <w:tc>
          <w:tcPr>
            <w:tcW w:w="4010" w:type="dxa"/>
          </w:tcPr>
          <w:p w:rsidRPr="00071916" w:rsidR="00C90F61" w:rsidP="00540546" w:rsidRDefault="00C90F61" w14:paraId="245D19F5" w14:textId="508FB791">
            <w:pPr>
              <w:pStyle w:val="para"/>
              <w:rPr>
                <w:rFonts w:ascii="Century Gothic" w:hAnsi="Century Gothic" w:eastAsia="Century Gothic"/>
                <w:sz w:val="20"/>
              </w:rPr>
            </w:pPr>
          </w:p>
        </w:tc>
      </w:tr>
      <w:tr w:rsidRPr="00071916" w:rsidR="00C90F61" w:rsidTr="03DED8F7" w14:paraId="366C44FC" w14:textId="7AB5F81A">
        <w:trPr>
          <w:trHeight w:val="285"/>
        </w:trPr>
        <w:tc>
          <w:tcPr>
            <w:tcW w:w="1169" w:type="dxa"/>
            <w:gridSpan w:val="2"/>
            <w:shd w:val="clear" w:color="auto" w:fill="FFFFCC"/>
            <w:tcMar>
              <w:left w:w="105" w:type="dxa"/>
              <w:right w:w="105" w:type="dxa"/>
            </w:tcMar>
          </w:tcPr>
          <w:p w:rsidRPr="00071916" w:rsidR="00C90F61" w:rsidP="00540546" w:rsidRDefault="00C90F61" w14:paraId="0FC760E7" w14:textId="77777777">
            <w:pPr>
              <w:pStyle w:val="para"/>
              <w:rPr>
                <w:rFonts w:ascii="Century Gothic" w:hAnsi="Century Gothic" w:eastAsia="Century Gothic"/>
                <w:sz w:val="20"/>
              </w:rPr>
            </w:pPr>
            <w:r w:rsidRPr="00071916">
              <w:rPr>
                <w:rFonts w:ascii="Century Gothic" w:hAnsi="Century Gothic" w:eastAsia="Century Gothic"/>
                <w:sz w:val="20"/>
              </w:rPr>
              <w:t>5.4.5</w:t>
            </w:r>
          </w:p>
        </w:tc>
        <w:tc>
          <w:tcPr>
            <w:tcW w:w="3177" w:type="dxa"/>
            <w:tcMar>
              <w:left w:w="105" w:type="dxa"/>
              <w:right w:w="105" w:type="dxa"/>
            </w:tcMar>
          </w:tcPr>
          <w:p w:rsidRPr="00071916" w:rsidR="00C90F61" w:rsidP="00540546" w:rsidRDefault="00C90F61" w14:paraId="6EDD2F4B" w14:textId="77777777">
            <w:pPr>
              <w:pStyle w:val="para"/>
              <w:rPr>
                <w:rFonts w:ascii="Century Gothic" w:hAnsi="Century Gothic" w:eastAsia="Century Gothic"/>
                <w:sz w:val="20"/>
              </w:rPr>
            </w:pPr>
            <w:r w:rsidRPr="00071916">
              <w:rPr>
                <w:rFonts w:ascii="Century Gothic" w:hAnsi="Century Gothic" w:eastAsia="Century Gothic"/>
                <w:sz w:val="20"/>
              </w:rPr>
              <w:t xml:space="preserve">Manufacturing process checks shall be undertaken </w:t>
            </w:r>
            <w:r w:rsidRPr="00071916">
              <w:rPr>
                <w:rFonts w:ascii="Century Gothic" w:hAnsi="Century Gothic" w:eastAsia="Century Gothic"/>
                <w:color w:val="auto"/>
                <w:sz w:val="20"/>
              </w:rPr>
              <w:t xml:space="preserve">and recorded </w:t>
            </w:r>
            <w:r w:rsidRPr="00071916">
              <w:rPr>
                <w:rFonts w:ascii="Century Gothic" w:hAnsi="Century Gothic" w:eastAsia="Century Gothic"/>
                <w:sz w:val="20"/>
              </w:rPr>
              <w:t>at start-up, following adjustments to equipment and periodically during manufacturing, to ensure products are consistently produced to the agreed specification.</w:t>
            </w:r>
          </w:p>
        </w:tc>
        <w:tc>
          <w:tcPr>
            <w:tcW w:w="1280" w:type="dxa"/>
          </w:tcPr>
          <w:p w:rsidRPr="00071916" w:rsidR="00C90F61" w:rsidP="00540546" w:rsidRDefault="00C90F61" w14:paraId="01FB4BD3" w14:textId="77777777">
            <w:pPr>
              <w:pStyle w:val="para"/>
              <w:rPr>
                <w:rFonts w:ascii="Century Gothic" w:hAnsi="Century Gothic" w:eastAsia="Century Gothic"/>
                <w:sz w:val="20"/>
              </w:rPr>
            </w:pPr>
          </w:p>
        </w:tc>
        <w:tc>
          <w:tcPr>
            <w:tcW w:w="4010" w:type="dxa"/>
          </w:tcPr>
          <w:p w:rsidRPr="00071916" w:rsidR="00C90F61" w:rsidP="00540546" w:rsidRDefault="00C90F61" w14:paraId="31FBEFC9" w14:textId="3C46C4DE">
            <w:pPr>
              <w:pStyle w:val="para"/>
              <w:rPr>
                <w:rFonts w:ascii="Century Gothic" w:hAnsi="Century Gothic" w:eastAsia="Century Gothic"/>
                <w:sz w:val="20"/>
              </w:rPr>
            </w:pPr>
          </w:p>
        </w:tc>
      </w:tr>
      <w:tr w:rsidRPr="00071916" w:rsidR="00C90F61" w:rsidTr="03DED8F7" w14:paraId="1BDE8AC2" w14:textId="007BBE1E">
        <w:trPr>
          <w:trHeight w:val="285"/>
        </w:trPr>
        <w:tc>
          <w:tcPr>
            <w:tcW w:w="1169" w:type="dxa"/>
            <w:gridSpan w:val="2"/>
            <w:shd w:val="clear" w:color="auto" w:fill="FFFFCC"/>
            <w:tcMar>
              <w:left w:w="105" w:type="dxa"/>
              <w:right w:w="105" w:type="dxa"/>
            </w:tcMar>
          </w:tcPr>
          <w:p w:rsidRPr="00071916" w:rsidR="00C90F61" w:rsidP="00540546" w:rsidRDefault="00C90F61" w14:paraId="729F5162" w14:textId="77777777">
            <w:pPr>
              <w:pStyle w:val="para"/>
              <w:rPr>
                <w:rFonts w:ascii="Century Gothic" w:hAnsi="Century Gothic" w:eastAsia="Century Gothic"/>
                <w:sz w:val="20"/>
              </w:rPr>
            </w:pPr>
            <w:r w:rsidRPr="00071916">
              <w:rPr>
                <w:rFonts w:ascii="Century Gothic" w:hAnsi="Century Gothic" w:eastAsia="Century Gothic"/>
                <w:sz w:val="20"/>
              </w:rPr>
              <w:t>5.4.6</w:t>
            </w:r>
          </w:p>
        </w:tc>
        <w:tc>
          <w:tcPr>
            <w:tcW w:w="3177" w:type="dxa"/>
            <w:tcMar>
              <w:left w:w="105" w:type="dxa"/>
              <w:right w:w="105" w:type="dxa"/>
            </w:tcMar>
          </w:tcPr>
          <w:p w:rsidRPr="00071916" w:rsidR="00C90F61" w:rsidP="00540546" w:rsidRDefault="00C90F61" w14:paraId="650214A2" w14:textId="77777777">
            <w:pPr>
              <w:pStyle w:val="para"/>
              <w:rPr>
                <w:rFonts w:ascii="Century Gothic" w:hAnsi="Century Gothic" w:eastAsia="Century Gothic"/>
                <w:sz w:val="20"/>
              </w:rPr>
            </w:pPr>
            <w:r w:rsidRPr="00071916">
              <w:rPr>
                <w:rFonts w:ascii="Century Gothic" w:hAnsi="Century Gothic" w:eastAsia="Century Gothic"/>
                <w:sz w:val="20"/>
              </w:rPr>
              <w:t>In the event of equipment failure, or deviation of the manufacturing process from specification, procedures shall be in place to establish the quality status of the product and determine the action to be taken in accordance with clause 3.11.</w:t>
            </w:r>
          </w:p>
        </w:tc>
        <w:tc>
          <w:tcPr>
            <w:tcW w:w="1280" w:type="dxa"/>
          </w:tcPr>
          <w:p w:rsidRPr="00071916" w:rsidR="00C90F61" w:rsidP="00540546" w:rsidRDefault="00C90F61" w14:paraId="585A8A34" w14:textId="77777777">
            <w:pPr>
              <w:pStyle w:val="para"/>
              <w:rPr>
                <w:rFonts w:ascii="Century Gothic" w:hAnsi="Century Gothic" w:eastAsia="Century Gothic"/>
                <w:sz w:val="20"/>
              </w:rPr>
            </w:pPr>
          </w:p>
        </w:tc>
        <w:tc>
          <w:tcPr>
            <w:tcW w:w="4010" w:type="dxa"/>
          </w:tcPr>
          <w:p w:rsidRPr="00071916" w:rsidR="00C90F61" w:rsidP="00540546" w:rsidRDefault="00C90F61" w14:paraId="26392A70" w14:textId="6C06B4FF">
            <w:pPr>
              <w:pStyle w:val="para"/>
              <w:rPr>
                <w:rFonts w:ascii="Century Gothic" w:hAnsi="Century Gothic" w:eastAsia="Century Gothic"/>
                <w:sz w:val="20"/>
              </w:rPr>
            </w:pPr>
          </w:p>
        </w:tc>
      </w:tr>
      <w:tr w:rsidRPr="00071916" w:rsidR="00C90F61" w:rsidTr="03DED8F7" w14:paraId="093319A8" w14:textId="5CBD4C05">
        <w:trPr>
          <w:trHeight w:val="285"/>
        </w:trPr>
        <w:tc>
          <w:tcPr>
            <w:tcW w:w="1169" w:type="dxa"/>
            <w:gridSpan w:val="2"/>
            <w:shd w:val="clear" w:color="auto" w:fill="FFFFCC"/>
            <w:tcMar>
              <w:left w:w="105" w:type="dxa"/>
              <w:right w:w="105" w:type="dxa"/>
            </w:tcMar>
          </w:tcPr>
          <w:p w:rsidRPr="00071916" w:rsidR="00C90F61" w:rsidP="00540546" w:rsidRDefault="00C90F61" w14:paraId="437DEA46" w14:textId="77777777">
            <w:pPr>
              <w:pStyle w:val="para"/>
              <w:rPr>
                <w:rFonts w:ascii="Century Gothic" w:hAnsi="Century Gothic" w:eastAsia="Century Gothic"/>
                <w:sz w:val="20"/>
              </w:rPr>
            </w:pPr>
            <w:r w:rsidRPr="00071916">
              <w:rPr>
                <w:rFonts w:ascii="Century Gothic" w:hAnsi="Century Gothic" w:eastAsia="Century Gothic"/>
                <w:sz w:val="20"/>
              </w:rPr>
              <w:t>5.4.7</w:t>
            </w:r>
          </w:p>
        </w:tc>
        <w:tc>
          <w:tcPr>
            <w:tcW w:w="3177" w:type="dxa"/>
            <w:tcMar>
              <w:left w:w="105" w:type="dxa"/>
              <w:right w:w="105" w:type="dxa"/>
            </w:tcMar>
          </w:tcPr>
          <w:p w:rsidRPr="00071916" w:rsidR="00C90F61" w:rsidP="00540546" w:rsidRDefault="00C90F61" w14:paraId="5091694D" w14:textId="39A448ED">
            <w:pPr>
              <w:pStyle w:val="para"/>
              <w:rPr>
                <w:rFonts w:ascii="Century Gothic" w:hAnsi="Century Gothic" w:eastAsia="Century Gothic"/>
                <w:color w:val="881798"/>
                <w:sz w:val="20"/>
              </w:rPr>
            </w:pPr>
            <w:r w:rsidRPr="00071916">
              <w:rPr>
                <w:rFonts w:ascii="Century Gothic" w:hAnsi="Century Gothic" w:eastAsia="Century Gothic"/>
                <w:sz w:val="20"/>
              </w:rPr>
              <w:t xml:space="preserve">Where finished product is labelled and sold by quantity, the frequency and methodology of quantity control shall meet the requirements of the appropriate legislation governing quantity verification. </w:t>
            </w:r>
            <w:r w:rsidRPr="00071916" w:rsidR="00D75B99">
              <w:rPr>
                <w:rFonts w:ascii="Century Gothic" w:hAnsi="Century Gothic" w:eastAsia="Century Gothic"/>
                <w:sz w:val="20"/>
              </w:rPr>
              <w:t>A record</w:t>
            </w:r>
            <w:r w:rsidRPr="00071916">
              <w:rPr>
                <w:rFonts w:ascii="Century Gothic" w:hAnsi="Century Gothic" w:eastAsia="Century Gothic"/>
                <w:sz w:val="20"/>
              </w:rPr>
              <w:t xml:space="preserve"> of checks shall be maintained.</w:t>
            </w:r>
            <w:r w:rsidRPr="00071916">
              <w:rPr>
                <w:rFonts w:ascii="Century Gothic" w:hAnsi="Century Gothic" w:eastAsia="Century Gothic"/>
                <w:color w:val="881798"/>
                <w:sz w:val="20"/>
                <w:u w:val="single"/>
              </w:rPr>
              <w:t xml:space="preserve"> </w:t>
            </w:r>
          </w:p>
          <w:p w:rsidRPr="00071916" w:rsidR="00C90F61" w:rsidP="00540546" w:rsidRDefault="00C90F61" w14:paraId="7581A20F" w14:textId="77777777">
            <w:pPr>
              <w:pStyle w:val="para"/>
              <w:rPr>
                <w:rFonts w:ascii="Century Gothic" w:hAnsi="Century Gothic" w:eastAsia="Century Gothic"/>
                <w:sz w:val="20"/>
              </w:rPr>
            </w:pPr>
            <w:r w:rsidRPr="00071916">
              <w:rPr>
                <w:rFonts w:ascii="Century Gothic" w:hAnsi="Century Gothic" w:eastAsia="Century Gothic"/>
                <w:color w:val="auto"/>
                <w:sz w:val="20"/>
              </w:rPr>
              <w:t>Where the quantity of the product is not governed by legislation, the product shall conform to customer requirements and records shall be maintained.</w:t>
            </w:r>
          </w:p>
        </w:tc>
        <w:tc>
          <w:tcPr>
            <w:tcW w:w="1280" w:type="dxa"/>
          </w:tcPr>
          <w:p w:rsidRPr="00071916" w:rsidR="00C90F61" w:rsidP="00540546" w:rsidRDefault="00C90F61" w14:paraId="68CAC582" w14:textId="77777777">
            <w:pPr>
              <w:pStyle w:val="para"/>
              <w:rPr>
                <w:rFonts w:ascii="Century Gothic" w:hAnsi="Century Gothic" w:eastAsia="Century Gothic"/>
                <w:sz w:val="20"/>
              </w:rPr>
            </w:pPr>
          </w:p>
        </w:tc>
        <w:tc>
          <w:tcPr>
            <w:tcW w:w="4010" w:type="dxa"/>
          </w:tcPr>
          <w:p w:rsidRPr="00071916" w:rsidR="00C90F61" w:rsidP="00540546" w:rsidRDefault="00C90F61" w14:paraId="651A4876" w14:textId="1E3816AE">
            <w:pPr>
              <w:pStyle w:val="para"/>
              <w:rPr>
                <w:rFonts w:ascii="Century Gothic" w:hAnsi="Century Gothic" w:eastAsia="Century Gothic"/>
                <w:sz w:val="20"/>
              </w:rPr>
            </w:pPr>
          </w:p>
        </w:tc>
      </w:tr>
      <w:tr w:rsidRPr="00071916" w:rsidR="00C90F61" w:rsidTr="03DED8F7" w14:paraId="57229DC0" w14:textId="1EE62AC7">
        <w:trPr>
          <w:trHeight w:val="285"/>
        </w:trPr>
        <w:tc>
          <w:tcPr>
            <w:tcW w:w="1169" w:type="dxa"/>
            <w:gridSpan w:val="2"/>
            <w:shd w:val="clear" w:color="auto" w:fill="FFFFCC"/>
            <w:tcMar>
              <w:left w:w="105" w:type="dxa"/>
              <w:right w:w="105" w:type="dxa"/>
            </w:tcMar>
          </w:tcPr>
          <w:p w:rsidRPr="00071916" w:rsidR="00C90F61" w:rsidP="00540546" w:rsidRDefault="00C90F61" w14:paraId="086BED6B" w14:textId="77777777">
            <w:pPr>
              <w:pStyle w:val="para"/>
              <w:rPr>
                <w:rFonts w:ascii="Century Gothic" w:hAnsi="Century Gothic" w:eastAsia="Century Gothic"/>
                <w:sz w:val="20"/>
                <w:u w:val="single"/>
              </w:rPr>
            </w:pPr>
            <w:r w:rsidRPr="00071916">
              <w:rPr>
                <w:rFonts w:ascii="Century Gothic" w:hAnsi="Century Gothic" w:eastAsia="Century Gothic"/>
                <w:sz w:val="20"/>
              </w:rPr>
              <w:t>5.4.8</w:t>
            </w:r>
          </w:p>
        </w:tc>
        <w:tc>
          <w:tcPr>
            <w:tcW w:w="3177" w:type="dxa"/>
            <w:tcMar>
              <w:left w:w="105" w:type="dxa"/>
              <w:right w:w="105" w:type="dxa"/>
            </w:tcMar>
          </w:tcPr>
          <w:p w:rsidRPr="00071916" w:rsidR="00C90F61" w:rsidP="00540546" w:rsidRDefault="00C90F61" w14:paraId="2F7FDBDE" w14:textId="77777777">
            <w:pPr>
              <w:pStyle w:val="para"/>
              <w:rPr>
                <w:rFonts w:ascii="Century Gothic" w:hAnsi="Century Gothic" w:eastAsia="Century Gothic"/>
                <w:sz w:val="20"/>
              </w:rPr>
            </w:pPr>
            <w:r w:rsidRPr="00071916">
              <w:rPr>
                <w:rFonts w:ascii="Century Gothic" w:hAnsi="Century Gothic" w:eastAsia="Century Gothic"/>
                <w:sz w:val="20"/>
              </w:rPr>
              <w:t>Where appropriate, or as a customer requirement, identifiable and traceable samples of product shall be retained, for a defined period.</w:t>
            </w:r>
          </w:p>
        </w:tc>
        <w:tc>
          <w:tcPr>
            <w:tcW w:w="1280" w:type="dxa"/>
          </w:tcPr>
          <w:p w:rsidRPr="00071916" w:rsidR="00C90F61" w:rsidP="00540546" w:rsidRDefault="00C90F61" w14:paraId="79EAF371" w14:textId="77777777">
            <w:pPr>
              <w:pStyle w:val="para"/>
              <w:rPr>
                <w:rFonts w:ascii="Century Gothic" w:hAnsi="Century Gothic" w:eastAsia="Century Gothic"/>
                <w:sz w:val="20"/>
              </w:rPr>
            </w:pPr>
          </w:p>
        </w:tc>
        <w:tc>
          <w:tcPr>
            <w:tcW w:w="4010" w:type="dxa"/>
          </w:tcPr>
          <w:p w:rsidRPr="00071916" w:rsidR="00C90F61" w:rsidP="00540546" w:rsidRDefault="00C90F61" w14:paraId="7F03DE78" w14:textId="4D240545">
            <w:pPr>
              <w:pStyle w:val="para"/>
              <w:rPr>
                <w:rFonts w:ascii="Century Gothic" w:hAnsi="Century Gothic" w:eastAsia="Century Gothic"/>
                <w:sz w:val="20"/>
              </w:rPr>
            </w:pPr>
          </w:p>
        </w:tc>
      </w:tr>
      <w:tr w:rsidRPr="00071916" w:rsidR="00C90F61" w:rsidTr="03DED8F7" w14:paraId="63E619CA" w14:textId="44D642C4">
        <w:trPr>
          <w:trHeight w:val="285"/>
        </w:trPr>
        <w:tc>
          <w:tcPr>
            <w:tcW w:w="659" w:type="dxa"/>
            <w:shd w:val="clear" w:color="auto" w:fill="FFFFCC"/>
            <w:tcMar>
              <w:left w:w="105" w:type="dxa"/>
              <w:right w:w="105" w:type="dxa"/>
            </w:tcMar>
          </w:tcPr>
          <w:p w:rsidRPr="00071916" w:rsidR="00C90F61" w:rsidP="00540546" w:rsidRDefault="00C90F61" w14:paraId="660AC13D" w14:textId="77777777">
            <w:pPr>
              <w:pStyle w:val="para"/>
              <w:rPr>
                <w:rFonts w:ascii="Century Gothic" w:hAnsi="Century Gothic" w:eastAsia="Century Gothic" w:cs="Century Gothic"/>
                <w:strike/>
                <w:color w:val="000000" w:themeColor="text1"/>
                <w:sz w:val="20"/>
              </w:rPr>
            </w:pPr>
            <w:r w:rsidRPr="00071916">
              <w:rPr>
                <w:rFonts w:ascii="Century Gothic" w:hAnsi="Century Gothic" w:eastAsia="Century Gothic" w:cs="Century Gothic"/>
                <w:color w:val="000000" w:themeColor="text1"/>
                <w:sz w:val="20"/>
              </w:rPr>
              <w:t>5.4.9</w:t>
            </w:r>
          </w:p>
        </w:tc>
        <w:tc>
          <w:tcPr>
            <w:tcW w:w="510" w:type="dxa"/>
            <w:shd w:val="clear" w:color="auto" w:fill="B8CCE4" w:themeFill="accent1" w:themeFillTint="66"/>
          </w:tcPr>
          <w:p w:rsidRPr="00071916" w:rsidR="00C90F61" w:rsidP="00540546" w:rsidRDefault="00C90F61" w14:paraId="45A42FFB" w14:textId="77777777">
            <w:pPr>
              <w:pStyle w:val="para"/>
              <w:rPr>
                <w:rFonts w:ascii="Century Gothic" w:hAnsi="Century Gothic" w:eastAsia="Century Gothic" w:cs="Century Gothic"/>
                <w:strike/>
                <w:color w:val="000000" w:themeColor="text1"/>
                <w:sz w:val="20"/>
              </w:rPr>
            </w:pPr>
          </w:p>
        </w:tc>
        <w:tc>
          <w:tcPr>
            <w:tcW w:w="3177" w:type="dxa"/>
            <w:tcMar>
              <w:left w:w="105" w:type="dxa"/>
              <w:right w:w="105" w:type="dxa"/>
            </w:tcMar>
          </w:tcPr>
          <w:p w:rsidRPr="00071916" w:rsidR="00C90F61" w:rsidP="00540546" w:rsidRDefault="00C90F61" w14:paraId="46D17C76" w14:textId="77777777">
            <w:pPr>
              <w:pStyle w:val="para"/>
              <w:rPr>
                <w:rFonts w:ascii="Century Gothic" w:hAnsi="Century Gothic" w:eastAsia="Century Gothic"/>
                <w:sz w:val="20"/>
              </w:rPr>
            </w:pPr>
            <w:r w:rsidRPr="00071916">
              <w:rPr>
                <w:rFonts w:ascii="Century Gothic" w:hAnsi="Century Gothic" w:eastAsia="Century Gothic"/>
                <w:sz w:val="20"/>
              </w:rPr>
              <w:t>A manufacturing line clearance procedure shall be in place and fully implemented. The procedure shall ensure that at start-up and prior to any changeover, the line is clear of:</w:t>
            </w:r>
          </w:p>
          <w:p w:rsidRPr="00071916" w:rsidR="00C90F61" w:rsidP="00C90F61" w:rsidRDefault="00C90F61" w14:paraId="6DA0914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all previous work raw material</w:t>
            </w:r>
          </w:p>
          <w:p w:rsidRPr="00071916" w:rsidR="00C90F61" w:rsidP="00C90F61" w:rsidRDefault="00C90F61" w14:paraId="43F17B6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work in process</w:t>
            </w:r>
          </w:p>
          <w:p w:rsidRPr="00071916" w:rsidR="00C90F61" w:rsidP="00C90F61" w:rsidRDefault="00C90F61" w14:paraId="2216E905"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product and product packing</w:t>
            </w:r>
          </w:p>
          <w:p w:rsidRPr="00071916" w:rsidR="00C90F61" w:rsidP="00C90F61" w:rsidRDefault="00C90F61" w14:paraId="63F621C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labels</w:t>
            </w:r>
          </w:p>
          <w:p w:rsidRPr="00071916" w:rsidR="00C90F61" w:rsidP="00C90F61" w:rsidRDefault="00C90F61" w14:paraId="747BD67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manufacturing documentation. </w:t>
            </w:r>
          </w:p>
          <w:p w:rsidRPr="00071916" w:rsidR="00C90F61" w:rsidP="00540546" w:rsidRDefault="00C90F61" w14:paraId="4DE086E0" w14:textId="77777777">
            <w:pPr>
              <w:pStyle w:val="para"/>
              <w:rPr>
                <w:rFonts w:ascii="Century Gothic" w:hAnsi="Century Gothic" w:eastAsia="Century Gothic"/>
                <w:color w:val="000000" w:themeColor="text1"/>
                <w:sz w:val="20"/>
              </w:rPr>
            </w:pPr>
            <w:r w:rsidRPr="00071916">
              <w:rPr>
                <w:rFonts w:ascii="Century Gothic" w:hAnsi="Century Gothic" w:eastAsia="Century Gothic"/>
                <w:color w:val="000000" w:themeColor="text1"/>
                <w:sz w:val="20"/>
              </w:rPr>
              <w:t>The line clearance procedure shall include:</w:t>
            </w:r>
          </w:p>
          <w:p w:rsidRPr="00071916" w:rsidR="00C90F61" w:rsidP="00C90F61" w:rsidRDefault="00C90F61" w14:paraId="39A316D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the roles of persons involved </w:t>
            </w:r>
          </w:p>
          <w:p w:rsidRPr="00071916" w:rsidR="00C90F61" w:rsidP="00C90F61" w:rsidRDefault="00C90F61" w14:paraId="40AF28C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areas where materials can become trapped</w:t>
            </w:r>
          </w:p>
          <w:p w:rsidRPr="00071916" w:rsidR="00C90F61" w:rsidP="00C90F61" w:rsidRDefault="00C90F61" w14:paraId="1ABCB78F"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validation of the line clearance</w:t>
            </w:r>
          </w:p>
          <w:p w:rsidRPr="00071916" w:rsidR="00C90F61" w:rsidP="00C90F61" w:rsidRDefault="00C90F61" w14:paraId="54DAAB2F"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sign-off for continuing manufacturing.</w:t>
            </w:r>
          </w:p>
        </w:tc>
        <w:tc>
          <w:tcPr>
            <w:tcW w:w="1280" w:type="dxa"/>
          </w:tcPr>
          <w:p w:rsidRPr="00071916" w:rsidR="00C90F61" w:rsidP="00540546" w:rsidRDefault="00C90F61" w14:paraId="16F940C8" w14:textId="77777777">
            <w:pPr>
              <w:pStyle w:val="para"/>
              <w:rPr>
                <w:rFonts w:ascii="Century Gothic" w:hAnsi="Century Gothic" w:eastAsia="Century Gothic"/>
                <w:sz w:val="20"/>
              </w:rPr>
            </w:pPr>
          </w:p>
        </w:tc>
        <w:tc>
          <w:tcPr>
            <w:tcW w:w="4010" w:type="dxa"/>
          </w:tcPr>
          <w:p w:rsidRPr="00071916" w:rsidR="00C90F61" w:rsidP="00540546" w:rsidRDefault="00C90F61" w14:paraId="6ACC2328" w14:textId="46F3EDDE">
            <w:pPr>
              <w:pStyle w:val="para"/>
              <w:rPr>
                <w:rFonts w:ascii="Century Gothic" w:hAnsi="Century Gothic" w:eastAsia="Century Gothic"/>
                <w:sz w:val="20"/>
              </w:rPr>
            </w:pPr>
          </w:p>
        </w:tc>
      </w:tr>
      <w:tr w:rsidRPr="00071916" w:rsidR="00C90F61" w:rsidTr="03DED8F7" w14:paraId="71A39A60" w14:textId="4EEF2792">
        <w:trPr>
          <w:trHeight w:val="285"/>
        </w:trPr>
        <w:tc>
          <w:tcPr>
            <w:tcW w:w="1169" w:type="dxa"/>
            <w:gridSpan w:val="2"/>
            <w:shd w:val="clear" w:color="auto" w:fill="FFFFCC"/>
            <w:tcMar>
              <w:left w:w="105" w:type="dxa"/>
              <w:right w:w="105" w:type="dxa"/>
            </w:tcMar>
          </w:tcPr>
          <w:p w:rsidRPr="00071916" w:rsidR="00C90F61" w:rsidP="00540546" w:rsidRDefault="00C90F61" w14:paraId="0D7853EB" w14:textId="77777777">
            <w:pPr>
              <w:pStyle w:val="para"/>
              <w:rPr>
                <w:rFonts w:ascii="Century Gothic" w:hAnsi="Century Gothic" w:eastAsia="Century Gothic"/>
                <w:strike/>
                <w:sz w:val="20"/>
              </w:rPr>
            </w:pPr>
            <w:r w:rsidRPr="00071916">
              <w:rPr>
                <w:rFonts w:ascii="Century Gothic" w:hAnsi="Century Gothic" w:eastAsia="Century Gothic"/>
                <w:sz w:val="20"/>
              </w:rPr>
              <w:t>5.4.10</w:t>
            </w:r>
          </w:p>
        </w:tc>
        <w:tc>
          <w:tcPr>
            <w:tcW w:w="3177" w:type="dxa"/>
            <w:tcMar>
              <w:left w:w="105" w:type="dxa"/>
              <w:right w:w="105" w:type="dxa"/>
            </w:tcMar>
          </w:tcPr>
          <w:p w:rsidRPr="00071916" w:rsidR="00C90F61" w:rsidP="00540546" w:rsidRDefault="00C90F61" w14:paraId="5C3829AC" w14:textId="77777777">
            <w:pPr>
              <w:pStyle w:val="para"/>
              <w:rPr>
                <w:rFonts w:ascii="Century Gothic" w:hAnsi="Century Gothic" w:eastAsia="Century Gothic"/>
                <w:sz w:val="20"/>
              </w:rPr>
            </w:pPr>
            <w:r w:rsidRPr="00071916">
              <w:rPr>
                <w:rFonts w:ascii="Century Gothic" w:hAnsi="Century Gothic" w:eastAsia="Century Gothic"/>
                <w:sz w:val="20"/>
              </w:rPr>
              <w:t>Where a site handles products, materials or areas on site that are outside the scope of the certification, these shall be controlled to ensure they do not create a product safety, legality, or quality risk to products within scope.</w:t>
            </w:r>
          </w:p>
        </w:tc>
        <w:tc>
          <w:tcPr>
            <w:tcW w:w="1280" w:type="dxa"/>
          </w:tcPr>
          <w:p w:rsidRPr="00071916" w:rsidR="00C90F61" w:rsidP="00540546" w:rsidRDefault="00C90F61" w14:paraId="43291860" w14:textId="77777777">
            <w:pPr>
              <w:pStyle w:val="para"/>
              <w:rPr>
                <w:rFonts w:ascii="Century Gothic" w:hAnsi="Century Gothic" w:eastAsia="Century Gothic"/>
                <w:sz w:val="20"/>
              </w:rPr>
            </w:pPr>
          </w:p>
        </w:tc>
        <w:tc>
          <w:tcPr>
            <w:tcW w:w="4010" w:type="dxa"/>
          </w:tcPr>
          <w:p w:rsidRPr="00071916" w:rsidR="00C90F61" w:rsidP="00540546" w:rsidRDefault="00C90F61" w14:paraId="47CDE162" w14:textId="2D62D243">
            <w:pPr>
              <w:pStyle w:val="para"/>
              <w:rPr>
                <w:rFonts w:ascii="Century Gothic" w:hAnsi="Century Gothic" w:eastAsia="Century Gothic"/>
                <w:sz w:val="20"/>
              </w:rPr>
            </w:pPr>
          </w:p>
        </w:tc>
      </w:tr>
    </w:tbl>
    <w:tbl>
      <w:tblPr>
        <w:tblStyle w:val="TableGrid"/>
        <w:tblW w:w="9644" w:type="dxa"/>
        <w:tblInd w:w="-5" w:type="dxa"/>
        <w:tblLook w:val="01E0" w:firstRow="1" w:lastRow="1" w:firstColumn="1" w:lastColumn="1" w:noHBand="0" w:noVBand="0"/>
      </w:tblPr>
      <w:tblGrid>
        <w:gridCol w:w="1185"/>
        <w:gridCol w:w="8459"/>
      </w:tblGrid>
      <w:tr w:rsidRPr="00071916" w:rsidR="00CE0D0A" w:rsidTr="03DED8F7" w14:paraId="4308DD0D" w14:textId="77777777">
        <w:tc>
          <w:tcPr>
            <w:tcW w:w="9644" w:type="dxa"/>
            <w:gridSpan w:val="2"/>
            <w:shd w:val="clear" w:color="auto" w:fill="00B0F0"/>
          </w:tcPr>
          <w:p w:rsidRPr="00071916" w:rsidR="00CE0D0A" w:rsidP="00540546" w:rsidRDefault="00CE0D0A" w14:paraId="001865DF" w14:textId="2444F180">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5.5</w:t>
            </w:r>
            <w:r w:rsidRPr="00071916">
              <w:rPr>
                <w:rFonts w:ascii="Century Gothic" w:hAnsi="Century Gothic"/>
                <w:color w:val="FFFFFF" w:themeColor="background1"/>
                <w:sz w:val="20"/>
                <w:szCs w:val="20"/>
              </w:rPr>
              <w:tab/>
            </w:r>
            <w:r w:rsidRPr="00071916" w:rsidR="000A78C4">
              <w:rPr>
                <w:rFonts w:ascii="Century Gothic" w:hAnsi="Century Gothic"/>
                <w:color w:val="FFFFFF" w:themeColor="background1"/>
                <w:sz w:val="20"/>
                <w:szCs w:val="20"/>
              </w:rPr>
              <w:t>Calibration and control of measuring and monitoring devices</w:t>
            </w:r>
          </w:p>
        </w:tc>
      </w:tr>
      <w:tr w:rsidRPr="00071916" w:rsidR="00CE0D0A" w:rsidTr="03DED8F7" w14:paraId="61E88CA3" w14:textId="77777777">
        <w:tc>
          <w:tcPr>
            <w:tcW w:w="1185" w:type="dxa"/>
            <w:shd w:val="clear" w:color="auto" w:fill="D3E5F6"/>
          </w:tcPr>
          <w:p w:rsidRPr="00071916" w:rsidR="00CE0D0A" w:rsidP="00540546" w:rsidRDefault="00CE0D0A" w14:paraId="461508AD" w14:textId="504F0470">
            <w:pPr>
              <w:spacing w:before="120" w:after="120"/>
              <w:outlineLvl w:val="2"/>
              <w:rPr>
                <w:rFonts w:ascii="Century Gothic" w:hAnsi="Century Gothic" w:eastAsia="Times New Roman" w:cs="Calibri"/>
                <w:b/>
                <w:bCs/>
                <w:sz w:val="20"/>
                <w:szCs w:val="20"/>
                <w:lang w:val="en-GB"/>
              </w:rPr>
            </w:pPr>
          </w:p>
          <w:p w:rsidRPr="00071916" w:rsidR="00CE0D0A" w:rsidP="00540546" w:rsidRDefault="00CE0D0A" w14:paraId="2FFAAADE" w14:textId="77777777">
            <w:pPr>
              <w:rPr>
                <w:rFonts w:ascii="Century Gothic" w:hAnsi="Century Gothic"/>
                <w:sz w:val="20"/>
                <w:szCs w:val="20"/>
              </w:rPr>
            </w:pPr>
          </w:p>
        </w:tc>
        <w:tc>
          <w:tcPr>
            <w:tcW w:w="8459" w:type="dxa"/>
            <w:shd w:val="clear" w:color="auto" w:fill="D3E5F6"/>
          </w:tcPr>
          <w:p w:rsidRPr="00071916" w:rsidR="00CE0D0A" w:rsidP="00540546" w:rsidRDefault="00C978E9" w14:paraId="3E79CE35" w14:textId="5FCE19B6">
            <w:pPr>
              <w:pStyle w:val="para"/>
              <w:rPr>
                <w:rFonts w:ascii="Century Gothic" w:hAnsi="Century Gothic" w:eastAsia="Century Gothic"/>
                <w:sz w:val="20"/>
              </w:rPr>
            </w:pPr>
            <w:r w:rsidRPr="00071916">
              <w:rPr>
                <w:rFonts w:ascii="Century Gothic" w:hAnsi="Century Gothic" w:eastAsia="Century Gothic"/>
                <w:sz w:val="20"/>
              </w:rPr>
              <w:t>The site shall be able to demonstrate that measuring and monitoring equipment is sufficiently accurate and reliable to provide confidence in measurement results.</w:t>
            </w:r>
          </w:p>
        </w:tc>
      </w:tr>
    </w:tbl>
    <w:tbl>
      <w:tblPr>
        <w:tblStyle w:val="TableGrid34"/>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540"/>
        <w:gridCol w:w="3162"/>
        <w:gridCol w:w="1202"/>
        <w:gridCol w:w="4077"/>
      </w:tblGrid>
      <w:tr w:rsidRPr="00071916" w:rsidR="00E8238C" w:rsidTr="3CB23367" w14:paraId="61FAF010" w14:textId="56FF2817">
        <w:trPr>
          <w:trHeight w:val="285"/>
        </w:trPr>
        <w:tc>
          <w:tcPr>
            <w:tcW w:w="1195" w:type="dxa"/>
            <w:gridSpan w:val="2"/>
            <w:tcMar>
              <w:left w:w="105" w:type="dxa"/>
              <w:right w:w="105" w:type="dxa"/>
            </w:tcMar>
          </w:tcPr>
          <w:p w:rsidRPr="00071916" w:rsidR="00E8238C" w:rsidP="00540546" w:rsidRDefault="00E8238C" w14:paraId="12E610DC"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162" w:type="dxa"/>
            <w:tcMar>
              <w:left w:w="105" w:type="dxa"/>
              <w:right w:w="105" w:type="dxa"/>
            </w:tcMar>
          </w:tcPr>
          <w:p w:rsidRPr="00071916" w:rsidR="00E8238C" w:rsidP="00540546" w:rsidRDefault="00E8238C" w14:paraId="1F2177B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02" w:type="dxa"/>
          </w:tcPr>
          <w:p w:rsidRPr="00071916" w:rsidR="00E8238C" w:rsidP="00540546" w:rsidRDefault="00442E45" w14:paraId="06A5F591" w14:textId="348C26A3">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Conforms</w:t>
            </w:r>
          </w:p>
        </w:tc>
        <w:tc>
          <w:tcPr>
            <w:tcW w:w="4077" w:type="dxa"/>
          </w:tcPr>
          <w:p w:rsidRPr="00071916" w:rsidR="00E8238C" w:rsidP="00540546" w:rsidRDefault="00442E45" w14:paraId="15B1E428" w14:textId="541CDC0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E8238C" w:rsidTr="3CB23367" w14:paraId="61588ACD" w14:textId="2C222BC4">
        <w:trPr>
          <w:trHeight w:val="285"/>
        </w:trPr>
        <w:tc>
          <w:tcPr>
            <w:tcW w:w="655" w:type="dxa"/>
            <w:shd w:val="clear" w:color="auto" w:fill="FFFFCC"/>
            <w:tcMar>
              <w:left w:w="105" w:type="dxa"/>
              <w:right w:w="105" w:type="dxa"/>
            </w:tcMar>
          </w:tcPr>
          <w:p w:rsidRPr="00071916" w:rsidR="00E8238C" w:rsidP="00540546" w:rsidRDefault="00E8238C" w14:paraId="72D87951" w14:textId="77777777">
            <w:pPr>
              <w:pStyle w:val="para"/>
              <w:rPr>
                <w:rFonts w:ascii="Century Gothic" w:hAnsi="Century Gothic" w:eastAsia="Century Gothic"/>
                <w:sz w:val="20"/>
              </w:rPr>
            </w:pPr>
            <w:r w:rsidRPr="00071916">
              <w:rPr>
                <w:rFonts w:ascii="Century Gothic" w:hAnsi="Century Gothic" w:eastAsia="Century Gothic"/>
                <w:sz w:val="20"/>
              </w:rPr>
              <w:t>5.5.1</w:t>
            </w:r>
          </w:p>
        </w:tc>
        <w:tc>
          <w:tcPr>
            <w:tcW w:w="540" w:type="dxa"/>
            <w:shd w:val="clear" w:color="auto" w:fill="B8CCE4" w:themeFill="accent1" w:themeFillTint="66"/>
            <w:tcMar>
              <w:left w:w="105" w:type="dxa"/>
              <w:right w:w="105" w:type="dxa"/>
            </w:tcMar>
          </w:tcPr>
          <w:p w:rsidRPr="00071916" w:rsidR="00E8238C" w:rsidP="00540546" w:rsidRDefault="00E8238C" w14:paraId="75B2FAA7" w14:textId="77777777">
            <w:pPr>
              <w:spacing w:before="120" w:after="120"/>
              <w:rPr>
                <w:rFonts w:ascii="Century Gothic" w:hAnsi="Century Gothic" w:eastAsia="Century Gothic" w:cs="Century Gothic"/>
                <w:color w:val="000000" w:themeColor="text1"/>
                <w:sz w:val="20"/>
                <w:szCs w:val="20"/>
              </w:rPr>
            </w:pPr>
          </w:p>
        </w:tc>
        <w:tc>
          <w:tcPr>
            <w:tcW w:w="3162" w:type="dxa"/>
            <w:tcMar>
              <w:left w:w="105" w:type="dxa"/>
              <w:right w:w="105" w:type="dxa"/>
            </w:tcMar>
          </w:tcPr>
          <w:p w:rsidRPr="00071916" w:rsidR="00E8238C" w:rsidP="00540546" w:rsidRDefault="00E8238C" w14:paraId="6E46DDF7" w14:textId="77777777">
            <w:pPr>
              <w:pStyle w:val="para"/>
              <w:rPr>
                <w:rFonts w:ascii="Century Gothic" w:hAnsi="Century Gothic" w:eastAsia="Century Gothic"/>
                <w:sz w:val="20"/>
              </w:rPr>
            </w:pPr>
            <w:r w:rsidRPr="00071916">
              <w:rPr>
                <w:rFonts w:ascii="Century Gothic" w:hAnsi="Century Gothic" w:eastAsia="Century Gothic"/>
                <w:sz w:val="20"/>
              </w:rPr>
              <w:t>The site shall identify, and control in-line and off-line measuring equipment used to monitor critical control measures (where applicable) and product safety, legality and quality. This shall include, as a minimum:</w:t>
            </w:r>
          </w:p>
          <w:p w:rsidRPr="00071916" w:rsidR="00E8238C" w:rsidP="00E8238C" w:rsidRDefault="00E8238C" w14:paraId="2FBE2BF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register of equipment and its location</w:t>
            </w:r>
          </w:p>
          <w:p w:rsidRPr="00071916" w:rsidR="00E8238C" w:rsidP="00E8238C" w:rsidRDefault="00E8238C" w14:paraId="2DA9777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 identification code and re-calibration due date, where applicable</w:t>
            </w:r>
          </w:p>
          <w:p w:rsidRPr="00071916" w:rsidR="00E8238C" w:rsidP="00E8238C" w:rsidRDefault="00E8238C" w14:paraId="5959478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calibration date, as applicable, and any adjustments required</w:t>
            </w:r>
          </w:p>
          <w:p w:rsidRPr="00071916" w:rsidR="00E8238C" w:rsidP="00E8238C" w:rsidRDefault="00E8238C" w14:paraId="511904F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prevention from adjustment by unauthorised personnel</w:t>
            </w:r>
          </w:p>
          <w:p w:rsidRPr="00071916" w:rsidR="00E8238C" w:rsidP="00E8238C" w:rsidRDefault="00E8238C" w14:paraId="47DF6CA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protection from damage, deterioration and misuse.</w:t>
            </w:r>
          </w:p>
        </w:tc>
        <w:tc>
          <w:tcPr>
            <w:tcW w:w="1202" w:type="dxa"/>
          </w:tcPr>
          <w:p w:rsidRPr="00071916" w:rsidR="00E8238C" w:rsidP="00540546" w:rsidRDefault="00E8238C" w14:paraId="18397E1C" w14:textId="77777777">
            <w:pPr>
              <w:pStyle w:val="para"/>
              <w:rPr>
                <w:rFonts w:ascii="Century Gothic" w:hAnsi="Century Gothic" w:eastAsia="Century Gothic"/>
                <w:sz w:val="20"/>
              </w:rPr>
            </w:pPr>
          </w:p>
        </w:tc>
        <w:tc>
          <w:tcPr>
            <w:tcW w:w="4077" w:type="dxa"/>
          </w:tcPr>
          <w:p w:rsidRPr="00071916" w:rsidR="00E8238C" w:rsidP="00540546" w:rsidRDefault="00E8238C" w14:paraId="35F5DB1D" w14:textId="13D2C76E">
            <w:pPr>
              <w:pStyle w:val="para"/>
              <w:rPr>
                <w:rFonts w:ascii="Century Gothic" w:hAnsi="Century Gothic" w:eastAsia="Century Gothic"/>
                <w:sz w:val="20"/>
              </w:rPr>
            </w:pPr>
          </w:p>
        </w:tc>
      </w:tr>
      <w:tr w:rsidRPr="00071916" w:rsidR="00E8238C" w:rsidTr="3CB23367" w14:paraId="211E849D" w14:textId="110CE422">
        <w:trPr>
          <w:trHeight w:val="285"/>
        </w:trPr>
        <w:tc>
          <w:tcPr>
            <w:tcW w:w="1195" w:type="dxa"/>
            <w:gridSpan w:val="2"/>
            <w:shd w:val="clear" w:color="auto" w:fill="B8CCE4" w:themeFill="accent1" w:themeFillTint="66"/>
            <w:tcMar>
              <w:left w:w="105" w:type="dxa"/>
              <w:right w:w="105" w:type="dxa"/>
            </w:tcMar>
          </w:tcPr>
          <w:p w:rsidRPr="00071916" w:rsidR="00E8238C" w:rsidP="00540546" w:rsidRDefault="00E8238C" w14:paraId="1CD1BA88" w14:textId="77777777">
            <w:pPr>
              <w:pStyle w:val="para"/>
              <w:rPr>
                <w:rFonts w:ascii="Century Gothic" w:hAnsi="Century Gothic" w:eastAsia="Century Gothic"/>
                <w:sz w:val="20"/>
              </w:rPr>
            </w:pPr>
            <w:r w:rsidRPr="00071916">
              <w:rPr>
                <w:rFonts w:ascii="Century Gothic" w:hAnsi="Century Gothic" w:eastAsia="Century Gothic"/>
                <w:sz w:val="20"/>
              </w:rPr>
              <w:t>5.5.2</w:t>
            </w:r>
          </w:p>
        </w:tc>
        <w:tc>
          <w:tcPr>
            <w:tcW w:w="3162" w:type="dxa"/>
            <w:tcMar>
              <w:left w:w="105" w:type="dxa"/>
              <w:right w:w="105" w:type="dxa"/>
            </w:tcMar>
          </w:tcPr>
          <w:p w:rsidRPr="00071916" w:rsidR="00E8238C" w:rsidP="00540546" w:rsidRDefault="00E8238C" w14:paraId="34EDC800" w14:textId="77777777">
            <w:pPr>
              <w:pStyle w:val="para"/>
              <w:rPr>
                <w:rFonts w:ascii="Century Gothic" w:hAnsi="Century Gothic" w:eastAsia="Century Gothic"/>
                <w:sz w:val="20"/>
              </w:rPr>
            </w:pPr>
            <w:r w:rsidRPr="00071916">
              <w:rPr>
                <w:rFonts w:ascii="Century Gothic" w:hAnsi="Century Gothic" w:eastAsia="Century Gothic"/>
                <w:sz w:val="20"/>
              </w:rPr>
              <w:t>The accuracy of measuring equipment shall be specified (with permitted tolerances), having due regard to the product parameter being controlled.</w:t>
            </w:r>
          </w:p>
        </w:tc>
        <w:tc>
          <w:tcPr>
            <w:tcW w:w="1202" w:type="dxa"/>
          </w:tcPr>
          <w:p w:rsidRPr="00071916" w:rsidR="00E8238C" w:rsidP="00540546" w:rsidRDefault="00E8238C" w14:paraId="52534D08" w14:textId="77777777">
            <w:pPr>
              <w:pStyle w:val="para"/>
              <w:rPr>
                <w:rFonts w:ascii="Century Gothic" w:hAnsi="Century Gothic" w:eastAsia="Century Gothic"/>
                <w:sz w:val="20"/>
              </w:rPr>
            </w:pPr>
          </w:p>
        </w:tc>
        <w:tc>
          <w:tcPr>
            <w:tcW w:w="4077" w:type="dxa"/>
          </w:tcPr>
          <w:p w:rsidRPr="00071916" w:rsidR="00E8238C" w:rsidP="00540546" w:rsidRDefault="00E8238C" w14:paraId="36989ACF" w14:textId="02DF79E1">
            <w:pPr>
              <w:pStyle w:val="para"/>
              <w:rPr>
                <w:rFonts w:ascii="Century Gothic" w:hAnsi="Century Gothic" w:eastAsia="Century Gothic"/>
                <w:sz w:val="20"/>
              </w:rPr>
            </w:pPr>
          </w:p>
        </w:tc>
      </w:tr>
      <w:tr w:rsidRPr="00071916" w:rsidR="00E8238C" w:rsidTr="3CB23367" w14:paraId="6372544D" w14:textId="72C8FD27">
        <w:trPr>
          <w:trHeight w:val="285"/>
        </w:trPr>
        <w:tc>
          <w:tcPr>
            <w:tcW w:w="1195" w:type="dxa"/>
            <w:gridSpan w:val="2"/>
            <w:shd w:val="clear" w:color="auto" w:fill="B8CCE4" w:themeFill="accent1" w:themeFillTint="66"/>
            <w:tcMar>
              <w:left w:w="105" w:type="dxa"/>
              <w:right w:w="105" w:type="dxa"/>
            </w:tcMar>
          </w:tcPr>
          <w:p w:rsidRPr="00071916" w:rsidR="00E8238C" w:rsidP="00540546" w:rsidRDefault="00E8238C" w14:paraId="2AD241FE" w14:textId="77777777">
            <w:pPr>
              <w:pStyle w:val="para"/>
              <w:rPr>
                <w:rFonts w:ascii="Century Gothic" w:hAnsi="Century Gothic" w:eastAsia="Century Gothic"/>
                <w:sz w:val="20"/>
              </w:rPr>
            </w:pPr>
            <w:r w:rsidRPr="00071916">
              <w:rPr>
                <w:rFonts w:ascii="Century Gothic" w:hAnsi="Century Gothic" w:eastAsia="Century Gothic"/>
                <w:sz w:val="20"/>
              </w:rPr>
              <w:t>5.5.3</w:t>
            </w:r>
          </w:p>
        </w:tc>
        <w:tc>
          <w:tcPr>
            <w:tcW w:w="3162" w:type="dxa"/>
            <w:tcMar>
              <w:left w:w="105" w:type="dxa"/>
              <w:right w:w="105" w:type="dxa"/>
            </w:tcMar>
          </w:tcPr>
          <w:p w:rsidRPr="00071916" w:rsidR="00E8238C" w:rsidP="00540546" w:rsidRDefault="00E8238C" w14:paraId="5F3A87A3" w14:textId="77777777">
            <w:pPr>
              <w:pStyle w:val="para"/>
              <w:rPr>
                <w:rFonts w:ascii="Century Gothic" w:hAnsi="Century Gothic" w:eastAsia="Century Gothic"/>
                <w:sz w:val="20"/>
              </w:rPr>
            </w:pPr>
            <w:r w:rsidRPr="00071916">
              <w:rPr>
                <w:rFonts w:ascii="Century Gothic" w:hAnsi="Century Gothic" w:eastAsia="Century Gothic"/>
                <w:sz w:val="20"/>
              </w:rPr>
              <w:t>All identified measuring equipment shall be checked and adjusted at a predetermined frequency, based on risk. This shall be carried out by trained personnel to a defined method, to ensure accuracy within defined parameters. All results shall be recorded.</w:t>
            </w:r>
          </w:p>
        </w:tc>
        <w:tc>
          <w:tcPr>
            <w:tcW w:w="1202" w:type="dxa"/>
          </w:tcPr>
          <w:p w:rsidRPr="00071916" w:rsidR="00E8238C" w:rsidP="00540546" w:rsidRDefault="00E8238C" w14:paraId="4A159A92" w14:textId="77777777">
            <w:pPr>
              <w:pStyle w:val="para"/>
              <w:rPr>
                <w:rFonts w:ascii="Century Gothic" w:hAnsi="Century Gothic" w:eastAsia="Century Gothic"/>
                <w:sz w:val="20"/>
              </w:rPr>
            </w:pPr>
          </w:p>
        </w:tc>
        <w:tc>
          <w:tcPr>
            <w:tcW w:w="4077" w:type="dxa"/>
          </w:tcPr>
          <w:p w:rsidRPr="00071916" w:rsidR="00E8238C" w:rsidP="00540546" w:rsidRDefault="00E8238C" w14:paraId="23A4B90E" w14:textId="2D705911">
            <w:pPr>
              <w:pStyle w:val="para"/>
              <w:rPr>
                <w:rFonts w:ascii="Century Gothic" w:hAnsi="Century Gothic" w:eastAsia="Century Gothic"/>
                <w:sz w:val="20"/>
              </w:rPr>
            </w:pPr>
          </w:p>
        </w:tc>
      </w:tr>
      <w:tr w:rsidRPr="00071916" w:rsidR="00E8238C" w:rsidTr="3CB23367" w14:paraId="2F462B33" w14:textId="26AD73F4">
        <w:trPr>
          <w:trHeight w:val="285"/>
        </w:trPr>
        <w:tc>
          <w:tcPr>
            <w:tcW w:w="1195" w:type="dxa"/>
            <w:gridSpan w:val="2"/>
            <w:shd w:val="clear" w:color="auto" w:fill="B8CCE4" w:themeFill="accent1" w:themeFillTint="66"/>
            <w:tcMar>
              <w:left w:w="105" w:type="dxa"/>
              <w:right w:w="105" w:type="dxa"/>
            </w:tcMar>
          </w:tcPr>
          <w:p w:rsidRPr="00071916" w:rsidR="00E8238C" w:rsidP="00540546" w:rsidRDefault="00E8238C" w14:paraId="3418F0E1" w14:textId="77777777">
            <w:pPr>
              <w:pStyle w:val="para"/>
              <w:rPr>
                <w:rFonts w:ascii="Century Gothic" w:hAnsi="Century Gothic" w:eastAsia="Century Gothic"/>
                <w:sz w:val="20"/>
              </w:rPr>
            </w:pPr>
            <w:r w:rsidRPr="00071916">
              <w:rPr>
                <w:rFonts w:ascii="Century Gothic" w:hAnsi="Century Gothic" w:eastAsia="Century Gothic"/>
                <w:sz w:val="20"/>
              </w:rPr>
              <w:t>5.5.4</w:t>
            </w:r>
          </w:p>
        </w:tc>
        <w:tc>
          <w:tcPr>
            <w:tcW w:w="3162" w:type="dxa"/>
            <w:tcMar>
              <w:left w:w="105" w:type="dxa"/>
              <w:right w:w="105" w:type="dxa"/>
            </w:tcMar>
          </w:tcPr>
          <w:p w:rsidRPr="00071916" w:rsidR="00E8238C" w:rsidP="00540546" w:rsidRDefault="00E8238C" w14:paraId="3BDDB896" w14:textId="77777777">
            <w:pPr>
              <w:pStyle w:val="para"/>
              <w:rPr>
                <w:rFonts w:ascii="Century Gothic" w:hAnsi="Century Gothic" w:eastAsia="Century Gothic"/>
                <w:sz w:val="20"/>
              </w:rPr>
            </w:pPr>
            <w:r w:rsidRPr="00071916">
              <w:rPr>
                <w:rFonts w:ascii="Century Gothic" w:hAnsi="Century Gothic" w:eastAsia="Century Gothic"/>
                <w:sz w:val="20"/>
              </w:rPr>
              <w:t>Where appropriate, reference measuring equipment shall be calibrated and traceable to a recognised national or international standard and records maintained.</w:t>
            </w:r>
          </w:p>
          <w:p w:rsidRPr="00071916" w:rsidR="00E8238C" w:rsidP="00540546" w:rsidRDefault="00E8238C" w14:paraId="43FF2BF5" w14:textId="77777777">
            <w:pPr>
              <w:pStyle w:val="para"/>
              <w:rPr>
                <w:rFonts w:ascii="Century Gothic" w:hAnsi="Century Gothic" w:eastAsia="Century Gothic"/>
                <w:sz w:val="20"/>
              </w:rPr>
            </w:pPr>
            <w:r w:rsidRPr="00071916">
              <w:rPr>
                <w:rFonts w:ascii="Century Gothic" w:hAnsi="Century Gothic" w:eastAsia="Century Gothic"/>
                <w:sz w:val="20"/>
              </w:rPr>
              <w:t>Where a traceable calibration is not possible, the site shall demonstrate the basis by which calibration is carried out.</w:t>
            </w:r>
          </w:p>
        </w:tc>
        <w:tc>
          <w:tcPr>
            <w:tcW w:w="1202" w:type="dxa"/>
          </w:tcPr>
          <w:p w:rsidRPr="00071916" w:rsidR="00E8238C" w:rsidP="00540546" w:rsidRDefault="00E8238C" w14:paraId="66C45230" w14:textId="77777777">
            <w:pPr>
              <w:pStyle w:val="para"/>
              <w:rPr>
                <w:rFonts w:ascii="Century Gothic" w:hAnsi="Century Gothic" w:eastAsia="Century Gothic"/>
                <w:sz w:val="20"/>
              </w:rPr>
            </w:pPr>
          </w:p>
        </w:tc>
        <w:tc>
          <w:tcPr>
            <w:tcW w:w="4077" w:type="dxa"/>
          </w:tcPr>
          <w:p w:rsidRPr="00071916" w:rsidR="00E8238C" w:rsidP="00540546" w:rsidRDefault="00E8238C" w14:paraId="67460FC3" w14:textId="02ED5AE2">
            <w:pPr>
              <w:pStyle w:val="para"/>
              <w:rPr>
                <w:rFonts w:ascii="Century Gothic" w:hAnsi="Century Gothic" w:eastAsia="Century Gothic"/>
                <w:sz w:val="20"/>
              </w:rPr>
            </w:pPr>
          </w:p>
        </w:tc>
      </w:tr>
      <w:tr w:rsidRPr="00071916" w:rsidR="00E8238C" w:rsidTr="3CB23367" w14:paraId="01ED1D51" w14:textId="71704FC1">
        <w:trPr>
          <w:trHeight w:val="285"/>
        </w:trPr>
        <w:tc>
          <w:tcPr>
            <w:tcW w:w="1195" w:type="dxa"/>
            <w:gridSpan w:val="2"/>
            <w:shd w:val="clear" w:color="auto" w:fill="B8CCE4" w:themeFill="accent1" w:themeFillTint="66"/>
            <w:tcMar>
              <w:left w:w="105" w:type="dxa"/>
              <w:right w:w="105" w:type="dxa"/>
            </w:tcMar>
          </w:tcPr>
          <w:p w:rsidRPr="00071916" w:rsidR="00E8238C" w:rsidP="00540546" w:rsidRDefault="00E8238C" w14:paraId="31F40B29" w14:textId="77777777">
            <w:pPr>
              <w:pStyle w:val="para"/>
              <w:rPr>
                <w:rFonts w:ascii="Century Gothic" w:hAnsi="Century Gothic" w:eastAsia="Century Gothic"/>
                <w:sz w:val="20"/>
              </w:rPr>
            </w:pPr>
            <w:r w:rsidRPr="00071916">
              <w:rPr>
                <w:rFonts w:ascii="Century Gothic" w:hAnsi="Century Gothic" w:eastAsia="Century Gothic"/>
                <w:sz w:val="20"/>
              </w:rPr>
              <w:t>5.5.5</w:t>
            </w:r>
          </w:p>
        </w:tc>
        <w:tc>
          <w:tcPr>
            <w:tcW w:w="3162" w:type="dxa"/>
            <w:tcMar>
              <w:left w:w="105" w:type="dxa"/>
              <w:right w:w="105" w:type="dxa"/>
            </w:tcMar>
          </w:tcPr>
          <w:p w:rsidRPr="00071916" w:rsidR="00E8238C" w:rsidP="00540546" w:rsidRDefault="00E8238C" w14:paraId="7A5CF03E" w14:textId="77777777">
            <w:pPr>
              <w:pStyle w:val="para"/>
              <w:rPr>
                <w:rFonts w:ascii="Century Gothic" w:hAnsi="Century Gothic" w:eastAsia="Century Gothic"/>
                <w:sz w:val="20"/>
              </w:rPr>
            </w:pPr>
            <w:r w:rsidRPr="00071916">
              <w:rPr>
                <w:rFonts w:ascii="Century Gothic" w:hAnsi="Century Gothic" w:eastAsia="Century Gothic"/>
                <w:sz w:val="20"/>
              </w:rPr>
              <w:t xml:space="preserve">Procedures shall be in place to record actions taken when a failure is identified of the equipment used for product inspection, testing or measuring. Any such failures shall be subject to an assessment of potential risk to the product. </w:t>
            </w:r>
          </w:p>
          <w:p w:rsidRPr="00071916" w:rsidR="00E8238C" w:rsidP="00540546" w:rsidRDefault="00E8238C" w14:paraId="5A797E3F" w14:textId="77777777">
            <w:pPr>
              <w:pStyle w:val="para"/>
              <w:rPr>
                <w:rFonts w:ascii="Century Gothic" w:hAnsi="Century Gothic" w:eastAsia="Century Gothic"/>
                <w:sz w:val="20"/>
              </w:rPr>
            </w:pPr>
            <w:r w:rsidRPr="00071916">
              <w:rPr>
                <w:rFonts w:ascii="Century Gothic" w:hAnsi="Century Gothic" w:eastAsia="Century Gothic"/>
                <w:sz w:val="20"/>
              </w:rPr>
              <w:t>Where the safety, legality or quality of the product is based on equipment found to be inaccurate, action shall be taken to ensure at-risk product is not released.</w:t>
            </w:r>
          </w:p>
        </w:tc>
        <w:tc>
          <w:tcPr>
            <w:tcW w:w="1202" w:type="dxa"/>
          </w:tcPr>
          <w:p w:rsidRPr="00071916" w:rsidR="00E8238C" w:rsidP="00540546" w:rsidRDefault="00E8238C" w14:paraId="65350FE9" w14:textId="77777777">
            <w:pPr>
              <w:pStyle w:val="para"/>
              <w:rPr>
                <w:rFonts w:ascii="Century Gothic" w:hAnsi="Century Gothic" w:eastAsia="Century Gothic"/>
                <w:sz w:val="20"/>
              </w:rPr>
            </w:pPr>
          </w:p>
        </w:tc>
        <w:tc>
          <w:tcPr>
            <w:tcW w:w="4077" w:type="dxa"/>
          </w:tcPr>
          <w:p w:rsidRPr="00071916" w:rsidR="00E8238C" w:rsidP="00540546" w:rsidRDefault="00E8238C" w14:paraId="7CB09D10" w14:textId="565DBD53">
            <w:pPr>
              <w:pStyle w:val="para"/>
              <w:rPr>
                <w:rFonts w:ascii="Century Gothic" w:hAnsi="Century Gothic" w:eastAsia="Century Gothic"/>
                <w:sz w:val="20"/>
              </w:rPr>
            </w:pPr>
          </w:p>
        </w:tc>
      </w:tr>
    </w:tbl>
    <w:tbl>
      <w:tblPr>
        <w:tblStyle w:val="TableGrid"/>
        <w:tblW w:w="9644" w:type="dxa"/>
        <w:tblInd w:w="-5" w:type="dxa"/>
        <w:tblLook w:val="01E0" w:firstRow="1" w:lastRow="1" w:firstColumn="1" w:lastColumn="1" w:noHBand="0" w:noVBand="0"/>
      </w:tblPr>
      <w:tblGrid>
        <w:gridCol w:w="1200"/>
        <w:gridCol w:w="8444"/>
      </w:tblGrid>
      <w:tr w:rsidRPr="00071916" w:rsidR="00343527" w:rsidTr="3CB23367" w14:paraId="0D46B644" w14:textId="77777777">
        <w:tc>
          <w:tcPr>
            <w:tcW w:w="9644" w:type="dxa"/>
            <w:gridSpan w:val="2"/>
            <w:shd w:val="clear" w:color="auto" w:fill="00B0F0"/>
          </w:tcPr>
          <w:p w:rsidRPr="00071916" w:rsidR="00343527" w:rsidP="00540546" w:rsidRDefault="00343527" w14:paraId="04D8D3EC" w14:textId="46ADDC2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5.6</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Product </w:t>
            </w:r>
            <w:r w:rsidRPr="00071916" w:rsidR="006721E2">
              <w:rPr>
                <w:rFonts w:ascii="Century Gothic" w:hAnsi="Century Gothic"/>
                <w:color w:val="FFFFFF" w:themeColor="background1"/>
                <w:sz w:val="20"/>
                <w:szCs w:val="20"/>
              </w:rPr>
              <w:t>inspection, testing and measuring</w:t>
            </w:r>
          </w:p>
        </w:tc>
      </w:tr>
      <w:tr w:rsidRPr="00071916" w:rsidR="00343527" w:rsidTr="3CB23367" w14:paraId="709B6D0F" w14:textId="77777777">
        <w:tc>
          <w:tcPr>
            <w:tcW w:w="1200" w:type="dxa"/>
            <w:shd w:val="clear" w:color="auto" w:fill="D3E5F6"/>
          </w:tcPr>
          <w:p w:rsidRPr="00071916" w:rsidR="00343527" w:rsidP="00540546" w:rsidRDefault="00343527" w14:paraId="6CCB04A6" w14:textId="77777777">
            <w:pPr>
              <w:spacing w:before="120" w:after="120"/>
              <w:outlineLvl w:val="2"/>
              <w:rPr>
                <w:rFonts w:ascii="Century Gothic" w:hAnsi="Century Gothic" w:eastAsia="Times New Roman" w:cs="Calibri"/>
                <w:b/>
                <w:bCs/>
                <w:sz w:val="20"/>
                <w:szCs w:val="20"/>
                <w:lang w:val="en-GB"/>
              </w:rPr>
            </w:pPr>
          </w:p>
          <w:p w:rsidRPr="00071916" w:rsidR="00343527" w:rsidP="00540546" w:rsidRDefault="00343527" w14:paraId="437E4C1D" w14:textId="77777777">
            <w:pPr>
              <w:rPr>
                <w:rFonts w:ascii="Century Gothic" w:hAnsi="Century Gothic"/>
                <w:sz w:val="20"/>
                <w:szCs w:val="20"/>
              </w:rPr>
            </w:pPr>
          </w:p>
        </w:tc>
        <w:tc>
          <w:tcPr>
            <w:tcW w:w="8444" w:type="dxa"/>
            <w:shd w:val="clear" w:color="auto" w:fill="D3E5F6"/>
          </w:tcPr>
          <w:p w:rsidRPr="00071916" w:rsidR="00343527" w:rsidP="00540546" w:rsidRDefault="00483D7C" w14:paraId="5F3ADF75" w14:textId="10505EB7">
            <w:pPr>
              <w:pStyle w:val="para"/>
              <w:rPr>
                <w:rFonts w:ascii="Century Gothic" w:hAnsi="Century Gothic" w:eastAsia="Century Gothic"/>
                <w:sz w:val="20"/>
              </w:rPr>
            </w:pPr>
            <w:r w:rsidRPr="00071916">
              <w:rPr>
                <w:rFonts w:ascii="Century Gothic" w:hAnsi="Century Gothic" w:eastAsia="Century Gothic"/>
                <w:sz w:val="20"/>
              </w:rPr>
              <w:t xml:space="preserve">The site shall undertake appropriate inspections and testing that are critical </w:t>
            </w:r>
            <w:r w:rsidRPr="00071916" w:rsidR="006323DA">
              <w:rPr>
                <w:rFonts w:ascii="Century Gothic" w:hAnsi="Century Gothic" w:eastAsia="Century Gothic"/>
                <w:sz w:val="20"/>
              </w:rPr>
              <w:t>to product safety, legality and quality.</w:t>
            </w:r>
          </w:p>
        </w:tc>
      </w:tr>
    </w:tbl>
    <w:tbl>
      <w:tblPr>
        <w:tblStyle w:val="TableGrid35"/>
        <w:tblW w:w="963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2"/>
        <w:gridCol w:w="310"/>
        <w:gridCol w:w="3135"/>
        <w:gridCol w:w="1313"/>
        <w:gridCol w:w="4036"/>
      </w:tblGrid>
      <w:tr w:rsidRPr="00071916" w:rsidR="00FB47C3" w:rsidTr="3CB23367" w14:paraId="70705399" w14:textId="3B35AE95">
        <w:trPr>
          <w:trHeight w:val="285"/>
        </w:trPr>
        <w:tc>
          <w:tcPr>
            <w:tcW w:w="1152" w:type="dxa"/>
            <w:gridSpan w:val="2"/>
            <w:tcMar>
              <w:left w:w="105" w:type="dxa"/>
              <w:right w:w="105" w:type="dxa"/>
            </w:tcMar>
          </w:tcPr>
          <w:p w:rsidRPr="00071916" w:rsidR="00822094" w:rsidP="00540546" w:rsidRDefault="00822094" w14:paraId="7BC7234F" w14:textId="77777777">
            <w:pPr>
              <w:keepNext/>
              <w:keepLines/>
              <w:spacing w:before="0" w:after="120"/>
              <w:outlineLvl w:val="2"/>
              <w:rPr>
                <w:rFonts w:ascii="Century Gothic" w:hAnsi="Century Gothic" w:eastAsia="Yu Gothic Light" w:cs="Times New Roman"/>
                <w:b/>
                <w:bCs/>
                <w:sz w:val="20"/>
                <w:szCs w:val="20"/>
              </w:rPr>
            </w:pPr>
            <w:r w:rsidRPr="00071916">
              <w:rPr>
                <w:rFonts w:ascii="Century Gothic" w:hAnsi="Century Gothic" w:eastAsia="Yu Gothic Light" w:cs="Times New Roman"/>
                <w:b/>
                <w:bCs/>
                <w:sz w:val="20"/>
                <w:szCs w:val="20"/>
              </w:rPr>
              <w:t>Clause</w:t>
            </w:r>
          </w:p>
        </w:tc>
        <w:tc>
          <w:tcPr>
            <w:tcW w:w="3135" w:type="dxa"/>
            <w:tcMar>
              <w:left w:w="105" w:type="dxa"/>
              <w:right w:w="105" w:type="dxa"/>
            </w:tcMar>
          </w:tcPr>
          <w:p w:rsidRPr="00071916" w:rsidR="00822094" w:rsidP="00540546" w:rsidRDefault="00822094" w14:paraId="21A27507" w14:textId="77777777">
            <w:pPr>
              <w:keepNext/>
              <w:keepLines/>
              <w:spacing w:before="0" w:after="120"/>
              <w:outlineLvl w:val="2"/>
              <w:rPr>
                <w:rFonts w:ascii="Century Gothic" w:hAnsi="Century Gothic" w:eastAsia="Yu Gothic Light" w:cs="Times New Roman"/>
                <w:b/>
                <w:bCs/>
                <w:sz w:val="20"/>
                <w:szCs w:val="20"/>
              </w:rPr>
            </w:pPr>
            <w:r w:rsidRPr="00071916">
              <w:rPr>
                <w:rFonts w:ascii="Century Gothic" w:hAnsi="Century Gothic" w:eastAsia="Yu Gothic Light" w:cs="Times New Roman"/>
                <w:b/>
                <w:bCs/>
                <w:sz w:val="20"/>
                <w:szCs w:val="20"/>
              </w:rPr>
              <w:t>Requirements</w:t>
            </w:r>
          </w:p>
        </w:tc>
        <w:tc>
          <w:tcPr>
            <w:tcW w:w="1313" w:type="dxa"/>
          </w:tcPr>
          <w:p w:rsidRPr="00071916" w:rsidR="00822094" w:rsidP="00540546" w:rsidRDefault="00130E28" w14:paraId="57FB0373" w14:textId="22C9E41A">
            <w:pPr>
              <w:keepNext/>
              <w:keepLines/>
              <w:spacing w:before="0" w:after="120"/>
              <w:outlineLvl w:val="2"/>
              <w:rPr>
                <w:rFonts w:ascii="Century Gothic" w:hAnsi="Century Gothic" w:eastAsia="Yu Gothic Light" w:cs="Times New Roman"/>
                <w:b/>
                <w:bCs/>
                <w:sz w:val="20"/>
                <w:szCs w:val="20"/>
              </w:rPr>
            </w:pPr>
            <w:r w:rsidRPr="00071916">
              <w:rPr>
                <w:rFonts w:ascii="Century Gothic" w:hAnsi="Century Gothic" w:eastAsia="Yu Gothic Light" w:cs="Times New Roman"/>
                <w:b/>
                <w:bCs/>
                <w:sz w:val="20"/>
                <w:szCs w:val="20"/>
              </w:rPr>
              <w:t>Conforms</w:t>
            </w:r>
          </w:p>
        </w:tc>
        <w:tc>
          <w:tcPr>
            <w:tcW w:w="4036" w:type="dxa"/>
          </w:tcPr>
          <w:p w:rsidRPr="00071916" w:rsidR="00822094" w:rsidP="00540546" w:rsidRDefault="00130E28" w14:paraId="15775150" w14:textId="7DB4C9B7">
            <w:pPr>
              <w:keepNext/>
              <w:keepLines/>
              <w:spacing w:before="0" w:after="120"/>
              <w:outlineLvl w:val="2"/>
              <w:rPr>
                <w:rFonts w:ascii="Century Gothic" w:hAnsi="Century Gothic" w:eastAsia="Yu Gothic Light" w:cs="Times New Roman"/>
                <w:b/>
                <w:bCs/>
                <w:sz w:val="20"/>
                <w:szCs w:val="20"/>
              </w:rPr>
            </w:pPr>
            <w:r w:rsidRPr="00071916">
              <w:rPr>
                <w:rFonts w:ascii="Century Gothic" w:hAnsi="Century Gothic" w:eastAsia="Yu Gothic Light" w:cs="Times New Roman"/>
                <w:b/>
                <w:bCs/>
                <w:sz w:val="20"/>
                <w:szCs w:val="20"/>
              </w:rPr>
              <w:t>Comments</w:t>
            </w:r>
          </w:p>
        </w:tc>
      </w:tr>
      <w:tr w:rsidRPr="00071916" w:rsidR="00FB47C3" w:rsidTr="3CB23367" w14:paraId="403CDABA" w14:textId="57C9ECF4">
        <w:trPr>
          <w:trHeight w:val="285"/>
        </w:trPr>
        <w:tc>
          <w:tcPr>
            <w:tcW w:w="1152" w:type="dxa"/>
            <w:gridSpan w:val="2"/>
            <w:shd w:val="clear" w:color="auto" w:fill="B8CCE4" w:themeFill="accent1" w:themeFillTint="66"/>
            <w:tcMar>
              <w:left w:w="105" w:type="dxa"/>
              <w:right w:w="105" w:type="dxa"/>
            </w:tcMar>
          </w:tcPr>
          <w:p w:rsidRPr="00071916" w:rsidR="00822094" w:rsidP="00540546" w:rsidRDefault="00822094" w14:paraId="20440E6B"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5.6.1</w:t>
            </w:r>
          </w:p>
        </w:tc>
        <w:tc>
          <w:tcPr>
            <w:tcW w:w="3135" w:type="dxa"/>
            <w:tcMar>
              <w:left w:w="105" w:type="dxa"/>
              <w:right w:w="105" w:type="dxa"/>
            </w:tcMar>
          </w:tcPr>
          <w:p w:rsidRPr="00071916" w:rsidR="00822094" w:rsidP="00540546" w:rsidRDefault="00822094" w14:paraId="6DE9DFD5"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site shall determine the need for product testing, inspection or measuring equipment to ensure product safety, legality and quality.</w:t>
            </w:r>
          </w:p>
        </w:tc>
        <w:tc>
          <w:tcPr>
            <w:tcW w:w="1313" w:type="dxa"/>
          </w:tcPr>
          <w:p w:rsidRPr="00071916" w:rsidR="00822094" w:rsidP="00540546" w:rsidRDefault="00822094" w14:paraId="76EF7DB5"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78943949" w14:textId="46EFC1ED">
            <w:pPr>
              <w:spacing w:before="120" w:after="120"/>
              <w:rPr>
                <w:rFonts w:ascii="Century Gothic" w:hAnsi="Century Gothic" w:eastAsia="Century Gothic" w:cs="Times New Roman"/>
                <w:color w:val="000000"/>
                <w:sz w:val="20"/>
                <w:szCs w:val="20"/>
              </w:rPr>
            </w:pPr>
          </w:p>
        </w:tc>
      </w:tr>
      <w:tr w:rsidRPr="00071916" w:rsidR="00FB47C3" w:rsidTr="3CB23367" w14:paraId="555078B4" w14:textId="0E70BFEA">
        <w:trPr>
          <w:trHeight w:val="285"/>
        </w:trPr>
        <w:tc>
          <w:tcPr>
            <w:tcW w:w="1152" w:type="dxa"/>
            <w:gridSpan w:val="2"/>
            <w:shd w:val="clear" w:color="auto" w:fill="B8CCE4" w:themeFill="accent1" w:themeFillTint="66"/>
            <w:tcMar>
              <w:left w:w="105" w:type="dxa"/>
              <w:right w:w="105" w:type="dxa"/>
            </w:tcMar>
          </w:tcPr>
          <w:p w:rsidRPr="00071916" w:rsidR="00822094" w:rsidP="00540546" w:rsidRDefault="00822094" w14:paraId="799FDE3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5.6.2</w:t>
            </w:r>
          </w:p>
        </w:tc>
        <w:tc>
          <w:tcPr>
            <w:tcW w:w="3135" w:type="dxa"/>
            <w:tcMar>
              <w:left w:w="105" w:type="dxa"/>
              <w:right w:w="105" w:type="dxa"/>
            </w:tcMar>
          </w:tcPr>
          <w:p w:rsidRPr="00071916" w:rsidR="00822094" w:rsidP="00540546" w:rsidRDefault="00822094" w14:paraId="051D0395"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 xml:space="preserve">The inspection or testing procedures used by the site shall be validated to ensure their accuracy and reproducibility. </w:t>
            </w:r>
          </w:p>
          <w:p w:rsidRPr="00071916" w:rsidR="00822094" w:rsidP="00540546" w:rsidRDefault="00822094" w14:paraId="451F1AB5"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Recognised test procedures shall be used, where available.</w:t>
            </w:r>
          </w:p>
        </w:tc>
        <w:tc>
          <w:tcPr>
            <w:tcW w:w="1313" w:type="dxa"/>
          </w:tcPr>
          <w:p w:rsidRPr="00071916" w:rsidR="00822094" w:rsidP="00540546" w:rsidRDefault="00822094" w14:paraId="4DD3C72E"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167F228B" w14:textId="4EC099A9">
            <w:pPr>
              <w:spacing w:before="120" w:after="120"/>
              <w:rPr>
                <w:rFonts w:ascii="Century Gothic" w:hAnsi="Century Gothic" w:eastAsia="Century Gothic" w:cs="Times New Roman"/>
                <w:color w:val="000000"/>
                <w:sz w:val="20"/>
                <w:szCs w:val="20"/>
              </w:rPr>
            </w:pPr>
          </w:p>
        </w:tc>
      </w:tr>
      <w:tr w:rsidRPr="00071916" w:rsidR="00FB47C3" w:rsidTr="3CB23367" w14:paraId="67BFC5A3" w14:textId="1F0933A4">
        <w:trPr>
          <w:trHeight w:val="285"/>
        </w:trPr>
        <w:tc>
          <w:tcPr>
            <w:tcW w:w="1152" w:type="dxa"/>
            <w:gridSpan w:val="2"/>
            <w:shd w:val="clear" w:color="auto" w:fill="B8CCE4" w:themeFill="accent1" w:themeFillTint="66"/>
            <w:tcMar>
              <w:left w:w="105" w:type="dxa"/>
              <w:right w:w="105" w:type="dxa"/>
            </w:tcMar>
          </w:tcPr>
          <w:p w:rsidRPr="00071916" w:rsidR="00822094" w:rsidP="00540546" w:rsidRDefault="00822094" w14:paraId="0B338143"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5.6.3</w:t>
            </w:r>
          </w:p>
        </w:tc>
        <w:tc>
          <w:tcPr>
            <w:tcW w:w="3135" w:type="dxa"/>
            <w:tcMar>
              <w:left w:w="105" w:type="dxa"/>
              <w:right w:w="105" w:type="dxa"/>
            </w:tcMar>
          </w:tcPr>
          <w:p w:rsidRPr="00071916" w:rsidR="00822094" w:rsidP="00540546" w:rsidRDefault="00822094" w14:paraId="51F2A215"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Product inspection and testing procedures shall be in place, and carried out at appropriate stages in manufacturing to demonstrate that the finished product is within the tolerances laid down in the agreed product specification. These procedures shall include:</w:t>
            </w:r>
          </w:p>
          <w:p w:rsidRPr="00071916" w:rsidR="00822094" w:rsidP="00663E45" w:rsidRDefault="00822094" w14:paraId="6440E90D" w14:textId="77777777">
            <w:pPr>
              <w:numPr>
                <w:ilvl w:val="0"/>
                <w:numId w:val="11"/>
              </w:numPr>
              <w:spacing w:before="0" w:after="120"/>
              <w:ind w:left="292" w:hanging="284"/>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frequency of product inspection or testing and sample quantity in accordance with industry-accepted practice, or customer requirements and based on risk </w:t>
            </w:r>
          </w:p>
          <w:p w:rsidRPr="00071916" w:rsidR="00822094" w:rsidP="00663E45" w:rsidRDefault="00822094" w14:paraId="2939875E" w14:textId="77777777">
            <w:pPr>
              <w:numPr>
                <w:ilvl w:val="0"/>
                <w:numId w:val="11"/>
              </w:numPr>
              <w:spacing w:before="0" w:after="120"/>
              <w:ind w:left="292" w:hanging="284"/>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identification of authorised, trained and demonstrably competent personnel carrying out the product inspection or testing</w:t>
            </w:r>
          </w:p>
          <w:p w:rsidRPr="00071916" w:rsidR="00822094" w:rsidP="00663E45" w:rsidRDefault="00822094" w14:paraId="1F0AED5A" w14:textId="77777777">
            <w:pPr>
              <w:numPr>
                <w:ilvl w:val="0"/>
                <w:numId w:val="11"/>
              </w:numPr>
              <w:spacing w:before="0" w:after="120"/>
              <w:ind w:left="292" w:hanging="284"/>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records of product inspection or testing undertaken and results</w:t>
            </w:r>
          </w:p>
          <w:p w:rsidRPr="00071916" w:rsidR="00822094" w:rsidP="00663E45" w:rsidRDefault="00822094" w14:paraId="01406520" w14:textId="77777777">
            <w:pPr>
              <w:numPr>
                <w:ilvl w:val="0"/>
                <w:numId w:val="11"/>
              </w:numPr>
              <w:spacing w:before="0" w:after="120"/>
              <w:ind w:left="292" w:hanging="292"/>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of the results to identify the significance and to enable action to be taken accordingly</w:t>
            </w:r>
          </w:p>
          <w:p w:rsidRPr="00071916" w:rsidR="00822094" w:rsidP="00663E45" w:rsidRDefault="00822094" w14:paraId="1E741E6C" w14:textId="77777777">
            <w:pPr>
              <w:numPr>
                <w:ilvl w:val="0"/>
                <w:numId w:val="11"/>
              </w:numPr>
              <w:spacing w:before="0" w:after="120"/>
              <w:ind w:left="292" w:hanging="284"/>
              <w:contextualSpacing/>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definition of how samples used for product inspection or testing are managed. This may be by retaining, returning to stock, reworking/recycling, or disposal.</w:t>
            </w:r>
          </w:p>
        </w:tc>
        <w:tc>
          <w:tcPr>
            <w:tcW w:w="1313" w:type="dxa"/>
          </w:tcPr>
          <w:p w:rsidRPr="00071916" w:rsidR="00822094" w:rsidP="00540546" w:rsidRDefault="00822094" w14:paraId="18538C0A"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3F0EE894" w14:textId="0C2F9428">
            <w:pPr>
              <w:spacing w:before="120" w:after="120"/>
              <w:rPr>
                <w:rFonts w:ascii="Century Gothic" w:hAnsi="Century Gothic" w:eastAsia="Century Gothic" w:cs="Times New Roman"/>
                <w:color w:val="000000"/>
                <w:sz w:val="20"/>
                <w:szCs w:val="20"/>
              </w:rPr>
            </w:pPr>
          </w:p>
        </w:tc>
      </w:tr>
      <w:tr w:rsidRPr="00071916" w:rsidR="00FB47C3" w:rsidTr="3CB23367" w14:paraId="68D750F2" w14:textId="2F8319A7">
        <w:trPr>
          <w:trHeight w:val="285"/>
        </w:trPr>
        <w:tc>
          <w:tcPr>
            <w:tcW w:w="842" w:type="dxa"/>
            <w:shd w:val="clear" w:color="auto" w:fill="FFFFCC"/>
            <w:tcMar>
              <w:left w:w="105" w:type="dxa"/>
              <w:right w:w="105" w:type="dxa"/>
            </w:tcMar>
          </w:tcPr>
          <w:p w:rsidRPr="00071916" w:rsidR="00822094" w:rsidP="00540546" w:rsidRDefault="00822094" w14:paraId="430DF098"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5.6.4</w:t>
            </w:r>
          </w:p>
        </w:tc>
        <w:tc>
          <w:tcPr>
            <w:tcW w:w="310" w:type="dxa"/>
            <w:shd w:val="clear" w:color="auto" w:fill="B8CCE4" w:themeFill="accent1" w:themeFillTint="66"/>
            <w:tcMar>
              <w:left w:w="105" w:type="dxa"/>
              <w:right w:w="105" w:type="dxa"/>
            </w:tcMar>
          </w:tcPr>
          <w:p w:rsidRPr="00071916" w:rsidR="00822094" w:rsidP="00540546" w:rsidRDefault="00822094" w14:paraId="08D3C872" w14:textId="77777777">
            <w:pPr>
              <w:spacing w:before="120" w:after="120"/>
              <w:rPr>
                <w:rFonts w:ascii="Century Gothic" w:hAnsi="Century Gothic" w:eastAsia="Century Gothic" w:cs="Century Gothic"/>
                <w:color w:val="000000"/>
                <w:sz w:val="20"/>
                <w:szCs w:val="20"/>
              </w:rPr>
            </w:pPr>
          </w:p>
        </w:tc>
        <w:tc>
          <w:tcPr>
            <w:tcW w:w="3135" w:type="dxa"/>
            <w:tcMar>
              <w:left w:w="105" w:type="dxa"/>
              <w:right w:w="105" w:type="dxa"/>
            </w:tcMar>
          </w:tcPr>
          <w:p w:rsidRPr="00071916" w:rsidR="00822094" w:rsidP="00540546" w:rsidRDefault="00822094" w14:paraId="3FBD6CFE"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Where inspection or testing equipment is integrated into the manufacturing operations and is critical to product safety, legality and quality, the site shall establish and implement procedures for the operation and testing of the equipment. The procedures shall ensure that equipment is correctly set up and capable of alerting, rejecting or identifying when the product is out-of-specification.</w:t>
            </w:r>
          </w:p>
          <w:p w:rsidRPr="00071916" w:rsidR="00822094" w:rsidP="00540546" w:rsidRDefault="00822094" w14:paraId="610B3339"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Where appropriate, verification of accuracy and effectiveness of the equipment shall be completed at:</w:t>
            </w:r>
          </w:p>
          <w:p w:rsidRPr="00663E45" w:rsidR="00822094" w:rsidP="00663E45" w:rsidRDefault="00822094" w14:paraId="05B90194" w14:textId="77777777">
            <w:pPr>
              <w:numPr>
                <w:ilvl w:val="0"/>
                <w:numId w:val="11"/>
              </w:numPr>
              <w:spacing w:before="0" w:after="120" w:line="256" w:lineRule="auto"/>
              <w:ind w:left="150" w:hanging="142"/>
              <w:contextualSpacing/>
              <w:rPr>
                <w:rFonts w:ascii="Century Gothic" w:hAnsi="Century Gothic" w:eastAsia="Century Gothic" w:cs="Century Gothic"/>
                <w:sz w:val="18"/>
                <w:szCs w:val="18"/>
              </w:rPr>
            </w:pPr>
            <w:r w:rsidRPr="00663E45">
              <w:rPr>
                <w:rFonts w:ascii="Century Gothic" w:hAnsi="Century Gothic" w:eastAsia="Century Gothic" w:cs="Century Gothic"/>
                <w:sz w:val="18"/>
                <w:szCs w:val="18"/>
              </w:rPr>
              <w:t>the start and end of manufacturing run</w:t>
            </w:r>
          </w:p>
          <w:p w:rsidRPr="00663E45" w:rsidR="00822094" w:rsidP="00663E45" w:rsidRDefault="00822094" w14:paraId="257E4583" w14:textId="77777777">
            <w:pPr>
              <w:numPr>
                <w:ilvl w:val="0"/>
                <w:numId w:val="11"/>
              </w:numPr>
              <w:spacing w:before="0" w:after="120" w:line="256" w:lineRule="auto"/>
              <w:ind w:left="150" w:hanging="142"/>
              <w:contextualSpacing/>
              <w:rPr>
                <w:rFonts w:ascii="Century Gothic" w:hAnsi="Century Gothic" w:eastAsia="Century Gothic" w:cs="Century Gothic"/>
                <w:sz w:val="18"/>
                <w:szCs w:val="18"/>
              </w:rPr>
            </w:pPr>
            <w:r w:rsidRPr="00663E45">
              <w:rPr>
                <w:rFonts w:ascii="Century Gothic" w:hAnsi="Century Gothic" w:eastAsia="Century Gothic" w:cs="Century Gothic"/>
                <w:sz w:val="18"/>
                <w:szCs w:val="18"/>
              </w:rPr>
              <w:t>a frequency based on the site’s ability to identify, hold and prevent the release of any implicated materials should the equipment fail (e.g., during manufacturing, or when changing batches of raw materials)</w:t>
            </w:r>
          </w:p>
          <w:p w:rsidRPr="00071916" w:rsidR="00822094" w:rsidP="00663E45" w:rsidRDefault="00822094" w14:paraId="783D75A6" w14:textId="7E79B78F">
            <w:pPr>
              <w:numPr>
                <w:ilvl w:val="0"/>
                <w:numId w:val="11"/>
              </w:numPr>
              <w:spacing w:before="0" w:after="120" w:line="256" w:lineRule="auto"/>
              <w:ind w:left="150" w:hanging="142"/>
              <w:contextualSpacing/>
              <w:rPr>
                <w:rFonts w:ascii="Century Gothic" w:hAnsi="Century Gothic" w:eastAsia="Century Gothic" w:cs="Century Gothic"/>
                <w:sz w:val="20"/>
                <w:szCs w:val="20"/>
              </w:rPr>
            </w:pPr>
            <w:r w:rsidRPr="00663E45">
              <w:rPr>
                <w:rFonts w:ascii="Century Gothic" w:hAnsi="Century Gothic" w:eastAsia="Century Gothic" w:cs="Century Gothic"/>
                <w:sz w:val="18"/>
                <w:szCs w:val="18"/>
              </w:rPr>
              <w:t>a frequency based on equipment manufacturer’s recommendatio</w:t>
            </w:r>
            <w:r w:rsidRPr="00663E45" w:rsidR="00663E45">
              <w:rPr>
                <w:rFonts w:ascii="Century Gothic" w:hAnsi="Century Gothic" w:eastAsia="Century Gothic" w:cs="Century Gothic"/>
                <w:sz w:val="18"/>
                <w:szCs w:val="18"/>
              </w:rPr>
              <w:t>n.</w:t>
            </w:r>
          </w:p>
        </w:tc>
        <w:tc>
          <w:tcPr>
            <w:tcW w:w="1313" w:type="dxa"/>
          </w:tcPr>
          <w:p w:rsidRPr="00071916" w:rsidR="00822094" w:rsidP="00540546" w:rsidRDefault="00822094" w14:paraId="1EE9CAD1"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537BFAC0" w14:textId="294A3541">
            <w:pPr>
              <w:spacing w:before="120" w:after="120"/>
              <w:rPr>
                <w:rFonts w:ascii="Century Gothic" w:hAnsi="Century Gothic" w:eastAsia="Century Gothic" w:cs="Times New Roman"/>
                <w:color w:val="000000"/>
                <w:sz w:val="20"/>
                <w:szCs w:val="20"/>
              </w:rPr>
            </w:pPr>
          </w:p>
        </w:tc>
      </w:tr>
      <w:tr w:rsidRPr="00071916" w:rsidR="00FB47C3" w:rsidTr="3CB23367" w14:paraId="20614A1D" w14:textId="286A8556">
        <w:trPr>
          <w:trHeight w:val="285"/>
        </w:trPr>
        <w:tc>
          <w:tcPr>
            <w:tcW w:w="1152" w:type="dxa"/>
            <w:gridSpan w:val="2"/>
            <w:shd w:val="clear" w:color="auto" w:fill="FFFFCC"/>
            <w:tcMar>
              <w:left w:w="105" w:type="dxa"/>
              <w:right w:w="105" w:type="dxa"/>
            </w:tcMar>
          </w:tcPr>
          <w:p w:rsidRPr="00071916" w:rsidR="00822094" w:rsidP="00540546" w:rsidRDefault="00822094" w14:paraId="274946A2"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5.6.5</w:t>
            </w:r>
          </w:p>
        </w:tc>
        <w:tc>
          <w:tcPr>
            <w:tcW w:w="3135" w:type="dxa"/>
            <w:tcMar>
              <w:left w:w="105" w:type="dxa"/>
              <w:right w:w="105" w:type="dxa"/>
            </w:tcMar>
          </w:tcPr>
          <w:p w:rsidRPr="00071916" w:rsidR="00822094" w:rsidP="00540546" w:rsidRDefault="00822094" w14:paraId="41276BD9"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 xml:space="preserve">Inspection and testing procedures and customer-approved reference samples (where required) shall be of the most recent version and be available at the location where the activity is conducted. </w:t>
            </w:r>
          </w:p>
        </w:tc>
        <w:tc>
          <w:tcPr>
            <w:tcW w:w="1313" w:type="dxa"/>
          </w:tcPr>
          <w:p w:rsidRPr="00071916" w:rsidR="00822094" w:rsidP="00540546" w:rsidRDefault="00822094" w14:paraId="657B943E"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1989EFAA" w14:textId="213410F7">
            <w:pPr>
              <w:spacing w:before="120" w:after="120"/>
              <w:rPr>
                <w:rFonts w:ascii="Century Gothic" w:hAnsi="Century Gothic" w:eastAsia="Century Gothic" w:cs="Times New Roman"/>
                <w:color w:val="000000"/>
                <w:sz w:val="20"/>
                <w:szCs w:val="20"/>
              </w:rPr>
            </w:pPr>
          </w:p>
        </w:tc>
      </w:tr>
      <w:tr w:rsidRPr="00071916" w:rsidR="00FB47C3" w:rsidTr="3CB23367" w14:paraId="27538386" w14:textId="0D27B7B1">
        <w:trPr>
          <w:trHeight w:val="285"/>
        </w:trPr>
        <w:tc>
          <w:tcPr>
            <w:tcW w:w="1152" w:type="dxa"/>
            <w:gridSpan w:val="2"/>
            <w:shd w:val="clear" w:color="auto" w:fill="B8CCE4" w:themeFill="accent1" w:themeFillTint="66"/>
            <w:tcMar>
              <w:left w:w="105" w:type="dxa"/>
              <w:right w:w="105" w:type="dxa"/>
            </w:tcMar>
          </w:tcPr>
          <w:p w:rsidRPr="00071916" w:rsidR="00822094" w:rsidP="00540546" w:rsidRDefault="00822094" w14:paraId="4F64EBB0"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5.6.6</w:t>
            </w:r>
          </w:p>
        </w:tc>
        <w:tc>
          <w:tcPr>
            <w:tcW w:w="3135" w:type="dxa"/>
            <w:tcMar>
              <w:left w:w="105" w:type="dxa"/>
              <w:right w:w="105" w:type="dxa"/>
            </w:tcMar>
          </w:tcPr>
          <w:p w:rsidRPr="00071916" w:rsidR="00822094" w:rsidP="00540546" w:rsidRDefault="00822094" w14:paraId="6DB29EC5"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Where testing critical to product safety or legality is undertaken, the internal or external testing facility shall have gained recognised accreditation or operate in accordance with the requirements and principles of ISO/IEC17025, including competency testing where applicable. Documented justification shall be available where accredited methods or reference methods are not undertaken.</w:t>
            </w:r>
          </w:p>
          <w:p w:rsidRPr="00071916" w:rsidR="00822094" w:rsidP="00540546" w:rsidRDefault="00822094" w14:paraId="7881D19E" w14:textId="77777777">
            <w:pPr>
              <w:spacing w:before="120" w:after="120"/>
              <w:rPr>
                <w:rFonts w:ascii="Century Gothic" w:hAnsi="Century Gothic" w:eastAsia="Century Gothic" w:cs="Times New Roman"/>
                <w:color w:val="000000"/>
                <w:sz w:val="20"/>
                <w:szCs w:val="20"/>
              </w:rPr>
            </w:pPr>
            <w:r w:rsidRPr="00071916">
              <w:rPr>
                <w:rFonts w:ascii="Century Gothic" w:hAnsi="Century Gothic" w:eastAsia="Century Gothic" w:cs="Times New Roman"/>
                <w:color w:val="000000"/>
                <w:sz w:val="20"/>
                <w:szCs w:val="20"/>
              </w:rPr>
              <w:t>The significance of the results shall be understood and acted upon.</w:t>
            </w:r>
          </w:p>
        </w:tc>
        <w:tc>
          <w:tcPr>
            <w:tcW w:w="1313" w:type="dxa"/>
          </w:tcPr>
          <w:p w:rsidRPr="00071916" w:rsidR="00822094" w:rsidP="00540546" w:rsidRDefault="00822094" w14:paraId="2806662D" w14:textId="77777777">
            <w:pPr>
              <w:spacing w:before="120" w:after="120"/>
              <w:rPr>
                <w:rFonts w:ascii="Century Gothic" w:hAnsi="Century Gothic" w:eastAsia="Century Gothic" w:cs="Times New Roman"/>
                <w:color w:val="000000"/>
                <w:sz w:val="20"/>
                <w:szCs w:val="20"/>
              </w:rPr>
            </w:pPr>
          </w:p>
        </w:tc>
        <w:tc>
          <w:tcPr>
            <w:tcW w:w="4036" w:type="dxa"/>
          </w:tcPr>
          <w:p w:rsidRPr="00071916" w:rsidR="00822094" w:rsidP="00540546" w:rsidRDefault="00822094" w14:paraId="47BEB108" w14:textId="7DC5CAEA">
            <w:pPr>
              <w:spacing w:before="120" w:after="120"/>
              <w:rPr>
                <w:rFonts w:ascii="Century Gothic" w:hAnsi="Century Gothic" w:eastAsia="Century Gothic" w:cs="Times New Roman"/>
                <w:color w:val="000000"/>
                <w:sz w:val="20"/>
                <w:szCs w:val="20"/>
              </w:rPr>
            </w:pPr>
          </w:p>
        </w:tc>
      </w:tr>
    </w:tbl>
    <w:tbl>
      <w:tblPr>
        <w:tblStyle w:val="TableGrid"/>
        <w:tblW w:w="9644" w:type="dxa"/>
        <w:tblInd w:w="-5" w:type="dxa"/>
        <w:tblLook w:val="01E0" w:firstRow="1" w:lastRow="1" w:firstColumn="1" w:lastColumn="1" w:noHBand="0" w:noVBand="0"/>
      </w:tblPr>
      <w:tblGrid>
        <w:gridCol w:w="1245"/>
        <w:gridCol w:w="8399"/>
      </w:tblGrid>
      <w:tr w:rsidRPr="00071916" w:rsidR="00130E28" w:rsidTr="03DED8F7" w14:paraId="1D4633EF" w14:textId="77777777">
        <w:tc>
          <w:tcPr>
            <w:tcW w:w="9644" w:type="dxa"/>
            <w:gridSpan w:val="2"/>
            <w:shd w:val="clear" w:color="auto" w:fill="00B0F0"/>
          </w:tcPr>
          <w:p w:rsidRPr="00071916" w:rsidR="00130E28" w:rsidP="00540546" w:rsidRDefault="00130E28" w14:paraId="7510B6EA" w14:textId="69FF82AC">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w:t>
            </w:r>
            <w:r w:rsidRPr="00071916" w:rsidR="00B14ACB">
              <w:rPr>
                <w:rFonts w:ascii="Century Gothic" w:hAnsi="Century Gothic"/>
                <w:color w:val="FFFFFF" w:themeColor="background1"/>
                <w:sz w:val="20"/>
                <w:szCs w:val="20"/>
              </w:rPr>
              <w:t>7</w:t>
            </w:r>
            <w:r w:rsidRPr="00071916">
              <w:rPr>
                <w:rFonts w:ascii="Century Gothic" w:hAnsi="Century Gothic"/>
                <w:color w:val="FFFFFF" w:themeColor="background1"/>
                <w:sz w:val="20"/>
                <w:szCs w:val="20"/>
              </w:rPr>
              <w:tab/>
            </w:r>
            <w:r w:rsidRPr="00071916" w:rsidR="00F3518D">
              <w:rPr>
                <w:rFonts w:ascii="Century Gothic" w:hAnsi="Century Gothic"/>
                <w:color w:val="FFFFFF" w:themeColor="background1"/>
                <w:sz w:val="20"/>
                <w:szCs w:val="20"/>
              </w:rPr>
              <w:t>Incoming goods</w:t>
            </w:r>
          </w:p>
        </w:tc>
      </w:tr>
      <w:tr w:rsidRPr="00071916" w:rsidR="00130E28" w:rsidTr="03DED8F7" w14:paraId="7D8D346F" w14:textId="77777777">
        <w:tc>
          <w:tcPr>
            <w:tcW w:w="1245" w:type="dxa"/>
            <w:shd w:val="clear" w:color="auto" w:fill="D3E5F6"/>
          </w:tcPr>
          <w:p w:rsidRPr="00071916" w:rsidR="00130E28" w:rsidP="00540546" w:rsidRDefault="00130E28" w14:paraId="2943144B" w14:textId="77777777">
            <w:pPr>
              <w:spacing w:before="120" w:after="120"/>
              <w:outlineLvl w:val="2"/>
              <w:rPr>
                <w:rFonts w:ascii="Century Gothic" w:hAnsi="Century Gothic" w:eastAsia="Times New Roman" w:cs="Calibri"/>
                <w:b/>
                <w:bCs/>
                <w:sz w:val="20"/>
                <w:szCs w:val="20"/>
                <w:lang w:val="en-GB"/>
              </w:rPr>
            </w:pPr>
          </w:p>
          <w:p w:rsidRPr="00071916" w:rsidR="00130E28" w:rsidP="00540546" w:rsidRDefault="00130E28" w14:paraId="0D6E4B21" w14:textId="77777777">
            <w:pPr>
              <w:rPr>
                <w:rFonts w:ascii="Century Gothic" w:hAnsi="Century Gothic"/>
                <w:sz w:val="20"/>
                <w:szCs w:val="20"/>
              </w:rPr>
            </w:pPr>
          </w:p>
        </w:tc>
        <w:tc>
          <w:tcPr>
            <w:tcW w:w="8399" w:type="dxa"/>
            <w:shd w:val="clear" w:color="auto" w:fill="D3E5F6"/>
          </w:tcPr>
          <w:p w:rsidRPr="00071916" w:rsidR="00130E28" w:rsidP="00540546" w:rsidRDefault="00F3518D" w14:paraId="5B44E836" w14:textId="4A5D7B14">
            <w:pPr>
              <w:pStyle w:val="para"/>
              <w:rPr>
                <w:rFonts w:ascii="Century Gothic" w:hAnsi="Century Gothic" w:eastAsia="Century Gothic"/>
                <w:sz w:val="20"/>
              </w:rPr>
            </w:pPr>
            <w:r w:rsidRPr="00071916">
              <w:rPr>
                <w:rFonts w:ascii="Century Gothic" w:hAnsi="Century Gothic" w:eastAsia="Century Gothic"/>
                <w:sz w:val="20"/>
              </w:rPr>
              <w:t>The site shall ensure that incoming goods are appropriately checked for contents, integrity and potential contamination.</w:t>
            </w:r>
          </w:p>
        </w:tc>
      </w:tr>
    </w:tbl>
    <w:tbl>
      <w:tblPr>
        <w:tblStyle w:val="TableGrid36"/>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230"/>
        <w:gridCol w:w="3090"/>
        <w:gridCol w:w="1355"/>
        <w:gridCol w:w="3961"/>
      </w:tblGrid>
      <w:tr w:rsidRPr="00071916" w:rsidR="00852CDA" w:rsidTr="03DED8F7" w14:paraId="7B052B1D" w14:textId="2AB90930">
        <w:trPr>
          <w:trHeight w:val="300"/>
        </w:trPr>
        <w:tc>
          <w:tcPr>
            <w:tcW w:w="1230" w:type="dxa"/>
            <w:tcMar>
              <w:left w:w="105" w:type="dxa"/>
              <w:right w:w="105" w:type="dxa"/>
            </w:tcMar>
          </w:tcPr>
          <w:p w:rsidRPr="00071916" w:rsidR="00852CDA" w:rsidP="00540546" w:rsidRDefault="00852CDA" w14:paraId="035376A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090" w:type="dxa"/>
            <w:tcMar>
              <w:left w:w="105" w:type="dxa"/>
              <w:right w:w="105" w:type="dxa"/>
            </w:tcMar>
          </w:tcPr>
          <w:p w:rsidRPr="00071916" w:rsidR="00852CDA" w:rsidP="00540546" w:rsidRDefault="00852CDA" w14:paraId="33FC8EF5"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55" w:type="dxa"/>
          </w:tcPr>
          <w:p w:rsidRPr="00071916" w:rsidR="00852CDA" w:rsidP="03DED8F7" w:rsidRDefault="00C10D64" w14:paraId="56727723" w14:textId="422474E0">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61" w:type="dxa"/>
          </w:tcPr>
          <w:p w:rsidRPr="00071916" w:rsidR="00852CDA" w:rsidP="00540546" w:rsidRDefault="00C472B9" w14:paraId="17A2390D" w14:textId="64A59C13">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852CDA" w:rsidTr="03DED8F7" w14:paraId="60BD1711" w14:textId="3A64A462">
        <w:trPr>
          <w:trHeight w:val="300"/>
        </w:trPr>
        <w:tc>
          <w:tcPr>
            <w:tcW w:w="1230" w:type="dxa"/>
            <w:shd w:val="clear" w:color="auto" w:fill="B8CCE4" w:themeFill="accent1" w:themeFillTint="66"/>
            <w:tcMar>
              <w:left w:w="105" w:type="dxa"/>
              <w:right w:w="105" w:type="dxa"/>
            </w:tcMar>
          </w:tcPr>
          <w:p w:rsidRPr="00071916" w:rsidR="00852CDA" w:rsidP="00540546" w:rsidRDefault="00852CDA" w14:paraId="1053EDC6" w14:textId="77777777">
            <w:pPr>
              <w:pStyle w:val="para"/>
              <w:rPr>
                <w:rFonts w:ascii="Century Gothic" w:hAnsi="Century Gothic" w:eastAsia="Century Gothic"/>
                <w:sz w:val="20"/>
              </w:rPr>
            </w:pPr>
            <w:r w:rsidRPr="00071916">
              <w:rPr>
                <w:rFonts w:ascii="Century Gothic" w:hAnsi="Century Gothic" w:eastAsia="Century Gothic"/>
                <w:sz w:val="20"/>
              </w:rPr>
              <w:t>5.7.1</w:t>
            </w:r>
          </w:p>
        </w:tc>
        <w:tc>
          <w:tcPr>
            <w:tcW w:w="3090" w:type="dxa"/>
            <w:tcMar>
              <w:left w:w="105" w:type="dxa"/>
              <w:right w:w="105" w:type="dxa"/>
            </w:tcMar>
          </w:tcPr>
          <w:p w:rsidRPr="00071916" w:rsidR="00852CDA" w:rsidP="00540546" w:rsidRDefault="00852CDA" w14:paraId="7ED590AE" w14:textId="77777777">
            <w:pPr>
              <w:pStyle w:val="para"/>
              <w:rPr>
                <w:rFonts w:ascii="Century Gothic" w:hAnsi="Century Gothic" w:eastAsia="Century Gothic"/>
                <w:sz w:val="20"/>
              </w:rPr>
            </w:pPr>
            <w:r w:rsidRPr="00071916">
              <w:rPr>
                <w:rFonts w:ascii="Century Gothic" w:hAnsi="Century Gothic" w:eastAsia="Century Gothic"/>
                <w:sz w:val="20"/>
              </w:rPr>
              <w:t xml:space="preserve">A raw materials and work-in-progress intake procedure shall be in place to ensure that incoming goods match purchase or product specifications. For example, checking of purchase orders, or delivery notes. </w:t>
            </w:r>
          </w:p>
          <w:p w:rsidRPr="00071916" w:rsidR="00852CDA" w:rsidP="00540546" w:rsidRDefault="00852CDA" w14:paraId="621C558D" w14:textId="77777777">
            <w:pPr>
              <w:pStyle w:val="para"/>
              <w:rPr>
                <w:rFonts w:ascii="Century Gothic" w:hAnsi="Century Gothic" w:eastAsia="Century Gothic"/>
                <w:sz w:val="20"/>
              </w:rPr>
            </w:pPr>
            <w:r w:rsidRPr="00071916">
              <w:rPr>
                <w:rFonts w:ascii="Century Gothic" w:hAnsi="Century Gothic" w:eastAsia="Century Gothic"/>
                <w:sz w:val="20"/>
              </w:rPr>
              <w:t>Acceptance criteria for incoming goods shall be defined and may include testing, certificate of analysis, statement of compliance or certificate of conformance.</w:t>
            </w:r>
          </w:p>
          <w:p w:rsidRPr="00071916" w:rsidR="00852CDA" w:rsidP="00540546" w:rsidRDefault="00852CDA" w14:paraId="740AE340" w14:textId="77777777">
            <w:pPr>
              <w:pStyle w:val="para"/>
              <w:rPr>
                <w:rFonts w:ascii="Century Gothic" w:hAnsi="Century Gothic" w:eastAsia="Century Gothic"/>
                <w:sz w:val="20"/>
              </w:rPr>
            </w:pPr>
            <w:r w:rsidRPr="00071916">
              <w:rPr>
                <w:rFonts w:ascii="Century Gothic" w:hAnsi="Century Gothic" w:eastAsia="Century Gothic"/>
                <w:sz w:val="20"/>
              </w:rPr>
              <w:t>All raw materials awaiting the results of testing or verification of data, shall be held until released for use.</w:t>
            </w:r>
          </w:p>
        </w:tc>
        <w:tc>
          <w:tcPr>
            <w:tcW w:w="1355" w:type="dxa"/>
          </w:tcPr>
          <w:p w:rsidRPr="00071916" w:rsidR="00852CDA" w:rsidP="00540546" w:rsidRDefault="00852CDA" w14:paraId="7C4A6574" w14:textId="77777777">
            <w:pPr>
              <w:pStyle w:val="para"/>
              <w:rPr>
                <w:rFonts w:ascii="Century Gothic" w:hAnsi="Century Gothic" w:eastAsia="Century Gothic"/>
                <w:sz w:val="20"/>
              </w:rPr>
            </w:pPr>
          </w:p>
        </w:tc>
        <w:tc>
          <w:tcPr>
            <w:tcW w:w="3961" w:type="dxa"/>
          </w:tcPr>
          <w:p w:rsidRPr="00071916" w:rsidR="00852CDA" w:rsidP="00540546" w:rsidRDefault="00852CDA" w14:paraId="42032456" w14:textId="5B0F7D65">
            <w:pPr>
              <w:pStyle w:val="para"/>
              <w:rPr>
                <w:rFonts w:ascii="Century Gothic" w:hAnsi="Century Gothic" w:eastAsia="Century Gothic"/>
                <w:sz w:val="20"/>
              </w:rPr>
            </w:pPr>
          </w:p>
        </w:tc>
      </w:tr>
      <w:tr w:rsidRPr="00071916" w:rsidR="00852CDA" w:rsidTr="03DED8F7" w14:paraId="14D72752" w14:textId="4ECCE976">
        <w:trPr>
          <w:trHeight w:val="300"/>
        </w:trPr>
        <w:tc>
          <w:tcPr>
            <w:tcW w:w="1230" w:type="dxa"/>
            <w:shd w:val="clear" w:color="auto" w:fill="FFFFCC"/>
            <w:tcMar>
              <w:left w:w="105" w:type="dxa"/>
              <w:right w:w="105" w:type="dxa"/>
            </w:tcMar>
          </w:tcPr>
          <w:p w:rsidRPr="00071916" w:rsidR="00852CDA" w:rsidP="00540546" w:rsidRDefault="00852CDA" w14:paraId="512ADB17" w14:textId="77777777">
            <w:pPr>
              <w:pStyle w:val="para"/>
              <w:rPr>
                <w:rFonts w:ascii="Century Gothic" w:hAnsi="Century Gothic" w:eastAsia="Century Gothic"/>
                <w:sz w:val="20"/>
              </w:rPr>
            </w:pPr>
            <w:r w:rsidRPr="00071916">
              <w:rPr>
                <w:rFonts w:ascii="Century Gothic" w:hAnsi="Century Gothic" w:eastAsia="Century Gothic"/>
                <w:sz w:val="20"/>
              </w:rPr>
              <w:t>5.7.2</w:t>
            </w:r>
          </w:p>
        </w:tc>
        <w:tc>
          <w:tcPr>
            <w:tcW w:w="3090" w:type="dxa"/>
            <w:tcMar>
              <w:left w:w="105" w:type="dxa"/>
              <w:right w:w="105" w:type="dxa"/>
            </w:tcMar>
          </w:tcPr>
          <w:p w:rsidRPr="00071916" w:rsidR="00852CDA" w:rsidP="00540546" w:rsidRDefault="00852CDA" w14:paraId="7423DB1E" w14:textId="77777777">
            <w:pPr>
              <w:pStyle w:val="para"/>
              <w:rPr>
                <w:rFonts w:ascii="Century Gothic" w:hAnsi="Century Gothic" w:eastAsia="Century Gothic"/>
                <w:sz w:val="20"/>
              </w:rPr>
            </w:pPr>
            <w:r w:rsidRPr="00071916">
              <w:rPr>
                <w:rFonts w:ascii="Century Gothic" w:hAnsi="Century Gothic" w:eastAsia="Century Gothic"/>
                <w:sz w:val="20"/>
              </w:rPr>
              <w:t>There shall be a procedure for the inspection of incoming goods on arrival to ensure that products are free from pest infestation, contamination or damage and are in a satisfactory condition. Defects identified by the site shall be reviewed as defined in clause 3.11.</w:t>
            </w:r>
          </w:p>
          <w:p w:rsidRPr="00071916" w:rsidR="00852CDA" w:rsidP="00540546" w:rsidRDefault="00852CDA" w14:paraId="1E99FEF8" w14:textId="77777777">
            <w:pPr>
              <w:pStyle w:val="para"/>
              <w:rPr>
                <w:rFonts w:ascii="Century Gothic" w:hAnsi="Century Gothic" w:eastAsia="Century Gothic"/>
                <w:sz w:val="20"/>
              </w:rPr>
            </w:pPr>
            <w:r w:rsidRPr="00071916">
              <w:rPr>
                <w:rFonts w:ascii="Century Gothic" w:hAnsi="Century Gothic" w:eastAsia="Century Gothic"/>
                <w:sz w:val="20"/>
              </w:rPr>
              <w:t>Unloading areas for bulk deliveries shall be clearly identified and designed to prevent raw material cross-contamination.</w:t>
            </w:r>
          </w:p>
        </w:tc>
        <w:tc>
          <w:tcPr>
            <w:tcW w:w="1355" w:type="dxa"/>
          </w:tcPr>
          <w:p w:rsidRPr="00071916" w:rsidR="00852CDA" w:rsidP="00540546" w:rsidRDefault="00852CDA" w14:paraId="62D9FAA2" w14:textId="77777777">
            <w:pPr>
              <w:pStyle w:val="para"/>
              <w:rPr>
                <w:rFonts w:ascii="Century Gothic" w:hAnsi="Century Gothic" w:eastAsia="Century Gothic"/>
                <w:sz w:val="20"/>
              </w:rPr>
            </w:pPr>
          </w:p>
        </w:tc>
        <w:tc>
          <w:tcPr>
            <w:tcW w:w="3961" w:type="dxa"/>
          </w:tcPr>
          <w:p w:rsidRPr="00071916" w:rsidR="00852CDA" w:rsidP="00540546" w:rsidRDefault="00852CDA" w14:paraId="262534E7" w14:textId="7F51092D">
            <w:pPr>
              <w:pStyle w:val="para"/>
              <w:rPr>
                <w:rFonts w:ascii="Century Gothic" w:hAnsi="Century Gothic" w:eastAsia="Century Gothic"/>
                <w:sz w:val="20"/>
              </w:rPr>
            </w:pPr>
          </w:p>
        </w:tc>
      </w:tr>
      <w:tr w:rsidRPr="00071916" w:rsidR="00852CDA" w:rsidTr="03DED8F7" w14:paraId="2068A798" w14:textId="05699BAE">
        <w:trPr>
          <w:trHeight w:val="300"/>
        </w:trPr>
        <w:tc>
          <w:tcPr>
            <w:tcW w:w="1230" w:type="dxa"/>
            <w:shd w:val="clear" w:color="auto" w:fill="FFFFCC"/>
            <w:tcMar>
              <w:left w:w="105" w:type="dxa"/>
              <w:right w:w="105" w:type="dxa"/>
            </w:tcMar>
          </w:tcPr>
          <w:p w:rsidRPr="00071916" w:rsidR="00852CDA" w:rsidP="00540546" w:rsidRDefault="00852CDA" w14:paraId="1D0C233F" w14:textId="77777777">
            <w:pPr>
              <w:pStyle w:val="para"/>
              <w:rPr>
                <w:rFonts w:ascii="Century Gothic" w:hAnsi="Century Gothic" w:eastAsia="Century Gothic"/>
                <w:sz w:val="20"/>
              </w:rPr>
            </w:pPr>
            <w:r w:rsidRPr="00071916">
              <w:rPr>
                <w:rFonts w:ascii="Century Gothic" w:hAnsi="Century Gothic" w:eastAsia="Century Gothic"/>
                <w:sz w:val="20"/>
              </w:rPr>
              <w:t>5.7.3</w:t>
            </w:r>
          </w:p>
        </w:tc>
        <w:tc>
          <w:tcPr>
            <w:tcW w:w="3090" w:type="dxa"/>
            <w:tcMar>
              <w:left w:w="105" w:type="dxa"/>
              <w:right w:w="105" w:type="dxa"/>
            </w:tcMar>
          </w:tcPr>
          <w:p w:rsidRPr="00071916" w:rsidR="00852CDA" w:rsidP="00540546" w:rsidRDefault="00852CDA" w14:paraId="75B0F309" w14:textId="77777777">
            <w:pPr>
              <w:pStyle w:val="para"/>
              <w:rPr>
                <w:rFonts w:ascii="Century Gothic" w:hAnsi="Century Gothic" w:eastAsia="Century Gothic"/>
                <w:sz w:val="20"/>
              </w:rPr>
            </w:pPr>
            <w:r w:rsidRPr="00071916">
              <w:rPr>
                <w:rFonts w:ascii="Century Gothic" w:hAnsi="Century Gothic" w:eastAsia="Century Gothic"/>
                <w:sz w:val="20"/>
              </w:rPr>
              <w:t>Receipt documents and/or product identification shall facilitate correct stock rotation of goods in storage and, where appropriate, ensure materials are used in the correct order and within the prescribed shelf life - e.g. first in first out (FIFO) and first expiry first out (FEFO).</w:t>
            </w:r>
          </w:p>
        </w:tc>
        <w:tc>
          <w:tcPr>
            <w:tcW w:w="1355" w:type="dxa"/>
          </w:tcPr>
          <w:p w:rsidRPr="00071916" w:rsidR="00852CDA" w:rsidP="00540546" w:rsidRDefault="00852CDA" w14:paraId="671AD2E6" w14:textId="77777777">
            <w:pPr>
              <w:pStyle w:val="para"/>
              <w:rPr>
                <w:rFonts w:ascii="Century Gothic" w:hAnsi="Century Gothic" w:eastAsia="Century Gothic"/>
                <w:sz w:val="20"/>
              </w:rPr>
            </w:pPr>
          </w:p>
        </w:tc>
        <w:tc>
          <w:tcPr>
            <w:tcW w:w="3961" w:type="dxa"/>
          </w:tcPr>
          <w:p w:rsidRPr="00071916" w:rsidR="00852CDA" w:rsidP="00540546" w:rsidRDefault="00852CDA" w14:paraId="3F8615C3" w14:textId="17F32D3A">
            <w:pPr>
              <w:pStyle w:val="para"/>
              <w:rPr>
                <w:rFonts w:ascii="Century Gothic" w:hAnsi="Century Gothic" w:eastAsia="Century Gothic"/>
                <w:sz w:val="20"/>
              </w:rPr>
            </w:pPr>
          </w:p>
        </w:tc>
      </w:tr>
      <w:tr w:rsidRPr="00071916" w:rsidR="00852CDA" w:rsidTr="03DED8F7" w14:paraId="3B307D02" w14:textId="7819783D">
        <w:trPr>
          <w:trHeight w:val="300"/>
        </w:trPr>
        <w:tc>
          <w:tcPr>
            <w:tcW w:w="1230" w:type="dxa"/>
            <w:shd w:val="clear" w:color="auto" w:fill="FFFFCC"/>
            <w:tcMar>
              <w:left w:w="105" w:type="dxa"/>
              <w:right w:w="105" w:type="dxa"/>
            </w:tcMar>
          </w:tcPr>
          <w:p w:rsidRPr="00071916" w:rsidR="00852CDA" w:rsidP="00540546" w:rsidRDefault="00852CDA" w14:paraId="69F2277E" w14:textId="77777777">
            <w:pPr>
              <w:pStyle w:val="para"/>
              <w:rPr>
                <w:rFonts w:ascii="Century Gothic" w:hAnsi="Century Gothic" w:eastAsia="Century Gothic"/>
                <w:sz w:val="20"/>
              </w:rPr>
            </w:pPr>
            <w:r w:rsidRPr="00071916">
              <w:rPr>
                <w:rFonts w:ascii="Century Gothic" w:hAnsi="Century Gothic" w:eastAsia="Century Gothic"/>
                <w:sz w:val="20"/>
              </w:rPr>
              <w:t>5.7.4</w:t>
            </w:r>
          </w:p>
        </w:tc>
        <w:tc>
          <w:tcPr>
            <w:tcW w:w="3090" w:type="dxa"/>
            <w:tcMar>
              <w:left w:w="105" w:type="dxa"/>
              <w:right w:w="105" w:type="dxa"/>
            </w:tcMar>
          </w:tcPr>
          <w:p w:rsidRPr="00071916" w:rsidR="00852CDA" w:rsidP="00540546" w:rsidRDefault="00852CDA" w14:paraId="09E1EC3C" w14:textId="77777777">
            <w:pPr>
              <w:pStyle w:val="para"/>
              <w:rPr>
                <w:rFonts w:ascii="Century Gothic" w:hAnsi="Century Gothic" w:eastAsia="Century Gothic"/>
                <w:sz w:val="20"/>
              </w:rPr>
            </w:pPr>
            <w:r w:rsidRPr="00071916">
              <w:rPr>
                <w:rFonts w:ascii="Century Gothic" w:hAnsi="Century Gothic" w:eastAsia="Century Gothic"/>
                <w:sz w:val="20"/>
              </w:rPr>
              <w:t>The site shall have a system in place to verify all raw materials and work in progress, prior to their release to the manufacturing operation.</w:t>
            </w:r>
          </w:p>
        </w:tc>
        <w:tc>
          <w:tcPr>
            <w:tcW w:w="1355" w:type="dxa"/>
          </w:tcPr>
          <w:p w:rsidRPr="00071916" w:rsidR="00852CDA" w:rsidP="00540546" w:rsidRDefault="00852CDA" w14:paraId="07FC263D" w14:textId="77777777">
            <w:pPr>
              <w:pStyle w:val="para"/>
              <w:rPr>
                <w:rFonts w:ascii="Century Gothic" w:hAnsi="Century Gothic" w:eastAsia="Century Gothic"/>
                <w:sz w:val="20"/>
              </w:rPr>
            </w:pPr>
          </w:p>
        </w:tc>
        <w:tc>
          <w:tcPr>
            <w:tcW w:w="3961" w:type="dxa"/>
          </w:tcPr>
          <w:p w:rsidRPr="00071916" w:rsidR="00852CDA" w:rsidP="00540546" w:rsidRDefault="00852CDA" w14:paraId="0426AAC2" w14:textId="34219920">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C472B9" w:rsidTr="00540546" w14:paraId="5DA624EB" w14:textId="77777777">
        <w:tc>
          <w:tcPr>
            <w:tcW w:w="5000" w:type="pct"/>
            <w:gridSpan w:val="2"/>
            <w:shd w:val="clear" w:color="auto" w:fill="00B0F0"/>
          </w:tcPr>
          <w:p w:rsidRPr="00071916" w:rsidR="00C472B9" w:rsidP="00540546" w:rsidRDefault="00C472B9" w14:paraId="2DCE47D3" w14:textId="64EAF12A">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5.8</w:t>
            </w:r>
            <w:r w:rsidRPr="00071916">
              <w:rPr>
                <w:rFonts w:ascii="Century Gothic" w:hAnsi="Century Gothic"/>
                <w:color w:val="FFFFFF" w:themeColor="background1"/>
                <w:sz w:val="20"/>
                <w:szCs w:val="20"/>
              </w:rPr>
              <w:tab/>
            </w:r>
            <w:r w:rsidRPr="00071916" w:rsidR="0039270F">
              <w:rPr>
                <w:rFonts w:ascii="Century Gothic" w:hAnsi="Century Gothic"/>
                <w:color w:val="FFFFFF" w:themeColor="background1"/>
                <w:sz w:val="20"/>
                <w:szCs w:val="20"/>
              </w:rPr>
              <w:t>S</w:t>
            </w:r>
            <w:r w:rsidRPr="00071916" w:rsidR="00481C5B">
              <w:rPr>
                <w:rFonts w:ascii="Century Gothic" w:hAnsi="Century Gothic"/>
                <w:color w:val="FFFFFF" w:themeColor="background1"/>
                <w:sz w:val="20"/>
                <w:szCs w:val="20"/>
              </w:rPr>
              <w:t xml:space="preserve">torage of all materials, </w:t>
            </w:r>
            <w:r w:rsidRPr="00071916" w:rsidR="009B07A8">
              <w:rPr>
                <w:rFonts w:ascii="Century Gothic" w:hAnsi="Century Gothic"/>
                <w:color w:val="FFFFFF" w:themeColor="background1"/>
                <w:sz w:val="20"/>
                <w:szCs w:val="20"/>
              </w:rPr>
              <w:t>work in pro</w:t>
            </w:r>
            <w:r w:rsidRPr="00071916" w:rsidR="00110723">
              <w:rPr>
                <w:rFonts w:ascii="Century Gothic" w:hAnsi="Century Gothic"/>
                <w:color w:val="FFFFFF" w:themeColor="background1"/>
                <w:sz w:val="20"/>
                <w:szCs w:val="20"/>
              </w:rPr>
              <w:t>gress and finished goods</w:t>
            </w:r>
          </w:p>
        </w:tc>
      </w:tr>
      <w:tr w:rsidRPr="00071916" w:rsidR="00C472B9" w:rsidTr="00BA2893" w14:paraId="68A1DC03" w14:textId="77777777">
        <w:tc>
          <w:tcPr>
            <w:tcW w:w="588" w:type="pct"/>
            <w:shd w:val="clear" w:color="auto" w:fill="D3E5F6"/>
          </w:tcPr>
          <w:p w:rsidRPr="00071916" w:rsidR="00C472B9" w:rsidP="00540546" w:rsidRDefault="00C472B9" w14:paraId="49E33F36" w14:textId="77777777">
            <w:pPr>
              <w:spacing w:before="120" w:after="120"/>
              <w:outlineLvl w:val="2"/>
              <w:rPr>
                <w:rFonts w:ascii="Century Gothic" w:hAnsi="Century Gothic" w:eastAsia="Times New Roman" w:cs="Calibri"/>
                <w:b/>
                <w:bCs/>
                <w:sz w:val="20"/>
                <w:szCs w:val="20"/>
                <w:lang w:val="en-GB"/>
              </w:rPr>
            </w:pPr>
          </w:p>
          <w:p w:rsidRPr="00071916" w:rsidR="00C472B9" w:rsidP="00540546" w:rsidRDefault="00C472B9" w14:paraId="2DFCCD6A" w14:textId="77777777">
            <w:pPr>
              <w:rPr>
                <w:rFonts w:ascii="Century Gothic" w:hAnsi="Century Gothic"/>
                <w:sz w:val="20"/>
                <w:szCs w:val="20"/>
              </w:rPr>
            </w:pPr>
          </w:p>
        </w:tc>
        <w:tc>
          <w:tcPr>
            <w:tcW w:w="4412" w:type="pct"/>
            <w:shd w:val="clear" w:color="auto" w:fill="D3E5F6"/>
          </w:tcPr>
          <w:p w:rsidRPr="00071916" w:rsidR="00C472B9" w:rsidP="00540546" w:rsidRDefault="00DD62F5" w14:paraId="56612A55" w14:textId="787A1F8A">
            <w:pPr>
              <w:pStyle w:val="para"/>
              <w:rPr>
                <w:rFonts w:ascii="Century Gothic" w:hAnsi="Century Gothic" w:eastAsia="Century Gothic"/>
                <w:sz w:val="20"/>
              </w:rPr>
            </w:pPr>
            <w:r w:rsidRPr="00071916">
              <w:rPr>
                <w:rFonts w:ascii="Century Gothic" w:hAnsi="Century Gothic" w:eastAsia="Century Gothic"/>
                <w:sz w:val="20"/>
              </w:rPr>
              <w:t>The handling, management and storage of all materials and products shall minimise the risk of contamination or malicious intervention, and protect product safety, legality and quality.</w:t>
            </w:r>
          </w:p>
        </w:tc>
      </w:tr>
    </w:tbl>
    <w:tbl>
      <w:tblPr>
        <w:tblStyle w:val="TableGrid37"/>
        <w:tblW w:w="963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01"/>
        <w:gridCol w:w="426"/>
        <w:gridCol w:w="3210"/>
        <w:gridCol w:w="1335"/>
        <w:gridCol w:w="3964"/>
      </w:tblGrid>
      <w:tr w:rsidRPr="00071916" w:rsidR="008D02EB" w:rsidTr="03DED8F7" w14:paraId="26FE2E17" w14:textId="2324D72D">
        <w:trPr>
          <w:trHeight w:val="285"/>
        </w:trPr>
        <w:tc>
          <w:tcPr>
            <w:tcW w:w="1127" w:type="dxa"/>
            <w:gridSpan w:val="2"/>
            <w:tcMar>
              <w:left w:w="105" w:type="dxa"/>
              <w:right w:w="105" w:type="dxa"/>
            </w:tcMar>
          </w:tcPr>
          <w:p w:rsidRPr="00071916" w:rsidR="008D02EB" w:rsidP="00540546" w:rsidRDefault="008D02EB" w14:paraId="20FE52B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10" w:type="dxa"/>
            <w:tcMar>
              <w:left w:w="105" w:type="dxa"/>
              <w:right w:w="105" w:type="dxa"/>
            </w:tcMar>
          </w:tcPr>
          <w:p w:rsidRPr="00071916" w:rsidR="008D02EB" w:rsidP="00540546" w:rsidRDefault="008D02EB" w14:paraId="57B71DC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35" w:type="dxa"/>
          </w:tcPr>
          <w:p w:rsidRPr="00071916" w:rsidR="008D02EB" w:rsidP="03DED8F7" w:rsidRDefault="00C10D64" w14:paraId="11201B66" w14:textId="5CE1DCE5">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64" w:type="dxa"/>
          </w:tcPr>
          <w:p w:rsidRPr="00071916" w:rsidR="008D02EB" w:rsidP="00540546" w:rsidRDefault="005B0A8A" w14:paraId="575F93CA" w14:textId="3693A675">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8D02EB" w:rsidTr="03DED8F7" w14:paraId="0E1604A9" w14:textId="59B1F694">
        <w:trPr>
          <w:trHeight w:val="285"/>
        </w:trPr>
        <w:tc>
          <w:tcPr>
            <w:tcW w:w="701" w:type="dxa"/>
            <w:shd w:val="clear" w:color="auto" w:fill="FFFFCC"/>
            <w:tcMar>
              <w:left w:w="105" w:type="dxa"/>
              <w:right w:w="105" w:type="dxa"/>
            </w:tcMar>
          </w:tcPr>
          <w:p w:rsidRPr="00071916" w:rsidR="008D02EB" w:rsidP="00540546" w:rsidRDefault="008D02EB" w14:paraId="003AF72F" w14:textId="77777777">
            <w:pPr>
              <w:pStyle w:val="para"/>
              <w:rPr>
                <w:rFonts w:ascii="Century Gothic" w:hAnsi="Century Gothic" w:eastAsia="Century Gothic"/>
                <w:sz w:val="20"/>
              </w:rPr>
            </w:pPr>
            <w:r w:rsidRPr="00071916">
              <w:rPr>
                <w:rFonts w:ascii="Century Gothic" w:hAnsi="Century Gothic" w:eastAsia="Century Gothic"/>
                <w:sz w:val="20"/>
              </w:rPr>
              <w:t>5.8.1</w:t>
            </w:r>
          </w:p>
        </w:tc>
        <w:tc>
          <w:tcPr>
            <w:tcW w:w="426" w:type="dxa"/>
            <w:shd w:val="clear" w:color="auto" w:fill="B8CCE4" w:themeFill="accent1" w:themeFillTint="66"/>
            <w:tcMar>
              <w:left w:w="105" w:type="dxa"/>
              <w:right w:w="105" w:type="dxa"/>
            </w:tcMar>
          </w:tcPr>
          <w:p w:rsidRPr="00071916" w:rsidR="008D02EB" w:rsidP="00540546" w:rsidRDefault="008D02EB" w14:paraId="71297CD8" w14:textId="77777777">
            <w:pPr>
              <w:spacing w:before="120" w:after="120"/>
              <w:rPr>
                <w:rFonts w:ascii="Century Gothic" w:hAnsi="Century Gothic" w:eastAsia="Century Gothic" w:cs="Century Gothic"/>
                <w:color w:val="000000" w:themeColor="text1"/>
                <w:sz w:val="20"/>
                <w:szCs w:val="20"/>
              </w:rPr>
            </w:pPr>
          </w:p>
        </w:tc>
        <w:tc>
          <w:tcPr>
            <w:tcW w:w="3210" w:type="dxa"/>
            <w:tcMar>
              <w:left w:w="105" w:type="dxa"/>
              <w:right w:w="105" w:type="dxa"/>
            </w:tcMar>
          </w:tcPr>
          <w:p w:rsidRPr="00071916" w:rsidR="008D02EB" w:rsidP="00540546" w:rsidRDefault="008D02EB" w14:paraId="5FA76234" w14:textId="77777777">
            <w:pPr>
              <w:pStyle w:val="para"/>
              <w:rPr>
                <w:rFonts w:ascii="Century Gothic" w:hAnsi="Century Gothic" w:eastAsia="Century Gothic"/>
                <w:sz w:val="20"/>
              </w:rPr>
            </w:pPr>
            <w:r w:rsidRPr="00071916">
              <w:rPr>
                <w:rFonts w:ascii="Century Gothic" w:hAnsi="Century Gothic" w:eastAsia="Century Gothic"/>
                <w:sz w:val="20"/>
              </w:rPr>
              <w:t>Procedures to maintain product safety, legality and quality during storage shall be risk-based, understood by the relevant personnel, and implemented accordingly. They shall include, as appropriate:</w:t>
            </w:r>
          </w:p>
          <w:p w:rsidRPr="00071916" w:rsidR="008D02EB" w:rsidP="008D02EB" w:rsidRDefault="008D02EB" w14:paraId="336F572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instructions for the packing of finished product</w:t>
            </w:r>
          </w:p>
          <w:p w:rsidRPr="00071916" w:rsidR="008D02EB" w:rsidP="008D02EB" w:rsidRDefault="008D02EB" w14:paraId="516F7372"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segregation of products where necessary to avoid cross-contamination, mixing of materials/batches, or taint</w:t>
            </w:r>
          </w:p>
          <w:p w:rsidRPr="00071916" w:rsidR="008D02EB" w:rsidP="008D02EB" w:rsidRDefault="008D02EB" w14:paraId="3BACB50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storage of product/materials off the floor and away from walls</w:t>
            </w:r>
          </w:p>
          <w:p w:rsidRPr="00071916" w:rsidR="008D02EB" w:rsidP="008D02EB" w:rsidRDefault="008D02EB" w14:paraId="6BAAAF5A" w14:textId="77777777">
            <w:pPr>
              <w:pStyle w:val="ListBullet"/>
              <w:tabs>
                <w:tab w:val="clear" w:pos="360"/>
              </w:tabs>
              <w:spacing w:before="0" w:after="120"/>
              <w:rPr>
                <w:rFonts w:ascii="Century Gothic" w:hAnsi="Century Gothic" w:eastAsia="Century Gothic" w:cs="Century Gothic"/>
                <w:sz w:val="20"/>
                <w:szCs w:val="20"/>
              </w:rPr>
            </w:pPr>
            <w:r w:rsidRPr="00071916">
              <w:rPr>
                <w:rFonts w:ascii="Century Gothic" w:hAnsi="Century Gothic" w:eastAsia="Century Gothic" w:cs="Times New Roman"/>
                <w:sz w:val="20"/>
                <w:szCs w:val="20"/>
              </w:rPr>
              <w:t>specific handling or stacking requirements to prevent product damage.</w:t>
            </w:r>
          </w:p>
        </w:tc>
        <w:tc>
          <w:tcPr>
            <w:tcW w:w="1335" w:type="dxa"/>
          </w:tcPr>
          <w:p w:rsidRPr="00071916" w:rsidR="008D02EB" w:rsidP="00540546" w:rsidRDefault="008D02EB" w14:paraId="16EC7617" w14:textId="77777777">
            <w:pPr>
              <w:pStyle w:val="para"/>
              <w:rPr>
                <w:rFonts w:ascii="Century Gothic" w:hAnsi="Century Gothic" w:eastAsia="Century Gothic"/>
                <w:sz w:val="20"/>
              </w:rPr>
            </w:pPr>
          </w:p>
        </w:tc>
        <w:tc>
          <w:tcPr>
            <w:tcW w:w="3964" w:type="dxa"/>
          </w:tcPr>
          <w:p w:rsidRPr="00071916" w:rsidR="008D02EB" w:rsidP="00540546" w:rsidRDefault="008D02EB" w14:paraId="1B4D6947" w14:textId="46431794">
            <w:pPr>
              <w:pStyle w:val="para"/>
              <w:rPr>
                <w:rFonts w:ascii="Century Gothic" w:hAnsi="Century Gothic" w:eastAsia="Century Gothic"/>
                <w:sz w:val="20"/>
              </w:rPr>
            </w:pPr>
          </w:p>
        </w:tc>
      </w:tr>
      <w:tr w:rsidRPr="00071916" w:rsidR="008D02EB" w:rsidTr="03DED8F7" w14:paraId="3B28A692" w14:textId="7A6DA98F">
        <w:trPr>
          <w:trHeight w:val="285"/>
        </w:trPr>
        <w:tc>
          <w:tcPr>
            <w:tcW w:w="1127" w:type="dxa"/>
            <w:gridSpan w:val="2"/>
            <w:shd w:val="clear" w:color="auto" w:fill="FFFFCC"/>
            <w:tcMar>
              <w:left w:w="105" w:type="dxa"/>
              <w:right w:w="105" w:type="dxa"/>
            </w:tcMar>
          </w:tcPr>
          <w:p w:rsidRPr="00071916" w:rsidR="008D02EB" w:rsidP="00540546" w:rsidRDefault="008D02EB" w14:paraId="7DBD8FB2" w14:textId="77777777">
            <w:pPr>
              <w:pStyle w:val="para"/>
              <w:rPr>
                <w:rFonts w:ascii="Century Gothic" w:hAnsi="Century Gothic" w:eastAsia="Century Gothic"/>
                <w:sz w:val="20"/>
              </w:rPr>
            </w:pPr>
            <w:r w:rsidRPr="00071916">
              <w:rPr>
                <w:rFonts w:ascii="Century Gothic" w:hAnsi="Century Gothic" w:eastAsia="Century Gothic"/>
                <w:sz w:val="20"/>
              </w:rPr>
              <w:t>5.8.2</w:t>
            </w:r>
          </w:p>
        </w:tc>
        <w:tc>
          <w:tcPr>
            <w:tcW w:w="3210" w:type="dxa"/>
            <w:tcMar>
              <w:left w:w="105" w:type="dxa"/>
              <w:right w:w="105" w:type="dxa"/>
            </w:tcMar>
          </w:tcPr>
          <w:p w:rsidRPr="00071916" w:rsidR="008D02EB" w:rsidP="00540546" w:rsidRDefault="008D02EB" w14:paraId="6C3EAABB" w14:textId="77777777">
            <w:pPr>
              <w:pStyle w:val="para"/>
              <w:rPr>
                <w:rFonts w:ascii="Century Gothic" w:hAnsi="Century Gothic" w:eastAsia="Century Gothic"/>
                <w:sz w:val="20"/>
              </w:rPr>
            </w:pPr>
            <w:r w:rsidRPr="00071916">
              <w:rPr>
                <w:rFonts w:ascii="Century Gothic" w:hAnsi="Century Gothic" w:eastAsia="Century Gothic"/>
                <w:sz w:val="20"/>
              </w:rPr>
              <w:t>All materials, work in progress and finished product shall be properly identified and protected during storage by appropriate packaging to protect them from contamination.</w:t>
            </w:r>
          </w:p>
        </w:tc>
        <w:tc>
          <w:tcPr>
            <w:tcW w:w="1335" w:type="dxa"/>
          </w:tcPr>
          <w:p w:rsidRPr="00071916" w:rsidR="008D02EB" w:rsidP="00540546" w:rsidRDefault="008D02EB" w14:paraId="5737E82E" w14:textId="77777777">
            <w:pPr>
              <w:pStyle w:val="para"/>
              <w:rPr>
                <w:rFonts w:ascii="Century Gothic" w:hAnsi="Century Gothic" w:eastAsia="Century Gothic"/>
                <w:sz w:val="20"/>
              </w:rPr>
            </w:pPr>
          </w:p>
        </w:tc>
        <w:tc>
          <w:tcPr>
            <w:tcW w:w="3964" w:type="dxa"/>
          </w:tcPr>
          <w:p w:rsidRPr="00071916" w:rsidR="008D02EB" w:rsidP="00540546" w:rsidRDefault="008D02EB" w14:paraId="5C0ED852" w14:textId="5916B558">
            <w:pPr>
              <w:pStyle w:val="para"/>
              <w:rPr>
                <w:rFonts w:ascii="Century Gothic" w:hAnsi="Century Gothic" w:eastAsia="Century Gothic"/>
                <w:sz w:val="20"/>
              </w:rPr>
            </w:pPr>
          </w:p>
        </w:tc>
      </w:tr>
      <w:tr w:rsidRPr="00071916" w:rsidR="008D02EB" w:rsidTr="03DED8F7" w14:paraId="538CB2B1" w14:textId="7824715A">
        <w:trPr>
          <w:trHeight w:val="285"/>
        </w:trPr>
        <w:tc>
          <w:tcPr>
            <w:tcW w:w="1127" w:type="dxa"/>
            <w:gridSpan w:val="2"/>
            <w:shd w:val="clear" w:color="auto" w:fill="FFFFCC"/>
            <w:tcMar>
              <w:left w:w="105" w:type="dxa"/>
              <w:right w:w="105" w:type="dxa"/>
            </w:tcMar>
          </w:tcPr>
          <w:p w:rsidRPr="00071916" w:rsidR="008D02EB" w:rsidP="00540546" w:rsidRDefault="008D02EB" w14:paraId="218AF267" w14:textId="77777777">
            <w:pPr>
              <w:pStyle w:val="para"/>
              <w:rPr>
                <w:rFonts w:ascii="Century Gothic" w:hAnsi="Century Gothic" w:eastAsia="Century Gothic"/>
                <w:sz w:val="20"/>
              </w:rPr>
            </w:pPr>
            <w:r w:rsidRPr="00071916">
              <w:rPr>
                <w:rFonts w:ascii="Century Gothic" w:hAnsi="Century Gothic" w:eastAsia="Century Gothic"/>
                <w:sz w:val="20"/>
              </w:rPr>
              <w:t>5.8.3</w:t>
            </w:r>
          </w:p>
        </w:tc>
        <w:tc>
          <w:tcPr>
            <w:tcW w:w="3210" w:type="dxa"/>
            <w:tcMar>
              <w:left w:w="105" w:type="dxa"/>
              <w:right w:w="105" w:type="dxa"/>
            </w:tcMar>
          </w:tcPr>
          <w:p w:rsidRPr="00071916" w:rsidR="008D02EB" w:rsidP="00540546" w:rsidRDefault="008D02EB" w14:paraId="6A821835" w14:textId="77777777">
            <w:pPr>
              <w:pStyle w:val="para"/>
              <w:rPr>
                <w:rFonts w:ascii="Century Gothic" w:hAnsi="Century Gothic" w:eastAsia="Century Gothic"/>
                <w:sz w:val="20"/>
              </w:rPr>
            </w:pPr>
            <w:r w:rsidRPr="00071916">
              <w:rPr>
                <w:rFonts w:ascii="Century Gothic" w:hAnsi="Century Gothic" w:eastAsia="Century Gothic"/>
                <w:sz w:val="20"/>
              </w:rPr>
              <w:t xml:space="preserve">Storage, including off-site storage and external storage, shall be controlled to protect the product from contamination, including taint or odour and malicious intervention. </w:t>
            </w:r>
          </w:p>
          <w:p w:rsidRPr="00071916" w:rsidR="008D02EB" w:rsidP="00540546" w:rsidRDefault="008D02EB" w14:paraId="1BE78B56" w14:textId="77777777">
            <w:pPr>
              <w:pStyle w:val="para"/>
              <w:rPr>
                <w:rFonts w:ascii="Century Gothic" w:hAnsi="Century Gothic" w:eastAsia="Century Gothic"/>
                <w:sz w:val="20"/>
              </w:rPr>
            </w:pPr>
            <w:r w:rsidRPr="00071916">
              <w:rPr>
                <w:rFonts w:ascii="Century Gothic" w:hAnsi="Century Gothic" w:eastAsia="Century Gothic"/>
                <w:sz w:val="20"/>
              </w:rPr>
              <w:t>Where off-site storage is used, the same site standards apply as for on-site storage.</w:t>
            </w:r>
          </w:p>
          <w:p w:rsidRPr="00071916" w:rsidR="008D02EB" w:rsidP="00540546" w:rsidRDefault="008D02EB" w14:paraId="1CD9332B" w14:textId="77777777">
            <w:pPr>
              <w:pStyle w:val="para"/>
              <w:rPr>
                <w:rFonts w:ascii="Century Gothic" w:hAnsi="Century Gothic" w:eastAsia="Century Gothic"/>
                <w:sz w:val="20"/>
              </w:rPr>
            </w:pPr>
            <w:r w:rsidRPr="00071916">
              <w:rPr>
                <w:rFonts w:ascii="Century Gothic" w:hAnsi="Century Gothic" w:eastAsia="Century Gothic"/>
                <w:sz w:val="20"/>
              </w:rPr>
              <w:t>Where external storage of raw materials, pallets, work-in-progress or finished products is undertaken, these shall be stored to minimise the risk of contamination. Deliveries from external storage shall be inspected prior to entry to internal storage and manufacturing areas.</w:t>
            </w:r>
          </w:p>
        </w:tc>
        <w:tc>
          <w:tcPr>
            <w:tcW w:w="1335" w:type="dxa"/>
          </w:tcPr>
          <w:p w:rsidRPr="00071916" w:rsidR="008D02EB" w:rsidP="00540546" w:rsidRDefault="008D02EB" w14:paraId="1723F358" w14:textId="77777777">
            <w:pPr>
              <w:pStyle w:val="para"/>
              <w:rPr>
                <w:rFonts w:ascii="Century Gothic" w:hAnsi="Century Gothic" w:eastAsia="Century Gothic"/>
                <w:sz w:val="20"/>
              </w:rPr>
            </w:pPr>
          </w:p>
        </w:tc>
        <w:tc>
          <w:tcPr>
            <w:tcW w:w="3964" w:type="dxa"/>
          </w:tcPr>
          <w:p w:rsidRPr="00071916" w:rsidR="008D02EB" w:rsidP="00540546" w:rsidRDefault="008D02EB" w14:paraId="291D6F00" w14:textId="0A2DB922">
            <w:pPr>
              <w:pStyle w:val="para"/>
              <w:rPr>
                <w:rFonts w:ascii="Century Gothic" w:hAnsi="Century Gothic" w:eastAsia="Century Gothic"/>
                <w:sz w:val="20"/>
              </w:rPr>
            </w:pPr>
          </w:p>
        </w:tc>
      </w:tr>
      <w:tr w:rsidRPr="00071916" w:rsidR="008D02EB" w:rsidTr="03DED8F7" w14:paraId="0536B1F0" w14:textId="080A244E">
        <w:trPr>
          <w:trHeight w:val="285"/>
        </w:trPr>
        <w:tc>
          <w:tcPr>
            <w:tcW w:w="1127" w:type="dxa"/>
            <w:gridSpan w:val="2"/>
            <w:shd w:val="clear" w:color="auto" w:fill="FFFFCC"/>
            <w:tcMar>
              <w:left w:w="105" w:type="dxa"/>
              <w:right w:w="105" w:type="dxa"/>
            </w:tcMar>
          </w:tcPr>
          <w:p w:rsidRPr="00071916" w:rsidR="008D02EB" w:rsidP="00540546" w:rsidRDefault="008D02EB" w14:paraId="57B0015F" w14:textId="77777777">
            <w:pPr>
              <w:pStyle w:val="para"/>
              <w:rPr>
                <w:rFonts w:ascii="Century Gothic" w:hAnsi="Century Gothic" w:eastAsia="Century Gothic"/>
                <w:sz w:val="20"/>
              </w:rPr>
            </w:pPr>
            <w:r w:rsidRPr="00071916">
              <w:rPr>
                <w:rFonts w:ascii="Century Gothic" w:hAnsi="Century Gothic" w:eastAsia="Century Gothic"/>
                <w:sz w:val="20"/>
              </w:rPr>
              <w:t>5.8.4</w:t>
            </w:r>
          </w:p>
        </w:tc>
        <w:tc>
          <w:tcPr>
            <w:tcW w:w="3210" w:type="dxa"/>
            <w:tcMar>
              <w:left w:w="105" w:type="dxa"/>
              <w:right w:w="105" w:type="dxa"/>
            </w:tcMar>
          </w:tcPr>
          <w:p w:rsidRPr="00071916" w:rsidR="008D02EB" w:rsidP="00540546" w:rsidRDefault="008D02EB" w14:paraId="163187E2" w14:textId="77777777">
            <w:pPr>
              <w:pStyle w:val="para"/>
              <w:rPr>
                <w:rFonts w:ascii="Century Gothic" w:hAnsi="Century Gothic" w:eastAsia="Century Gothic"/>
                <w:sz w:val="20"/>
              </w:rPr>
            </w:pPr>
            <w:r w:rsidRPr="00071916">
              <w:rPr>
                <w:rFonts w:ascii="Century Gothic" w:hAnsi="Century Gothic" w:eastAsia="Century Gothic"/>
                <w:sz w:val="20"/>
              </w:rPr>
              <w:t>Storage practices where appropriate shall ensure effective stock rotation e.g. FIFO or FEFO.</w:t>
            </w:r>
          </w:p>
        </w:tc>
        <w:tc>
          <w:tcPr>
            <w:tcW w:w="1335" w:type="dxa"/>
          </w:tcPr>
          <w:p w:rsidRPr="00071916" w:rsidR="008D02EB" w:rsidP="00540546" w:rsidRDefault="008D02EB" w14:paraId="3C76D95B" w14:textId="77777777">
            <w:pPr>
              <w:pStyle w:val="para"/>
              <w:rPr>
                <w:rFonts w:ascii="Century Gothic" w:hAnsi="Century Gothic" w:eastAsia="Century Gothic"/>
                <w:sz w:val="20"/>
              </w:rPr>
            </w:pPr>
          </w:p>
        </w:tc>
        <w:tc>
          <w:tcPr>
            <w:tcW w:w="3964" w:type="dxa"/>
          </w:tcPr>
          <w:p w:rsidRPr="00071916" w:rsidR="008D02EB" w:rsidP="00540546" w:rsidRDefault="008D02EB" w14:paraId="081F6801" w14:textId="379A7B3E">
            <w:pPr>
              <w:pStyle w:val="para"/>
              <w:rPr>
                <w:rFonts w:ascii="Century Gothic" w:hAnsi="Century Gothic" w:eastAsia="Century Gothic"/>
                <w:sz w:val="20"/>
              </w:rPr>
            </w:pPr>
          </w:p>
        </w:tc>
      </w:tr>
      <w:tr w:rsidRPr="00071916" w:rsidR="008D02EB" w:rsidTr="03DED8F7" w14:paraId="787973B0" w14:textId="5CEEF7E1">
        <w:trPr>
          <w:trHeight w:val="285"/>
        </w:trPr>
        <w:tc>
          <w:tcPr>
            <w:tcW w:w="701" w:type="dxa"/>
            <w:shd w:val="clear" w:color="auto" w:fill="FFFFCC"/>
            <w:tcMar>
              <w:left w:w="105" w:type="dxa"/>
              <w:right w:w="105" w:type="dxa"/>
            </w:tcMar>
          </w:tcPr>
          <w:p w:rsidRPr="00071916" w:rsidR="008D02EB" w:rsidP="00540546" w:rsidRDefault="008D02EB" w14:paraId="1E54E695" w14:textId="2EAF3C98">
            <w:pPr>
              <w:pStyle w:val="para"/>
              <w:rPr>
                <w:rFonts w:ascii="Century Gothic" w:hAnsi="Century Gothic" w:eastAsia="Century Gothic"/>
                <w:sz w:val="20"/>
              </w:rPr>
            </w:pPr>
            <w:r w:rsidRPr="00071916">
              <w:rPr>
                <w:rFonts w:ascii="Century Gothic" w:hAnsi="Century Gothic" w:eastAsia="Century Gothic"/>
                <w:sz w:val="20"/>
              </w:rPr>
              <w:t>5.8.5</w:t>
            </w:r>
          </w:p>
        </w:tc>
        <w:tc>
          <w:tcPr>
            <w:tcW w:w="426" w:type="dxa"/>
            <w:shd w:val="clear" w:color="auto" w:fill="B8CCE4" w:themeFill="accent1" w:themeFillTint="66"/>
          </w:tcPr>
          <w:p w:rsidRPr="00071916" w:rsidR="008D02EB" w:rsidP="00540546" w:rsidRDefault="008D02EB" w14:paraId="3A1EA3EB" w14:textId="77777777">
            <w:pPr>
              <w:pStyle w:val="para"/>
              <w:rPr>
                <w:rFonts w:ascii="Century Gothic" w:hAnsi="Century Gothic" w:eastAsia="Century Gothic"/>
                <w:sz w:val="20"/>
              </w:rPr>
            </w:pPr>
          </w:p>
        </w:tc>
        <w:tc>
          <w:tcPr>
            <w:tcW w:w="3210" w:type="dxa"/>
            <w:tcMar>
              <w:left w:w="105" w:type="dxa"/>
              <w:right w:w="105" w:type="dxa"/>
            </w:tcMar>
          </w:tcPr>
          <w:p w:rsidRPr="00071916" w:rsidR="008D02EB" w:rsidP="00540546" w:rsidRDefault="008D02EB" w14:paraId="44833447" w14:textId="77777777">
            <w:pPr>
              <w:pStyle w:val="para"/>
              <w:rPr>
                <w:rFonts w:ascii="Century Gothic" w:hAnsi="Century Gothic" w:eastAsia="Century Gothic"/>
                <w:sz w:val="20"/>
              </w:rPr>
            </w:pPr>
            <w:r w:rsidRPr="00071916">
              <w:rPr>
                <w:rFonts w:ascii="Century Gothic" w:hAnsi="Century Gothic" w:eastAsia="Century Gothic"/>
                <w:sz w:val="20"/>
              </w:rPr>
              <w:t>To prevent contamination, procedures shall be in place to appropriately segregate raw materials, work-in-progress, products finished products and materials intended for recycling.</w:t>
            </w:r>
          </w:p>
        </w:tc>
        <w:tc>
          <w:tcPr>
            <w:tcW w:w="1335" w:type="dxa"/>
          </w:tcPr>
          <w:p w:rsidRPr="00071916" w:rsidR="008D02EB" w:rsidP="00540546" w:rsidRDefault="008D02EB" w14:paraId="30C49626" w14:textId="77777777">
            <w:pPr>
              <w:pStyle w:val="para"/>
              <w:rPr>
                <w:rFonts w:ascii="Century Gothic" w:hAnsi="Century Gothic" w:eastAsia="Century Gothic"/>
                <w:sz w:val="20"/>
              </w:rPr>
            </w:pPr>
          </w:p>
        </w:tc>
        <w:tc>
          <w:tcPr>
            <w:tcW w:w="3964" w:type="dxa"/>
          </w:tcPr>
          <w:p w:rsidRPr="00071916" w:rsidR="008D02EB" w:rsidP="00540546" w:rsidRDefault="008D02EB" w14:paraId="56A84CA7" w14:textId="732014A3">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24285B" w:rsidTr="00540546" w14:paraId="15344E0E" w14:textId="77777777">
        <w:tc>
          <w:tcPr>
            <w:tcW w:w="5000" w:type="pct"/>
            <w:gridSpan w:val="2"/>
            <w:shd w:val="clear" w:color="auto" w:fill="00B0F0"/>
          </w:tcPr>
          <w:p w:rsidRPr="00071916" w:rsidR="0024285B" w:rsidP="00540546" w:rsidRDefault="0024285B" w14:paraId="15205A49" w14:textId="24F5751F">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5.9</w:t>
            </w:r>
            <w:r w:rsidRPr="00071916">
              <w:rPr>
                <w:rFonts w:ascii="Century Gothic" w:hAnsi="Century Gothic"/>
                <w:color w:val="FFFFFF" w:themeColor="background1"/>
                <w:sz w:val="20"/>
                <w:szCs w:val="20"/>
              </w:rPr>
              <w:tab/>
            </w:r>
            <w:r w:rsidRPr="00071916" w:rsidR="00287E88">
              <w:rPr>
                <w:rFonts w:ascii="Century Gothic" w:hAnsi="Century Gothic"/>
                <w:color w:val="FFFFFF" w:themeColor="background1"/>
                <w:sz w:val="20"/>
                <w:szCs w:val="20"/>
              </w:rPr>
              <w:t>Dispatch and transport</w:t>
            </w:r>
          </w:p>
        </w:tc>
      </w:tr>
      <w:tr w:rsidRPr="00071916" w:rsidR="0024285B" w:rsidTr="00946460" w14:paraId="676EEFC4" w14:textId="77777777">
        <w:tc>
          <w:tcPr>
            <w:tcW w:w="588" w:type="pct"/>
            <w:shd w:val="clear" w:color="auto" w:fill="D3E5F6"/>
          </w:tcPr>
          <w:p w:rsidRPr="00071916" w:rsidR="0024285B" w:rsidP="00540546" w:rsidRDefault="0024285B" w14:paraId="12A33705" w14:textId="77777777">
            <w:pPr>
              <w:spacing w:before="120" w:after="120"/>
              <w:outlineLvl w:val="2"/>
              <w:rPr>
                <w:rFonts w:ascii="Century Gothic" w:hAnsi="Century Gothic" w:eastAsia="Times New Roman" w:cs="Calibri"/>
                <w:b/>
                <w:bCs/>
                <w:sz w:val="20"/>
                <w:szCs w:val="20"/>
                <w:lang w:val="en-GB"/>
              </w:rPr>
            </w:pPr>
          </w:p>
          <w:p w:rsidRPr="00071916" w:rsidR="0024285B" w:rsidP="00540546" w:rsidRDefault="0024285B" w14:paraId="1A827CAE" w14:textId="77777777">
            <w:pPr>
              <w:rPr>
                <w:rFonts w:ascii="Century Gothic" w:hAnsi="Century Gothic"/>
                <w:sz w:val="20"/>
                <w:szCs w:val="20"/>
              </w:rPr>
            </w:pPr>
          </w:p>
        </w:tc>
        <w:tc>
          <w:tcPr>
            <w:tcW w:w="4412" w:type="pct"/>
            <w:shd w:val="clear" w:color="auto" w:fill="D3E5F6"/>
          </w:tcPr>
          <w:p w:rsidRPr="00071916" w:rsidR="0024285B" w:rsidP="00540546" w:rsidRDefault="00287E88" w14:paraId="1AF5EC17" w14:textId="605F41E5">
            <w:pPr>
              <w:pStyle w:val="para"/>
              <w:rPr>
                <w:rFonts w:ascii="Century Gothic" w:hAnsi="Century Gothic" w:eastAsia="Century Gothic"/>
                <w:sz w:val="20"/>
              </w:rPr>
            </w:pPr>
            <w:r w:rsidRPr="00071916">
              <w:rPr>
                <w:rFonts w:ascii="Century Gothic" w:hAnsi="Century Gothic" w:eastAsia="Century Gothic"/>
                <w:sz w:val="20"/>
              </w:rPr>
              <w:t>The dispatch and transport of raw materials, work in progress and finished products shall be undertaken in a manner that minimises the risk of contamination or malicious intervention and maintains product safety, legality and quality.</w:t>
            </w:r>
          </w:p>
        </w:tc>
      </w:tr>
    </w:tbl>
    <w:tbl>
      <w:tblPr>
        <w:tblStyle w:val="TableGrid38"/>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270"/>
        <w:gridCol w:w="1263"/>
        <w:gridCol w:w="3974"/>
      </w:tblGrid>
      <w:tr w:rsidRPr="00071916" w:rsidR="00F27C0A" w:rsidTr="03DED8F7" w14:paraId="0FF04AF6" w14:textId="71AB05CC">
        <w:trPr>
          <w:trHeight w:val="285"/>
        </w:trPr>
        <w:tc>
          <w:tcPr>
            <w:tcW w:w="1129" w:type="dxa"/>
            <w:gridSpan w:val="2"/>
            <w:tcMar>
              <w:left w:w="105" w:type="dxa"/>
              <w:right w:w="105" w:type="dxa"/>
            </w:tcMar>
          </w:tcPr>
          <w:p w:rsidRPr="00071916" w:rsidR="00F27C0A" w:rsidP="00540546" w:rsidRDefault="00F27C0A" w14:paraId="40CE6548"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70" w:type="dxa"/>
            <w:tcMar>
              <w:left w:w="105" w:type="dxa"/>
              <w:right w:w="105" w:type="dxa"/>
            </w:tcMar>
          </w:tcPr>
          <w:p w:rsidRPr="00071916" w:rsidR="00F27C0A" w:rsidP="00540546" w:rsidRDefault="00F27C0A" w14:paraId="4910433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63" w:type="dxa"/>
          </w:tcPr>
          <w:p w:rsidRPr="00071916" w:rsidR="00F27C0A" w:rsidP="03DED8F7" w:rsidRDefault="16F8073A" w14:paraId="6F56FF33" w14:textId="61AF9729">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74" w:type="dxa"/>
          </w:tcPr>
          <w:p w:rsidRPr="00071916" w:rsidR="00F27C0A" w:rsidP="00540546" w:rsidRDefault="005B0A8A" w14:paraId="490A5CF1" w14:textId="532AABFF">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F27C0A" w:rsidTr="03DED8F7" w14:paraId="180B947B" w14:textId="401DDEB6">
        <w:trPr>
          <w:trHeight w:val="285"/>
        </w:trPr>
        <w:tc>
          <w:tcPr>
            <w:tcW w:w="1129" w:type="dxa"/>
            <w:gridSpan w:val="2"/>
            <w:shd w:val="clear" w:color="auto" w:fill="B8CCE4" w:themeFill="accent1" w:themeFillTint="66"/>
            <w:tcMar>
              <w:left w:w="105" w:type="dxa"/>
              <w:right w:w="105" w:type="dxa"/>
            </w:tcMar>
          </w:tcPr>
          <w:p w:rsidRPr="00071916" w:rsidR="00F27C0A" w:rsidP="00540546" w:rsidRDefault="00F27C0A" w14:paraId="10788401" w14:textId="77777777">
            <w:pPr>
              <w:pStyle w:val="para"/>
              <w:rPr>
                <w:rFonts w:ascii="Century Gothic" w:hAnsi="Century Gothic" w:eastAsia="Century Gothic"/>
                <w:sz w:val="20"/>
              </w:rPr>
            </w:pPr>
            <w:r w:rsidRPr="00071916">
              <w:rPr>
                <w:rFonts w:ascii="Century Gothic" w:hAnsi="Century Gothic" w:eastAsia="Century Gothic"/>
                <w:sz w:val="20"/>
              </w:rPr>
              <w:t>5.9.1</w:t>
            </w:r>
          </w:p>
        </w:tc>
        <w:tc>
          <w:tcPr>
            <w:tcW w:w="3270" w:type="dxa"/>
            <w:tcMar>
              <w:left w:w="105" w:type="dxa"/>
              <w:right w:w="105" w:type="dxa"/>
            </w:tcMar>
          </w:tcPr>
          <w:p w:rsidRPr="00071916" w:rsidR="00F27C0A" w:rsidP="00540546" w:rsidRDefault="00F27C0A" w14:paraId="7A6CDC86" w14:textId="77777777">
            <w:pPr>
              <w:pStyle w:val="para"/>
              <w:rPr>
                <w:rFonts w:ascii="Century Gothic" w:hAnsi="Century Gothic" w:eastAsia="Century Gothic"/>
                <w:sz w:val="20"/>
              </w:rPr>
            </w:pPr>
            <w:r w:rsidRPr="00071916">
              <w:rPr>
                <w:rFonts w:ascii="Century Gothic" w:hAnsi="Century Gothic" w:eastAsia="Century Gothic"/>
                <w:sz w:val="20"/>
              </w:rPr>
              <w:t>The company shall have procedures for the dispatch and transport of products, which shall include:</w:t>
            </w:r>
          </w:p>
          <w:p w:rsidRPr="00071916" w:rsidR="00F27C0A" w:rsidP="00F27C0A" w:rsidRDefault="00F27C0A" w14:paraId="3D54E96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any restrictions on the use of combined loads (e.g. where materials from other companies are in the same transport)</w:t>
            </w:r>
          </w:p>
          <w:p w:rsidRPr="00071916" w:rsidR="00F27C0A" w:rsidP="00F27C0A" w:rsidRDefault="00F27C0A" w14:paraId="7D8BF86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requirements for the security of products during transit, particularly when vehicles are parked and unattended</w:t>
            </w:r>
          </w:p>
          <w:p w:rsidRPr="00071916" w:rsidR="00F27C0A" w:rsidP="00F27C0A" w:rsidRDefault="00F27C0A" w14:paraId="7DC56048"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product release systems.</w:t>
            </w:r>
          </w:p>
        </w:tc>
        <w:tc>
          <w:tcPr>
            <w:tcW w:w="1263" w:type="dxa"/>
          </w:tcPr>
          <w:p w:rsidRPr="00071916" w:rsidR="00F27C0A" w:rsidP="00540546" w:rsidRDefault="00F27C0A" w14:paraId="24592ADF" w14:textId="77777777">
            <w:pPr>
              <w:pStyle w:val="para"/>
              <w:rPr>
                <w:rFonts w:ascii="Century Gothic" w:hAnsi="Century Gothic" w:eastAsia="Century Gothic"/>
                <w:sz w:val="20"/>
              </w:rPr>
            </w:pPr>
          </w:p>
        </w:tc>
        <w:tc>
          <w:tcPr>
            <w:tcW w:w="3974" w:type="dxa"/>
          </w:tcPr>
          <w:p w:rsidRPr="00071916" w:rsidR="00F27C0A" w:rsidP="00540546" w:rsidRDefault="00F27C0A" w14:paraId="54F5B10D" w14:textId="77777777">
            <w:pPr>
              <w:pStyle w:val="para"/>
              <w:rPr>
                <w:rFonts w:ascii="Century Gothic" w:hAnsi="Century Gothic" w:eastAsia="Century Gothic"/>
                <w:sz w:val="20"/>
              </w:rPr>
            </w:pPr>
          </w:p>
        </w:tc>
      </w:tr>
      <w:tr w:rsidRPr="00071916" w:rsidR="00F27C0A" w:rsidTr="03DED8F7" w14:paraId="508E5E14" w14:textId="0E6518F7">
        <w:trPr>
          <w:trHeight w:val="285"/>
        </w:trPr>
        <w:tc>
          <w:tcPr>
            <w:tcW w:w="1129" w:type="dxa"/>
            <w:gridSpan w:val="2"/>
            <w:shd w:val="clear" w:color="auto" w:fill="FFFFCC"/>
            <w:tcMar>
              <w:left w:w="105" w:type="dxa"/>
              <w:right w:w="105" w:type="dxa"/>
            </w:tcMar>
          </w:tcPr>
          <w:p w:rsidRPr="00071916" w:rsidR="00F27C0A" w:rsidP="00540546" w:rsidRDefault="00F27C0A" w14:paraId="0F4C02EF" w14:textId="77777777">
            <w:pPr>
              <w:pStyle w:val="para"/>
              <w:rPr>
                <w:rFonts w:ascii="Century Gothic" w:hAnsi="Century Gothic" w:eastAsia="Century Gothic"/>
                <w:sz w:val="20"/>
              </w:rPr>
            </w:pPr>
            <w:r w:rsidRPr="00071916">
              <w:rPr>
                <w:rFonts w:ascii="Century Gothic" w:hAnsi="Century Gothic" w:eastAsia="Century Gothic"/>
                <w:sz w:val="20"/>
              </w:rPr>
              <w:t>5.9.2</w:t>
            </w:r>
          </w:p>
        </w:tc>
        <w:tc>
          <w:tcPr>
            <w:tcW w:w="3270" w:type="dxa"/>
            <w:tcMar>
              <w:left w:w="105" w:type="dxa"/>
              <w:right w:w="105" w:type="dxa"/>
            </w:tcMar>
          </w:tcPr>
          <w:p w:rsidRPr="00071916" w:rsidR="00F27C0A" w:rsidP="00540546" w:rsidRDefault="00F27C0A" w14:paraId="721952E7" w14:textId="77777777">
            <w:pPr>
              <w:pStyle w:val="para"/>
              <w:rPr>
                <w:rFonts w:ascii="Century Gothic" w:hAnsi="Century Gothic" w:eastAsia="Century Gothic"/>
                <w:sz w:val="20"/>
              </w:rPr>
            </w:pPr>
            <w:r w:rsidRPr="00071916">
              <w:rPr>
                <w:rFonts w:ascii="Century Gothic" w:hAnsi="Century Gothic" w:eastAsia="Century Gothic"/>
                <w:sz w:val="20"/>
              </w:rPr>
              <w:t>All products and materials shall be identified and protected during distribution by appropriate external packing or transported under conditions to protect the product from contamination, risk of taint or odour and of malicious intervention.</w:t>
            </w:r>
          </w:p>
        </w:tc>
        <w:tc>
          <w:tcPr>
            <w:tcW w:w="1263" w:type="dxa"/>
          </w:tcPr>
          <w:p w:rsidRPr="00071916" w:rsidR="00F27C0A" w:rsidP="00540546" w:rsidRDefault="00F27C0A" w14:paraId="3DB90558" w14:textId="77777777">
            <w:pPr>
              <w:pStyle w:val="para"/>
              <w:rPr>
                <w:rFonts w:ascii="Century Gothic" w:hAnsi="Century Gothic" w:eastAsia="Century Gothic"/>
                <w:sz w:val="20"/>
              </w:rPr>
            </w:pPr>
          </w:p>
        </w:tc>
        <w:tc>
          <w:tcPr>
            <w:tcW w:w="3974" w:type="dxa"/>
          </w:tcPr>
          <w:p w:rsidRPr="00071916" w:rsidR="00F27C0A" w:rsidP="00540546" w:rsidRDefault="00F27C0A" w14:paraId="577B8682" w14:textId="77777777">
            <w:pPr>
              <w:pStyle w:val="para"/>
              <w:rPr>
                <w:rFonts w:ascii="Century Gothic" w:hAnsi="Century Gothic" w:eastAsia="Century Gothic"/>
                <w:sz w:val="20"/>
              </w:rPr>
            </w:pPr>
          </w:p>
        </w:tc>
      </w:tr>
      <w:tr w:rsidRPr="00071916" w:rsidR="00F27C0A" w:rsidTr="03DED8F7" w14:paraId="242EEAEE" w14:textId="20DC3EB3">
        <w:trPr>
          <w:trHeight w:val="285"/>
        </w:trPr>
        <w:tc>
          <w:tcPr>
            <w:tcW w:w="1129" w:type="dxa"/>
            <w:gridSpan w:val="2"/>
            <w:shd w:val="clear" w:color="auto" w:fill="FFFFCC"/>
            <w:tcMar>
              <w:left w:w="105" w:type="dxa"/>
              <w:right w:w="105" w:type="dxa"/>
            </w:tcMar>
          </w:tcPr>
          <w:p w:rsidRPr="00071916" w:rsidR="00F27C0A" w:rsidP="00540546" w:rsidRDefault="00F27C0A" w14:paraId="00BC1058" w14:textId="77777777">
            <w:pPr>
              <w:pStyle w:val="para"/>
              <w:rPr>
                <w:rFonts w:ascii="Century Gothic" w:hAnsi="Century Gothic" w:eastAsia="Century Gothic"/>
                <w:sz w:val="20"/>
              </w:rPr>
            </w:pPr>
            <w:r w:rsidRPr="00071916">
              <w:rPr>
                <w:rFonts w:ascii="Century Gothic" w:hAnsi="Century Gothic" w:eastAsia="Century Gothic"/>
                <w:sz w:val="20"/>
              </w:rPr>
              <w:t>5.9.3</w:t>
            </w:r>
          </w:p>
        </w:tc>
        <w:tc>
          <w:tcPr>
            <w:tcW w:w="3270" w:type="dxa"/>
            <w:tcMar>
              <w:left w:w="105" w:type="dxa"/>
              <w:right w:w="105" w:type="dxa"/>
            </w:tcMar>
          </w:tcPr>
          <w:p w:rsidRPr="00071916" w:rsidR="00F27C0A" w:rsidP="00540546" w:rsidRDefault="00F27C0A" w14:paraId="49CBA2BC" w14:textId="77777777">
            <w:pPr>
              <w:pStyle w:val="para"/>
              <w:rPr>
                <w:rFonts w:ascii="Century Gothic" w:hAnsi="Century Gothic" w:eastAsia="Century Gothic"/>
                <w:sz w:val="20"/>
              </w:rPr>
            </w:pPr>
            <w:r w:rsidRPr="00071916">
              <w:rPr>
                <w:rFonts w:ascii="Century Gothic" w:hAnsi="Century Gothic" w:eastAsia="Century Gothic"/>
                <w:sz w:val="20"/>
              </w:rPr>
              <w:t>Pallets that come into direct contact with finished products or raw materials shall not be allowed to cause contamination. Pallets shall be checked prior to use and be intact, dry, clean and free from damage and contamination. Unacceptable pallets shall not be used.</w:t>
            </w:r>
          </w:p>
        </w:tc>
        <w:tc>
          <w:tcPr>
            <w:tcW w:w="1263" w:type="dxa"/>
          </w:tcPr>
          <w:p w:rsidRPr="00071916" w:rsidR="00F27C0A" w:rsidP="00540546" w:rsidRDefault="00F27C0A" w14:paraId="13EC2485" w14:textId="77777777">
            <w:pPr>
              <w:pStyle w:val="para"/>
              <w:rPr>
                <w:rFonts w:ascii="Century Gothic" w:hAnsi="Century Gothic" w:eastAsia="Century Gothic"/>
                <w:sz w:val="20"/>
              </w:rPr>
            </w:pPr>
          </w:p>
        </w:tc>
        <w:tc>
          <w:tcPr>
            <w:tcW w:w="3974" w:type="dxa"/>
          </w:tcPr>
          <w:p w:rsidRPr="00071916" w:rsidR="00F27C0A" w:rsidP="00540546" w:rsidRDefault="00F27C0A" w14:paraId="3C5E0FBA" w14:textId="77777777">
            <w:pPr>
              <w:pStyle w:val="para"/>
              <w:rPr>
                <w:rFonts w:ascii="Century Gothic" w:hAnsi="Century Gothic" w:eastAsia="Century Gothic"/>
                <w:sz w:val="20"/>
              </w:rPr>
            </w:pPr>
          </w:p>
        </w:tc>
      </w:tr>
      <w:tr w:rsidRPr="00071916" w:rsidR="00F27C0A" w:rsidTr="03DED8F7" w14:paraId="4E0E5AC1" w14:textId="65ECBAD6">
        <w:trPr>
          <w:trHeight w:val="285"/>
        </w:trPr>
        <w:tc>
          <w:tcPr>
            <w:tcW w:w="1129" w:type="dxa"/>
            <w:gridSpan w:val="2"/>
            <w:shd w:val="clear" w:color="auto" w:fill="FFFFCC"/>
            <w:tcMar>
              <w:left w:w="105" w:type="dxa"/>
              <w:right w:w="105" w:type="dxa"/>
            </w:tcMar>
          </w:tcPr>
          <w:p w:rsidRPr="00071916" w:rsidR="00F27C0A" w:rsidP="00540546" w:rsidRDefault="00F27C0A" w14:paraId="36F7693B" w14:textId="77777777">
            <w:pPr>
              <w:pStyle w:val="para"/>
              <w:rPr>
                <w:rFonts w:ascii="Century Gothic" w:hAnsi="Century Gothic" w:eastAsia="Century Gothic"/>
                <w:sz w:val="20"/>
              </w:rPr>
            </w:pPr>
            <w:r w:rsidRPr="00071916">
              <w:rPr>
                <w:rFonts w:ascii="Century Gothic" w:hAnsi="Century Gothic" w:eastAsia="Century Gothic"/>
                <w:sz w:val="20"/>
              </w:rPr>
              <w:t>5.9.4</w:t>
            </w:r>
          </w:p>
        </w:tc>
        <w:tc>
          <w:tcPr>
            <w:tcW w:w="3270" w:type="dxa"/>
            <w:tcMar>
              <w:left w:w="105" w:type="dxa"/>
              <w:right w:w="105" w:type="dxa"/>
            </w:tcMar>
          </w:tcPr>
          <w:p w:rsidRPr="00071916" w:rsidR="00F27C0A" w:rsidP="00540546" w:rsidRDefault="00F27C0A" w14:paraId="4C8CBBD3" w14:textId="77777777">
            <w:pPr>
              <w:pStyle w:val="para"/>
              <w:rPr>
                <w:rFonts w:ascii="Century Gothic" w:hAnsi="Century Gothic" w:eastAsia="Century Gothic"/>
                <w:sz w:val="20"/>
              </w:rPr>
            </w:pPr>
            <w:r w:rsidRPr="00071916">
              <w:rPr>
                <w:rFonts w:ascii="Century Gothic" w:hAnsi="Century Gothic" w:eastAsia="Century Gothic"/>
                <w:sz w:val="20"/>
              </w:rPr>
              <w:t>All company-owned or leased vehicles used for deliveries shall be included in the documented cleaning schedules and kept clean and in a condition that minimises the risk of product contamination.</w:t>
            </w:r>
          </w:p>
        </w:tc>
        <w:tc>
          <w:tcPr>
            <w:tcW w:w="1263" w:type="dxa"/>
          </w:tcPr>
          <w:p w:rsidRPr="00071916" w:rsidR="00F27C0A" w:rsidP="00540546" w:rsidRDefault="00F27C0A" w14:paraId="0323078A" w14:textId="77777777">
            <w:pPr>
              <w:pStyle w:val="para"/>
              <w:rPr>
                <w:rFonts w:ascii="Century Gothic" w:hAnsi="Century Gothic" w:eastAsia="Century Gothic"/>
                <w:sz w:val="20"/>
              </w:rPr>
            </w:pPr>
          </w:p>
        </w:tc>
        <w:tc>
          <w:tcPr>
            <w:tcW w:w="3974" w:type="dxa"/>
          </w:tcPr>
          <w:p w:rsidRPr="00071916" w:rsidR="00F27C0A" w:rsidP="00540546" w:rsidRDefault="00F27C0A" w14:paraId="45C897E2" w14:textId="77777777">
            <w:pPr>
              <w:pStyle w:val="para"/>
              <w:rPr>
                <w:rFonts w:ascii="Century Gothic" w:hAnsi="Century Gothic" w:eastAsia="Century Gothic"/>
                <w:sz w:val="20"/>
              </w:rPr>
            </w:pPr>
          </w:p>
        </w:tc>
      </w:tr>
      <w:tr w:rsidRPr="00071916" w:rsidR="00F27C0A" w:rsidTr="03DED8F7" w14:paraId="217C6E98" w14:textId="58A50EAE">
        <w:trPr>
          <w:trHeight w:val="285"/>
        </w:trPr>
        <w:tc>
          <w:tcPr>
            <w:tcW w:w="1129" w:type="dxa"/>
            <w:gridSpan w:val="2"/>
            <w:shd w:val="clear" w:color="auto" w:fill="FFFFCC"/>
            <w:tcMar>
              <w:left w:w="105" w:type="dxa"/>
              <w:right w:w="105" w:type="dxa"/>
            </w:tcMar>
          </w:tcPr>
          <w:p w:rsidRPr="00071916" w:rsidR="00F27C0A" w:rsidP="00540546" w:rsidRDefault="00F27C0A" w14:paraId="17BC746F" w14:textId="77777777">
            <w:pPr>
              <w:pStyle w:val="para"/>
              <w:rPr>
                <w:rFonts w:ascii="Century Gothic" w:hAnsi="Century Gothic" w:eastAsia="Century Gothic"/>
                <w:sz w:val="20"/>
              </w:rPr>
            </w:pPr>
            <w:r w:rsidRPr="00071916">
              <w:rPr>
                <w:rFonts w:ascii="Century Gothic" w:hAnsi="Century Gothic" w:eastAsia="Century Gothic"/>
                <w:sz w:val="20"/>
              </w:rPr>
              <w:t>5.9.5</w:t>
            </w:r>
          </w:p>
        </w:tc>
        <w:tc>
          <w:tcPr>
            <w:tcW w:w="3270" w:type="dxa"/>
            <w:tcMar>
              <w:left w:w="105" w:type="dxa"/>
              <w:right w:w="105" w:type="dxa"/>
            </w:tcMar>
          </w:tcPr>
          <w:p w:rsidRPr="00071916" w:rsidR="00F27C0A" w:rsidP="00540546" w:rsidRDefault="00F27C0A" w14:paraId="33CB8364" w14:textId="77777777">
            <w:pPr>
              <w:pStyle w:val="para"/>
              <w:rPr>
                <w:rFonts w:ascii="Century Gothic" w:hAnsi="Century Gothic" w:eastAsia="Century Gothic"/>
                <w:sz w:val="20"/>
              </w:rPr>
            </w:pPr>
            <w:r w:rsidRPr="00071916">
              <w:rPr>
                <w:rFonts w:ascii="Century Gothic" w:hAnsi="Century Gothic" w:eastAsia="Century Gothic"/>
                <w:sz w:val="20"/>
              </w:rPr>
              <w:t>All vehicles and shipping containers used for product movements shall be fit for purpose and subject to a recorded check of cleanliness and odour before loading.</w:t>
            </w:r>
          </w:p>
        </w:tc>
        <w:tc>
          <w:tcPr>
            <w:tcW w:w="1263" w:type="dxa"/>
          </w:tcPr>
          <w:p w:rsidRPr="00071916" w:rsidR="00F27C0A" w:rsidP="00540546" w:rsidRDefault="00F27C0A" w14:paraId="7AD17F62" w14:textId="77777777">
            <w:pPr>
              <w:pStyle w:val="para"/>
              <w:rPr>
                <w:rFonts w:ascii="Century Gothic" w:hAnsi="Century Gothic" w:eastAsia="Century Gothic"/>
                <w:sz w:val="20"/>
              </w:rPr>
            </w:pPr>
          </w:p>
        </w:tc>
        <w:tc>
          <w:tcPr>
            <w:tcW w:w="3974" w:type="dxa"/>
          </w:tcPr>
          <w:p w:rsidRPr="00071916" w:rsidR="00F27C0A" w:rsidP="00540546" w:rsidRDefault="00F27C0A" w14:paraId="4F3112EF" w14:textId="77777777">
            <w:pPr>
              <w:pStyle w:val="para"/>
              <w:rPr>
                <w:rFonts w:ascii="Century Gothic" w:hAnsi="Century Gothic" w:eastAsia="Century Gothic"/>
                <w:sz w:val="20"/>
              </w:rPr>
            </w:pPr>
          </w:p>
        </w:tc>
      </w:tr>
      <w:tr w:rsidRPr="00071916" w:rsidR="00F27C0A" w:rsidTr="03DED8F7" w14:paraId="3B8C70FB" w14:textId="076DDDD8">
        <w:trPr>
          <w:trHeight w:val="285"/>
        </w:trPr>
        <w:tc>
          <w:tcPr>
            <w:tcW w:w="655" w:type="dxa"/>
            <w:shd w:val="clear" w:color="auto" w:fill="FFFFCC"/>
            <w:tcMar>
              <w:left w:w="105" w:type="dxa"/>
              <w:right w:w="105" w:type="dxa"/>
            </w:tcMar>
          </w:tcPr>
          <w:p w:rsidRPr="00071916" w:rsidR="00F27C0A" w:rsidP="00540546" w:rsidRDefault="00F27C0A" w14:paraId="3DAB79D6" w14:textId="77777777">
            <w:pPr>
              <w:pStyle w:val="para"/>
              <w:rPr>
                <w:rFonts w:ascii="Century Gothic" w:hAnsi="Century Gothic" w:eastAsia="Century Gothic"/>
                <w:sz w:val="20"/>
              </w:rPr>
            </w:pPr>
            <w:r w:rsidRPr="00071916">
              <w:rPr>
                <w:rFonts w:ascii="Century Gothic" w:hAnsi="Century Gothic" w:eastAsia="Century Gothic"/>
                <w:sz w:val="20"/>
              </w:rPr>
              <w:t>5.9.6</w:t>
            </w:r>
          </w:p>
        </w:tc>
        <w:tc>
          <w:tcPr>
            <w:tcW w:w="474" w:type="dxa"/>
            <w:shd w:val="clear" w:color="auto" w:fill="B8CCE4" w:themeFill="accent1" w:themeFillTint="66"/>
            <w:tcMar>
              <w:left w:w="105" w:type="dxa"/>
              <w:right w:w="105" w:type="dxa"/>
            </w:tcMar>
          </w:tcPr>
          <w:p w:rsidRPr="00071916" w:rsidR="00F27C0A" w:rsidP="00540546" w:rsidRDefault="00F27C0A" w14:paraId="766DDE8E" w14:textId="77777777">
            <w:pPr>
              <w:pStyle w:val="para"/>
              <w:rPr>
                <w:rFonts w:ascii="Century Gothic" w:hAnsi="Century Gothic" w:eastAsia="Century Gothic"/>
                <w:sz w:val="20"/>
              </w:rPr>
            </w:pPr>
          </w:p>
        </w:tc>
        <w:tc>
          <w:tcPr>
            <w:tcW w:w="3270" w:type="dxa"/>
            <w:tcMar>
              <w:left w:w="105" w:type="dxa"/>
              <w:right w:w="105" w:type="dxa"/>
            </w:tcMar>
          </w:tcPr>
          <w:p w:rsidRPr="00071916" w:rsidR="00F27C0A" w:rsidP="00540546" w:rsidRDefault="00F27C0A" w14:paraId="6FFFE94A" w14:textId="77777777">
            <w:pPr>
              <w:pStyle w:val="para"/>
              <w:rPr>
                <w:rFonts w:ascii="Century Gothic" w:hAnsi="Century Gothic" w:eastAsia="Century Gothic"/>
                <w:sz w:val="20"/>
              </w:rPr>
            </w:pPr>
            <w:r w:rsidRPr="00071916">
              <w:rPr>
                <w:rFonts w:ascii="Century Gothic" w:hAnsi="Century Gothic" w:eastAsia="Century Gothic"/>
                <w:sz w:val="20"/>
              </w:rPr>
              <w:t>Where the company employs third-party transport contractors, there shall be a contract or agreed terms and conditions. All the requirements specified in this section shall be clearly defined in the contract or the company shall be certificated to the Global Standard Storage and Distribution or other GFSI benchmarked standard.</w:t>
            </w:r>
          </w:p>
          <w:p w:rsidRPr="00071916" w:rsidR="00F27C0A" w:rsidP="00540546" w:rsidRDefault="00F27C0A" w14:paraId="47A5B7E4" w14:textId="77777777">
            <w:pPr>
              <w:pStyle w:val="para"/>
              <w:rPr>
                <w:rFonts w:ascii="Century Gothic" w:hAnsi="Century Gothic" w:eastAsia="Century Gothic"/>
                <w:sz w:val="20"/>
              </w:rPr>
            </w:pPr>
            <w:r w:rsidRPr="00071916">
              <w:rPr>
                <w:rFonts w:ascii="Century Gothic" w:hAnsi="Century Gothic" w:eastAsia="Century Gothic"/>
                <w:sz w:val="20"/>
              </w:rPr>
              <w:t>Where this is not possible, with general carriers, the packing shall be adequate to protect the product against damage, contamination hazards, taint and odour.</w:t>
            </w:r>
          </w:p>
        </w:tc>
        <w:tc>
          <w:tcPr>
            <w:tcW w:w="1263" w:type="dxa"/>
          </w:tcPr>
          <w:p w:rsidRPr="00071916" w:rsidR="00F27C0A" w:rsidP="00540546" w:rsidRDefault="00F27C0A" w14:paraId="3A6A3862" w14:textId="77777777">
            <w:pPr>
              <w:pStyle w:val="para"/>
              <w:rPr>
                <w:rFonts w:ascii="Century Gothic" w:hAnsi="Century Gothic" w:eastAsia="Century Gothic"/>
                <w:sz w:val="20"/>
              </w:rPr>
            </w:pPr>
          </w:p>
        </w:tc>
        <w:tc>
          <w:tcPr>
            <w:tcW w:w="3974" w:type="dxa"/>
          </w:tcPr>
          <w:p w:rsidRPr="00071916" w:rsidR="00F27C0A" w:rsidP="00540546" w:rsidRDefault="00F27C0A" w14:paraId="1CE4618A" w14:textId="77777777">
            <w:pPr>
              <w:pStyle w:val="para"/>
              <w:rPr>
                <w:rFonts w:ascii="Century Gothic" w:hAnsi="Century Gothic" w:eastAsia="Century Gothic"/>
                <w:sz w:val="20"/>
              </w:rPr>
            </w:pPr>
          </w:p>
        </w:tc>
      </w:tr>
      <w:tr w:rsidRPr="00071916" w:rsidR="00F27C0A" w:rsidTr="03DED8F7" w14:paraId="052171FC" w14:textId="3D61A42C">
        <w:trPr>
          <w:trHeight w:val="285"/>
        </w:trPr>
        <w:tc>
          <w:tcPr>
            <w:tcW w:w="1129" w:type="dxa"/>
            <w:gridSpan w:val="2"/>
            <w:shd w:val="clear" w:color="auto" w:fill="FFFFCC"/>
            <w:tcMar>
              <w:left w:w="105" w:type="dxa"/>
              <w:right w:w="105" w:type="dxa"/>
            </w:tcMar>
          </w:tcPr>
          <w:p w:rsidRPr="00071916" w:rsidR="00F27C0A" w:rsidP="00540546" w:rsidRDefault="00F27C0A" w14:paraId="15D72E25" w14:textId="77777777">
            <w:pPr>
              <w:pStyle w:val="para"/>
              <w:rPr>
                <w:rFonts w:ascii="Century Gothic" w:hAnsi="Century Gothic" w:eastAsia="Century Gothic"/>
                <w:sz w:val="20"/>
              </w:rPr>
            </w:pPr>
            <w:r w:rsidRPr="00071916">
              <w:rPr>
                <w:rFonts w:ascii="Century Gothic" w:hAnsi="Century Gothic" w:eastAsia="Century Gothic"/>
                <w:sz w:val="20"/>
              </w:rPr>
              <w:t>5.9.7</w:t>
            </w:r>
          </w:p>
        </w:tc>
        <w:tc>
          <w:tcPr>
            <w:tcW w:w="3270" w:type="dxa"/>
            <w:tcMar>
              <w:left w:w="105" w:type="dxa"/>
              <w:right w:w="105" w:type="dxa"/>
            </w:tcMar>
          </w:tcPr>
          <w:p w:rsidRPr="00071916" w:rsidR="00F27C0A" w:rsidP="00540546" w:rsidRDefault="00F27C0A" w14:paraId="7B11F690" w14:textId="77777777">
            <w:pPr>
              <w:pStyle w:val="para"/>
              <w:rPr>
                <w:rFonts w:ascii="Century Gothic" w:hAnsi="Century Gothic" w:eastAsia="Century Gothic"/>
                <w:sz w:val="20"/>
              </w:rPr>
            </w:pPr>
            <w:r w:rsidRPr="00071916">
              <w:rPr>
                <w:rFonts w:ascii="Century Gothic" w:hAnsi="Century Gothic" w:eastAsia="Century Gothic"/>
                <w:sz w:val="20"/>
              </w:rPr>
              <w:t>Vehicle drivers shall comply with the site rules relevant to this Standard.</w:t>
            </w:r>
          </w:p>
          <w:p w:rsidRPr="00071916" w:rsidR="00F27C0A" w:rsidP="00540546" w:rsidRDefault="00F27C0A" w14:paraId="7B2CEA32" w14:textId="77777777">
            <w:pPr>
              <w:pStyle w:val="para"/>
              <w:rPr>
                <w:rFonts w:ascii="Century Gothic" w:hAnsi="Century Gothic" w:eastAsia="Century Gothic"/>
                <w:sz w:val="20"/>
              </w:rPr>
            </w:pPr>
            <w:r w:rsidRPr="00071916">
              <w:rPr>
                <w:rFonts w:ascii="Century Gothic" w:hAnsi="Century Gothic" w:eastAsia="Century Gothic"/>
                <w:sz w:val="20"/>
              </w:rPr>
              <w:t>Access to the site for third-party transport personnel shall be controlled and, where possible, facilities provided to negate the need to enter storage or manufacturing areas.</w:t>
            </w:r>
          </w:p>
        </w:tc>
        <w:tc>
          <w:tcPr>
            <w:tcW w:w="1263" w:type="dxa"/>
          </w:tcPr>
          <w:p w:rsidRPr="00071916" w:rsidR="00F27C0A" w:rsidP="00540546" w:rsidRDefault="00F27C0A" w14:paraId="2FEC009D" w14:textId="77777777">
            <w:pPr>
              <w:pStyle w:val="para"/>
              <w:rPr>
                <w:rFonts w:ascii="Century Gothic" w:hAnsi="Century Gothic" w:eastAsia="Century Gothic"/>
                <w:sz w:val="20"/>
              </w:rPr>
            </w:pPr>
          </w:p>
        </w:tc>
        <w:tc>
          <w:tcPr>
            <w:tcW w:w="3974" w:type="dxa"/>
          </w:tcPr>
          <w:p w:rsidRPr="00071916" w:rsidR="00F27C0A" w:rsidP="00540546" w:rsidRDefault="00F27C0A" w14:paraId="65E4003D" w14:textId="77777777">
            <w:pPr>
              <w:pStyle w:val="para"/>
              <w:rPr>
                <w:rFonts w:ascii="Century Gothic" w:hAnsi="Century Gothic" w:eastAsia="Century Gothic"/>
                <w:sz w:val="20"/>
              </w:rPr>
            </w:pPr>
          </w:p>
        </w:tc>
      </w:tr>
    </w:tbl>
    <w:p w:rsidR="03DED8F7" w:rsidRDefault="03DED8F7" w14:paraId="345122CD" w14:textId="020CF3E1">
      <w:r>
        <w:br w:type="page"/>
      </w:r>
    </w:p>
    <w:p w:rsidRPr="00071916" w:rsidR="00D41278" w:rsidP="03DED8F7" w:rsidRDefault="00D41278" w14:paraId="23011362" w14:textId="43371915">
      <w:pPr>
        <w:rPr>
          <w:rFonts w:ascii="Century Gothic" w:hAnsi="Century Gothic"/>
          <w:sz w:val="20"/>
          <w:szCs w:val="20"/>
        </w:rPr>
      </w:pPr>
    </w:p>
    <w:p w:rsidRPr="00071916" w:rsidR="00FA04DC" w:rsidP="00432AAC" w:rsidRDefault="00590603" w14:paraId="5A3E79AF" w14:textId="77777777">
      <w:pPr>
        <w:pStyle w:val="Heading1"/>
        <w:rPr>
          <w:rFonts w:ascii="Century Gothic" w:hAnsi="Century Gothic"/>
          <w:sz w:val="20"/>
          <w:szCs w:val="20"/>
        </w:rPr>
      </w:pPr>
      <w:r w:rsidRPr="00071916">
        <w:rPr>
          <w:rFonts w:ascii="Century Gothic" w:hAnsi="Century Gothic"/>
          <w:sz w:val="20"/>
          <w:szCs w:val="20"/>
        </w:rPr>
        <w:t xml:space="preserve">6 </w:t>
      </w:r>
      <w:r w:rsidRPr="00071916" w:rsidR="00596B45">
        <w:rPr>
          <w:rFonts w:ascii="Century Gothic" w:hAnsi="Century Gothic"/>
          <w:sz w:val="20"/>
          <w:szCs w:val="20"/>
        </w:rPr>
        <w:t xml:space="preserve">  </w:t>
      </w:r>
      <w:r w:rsidRPr="00071916">
        <w:rPr>
          <w:rFonts w:ascii="Century Gothic" w:hAnsi="Century Gothic"/>
          <w:sz w:val="20"/>
          <w:szCs w:val="20"/>
        </w:rPr>
        <w:t>Personnel</w:t>
      </w:r>
    </w:p>
    <w:tbl>
      <w:tblPr>
        <w:tblStyle w:val="TableGrid"/>
        <w:tblW w:w="9644" w:type="dxa"/>
        <w:tblInd w:w="-5" w:type="dxa"/>
        <w:tblLook w:val="01E0" w:firstRow="1" w:lastRow="1" w:firstColumn="1" w:lastColumn="1" w:noHBand="0" w:noVBand="0"/>
      </w:tblPr>
      <w:tblGrid>
        <w:gridCol w:w="1590"/>
        <w:gridCol w:w="8054"/>
      </w:tblGrid>
      <w:tr w:rsidRPr="00071916" w:rsidR="00F0042C" w:rsidTr="3CB23367" w14:paraId="6BD0F775" w14:textId="77777777">
        <w:tc>
          <w:tcPr>
            <w:tcW w:w="9644" w:type="dxa"/>
            <w:gridSpan w:val="2"/>
            <w:shd w:val="clear" w:color="auto" w:fill="00B0F0"/>
          </w:tcPr>
          <w:p w:rsidRPr="00071916" w:rsidR="00F0042C" w:rsidP="00540546" w:rsidRDefault="00F0042C" w14:paraId="19F1C9A1" w14:textId="32DD2EBA">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 xml:space="preserve">6.1 </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Training </w:t>
            </w:r>
            <w:r w:rsidRPr="00071916" w:rsidR="00C41F57">
              <w:rPr>
                <w:rFonts w:ascii="Century Gothic" w:hAnsi="Century Gothic"/>
                <w:color w:val="FFFFFF" w:themeColor="background1"/>
                <w:sz w:val="20"/>
                <w:szCs w:val="20"/>
              </w:rPr>
              <w:t>and competence: raw materials handling, preparation, manufacturing, packing and storage areas</w:t>
            </w:r>
          </w:p>
        </w:tc>
      </w:tr>
      <w:tr w:rsidRPr="00071916" w:rsidR="00F0042C" w:rsidTr="3CB23367" w14:paraId="677DA26C" w14:textId="77777777">
        <w:tc>
          <w:tcPr>
            <w:tcW w:w="1590" w:type="dxa"/>
            <w:shd w:val="clear" w:color="auto" w:fill="D3E5F6"/>
          </w:tcPr>
          <w:p w:rsidRPr="00071916" w:rsidR="00F0042C" w:rsidP="00540546" w:rsidRDefault="00896045" w14:paraId="4AB238C4" w14:textId="74F908CD">
            <w:pPr>
              <w:spacing w:before="120" w:after="120"/>
              <w:outlineLvl w:val="2"/>
              <w:rPr>
                <w:rFonts w:ascii="Century Gothic" w:hAnsi="Century Gothic" w:eastAsia="Times New Roman" w:cs="Calibri"/>
                <w:b/>
                <w:bCs/>
                <w:sz w:val="20"/>
                <w:szCs w:val="20"/>
                <w:lang w:val="en-GB"/>
              </w:rPr>
            </w:pPr>
            <w:r w:rsidRPr="00071916">
              <w:rPr>
                <w:rFonts w:ascii="Century Gothic" w:hAnsi="Century Gothic" w:eastAsia="Times New Roman" w:cs="Calibri"/>
                <w:b/>
                <w:bCs/>
                <w:sz w:val="20"/>
                <w:szCs w:val="20"/>
                <w:lang w:val="en-GB"/>
              </w:rPr>
              <w:t>Fundamental</w:t>
            </w:r>
          </w:p>
          <w:p w:rsidRPr="00071916" w:rsidR="00F0042C" w:rsidP="00540546" w:rsidRDefault="00F0042C" w14:paraId="32389B62" w14:textId="77777777">
            <w:pPr>
              <w:rPr>
                <w:rFonts w:ascii="Century Gothic" w:hAnsi="Century Gothic"/>
                <w:sz w:val="20"/>
                <w:szCs w:val="20"/>
              </w:rPr>
            </w:pPr>
          </w:p>
        </w:tc>
        <w:tc>
          <w:tcPr>
            <w:tcW w:w="8054" w:type="dxa"/>
            <w:shd w:val="clear" w:color="auto" w:fill="D3E5F6"/>
          </w:tcPr>
          <w:p w:rsidRPr="00071916" w:rsidR="00F0042C" w:rsidP="00540546" w:rsidRDefault="00896045" w14:paraId="40ADD2D2" w14:textId="2291C6FF">
            <w:pPr>
              <w:pStyle w:val="para"/>
              <w:rPr>
                <w:rFonts w:ascii="Century Gothic" w:hAnsi="Century Gothic" w:eastAsia="Century Gothic"/>
                <w:sz w:val="20"/>
              </w:rPr>
            </w:pPr>
            <w:r w:rsidRPr="00071916">
              <w:rPr>
                <w:rFonts w:ascii="Century Gothic" w:hAnsi="Century Gothic" w:eastAsia="Century Gothic"/>
                <w:sz w:val="20"/>
              </w:rPr>
              <w:t>The site shall ensure that all personnel performing work that affects product safety, legality and quality are adequately trained, instructed and supervised commensurate with their activity and that they are competent to undertake their job role.</w:t>
            </w:r>
          </w:p>
        </w:tc>
      </w:tr>
    </w:tbl>
    <w:tbl>
      <w:tblPr>
        <w:tblStyle w:val="TableGrid39"/>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300"/>
        <w:gridCol w:w="1218"/>
        <w:gridCol w:w="3989"/>
      </w:tblGrid>
      <w:tr w:rsidRPr="00071916" w:rsidR="00E17F57" w:rsidTr="03DED8F7" w14:paraId="6E372535" w14:textId="6AAAED8B">
        <w:trPr>
          <w:trHeight w:val="300"/>
        </w:trPr>
        <w:tc>
          <w:tcPr>
            <w:tcW w:w="1129" w:type="dxa"/>
            <w:gridSpan w:val="2"/>
            <w:tcMar>
              <w:left w:w="105" w:type="dxa"/>
              <w:right w:w="105" w:type="dxa"/>
            </w:tcMar>
          </w:tcPr>
          <w:p w:rsidRPr="00071916" w:rsidR="00E17F57" w:rsidP="00540546" w:rsidRDefault="00E17F57" w14:paraId="43EADFC8"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00" w:type="dxa"/>
            <w:tcMar>
              <w:left w:w="105" w:type="dxa"/>
              <w:right w:w="105" w:type="dxa"/>
            </w:tcMar>
          </w:tcPr>
          <w:p w:rsidRPr="00071916" w:rsidR="00E17F57" w:rsidP="00540546" w:rsidRDefault="00E17F57" w14:paraId="2497CA43"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18" w:type="dxa"/>
          </w:tcPr>
          <w:p w:rsidRPr="00071916" w:rsidR="00E17F57" w:rsidP="03DED8F7" w:rsidRDefault="16F8073A" w14:paraId="43E1D211" w14:textId="750ADA03">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89" w:type="dxa"/>
          </w:tcPr>
          <w:p w:rsidRPr="00071916" w:rsidR="00E17F57" w:rsidP="00540546" w:rsidRDefault="005B0A8A" w14:paraId="3A67EB74" w14:textId="48AB76B2">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E17F57" w:rsidTr="03DED8F7" w14:paraId="00DB7107" w14:textId="17805204">
        <w:trPr>
          <w:trHeight w:val="300"/>
        </w:trPr>
        <w:tc>
          <w:tcPr>
            <w:tcW w:w="1129" w:type="dxa"/>
            <w:gridSpan w:val="2"/>
            <w:shd w:val="clear" w:color="auto" w:fill="B8CCE4" w:themeFill="accent1" w:themeFillTint="66"/>
            <w:tcMar>
              <w:left w:w="105" w:type="dxa"/>
              <w:right w:w="105" w:type="dxa"/>
            </w:tcMar>
          </w:tcPr>
          <w:p w:rsidRPr="00071916" w:rsidR="00E17F57" w:rsidP="00540546" w:rsidRDefault="00E17F57" w14:paraId="549B5D49" w14:textId="77777777">
            <w:pPr>
              <w:pStyle w:val="para"/>
              <w:rPr>
                <w:rFonts w:ascii="Century Gothic" w:hAnsi="Century Gothic" w:eastAsia="Century Gothic"/>
                <w:sz w:val="20"/>
              </w:rPr>
            </w:pPr>
            <w:r w:rsidRPr="00071916">
              <w:rPr>
                <w:rFonts w:ascii="Century Gothic" w:hAnsi="Century Gothic" w:eastAsia="Century Gothic"/>
                <w:sz w:val="20"/>
              </w:rPr>
              <w:t>6.1.1</w:t>
            </w:r>
          </w:p>
        </w:tc>
        <w:tc>
          <w:tcPr>
            <w:tcW w:w="3300" w:type="dxa"/>
            <w:tcMar>
              <w:left w:w="105" w:type="dxa"/>
              <w:right w:w="105" w:type="dxa"/>
            </w:tcMar>
          </w:tcPr>
          <w:p w:rsidRPr="00071916" w:rsidR="00E17F57" w:rsidP="00540546" w:rsidRDefault="00E17F57" w14:paraId="67569D3F" w14:textId="77777777">
            <w:pPr>
              <w:pStyle w:val="para"/>
              <w:rPr>
                <w:rFonts w:ascii="Century Gothic" w:hAnsi="Century Gothic" w:eastAsia="Century Gothic"/>
                <w:sz w:val="20"/>
              </w:rPr>
            </w:pPr>
            <w:r w:rsidRPr="00071916">
              <w:rPr>
                <w:rFonts w:ascii="Century Gothic" w:hAnsi="Century Gothic" w:eastAsia="Century Gothic"/>
                <w:sz w:val="20"/>
              </w:rPr>
              <w:t>All relevant personnel, including temporary personnel and contractors, shall be appropriately trained prior to commencing work and adequately supervised throughout the working period. Induction training shall include the site personal hygiene requirements.</w:t>
            </w:r>
          </w:p>
        </w:tc>
        <w:tc>
          <w:tcPr>
            <w:tcW w:w="1218" w:type="dxa"/>
          </w:tcPr>
          <w:p w:rsidRPr="00071916" w:rsidR="00E17F57" w:rsidP="00540546" w:rsidRDefault="00E17F57" w14:paraId="2D3C0AFB" w14:textId="77777777">
            <w:pPr>
              <w:pStyle w:val="para"/>
              <w:rPr>
                <w:rFonts w:ascii="Century Gothic" w:hAnsi="Century Gothic" w:eastAsia="Century Gothic"/>
                <w:sz w:val="20"/>
              </w:rPr>
            </w:pPr>
          </w:p>
        </w:tc>
        <w:tc>
          <w:tcPr>
            <w:tcW w:w="3989" w:type="dxa"/>
          </w:tcPr>
          <w:p w:rsidRPr="00071916" w:rsidR="00E17F57" w:rsidP="00540546" w:rsidRDefault="00E17F57" w14:paraId="30D725C4" w14:textId="500D672D">
            <w:pPr>
              <w:pStyle w:val="para"/>
              <w:rPr>
                <w:rFonts w:ascii="Century Gothic" w:hAnsi="Century Gothic" w:eastAsia="Century Gothic"/>
                <w:sz w:val="20"/>
              </w:rPr>
            </w:pPr>
          </w:p>
        </w:tc>
      </w:tr>
      <w:tr w:rsidRPr="00071916" w:rsidR="00E17F57" w:rsidTr="03DED8F7" w14:paraId="550CB763" w14:textId="6F7AA665">
        <w:trPr>
          <w:trHeight w:val="300"/>
        </w:trPr>
        <w:tc>
          <w:tcPr>
            <w:tcW w:w="1129" w:type="dxa"/>
            <w:gridSpan w:val="2"/>
            <w:shd w:val="clear" w:color="auto" w:fill="B8CCE4" w:themeFill="accent1" w:themeFillTint="66"/>
            <w:tcMar>
              <w:left w:w="105" w:type="dxa"/>
              <w:right w:w="105" w:type="dxa"/>
            </w:tcMar>
          </w:tcPr>
          <w:p w:rsidRPr="00071916" w:rsidR="00E17F57" w:rsidP="00540546" w:rsidRDefault="00E17F57" w14:paraId="7D8BC5AC" w14:textId="77777777">
            <w:pPr>
              <w:pStyle w:val="para"/>
              <w:rPr>
                <w:rFonts w:ascii="Century Gothic" w:hAnsi="Century Gothic" w:eastAsia="Century Gothic" w:cs="Century Gothic"/>
                <w:color w:val="000000" w:themeColor="text1"/>
                <w:sz w:val="20"/>
              </w:rPr>
            </w:pPr>
            <w:r w:rsidRPr="00071916">
              <w:rPr>
                <w:rFonts w:ascii="Century Gothic" w:hAnsi="Century Gothic" w:eastAsia="Century Gothic" w:cs="Century Gothic"/>
                <w:color w:val="000000" w:themeColor="text1"/>
                <w:sz w:val="20"/>
              </w:rPr>
              <w:t>6.1.2</w:t>
            </w:r>
          </w:p>
        </w:tc>
        <w:tc>
          <w:tcPr>
            <w:tcW w:w="3300" w:type="dxa"/>
            <w:tcMar>
              <w:left w:w="105" w:type="dxa"/>
              <w:right w:w="105" w:type="dxa"/>
            </w:tcMar>
          </w:tcPr>
          <w:p w:rsidRPr="00071916" w:rsidR="00E17F57" w:rsidP="00540546" w:rsidRDefault="00E17F57" w14:paraId="762B5729" w14:textId="77777777">
            <w:pPr>
              <w:pStyle w:val="para"/>
              <w:rPr>
                <w:rFonts w:ascii="Century Gothic" w:hAnsi="Century Gothic" w:eastAsia="Century Gothic"/>
                <w:sz w:val="20"/>
              </w:rPr>
            </w:pPr>
            <w:r w:rsidRPr="00071916">
              <w:rPr>
                <w:rFonts w:ascii="Century Gothic" w:hAnsi="Century Gothic" w:eastAsia="Century Gothic"/>
                <w:sz w:val="20"/>
              </w:rPr>
              <w:t>The site shall put in place procedures covering the training needs of relevant personnel. These shall include, as a minimum, the:</w:t>
            </w:r>
          </w:p>
          <w:p w:rsidRPr="00071916" w:rsidR="00E17F57" w:rsidP="00E17F57" w:rsidRDefault="00E17F57" w14:paraId="77BBB90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identification of necessary competencies for specific roles </w:t>
            </w:r>
          </w:p>
          <w:p w:rsidRPr="00071916" w:rsidR="00E17F57" w:rsidP="00E17F57" w:rsidRDefault="00E17F57" w14:paraId="77B71CF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provision of training, or other action to ensure personnel have the necessary competencies</w:t>
            </w:r>
          </w:p>
          <w:p w:rsidRPr="00071916" w:rsidR="00E17F57" w:rsidP="00E17F57" w:rsidRDefault="00E17F57" w14:paraId="46DFD3B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review of the effectiveness of training and trainers</w:t>
            </w:r>
          </w:p>
          <w:p w:rsidRPr="00071916" w:rsidR="00E17F57" w:rsidP="00E17F57" w:rsidRDefault="00E17F57" w14:paraId="13CA5AD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delivery of training in the appropriate language of trainees.</w:t>
            </w:r>
          </w:p>
        </w:tc>
        <w:tc>
          <w:tcPr>
            <w:tcW w:w="1218" w:type="dxa"/>
          </w:tcPr>
          <w:p w:rsidRPr="00071916" w:rsidR="00E17F57" w:rsidP="00540546" w:rsidRDefault="00E17F57" w14:paraId="62F59721" w14:textId="77777777">
            <w:pPr>
              <w:pStyle w:val="para"/>
              <w:rPr>
                <w:rFonts w:ascii="Century Gothic" w:hAnsi="Century Gothic" w:eastAsia="Century Gothic"/>
                <w:sz w:val="20"/>
              </w:rPr>
            </w:pPr>
          </w:p>
        </w:tc>
        <w:tc>
          <w:tcPr>
            <w:tcW w:w="3989" w:type="dxa"/>
          </w:tcPr>
          <w:p w:rsidRPr="00071916" w:rsidR="00E17F57" w:rsidP="00540546" w:rsidRDefault="00E17F57" w14:paraId="4F4E5C10" w14:textId="526760B3">
            <w:pPr>
              <w:pStyle w:val="para"/>
              <w:rPr>
                <w:rFonts w:ascii="Century Gothic" w:hAnsi="Century Gothic" w:eastAsia="Century Gothic"/>
                <w:sz w:val="20"/>
              </w:rPr>
            </w:pPr>
          </w:p>
        </w:tc>
      </w:tr>
      <w:tr w:rsidRPr="00071916" w:rsidR="00E17F57" w:rsidTr="03DED8F7" w14:paraId="1152FB23" w14:textId="4D0EA998">
        <w:trPr>
          <w:trHeight w:val="300"/>
        </w:trPr>
        <w:tc>
          <w:tcPr>
            <w:tcW w:w="655" w:type="dxa"/>
            <w:shd w:val="clear" w:color="auto" w:fill="FFFFCC"/>
            <w:tcMar>
              <w:left w:w="105" w:type="dxa"/>
              <w:right w:w="105" w:type="dxa"/>
            </w:tcMar>
          </w:tcPr>
          <w:p w:rsidRPr="00071916" w:rsidR="00E17F57" w:rsidP="00540546" w:rsidRDefault="00E17F57" w14:paraId="63E42867" w14:textId="77777777">
            <w:pPr>
              <w:pStyle w:val="para"/>
              <w:rPr>
                <w:rFonts w:ascii="Century Gothic" w:hAnsi="Century Gothic" w:eastAsia="Century Gothic"/>
                <w:sz w:val="20"/>
              </w:rPr>
            </w:pPr>
            <w:r w:rsidRPr="00071916">
              <w:rPr>
                <w:rFonts w:ascii="Century Gothic" w:hAnsi="Century Gothic" w:eastAsia="Century Gothic"/>
                <w:sz w:val="20"/>
              </w:rPr>
              <w:t>6.1.3</w:t>
            </w:r>
          </w:p>
        </w:tc>
        <w:tc>
          <w:tcPr>
            <w:tcW w:w="474" w:type="dxa"/>
            <w:shd w:val="clear" w:color="auto" w:fill="B8CCE4" w:themeFill="accent1" w:themeFillTint="66"/>
            <w:tcMar>
              <w:left w:w="105" w:type="dxa"/>
              <w:right w:w="105" w:type="dxa"/>
            </w:tcMar>
          </w:tcPr>
          <w:p w:rsidRPr="00071916" w:rsidR="00E17F57" w:rsidP="00540546" w:rsidRDefault="00E17F57" w14:paraId="42EEF6A5" w14:textId="77777777">
            <w:pPr>
              <w:pStyle w:val="para"/>
              <w:rPr>
                <w:rFonts w:ascii="Century Gothic" w:hAnsi="Century Gothic" w:eastAsia="Century Gothic"/>
                <w:sz w:val="20"/>
              </w:rPr>
            </w:pPr>
          </w:p>
        </w:tc>
        <w:tc>
          <w:tcPr>
            <w:tcW w:w="3300" w:type="dxa"/>
            <w:tcMar>
              <w:left w:w="105" w:type="dxa"/>
              <w:right w:w="105" w:type="dxa"/>
            </w:tcMar>
          </w:tcPr>
          <w:p w:rsidRPr="00071916" w:rsidR="00E17F57" w:rsidP="00540546" w:rsidRDefault="00E17F57" w14:paraId="6479021D" w14:textId="77777777">
            <w:pPr>
              <w:pStyle w:val="para"/>
              <w:rPr>
                <w:rFonts w:ascii="Century Gothic" w:hAnsi="Century Gothic" w:eastAsia="Century Gothic"/>
                <w:sz w:val="20"/>
              </w:rPr>
            </w:pPr>
            <w:r w:rsidRPr="00071916">
              <w:rPr>
                <w:rFonts w:ascii="Century Gothic" w:hAnsi="Century Gothic" w:eastAsia="Century Gothic"/>
                <w:sz w:val="20"/>
              </w:rPr>
              <w:t xml:space="preserve">Where personnel are engaged in activities relating to manufacturing process control points and critical control measures, specific training and competency assessment shall be in place. </w:t>
            </w:r>
          </w:p>
        </w:tc>
        <w:tc>
          <w:tcPr>
            <w:tcW w:w="1218" w:type="dxa"/>
          </w:tcPr>
          <w:p w:rsidRPr="00071916" w:rsidR="00E17F57" w:rsidP="00540546" w:rsidRDefault="00E17F57" w14:paraId="1D4CFA7F" w14:textId="77777777">
            <w:pPr>
              <w:pStyle w:val="para"/>
              <w:rPr>
                <w:rFonts w:ascii="Century Gothic" w:hAnsi="Century Gothic" w:eastAsia="Century Gothic"/>
                <w:sz w:val="20"/>
              </w:rPr>
            </w:pPr>
          </w:p>
        </w:tc>
        <w:tc>
          <w:tcPr>
            <w:tcW w:w="3989" w:type="dxa"/>
          </w:tcPr>
          <w:p w:rsidRPr="00071916" w:rsidR="00E17F57" w:rsidP="00540546" w:rsidRDefault="00E17F57" w14:paraId="468D0C5A" w14:textId="61D757B7">
            <w:pPr>
              <w:pStyle w:val="para"/>
              <w:rPr>
                <w:rFonts w:ascii="Century Gothic" w:hAnsi="Century Gothic" w:eastAsia="Century Gothic"/>
                <w:sz w:val="20"/>
              </w:rPr>
            </w:pPr>
          </w:p>
        </w:tc>
      </w:tr>
      <w:tr w:rsidRPr="00071916" w:rsidR="00E17F57" w:rsidTr="03DED8F7" w14:paraId="5250916B" w14:textId="2B1162ED">
        <w:trPr>
          <w:trHeight w:val="300"/>
        </w:trPr>
        <w:tc>
          <w:tcPr>
            <w:tcW w:w="1129" w:type="dxa"/>
            <w:gridSpan w:val="2"/>
            <w:shd w:val="clear" w:color="auto" w:fill="B8CCE4" w:themeFill="accent1" w:themeFillTint="66"/>
            <w:tcMar>
              <w:left w:w="105" w:type="dxa"/>
              <w:right w:w="105" w:type="dxa"/>
            </w:tcMar>
          </w:tcPr>
          <w:p w:rsidRPr="00071916" w:rsidR="00E17F57" w:rsidP="00540546" w:rsidRDefault="00E17F57" w14:paraId="37793712" w14:textId="77777777">
            <w:pPr>
              <w:pStyle w:val="para"/>
              <w:rPr>
                <w:rFonts w:ascii="Century Gothic" w:hAnsi="Century Gothic" w:eastAsia="Century Gothic"/>
                <w:sz w:val="20"/>
              </w:rPr>
            </w:pPr>
            <w:r w:rsidRPr="00071916">
              <w:rPr>
                <w:rFonts w:ascii="Century Gothic" w:hAnsi="Century Gothic" w:eastAsia="Century Gothic"/>
                <w:sz w:val="20"/>
              </w:rPr>
              <w:t>6.1.4</w:t>
            </w:r>
          </w:p>
        </w:tc>
        <w:tc>
          <w:tcPr>
            <w:tcW w:w="3300" w:type="dxa"/>
            <w:tcMar>
              <w:left w:w="105" w:type="dxa"/>
              <w:right w:w="105" w:type="dxa"/>
            </w:tcMar>
          </w:tcPr>
          <w:p w:rsidRPr="00071916" w:rsidR="00E17F57" w:rsidP="00540546" w:rsidRDefault="00E17F57" w14:paraId="404280B6" w14:textId="77777777">
            <w:pPr>
              <w:pStyle w:val="para"/>
              <w:rPr>
                <w:rFonts w:ascii="Century Gothic" w:hAnsi="Century Gothic" w:eastAsia="Century Gothic"/>
                <w:sz w:val="20"/>
              </w:rPr>
            </w:pPr>
            <w:r w:rsidRPr="00071916">
              <w:rPr>
                <w:rFonts w:ascii="Century Gothic" w:hAnsi="Century Gothic" w:eastAsia="Century Gothic"/>
                <w:sz w:val="20"/>
              </w:rPr>
              <w:t>The site shall define how new or changed procedures, working methods and practices related to product safety, legality or quality are communicated to relevant personnel.</w:t>
            </w:r>
          </w:p>
        </w:tc>
        <w:tc>
          <w:tcPr>
            <w:tcW w:w="1218" w:type="dxa"/>
          </w:tcPr>
          <w:p w:rsidRPr="00071916" w:rsidR="00E17F57" w:rsidP="00540546" w:rsidRDefault="00E17F57" w14:paraId="311AECA0" w14:textId="77777777">
            <w:pPr>
              <w:pStyle w:val="para"/>
              <w:rPr>
                <w:rFonts w:ascii="Century Gothic" w:hAnsi="Century Gothic" w:eastAsia="Century Gothic"/>
                <w:sz w:val="20"/>
              </w:rPr>
            </w:pPr>
          </w:p>
        </w:tc>
        <w:tc>
          <w:tcPr>
            <w:tcW w:w="3989" w:type="dxa"/>
          </w:tcPr>
          <w:p w:rsidRPr="00071916" w:rsidR="00E17F57" w:rsidP="00540546" w:rsidRDefault="00E17F57" w14:paraId="550CF4F0" w14:textId="5B74F654">
            <w:pPr>
              <w:pStyle w:val="para"/>
              <w:rPr>
                <w:rFonts w:ascii="Century Gothic" w:hAnsi="Century Gothic" w:eastAsia="Century Gothic"/>
                <w:sz w:val="20"/>
              </w:rPr>
            </w:pPr>
          </w:p>
        </w:tc>
      </w:tr>
      <w:tr w:rsidRPr="00071916" w:rsidR="00E17F57" w:rsidTr="03DED8F7" w14:paraId="52E333A2" w14:textId="38050B41">
        <w:trPr>
          <w:trHeight w:val="300"/>
        </w:trPr>
        <w:tc>
          <w:tcPr>
            <w:tcW w:w="1129" w:type="dxa"/>
            <w:gridSpan w:val="2"/>
            <w:shd w:val="clear" w:color="auto" w:fill="B8CCE4" w:themeFill="accent1" w:themeFillTint="66"/>
            <w:tcMar>
              <w:left w:w="105" w:type="dxa"/>
              <w:right w:w="105" w:type="dxa"/>
            </w:tcMar>
          </w:tcPr>
          <w:p w:rsidRPr="00071916" w:rsidR="00E17F57" w:rsidP="00540546" w:rsidRDefault="00E17F57" w14:paraId="77E7A4C3" w14:textId="77777777">
            <w:pPr>
              <w:pStyle w:val="para"/>
              <w:rPr>
                <w:rFonts w:ascii="Century Gothic" w:hAnsi="Century Gothic" w:eastAsia="Century Gothic"/>
                <w:sz w:val="20"/>
              </w:rPr>
            </w:pPr>
            <w:r w:rsidRPr="00071916">
              <w:rPr>
                <w:rFonts w:ascii="Century Gothic" w:hAnsi="Century Gothic" w:eastAsia="Century Gothic"/>
                <w:sz w:val="20"/>
              </w:rPr>
              <w:t>6.1.5</w:t>
            </w:r>
          </w:p>
        </w:tc>
        <w:tc>
          <w:tcPr>
            <w:tcW w:w="3300" w:type="dxa"/>
            <w:tcMar>
              <w:left w:w="105" w:type="dxa"/>
              <w:right w:w="105" w:type="dxa"/>
            </w:tcMar>
          </w:tcPr>
          <w:p w:rsidRPr="00071916" w:rsidR="00E17F57" w:rsidP="00540546" w:rsidRDefault="00E17F57" w14:paraId="0CA8C674" w14:textId="77777777">
            <w:pPr>
              <w:pStyle w:val="para"/>
              <w:rPr>
                <w:rFonts w:ascii="Century Gothic" w:hAnsi="Century Gothic" w:eastAsia="Century Gothic"/>
                <w:sz w:val="20"/>
              </w:rPr>
            </w:pPr>
            <w:r w:rsidRPr="00071916">
              <w:rPr>
                <w:rFonts w:ascii="Century Gothic" w:hAnsi="Century Gothic" w:eastAsia="Century Gothic"/>
                <w:sz w:val="20"/>
              </w:rPr>
              <w:t>Records of training shall be available. These shall include the:</w:t>
            </w:r>
          </w:p>
          <w:p w:rsidRPr="00071916" w:rsidR="00E17F57" w:rsidP="00E17F57" w:rsidRDefault="00E17F57" w14:paraId="41D1FC2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name of the trainee and confirmation of attendance</w:t>
            </w:r>
          </w:p>
          <w:p w:rsidRPr="00071916" w:rsidR="00E17F57" w:rsidP="00E17F57" w:rsidRDefault="00E17F57" w14:paraId="2FC2230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date and duration of the training</w:t>
            </w:r>
          </w:p>
          <w:p w:rsidRPr="00071916" w:rsidR="00E17F57" w:rsidP="00E17F57" w:rsidRDefault="00E17F57" w14:paraId="45C5ACD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title or course contents, as appropriate</w:t>
            </w:r>
          </w:p>
          <w:p w:rsidRPr="00071916" w:rsidR="00E17F57" w:rsidP="00E17F57" w:rsidRDefault="00E17F57" w14:paraId="4B85696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training provider (external or internal provider).</w:t>
            </w:r>
          </w:p>
          <w:p w:rsidRPr="00071916" w:rsidR="00E17F57" w:rsidP="00540546" w:rsidRDefault="00E17F57" w14:paraId="5829B3CA" w14:textId="77777777">
            <w:pPr>
              <w:pStyle w:val="para"/>
              <w:rPr>
                <w:rFonts w:ascii="Century Gothic" w:hAnsi="Century Gothic" w:eastAsia="Century Gothic"/>
                <w:sz w:val="20"/>
              </w:rPr>
            </w:pPr>
            <w:r w:rsidRPr="00071916">
              <w:rPr>
                <w:rFonts w:ascii="Century Gothic" w:hAnsi="Century Gothic" w:eastAsia="Century Gothic"/>
                <w:sz w:val="20"/>
              </w:rPr>
              <w:t>Where training is undertaken by approved service providers on behalf of the company, records of the training shall be available.</w:t>
            </w:r>
          </w:p>
        </w:tc>
        <w:tc>
          <w:tcPr>
            <w:tcW w:w="1218" w:type="dxa"/>
          </w:tcPr>
          <w:p w:rsidRPr="00071916" w:rsidR="00E17F57" w:rsidP="00540546" w:rsidRDefault="00E17F57" w14:paraId="76F42502" w14:textId="77777777">
            <w:pPr>
              <w:pStyle w:val="para"/>
              <w:rPr>
                <w:rFonts w:ascii="Century Gothic" w:hAnsi="Century Gothic" w:eastAsia="Century Gothic"/>
                <w:sz w:val="20"/>
              </w:rPr>
            </w:pPr>
          </w:p>
        </w:tc>
        <w:tc>
          <w:tcPr>
            <w:tcW w:w="3989" w:type="dxa"/>
          </w:tcPr>
          <w:p w:rsidRPr="00071916" w:rsidR="00E17F57" w:rsidP="00540546" w:rsidRDefault="00E17F57" w14:paraId="348D82BF" w14:textId="4A59ED5F">
            <w:pPr>
              <w:pStyle w:val="para"/>
              <w:rPr>
                <w:rFonts w:ascii="Century Gothic" w:hAnsi="Century Gothic" w:eastAsia="Century Gothic"/>
                <w:sz w:val="20"/>
              </w:rPr>
            </w:pPr>
          </w:p>
        </w:tc>
      </w:tr>
      <w:tr w:rsidRPr="00071916" w:rsidR="00E17F57" w:rsidTr="03DED8F7" w14:paraId="65D09702" w14:textId="08B1668B">
        <w:trPr>
          <w:trHeight w:val="300"/>
        </w:trPr>
        <w:tc>
          <w:tcPr>
            <w:tcW w:w="1129" w:type="dxa"/>
            <w:gridSpan w:val="2"/>
            <w:shd w:val="clear" w:color="auto" w:fill="B8CCE4" w:themeFill="accent1" w:themeFillTint="66"/>
            <w:tcMar>
              <w:left w:w="105" w:type="dxa"/>
              <w:right w:w="105" w:type="dxa"/>
            </w:tcMar>
          </w:tcPr>
          <w:p w:rsidRPr="00071916" w:rsidR="00E17F57" w:rsidP="00540546" w:rsidRDefault="00E17F57" w14:paraId="7140B33A" w14:textId="77777777">
            <w:pPr>
              <w:pStyle w:val="para"/>
              <w:rPr>
                <w:rFonts w:ascii="Century Gothic" w:hAnsi="Century Gothic" w:eastAsia="Century Gothic"/>
                <w:sz w:val="20"/>
              </w:rPr>
            </w:pPr>
            <w:r w:rsidRPr="00071916">
              <w:rPr>
                <w:rFonts w:ascii="Century Gothic" w:hAnsi="Century Gothic" w:eastAsia="Century Gothic"/>
                <w:sz w:val="20"/>
              </w:rPr>
              <w:t>6.1.6</w:t>
            </w:r>
          </w:p>
        </w:tc>
        <w:tc>
          <w:tcPr>
            <w:tcW w:w="3300" w:type="dxa"/>
            <w:tcMar>
              <w:left w:w="105" w:type="dxa"/>
              <w:right w:w="105" w:type="dxa"/>
            </w:tcMar>
          </w:tcPr>
          <w:p w:rsidRPr="00071916" w:rsidR="00E17F57" w:rsidP="00540546" w:rsidRDefault="00E17F57" w14:paraId="5A28AF0E" w14:textId="77777777">
            <w:pPr>
              <w:pStyle w:val="para"/>
              <w:rPr>
                <w:rFonts w:ascii="Century Gothic" w:hAnsi="Century Gothic" w:eastAsia="Century Gothic"/>
                <w:sz w:val="20"/>
              </w:rPr>
            </w:pPr>
            <w:r w:rsidRPr="00071916">
              <w:rPr>
                <w:rFonts w:ascii="Century Gothic" w:hAnsi="Century Gothic" w:eastAsia="Century Gothic"/>
                <w:sz w:val="20"/>
              </w:rPr>
              <w:t>The site shall routinely review and document the competencies of all personnel and provide relevant training as appropriate. This may be through training courses, refresher training, coaching, mentoring or on-the-job experience.</w:t>
            </w:r>
          </w:p>
        </w:tc>
        <w:tc>
          <w:tcPr>
            <w:tcW w:w="1218" w:type="dxa"/>
          </w:tcPr>
          <w:p w:rsidRPr="00071916" w:rsidR="00E17F57" w:rsidP="00540546" w:rsidRDefault="00E17F57" w14:paraId="72481440" w14:textId="77777777">
            <w:pPr>
              <w:pStyle w:val="para"/>
              <w:rPr>
                <w:rFonts w:ascii="Century Gothic" w:hAnsi="Century Gothic" w:eastAsia="Century Gothic"/>
                <w:sz w:val="20"/>
              </w:rPr>
            </w:pPr>
          </w:p>
        </w:tc>
        <w:tc>
          <w:tcPr>
            <w:tcW w:w="3989" w:type="dxa"/>
          </w:tcPr>
          <w:p w:rsidRPr="00071916" w:rsidR="00E17F57" w:rsidP="00540546" w:rsidRDefault="00E17F57" w14:paraId="18B78D5C" w14:textId="65FB3C60">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7D7328" w:rsidTr="00540546" w14:paraId="329BCAD6" w14:textId="77777777">
        <w:tc>
          <w:tcPr>
            <w:tcW w:w="5000" w:type="pct"/>
            <w:gridSpan w:val="2"/>
            <w:shd w:val="clear" w:color="auto" w:fill="00B0F0"/>
          </w:tcPr>
          <w:p w:rsidRPr="00071916" w:rsidR="007D7328" w:rsidP="00540546" w:rsidRDefault="007D7328" w14:paraId="1946223A" w14:textId="4216ADD5">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w:t>
            </w:r>
            <w:r w:rsidRPr="00071916" w:rsidR="006926EA">
              <w:rPr>
                <w:rFonts w:ascii="Century Gothic" w:hAnsi="Century Gothic"/>
                <w:color w:val="FFFFFF" w:themeColor="background1"/>
                <w:sz w:val="20"/>
                <w:szCs w:val="20"/>
              </w:rPr>
              <w:t>2</w:t>
            </w:r>
            <w:r w:rsidRPr="00071916">
              <w:rPr>
                <w:rFonts w:ascii="Century Gothic" w:hAnsi="Century Gothic"/>
                <w:color w:val="FFFFFF" w:themeColor="background1"/>
                <w:sz w:val="20"/>
                <w:szCs w:val="20"/>
              </w:rPr>
              <w:tab/>
            </w:r>
            <w:r w:rsidRPr="00071916" w:rsidR="00333B9C">
              <w:rPr>
                <w:rFonts w:ascii="Century Gothic" w:hAnsi="Century Gothic"/>
                <w:color w:val="FFFFFF" w:themeColor="background1"/>
                <w:sz w:val="20"/>
                <w:szCs w:val="20"/>
              </w:rPr>
              <w:t>Personal hygiene: raw materials handling, preparation, manufacturing, packing and storage areas</w:t>
            </w:r>
          </w:p>
        </w:tc>
      </w:tr>
      <w:tr w:rsidRPr="00071916" w:rsidR="007D7328" w:rsidTr="00946460" w14:paraId="11AF2B83" w14:textId="77777777">
        <w:tc>
          <w:tcPr>
            <w:tcW w:w="588" w:type="pct"/>
            <w:shd w:val="clear" w:color="auto" w:fill="D3E5F6"/>
          </w:tcPr>
          <w:p w:rsidRPr="00071916" w:rsidR="007D7328" w:rsidP="00540546" w:rsidRDefault="007D7328" w14:paraId="1DC13D53" w14:textId="117B5840">
            <w:pPr>
              <w:spacing w:before="120" w:after="120"/>
              <w:outlineLvl w:val="2"/>
              <w:rPr>
                <w:rFonts w:ascii="Century Gothic" w:hAnsi="Century Gothic" w:eastAsia="Times New Roman" w:cs="Calibri"/>
                <w:b/>
                <w:bCs/>
                <w:sz w:val="20"/>
                <w:szCs w:val="20"/>
                <w:lang w:val="en-GB"/>
              </w:rPr>
            </w:pPr>
          </w:p>
          <w:p w:rsidRPr="00071916" w:rsidR="007D7328" w:rsidP="00540546" w:rsidRDefault="007D7328" w14:paraId="195A5ADE" w14:textId="77777777">
            <w:pPr>
              <w:rPr>
                <w:rFonts w:ascii="Century Gothic" w:hAnsi="Century Gothic"/>
                <w:sz w:val="20"/>
                <w:szCs w:val="20"/>
              </w:rPr>
            </w:pPr>
          </w:p>
        </w:tc>
        <w:tc>
          <w:tcPr>
            <w:tcW w:w="4412" w:type="pct"/>
            <w:shd w:val="clear" w:color="auto" w:fill="D3E5F6"/>
          </w:tcPr>
          <w:p w:rsidRPr="00071916" w:rsidR="007D7328" w:rsidP="00540546" w:rsidRDefault="00D561E8" w14:paraId="3A5CB597" w14:textId="6DA8488D">
            <w:pPr>
              <w:pStyle w:val="para"/>
              <w:rPr>
                <w:rFonts w:ascii="Century Gothic" w:hAnsi="Century Gothic" w:eastAsia="Century Gothic"/>
                <w:sz w:val="20"/>
              </w:rPr>
            </w:pPr>
            <w:r w:rsidRPr="00071916">
              <w:rPr>
                <w:rFonts w:ascii="Century Gothic" w:hAnsi="Century Gothic" w:eastAsia="Century Gothic"/>
                <w:sz w:val="20"/>
              </w:rPr>
              <w:t>Personal hygiene requirements shall be established to minimise the risk of product contamination from personnel. These shall be appropriate to the products manufactured. Personnel, including those supplied by agencies, visitors and contractors shall comply</w:t>
            </w:r>
          </w:p>
        </w:tc>
      </w:tr>
    </w:tbl>
    <w:tbl>
      <w:tblPr>
        <w:tblStyle w:val="TableGrid40"/>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4"/>
        <w:gridCol w:w="3345"/>
        <w:gridCol w:w="1158"/>
        <w:gridCol w:w="4004"/>
      </w:tblGrid>
      <w:tr w:rsidRPr="00071916" w:rsidR="00182EDC" w:rsidTr="03DED8F7" w14:paraId="31E0164C" w14:textId="2833CDDF">
        <w:trPr>
          <w:trHeight w:val="300"/>
        </w:trPr>
        <w:tc>
          <w:tcPr>
            <w:tcW w:w="1129" w:type="dxa"/>
            <w:gridSpan w:val="2"/>
            <w:tcMar>
              <w:left w:w="105" w:type="dxa"/>
              <w:right w:w="105" w:type="dxa"/>
            </w:tcMar>
          </w:tcPr>
          <w:p w:rsidRPr="00071916" w:rsidR="00182EDC" w:rsidP="00540546" w:rsidRDefault="00182EDC" w14:paraId="691B4D4C"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5" w:type="dxa"/>
            <w:tcMar>
              <w:left w:w="105" w:type="dxa"/>
              <w:right w:w="105" w:type="dxa"/>
            </w:tcMar>
          </w:tcPr>
          <w:p w:rsidRPr="00071916" w:rsidR="00182EDC" w:rsidP="00540546" w:rsidRDefault="00182EDC" w14:paraId="5771553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158" w:type="dxa"/>
          </w:tcPr>
          <w:p w:rsidRPr="00071916" w:rsidR="00182EDC" w:rsidP="03DED8F7" w:rsidRDefault="16F8073A" w14:paraId="1F251F60" w14:textId="7F2D06B5">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4004" w:type="dxa"/>
          </w:tcPr>
          <w:p w:rsidRPr="00071916" w:rsidR="00182EDC" w:rsidP="00540546" w:rsidRDefault="00182EDC" w14:paraId="666DBB73" w14:textId="315587EC">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182EDC" w:rsidTr="03DED8F7" w14:paraId="0E19B414" w14:textId="5BC83A5E">
        <w:trPr>
          <w:trHeight w:val="300"/>
        </w:trPr>
        <w:tc>
          <w:tcPr>
            <w:tcW w:w="655" w:type="dxa"/>
            <w:shd w:val="clear" w:color="auto" w:fill="FFFFCC"/>
            <w:tcMar>
              <w:left w:w="105" w:type="dxa"/>
              <w:right w:w="105" w:type="dxa"/>
            </w:tcMar>
          </w:tcPr>
          <w:p w:rsidRPr="00071916" w:rsidR="00182EDC" w:rsidP="00540546" w:rsidRDefault="00182EDC" w14:paraId="7CC4353A" w14:textId="77777777">
            <w:pPr>
              <w:pStyle w:val="para"/>
              <w:rPr>
                <w:rFonts w:ascii="Century Gothic" w:hAnsi="Century Gothic" w:eastAsia="Century Gothic"/>
                <w:sz w:val="20"/>
              </w:rPr>
            </w:pPr>
            <w:r w:rsidRPr="00071916">
              <w:rPr>
                <w:rFonts w:ascii="Century Gothic" w:hAnsi="Century Gothic" w:eastAsia="Century Gothic"/>
                <w:sz w:val="20"/>
              </w:rPr>
              <w:t>6.2.1</w:t>
            </w:r>
          </w:p>
        </w:tc>
        <w:tc>
          <w:tcPr>
            <w:tcW w:w="474" w:type="dxa"/>
            <w:shd w:val="clear" w:color="auto" w:fill="B8CCE4" w:themeFill="accent1" w:themeFillTint="66"/>
            <w:tcMar>
              <w:left w:w="105" w:type="dxa"/>
              <w:right w:w="105" w:type="dxa"/>
            </w:tcMar>
          </w:tcPr>
          <w:p w:rsidRPr="00071916" w:rsidR="00182EDC" w:rsidP="00540546" w:rsidRDefault="00182EDC" w14:paraId="0E3AE730" w14:textId="77777777">
            <w:pPr>
              <w:spacing w:before="120" w:after="120"/>
              <w:rPr>
                <w:rFonts w:ascii="Century Gothic" w:hAnsi="Century Gothic" w:eastAsia="Century Gothic" w:cs="Century Gothic"/>
                <w:color w:val="000000" w:themeColor="text1"/>
                <w:sz w:val="20"/>
                <w:szCs w:val="20"/>
              </w:rPr>
            </w:pPr>
          </w:p>
        </w:tc>
        <w:tc>
          <w:tcPr>
            <w:tcW w:w="3345" w:type="dxa"/>
            <w:tcMar>
              <w:left w:w="105" w:type="dxa"/>
              <w:right w:w="105" w:type="dxa"/>
            </w:tcMar>
          </w:tcPr>
          <w:p w:rsidRPr="00071916" w:rsidR="00182EDC" w:rsidP="00540546" w:rsidRDefault="00182EDC" w14:paraId="04C3CC52" w14:textId="77777777">
            <w:pPr>
              <w:pStyle w:val="para"/>
              <w:rPr>
                <w:rFonts w:ascii="Century Gothic" w:hAnsi="Century Gothic" w:eastAsiaTheme="minorHAnsi"/>
                <w:sz w:val="20"/>
              </w:rPr>
            </w:pPr>
            <w:r w:rsidRPr="00071916">
              <w:rPr>
                <w:rFonts w:ascii="Century Gothic" w:hAnsi="Century Gothic" w:eastAsiaTheme="minorHAnsi"/>
                <w:sz w:val="20"/>
              </w:rPr>
              <w:t>The requirements for personal hygiene shall be based on risk assessment of the potential hazards that could occur during manufacturing and storage, and appropriate to the intended use of the finished product.</w:t>
            </w:r>
          </w:p>
          <w:p w:rsidRPr="00071916" w:rsidR="00182EDC" w:rsidP="00540546" w:rsidRDefault="00182EDC" w14:paraId="66821BE3" w14:textId="77777777">
            <w:pPr>
              <w:pStyle w:val="para"/>
              <w:rPr>
                <w:rFonts w:ascii="Century Gothic" w:hAnsi="Century Gothic" w:eastAsiaTheme="minorHAnsi"/>
                <w:sz w:val="20"/>
              </w:rPr>
            </w:pPr>
            <w:r w:rsidRPr="00071916">
              <w:rPr>
                <w:rFonts w:ascii="Century Gothic" w:hAnsi="Century Gothic" w:eastAsiaTheme="minorHAnsi"/>
                <w:sz w:val="20"/>
              </w:rPr>
              <w:t>Where identified, these requirements shall be documented and communicated to relevant personnel.</w:t>
            </w:r>
          </w:p>
          <w:p w:rsidRPr="00071916" w:rsidR="00182EDC" w:rsidP="00540546" w:rsidRDefault="00182EDC" w14:paraId="2874B2DA" w14:textId="77777777">
            <w:pPr>
              <w:pStyle w:val="para"/>
              <w:rPr>
                <w:rFonts w:ascii="Century Gothic" w:hAnsi="Century Gothic" w:eastAsiaTheme="minorHAnsi"/>
                <w:sz w:val="20"/>
              </w:rPr>
            </w:pPr>
            <w:r w:rsidRPr="00071916">
              <w:rPr>
                <w:rFonts w:ascii="Century Gothic" w:hAnsi="Century Gothic" w:eastAsiaTheme="minorHAnsi"/>
                <w:sz w:val="20"/>
              </w:rPr>
              <w:t>The requirements shall consider as a minimum:</w:t>
            </w:r>
          </w:p>
          <w:p w:rsidRPr="00071916" w:rsidR="00182EDC" w:rsidP="00182EDC" w:rsidRDefault="00182EDC" w14:paraId="1FFE1171" w14:textId="77777777">
            <w:pPr>
              <w:pStyle w:val="ListBullet"/>
              <w:tabs>
                <w:tab w:val="clear" w:pos="360"/>
              </w:tabs>
              <w:spacing w:before="0" w:after="120"/>
              <w:rPr>
                <w:rFonts w:ascii="Century Gothic" w:hAnsi="Century Gothic" w:cs="Times New Roman"/>
                <w:sz w:val="20"/>
                <w:szCs w:val="20"/>
              </w:rPr>
            </w:pPr>
            <w:r w:rsidRPr="00071916">
              <w:rPr>
                <w:rFonts w:ascii="Century Gothic" w:hAnsi="Century Gothic" w:cs="Times New Roman"/>
                <w:sz w:val="20"/>
                <w:szCs w:val="20"/>
              </w:rPr>
              <w:t xml:space="preserve">wearing of wrist bands, wrist-worn devices or watches </w:t>
            </w:r>
          </w:p>
          <w:p w:rsidRPr="00071916" w:rsidR="00182EDC" w:rsidP="00182EDC" w:rsidRDefault="00182EDC" w14:paraId="70EFD106" w14:textId="77777777">
            <w:pPr>
              <w:pStyle w:val="ListBullet"/>
              <w:tabs>
                <w:tab w:val="clear" w:pos="360"/>
              </w:tabs>
              <w:spacing w:before="0" w:after="120"/>
              <w:rPr>
                <w:rFonts w:ascii="Century Gothic" w:hAnsi="Century Gothic" w:cs="Times New Roman"/>
                <w:sz w:val="20"/>
                <w:szCs w:val="20"/>
              </w:rPr>
            </w:pPr>
            <w:r w:rsidRPr="00071916">
              <w:rPr>
                <w:rFonts w:ascii="Century Gothic" w:hAnsi="Century Gothic" w:cs="Times New Roman"/>
                <w:sz w:val="20"/>
                <w:szCs w:val="20"/>
              </w:rPr>
              <w:t xml:space="preserve">jewellery, including piercings on exposed parts of the body, except for a plain wedding ring, wedding wristband, medical alert jewellery or medical monitoring devices </w:t>
            </w:r>
          </w:p>
          <w:p w:rsidRPr="00071916" w:rsidR="00182EDC" w:rsidP="00182EDC" w:rsidRDefault="00182EDC" w14:paraId="3B32BD21" w14:textId="77777777">
            <w:pPr>
              <w:pStyle w:val="ListBullet"/>
              <w:tabs>
                <w:tab w:val="clear" w:pos="360"/>
              </w:tabs>
              <w:spacing w:before="0" w:after="120"/>
              <w:rPr>
                <w:rFonts w:ascii="Century Gothic" w:hAnsi="Century Gothic" w:cs="Times New Roman"/>
                <w:sz w:val="20"/>
                <w:szCs w:val="20"/>
              </w:rPr>
            </w:pPr>
            <w:r w:rsidRPr="00071916">
              <w:rPr>
                <w:rFonts w:ascii="Century Gothic" w:hAnsi="Century Gothic" w:cs="Times New Roman"/>
                <w:sz w:val="20"/>
                <w:szCs w:val="20"/>
              </w:rPr>
              <w:t xml:space="preserve">fingernails including length, hygiene, varnish, false nails and nail art </w:t>
            </w:r>
          </w:p>
          <w:p w:rsidRPr="00071916" w:rsidR="00182EDC" w:rsidP="00182EDC" w:rsidRDefault="00182EDC" w14:paraId="248E6ED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cs="Times New Roman"/>
                <w:sz w:val="20"/>
                <w:szCs w:val="20"/>
              </w:rPr>
              <w:t>excessive perfume or aftershave, where there is a tainting risk.</w:t>
            </w:r>
          </w:p>
          <w:p w:rsidRPr="00071916" w:rsidR="00182EDC" w:rsidP="00540546" w:rsidRDefault="00182EDC" w14:paraId="073EC50A" w14:textId="77777777">
            <w:pPr>
              <w:pStyle w:val="para"/>
              <w:rPr>
                <w:rFonts w:ascii="Century Gothic" w:hAnsi="Century Gothic" w:eastAsia="Century Gothic"/>
                <w:sz w:val="20"/>
              </w:rPr>
            </w:pPr>
            <w:r w:rsidRPr="00071916">
              <w:rPr>
                <w:rFonts w:ascii="Century Gothic" w:hAnsi="Century Gothic" w:eastAsia="Century Gothic"/>
                <w:sz w:val="20"/>
              </w:rPr>
              <w:t>Compliance with these requirements shall be checked routinely.</w:t>
            </w:r>
          </w:p>
        </w:tc>
        <w:tc>
          <w:tcPr>
            <w:tcW w:w="1158" w:type="dxa"/>
          </w:tcPr>
          <w:p w:rsidRPr="00071916" w:rsidR="00182EDC" w:rsidP="00540546" w:rsidRDefault="00182EDC" w14:paraId="0A619C05" w14:textId="77777777">
            <w:pPr>
              <w:pStyle w:val="para"/>
              <w:rPr>
                <w:rFonts w:ascii="Century Gothic" w:hAnsi="Century Gothic" w:eastAsiaTheme="minorHAnsi"/>
                <w:sz w:val="20"/>
              </w:rPr>
            </w:pPr>
          </w:p>
        </w:tc>
        <w:tc>
          <w:tcPr>
            <w:tcW w:w="4004" w:type="dxa"/>
          </w:tcPr>
          <w:p w:rsidRPr="00071916" w:rsidR="00182EDC" w:rsidP="00540546" w:rsidRDefault="00182EDC" w14:paraId="2B7417DE" w14:textId="1DE58D12">
            <w:pPr>
              <w:pStyle w:val="para"/>
              <w:rPr>
                <w:rFonts w:ascii="Century Gothic" w:hAnsi="Century Gothic" w:eastAsiaTheme="minorHAnsi"/>
                <w:sz w:val="20"/>
              </w:rPr>
            </w:pPr>
          </w:p>
        </w:tc>
      </w:tr>
      <w:tr w:rsidRPr="00071916" w:rsidR="00182EDC" w:rsidTr="03DED8F7" w14:paraId="6F2CE4C1" w14:textId="139168C1">
        <w:trPr>
          <w:trHeight w:val="300"/>
        </w:trPr>
        <w:tc>
          <w:tcPr>
            <w:tcW w:w="1129" w:type="dxa"/>
            <w:gridSpan w:val="2"/>
            <w:shd w:val="clear" w:color="auto" w:fill="FFFFCC"/>
            <w:tcMar>
              <w:left w:w="105" w:type="dxa"/>
              <w:right w:w="105" w:type="dxa"/>
            </w:tcMar>
          </w:tcPr>
          <w:p w:rsidRPr="00071916" w:rsidR="00182EDC" w:rsidP="00540546" w:rsidRDefault="00182EDC" w14:paraId="0B1E1386" w14:textId="77777777">
            <w:pPr>
              <w:pStyle w:val="para"/>
              <w:rPr>
                <w:rFonts w:ascii="Century Gothic" w:hAnsi="Century Gothic" w:eastAsia="Century Gothic"/>
                <w:sz w:val="20"/>
              </w:rPr>
            </w:pPr>
            <w:r w:rsidRPr="00071916">
              <w:rPr>
                <w:rFonts w:ascii="Century Gothic" w:hAnsi="Century Gothic" w:eastAsia="Century Gothic"/>
                <w:sz w:val="20"/>
              </w:rPr>
              <w:t>6.2.2</w:t>
            </w:r>
          </w:p>
        </w:tc>
        <w:tc>
          <w:tcPr>
            <w:tcW w:w="3345" w:type="dxa"/>
            <w:tcMar>
              <w:left w:w="105" w:type="dxa"/>
              <w:right w:w="105" w:type="dxa"/>
            </w:tcMar>
          </w:tcPr>
          <w:p w:rsidRPr="00071916" w:rsidR="00182EDC" w:rsidP="00540546" w:rsidRDefault="00182EDC" w14:paraId="1BDFAE42" w14:textId="77777777">
            <w:pPr>
              <w:pStyle w:val="para"/>
              <w:rPr>
                <w:rFonts w:ascii="Century Gothic" w:hAnsi="Century Gothic" w:eastAsia="Century Gothic"/>
                <w:sz w:val="20"/>
              </w:rPr>
            </w:pPr>
            <w:r w:rsidRPr="00071916">
              <w:rPr>
                <w:rFonts w:ascii="Century Gothic" w:hAnsi="Century Gothic" w:eastAsia="Century Gothic"/>
                <w:sz w:val="20"/>
              </w:rPr>
              <w:t>The presence of personal items and belongings, including mobile phones in manufacturing and storage areas shall be controlled and managed by the site.</w:t>
            </w:r>
          </w:p>
        </w:tc>
        <w:tc>
          <w:tcPr>
            <w:tcW w:w="1158" w:type="dxa"/>
          </w:tcPr>
          <w:p w:rsidRPr="00071916" w:rsidR="00182EDC" w:rsidP="00540546" w:rsidRDefault="00182EDC" w14:paraId="1A601635" w14:textId="77777777">
            <w:pPr>
              <w:pStyle w:val="para"/>
              <w:rPr>
                <w:rFonts w:ascii="Century Gothic" w:hAnsi="Century Gothic" w:eastAsia="Century Gothic"/>
                <w:sz w:val="20"/>
              </w:rPr>
            </w:pPr>
          </w:p>
        </w:tc>
        <w:tc>
          <w:tcPr>
            <w:tcW w:w="4004" w:type="dxa"/>
          </w:tcPr>
          <w:p w:rsidRPr="00071916" w:rsidR="00182EDC" w:rsidP="00540546" w:rsidRDefault="00182EDC" w14:paraId="4C6C60FF" w14:textId="0AAFEE92">
            <w:pPr>
              <w:pStyle w:val="para"/>
              <w:rPr>
                <w:rFonts w:ascii="Century Gothic" w:hAnsi="Century Gothic" w:eastAsia="Century Gothic"/>
                <w:sz w:val="20"/>
              </w:rPr>
            </w:pPr>
          </w:p>
        </w:tc>
      </w:tr>
      <w:tr w:rsidRPr="00071916" w:rsidR="00182EDC" w:rsidTr="03DED8F7" w14:paraId="2EBDC40D" w14:textId="5872A7C8">
        <w:trPr>
          <w:trHeight w:val="300"/>
        </w:trPr>
        <w:tc>
          <w:tcPr>
            <w:tcW w:w="655" w:type="dxa"/>
            <w:shd w:val="clear" w:color="auto" w:fill="FFFFCC"/>
            <w:tcMar>
              <w:left w:w="105" w:type="dxa"/>
              <w:right w:w="105" w:type="dxa"/>
            </w:tcMar>
          </w:tcPr>
          <w:p w:rsidRPr="00071916" w:rsidR="00182EDC" w:rsidP="00540546" w:rsidRDefault="00182EDC" w14:paraId="2850A498" w14:textId="77777777">
            <w:pPr>
              <w:pStyle w:val="para"/>
              <w:rPr>
                <w:rFonts w:ascii="Century Gothic" w:hAnsi="Century Gothic" w:eastAsia="Century Gothic"/>
                <w:sz w:val="20"/>
              </w:rPr>
            </w:pPr>
            <w:r w:rsidRPr="00071916">
              <w:rPr>
                <w:rFonts w:ascii="Century Gothic" w:hAnsi="Century Gothic" w:eastAsia="Century Gothic"/>
                <w:sz w:val="20"/>
              </w:rPr>
              <w:t>6.2.3</w:t>
            </w:r>
          </w:p>
        </w:tc>
        <w:tc>
          <w:tcPr>
            <w:tcW w:w="474" w:type="dxa"/>
            <w:shd w:val="clear" w:color="auto" w:fill="B8CCE4" w:themeFill="accent1" w:themeFillTint="66"/>
            <w:tcMar>
              <w:left w:w="105" w:type="dxa"/>
              <w:right w:w="105" w:type="dxa"/>
            </w:tcMar>
          </w:tcPr>
          <w:p w:rsidRPr="00071916" w:rsidR="00182EDC" w:rsidP="00540546" w:rsidRDefault="00182EDC" w14:paraId="38C72506" w14:textId="77777777">
            <w:pPr>
              <w:pStyle w:val="para"/>
              <w:rPr>
                <w:rFonts w:ascii="Century Gothic" w:hAnsi="Century Gothic" w:eastAsia="Century Gothic"/>
                <w:sz w:val="20"/>
              </w:rPr>
            </w:pPr>
          </w:p>
        </w:tc>
        <w:tc>
          <w:tcPr>
            <w:tcW w:w="3345" w:type="dxa"/>
            <w:tcMar>
              <w:left w:w="105" w:type="dxa"/>
              <w:right w:w="105" w:type="dxa"/>
            </w:tcMar>
          </w:tcPr>
          <w:p w:rsidRPr="00071916" w:rsidR="00182EDC" w:rsidP="00540546" w:rsidRDefault="00182EDC" w14:paraId="4AE42DCC" w14:textId="77777777">
            <w:pPr>
              <w:pStyle w:val="para"/>
              <w:rPr>
                <w:rFonts w:ascii="Century Gothic" w:hAnsi="Century Gothic" w:eastAsia="Century Gothic"/>
                <w:sz w:val="20"/>
              </w:rPr>
            </w:pPr>
            <w:r w:rsidRPr="00071916">
              <w:rPr>
                <w:rFonts w:ascii="Century Gothic" w:hAnsi="Century Gothic" w:eastAsia="Century Gothic"/>
                <w:sz w:val="20"/>
              </w:rPr>
              <w:t>The use and storage of personal medicines in manufacturing and storage areas shall be controlled and managed by the site.</w:t>
            </w:r>
          </w:p>
        </w:tc>
        <w:tc>
          <w:tcPr>
            <w:tcW w:w="1158" w:type="dxa"/>
          </w:tcPr>
          <w:p w:rsidRPr="00071916" w:rsidR="00182EDC" w:rsidP="00540546" w:rsidRDefault="00182EDC" w14:paraId="497E1DE6" w14:textId="77777777">
            <w:pPr>
              <w:pStyle w:val="para"/>
              <w:rPr>
                <w:rFonts w:ascii="Century Gothic" w:hAnsi="Century Gothic" w:eastAsia="Century Gothic"/>
                <w:sz w:val="20"/>
              </w:rPr>
            </w:pPr>
          </w:p>
        </w:tc>
        <w:tc>
          <w:tcPr>
            <w:tcW w:w="4004" w:type="dxa"/>
          </w:tcPr>
          <w:p w:rsidRPr="00071916" w:rsidR="00182EDC" w:rsidP="00540546" w:rsidRDefault="00182EDC" w14:paraId="419B7960" w14:textId="3F916FE3">
            <w:pPr>
              <w:pStyle w:val="para"/>
              <w:rPr>
                <w:rFonts w:ascii="Century Gothic" w:hAnsi="Century Gothic" w:eastAsia="Century Gothic"/>
                <w:sz w:val="20"/>
              </w:rPr>
            </w:pPr>
          </w:p>
        </w:tc>
      </w:tr>
      <w:tr w:rsidRPr="00071916" w:rsidR="00182EDC" w:rsidTr="03DED8F7" w14:paraId="127529EB" w14:textId="4689ABEE">
        <w:trPr>
          <w:trHeight w:val="300"/>
        </w:trPr>
        <w:tc>
          <w:tcPr>
            <w:tcW w:w="1129" w:type="dxa"/>
            <w:gridSpan w:val="2"/>
            <w:shd w:val="clear" w:color="auto" w:fill="FFFFCC"/>
            <w:tcMar>
              <w:left w:w="105" w:type="dxa"/>
              <w:right w:w="105" w:type="dxa"/>
            </w:tcMar>
          </w:tcPr>
          <w:p w:rsidRPr="00071916" w:rsidR="00182EDC" w:rsidP="00540546" w:rsidRDefault="00182EDC" w14:paraId="4116F180" w14:textId="77777777">
            <w:pPr>
              <w:pStyle w:val="para"/>
              <w:rPr>
                <w:rFonts w:ascii="Century Gothic" w:hAnsi="Century Gothic" w:eastAsia="Century Gothic"/>
                <w:sz w:val="20"/>
              </w:rPr>
            </w:pPr>
            <w:r w:rsidRPr="00071916">
              <w:rPr>
                <w:rFonts w:ascii="Century Gothic" w:hAnsi="Century Gothic" w:eastAsia="Century Gothic"/>
                <w:sz w:val="20"/>
              </w:rPr>
              <w:t>6.2.4</w:t>
            </w:r>
          </w:p>
        </w:tc>
        <w:tc>
          <w:tcPr>
            <w:tcW w:w="3345" w:type="dxa"/>
            <w:tcMar>
              <w:left w:w="105" w:type="dxa"/>
              <w:right w:w="105" w:type="dxa"/>
            </w:tcMar>
          </w:tcPr>
          <w:p w:rsidRPr="00071916" w:rsidR="00182EDC" w:rsidP="00540546" w:rsidRDefault="00182EDC" w14:paraId="283B9FFB" w14:textId="77777777">
            <w:pPr>
              <w:pStyle w:val="para"/>
              <w:rPr>
                <w:rFonts w:ascii="Century Gothic" w:hAnsi="Century Gothic" w:eastAsia="Century Gothic"/>
                <w:sz w:val="20"/>
              </w:rPr>
            </w:pPr>
            <w:r w:rsidRPr="00071916">
              <w:rPr>
                <w:rFonts w:ascii="Century Gothic" w:hAnsi="Century Gothic" w:eastAsia="Century Gothic"/>
                <w:sz w:val="20"/>
              </w:rPr>
              <w:t>All cuts and grazes on exposed skin shall be covered by an appropriately coloured plaster that is different from the product colour, preferably blue. These shall be site-controlled according to the level of product handling and to the intended use of the finished product. Where appropriate, in addition to the plaster, a finger stall or glove shall be worn.</w:t>
            </w:r>
          </w:p>
        </w:tc>
        <w:tc>
          <w:tcPr>
            <w:tcW w:w="1158" w:type="dxa"/>
          </w:tcPr>
          <w:p w:rsidRPr="00071916" w:rsidR="00182EDC" w:rsidP="00540546" w:rsidRDefault="00182EDC" w14:paraId="52370CE2" w14:textId="77777777">
            <w:pPr>
              <w:pStyle w:val="para"/>
              <w:rPr>
                <w:rFonts w:ascii="Century Gothic" w:hAnsi="Century Gothic" w:eastAsia="Century Gothic"/>
                <w:sz w:val="20"/>
              </w:rPr>
            </w:pPr>
          </w:p>
        </w:tc>
        <w:tc>
          <w:tcPr>
            <w:tcW w:w="4004" w:type="dxa"/>
          </w:tcPr>
          <w:p w:rsidRPr="00071916" w:rsidR="00182EDC" w:rsidP="00540546" w:rsidRDefault="00182EDC" w14:paraId="2A959717" w14:textId="513DFD9B">
            <w:pPr>
              <w:pStyle w:val="para"/>
              <w:rPr>
                <w:rFonts w:ascii="Century Gothic" w:hAnsi="Century Gothic" w:eastAsia="Century Gothic"/>
                <w:sz w:val="20"/>
              </w:rPr>
            </w:pPr>
          </w:p>
        </w:tc>
      </w:tr>
      <w:tr w:rsidRPr="00071916" w:rsidR="00182EDC" w:rsidTr="03DED8F7" w14:paraId="1DA6B220" w14:textId="2D8D830E">
        <w:trPr>
          <w:trHeight w:val="300"/>
        </w:trPr>
        <w:tc>
          <w:tcPr>
            <w:tcW w:w="1129" w:type="dxa"/>
            <w:gridSpan w:val="2"/>
            <w:shd w:val="clear" w:color="auto" w:fill="FFFFCC"/>
            <w:tcMar>
              <w:left w:w="105" w:type="dxa"/>
              <w:right w:w="105" w:type="dxa"/>
            </w:tcMar>
          </w:tcPr>
          <w:p w:rsidRPr="00071916" w:rsidR="00182EDC" w:rsidP="00540546" w:rsidRDefault="00182EDC" w14:paraId="33D5C5A8" w14:textId="77777777">
            <w:pPr>
              <w:pStyle w:val="para"/>
              <w:rPr>
                <w:rFonts w:ascii="Century Gothic" w:hAnsi="Century Gothic" w:eastAsia="Century Gothic"/>
                <w:sz w:val="20"/>
              </w:rPr>
            </w:pPr>
            <w:r w:rsidRPr="00071916">
              <w:rPr>
                <w:rFonts w:ascii="Century Gothic" w:hAnsi="Century Gothic" w:eastAsia="Century Gothic"/>
                <w:sz w:val="20"/>
              </w:rPr>
              <w:t>6.2.5</w:t>
            </w:r>
          </w:p>
        </w:tc>
        <w:tc>
          <w:tcPr>
            <w:tcW w:w="3345" w:type="dxa"/>
            <w:tcMar>
              <w:left w:w="105" w:type="dxa"/>
              <w:right w:w="105" w:type="dxa"/>
            </w:tcMar>
          </w:tcPr>
          <w:p w:rsidRPr="00071916" w:rsidR="00182EDC" w:rsidP="00540546" w:rsidRDefault="00182EDC" w14:paraId="2B0C9B18" w14:textId="77777777">
            <w:pPr>
              <w:pStyle w:val="para"/>
              <w:rPr>
                <w:rFonts w:ascii="Century Gothic" w:hAnsi="Century Gothic" w:eastAsia="Century Gothic"/>
                <w:sz w:val="20"/>
              </w:rPr>
            </w:pPr>
            <w:r w:rsidRPr="00071916">
              <w:rPr>
                <w:rFonts w:ascii="Century Gothic" w:hAnsi="Century Gothic" w:eastAsia="Century Gothic"/>
                <w:sz w:val="20"/>
              </w:rPr>
              <w:t>Handwashing shall be performed prior to commencing work, after breaks and as often as appropriate to the level of risk to the finished product.</w:t>
            </w:r>
          </w:p>
        </w:tc>
        <w:tc>
          <w:tcPr>
            <w:tcW w:w="1158" w:type="dxa"/>
          </w:tcPr>
          <w:p w:rsidRPr="00071916" w:rsidR="00182EDC" w:rsidP="00540546" w:rsidRDefault="00182EDC" w14:paraId="16C3F037" w14:textId="77777777">
            <w:pPr>
              <w:pStyle w:val="para"/>
              <w:rPr>
                <w:rFonts w:ascii="Century Gothic" w:hAnsi="Century Gothic" w:eastAsia="Century Gothic"/>
                <w:sz w:val="20"/>
              </w:rPr>
            </w:pPr>
          </w:p>
        </w:tc>
        <w:tc>
          <w:tcPr>
            <w:tcW w:w="4004" w:type="dxa"/>
          </w:tcPr>
          <w:p w:rsidRPr="00071916" w:rsidR="00182EDC" w:rsidP="00540546" w:rsidRDefault="00182EDC" w14:paraId="28E97A6B" w14:textId="09F1A7ED">
            <w:pPr>
              <w:pStyle w:val="para"/>
              <w:rPr>
                <w:rFonts w:ascii="Century Gothic" w:hAnsi="Century Gothic" w:eastAsia="Century Gothic"/>
                <w:sz w:val="20"/>
              </w:rPr>
            </w:pPr>
          </w:p>
        </w:tc>
      </w:tr>
      <w:tr w:rsidRPr="00071916" w:rsidR="00182EDC" w:rsidTr="03DED8F7" w14:paraId="471B31A0" w14:textId="36203B42">
        <w:trPr>
          <w:trHeight w:val="300"/>
        </w:trPr>
        <w:tc>
          <w:tcPr>
            <w:tcW w:w="1129" w:type="dxa"/>
            <w:gridSpan w:val="2"/>
            <w:shd w:val="clear" w:color="auto" w:fill="FFFFCC"/>
            <w:tcMar>
              <w:left w:w="105" w:type="dxa"/>
              <w:right w:w="105" w:type="dxa"/>
            </w:tcMar>
          </w:tcPr>
          <w:p w:rsidRPr="00071916" w:rsidR="00182EDC" w:rsidP="00540546" w:rsidRDefault="00182EDC" w14:paraId="1F0C3744" w14:textId="77777777">
            <w:pPr>
              <w:pStyle w:val="para"/>
              <w:rPr>
                <w:rFonts w:ascii="Century Gothic" w:hAnsi="Century Gothic" w:eastAsia="Century Gothic"/>
                <w:sz w:val="20"/>
              </w:rPr>
            </w:pPr>
            <w:r w:rsidRPr="00071916">
              <w:rPr>
                <w:rFonts w:ascii="Century Gothic" w:hAnsi="Century Gothic" w:eastAsia="Century Gothic"/>
                <w:sz w:val="20"/>
              </w:rPr>
              <w:t>6.2.6</w:t>
            </w:r>
          </w:p>
        </w:tc>
        <w:tc>
          <w:tcPr>
            <w:tcW w:w="3345" w:type="dxa"/>
            <w:tcMar>
              <w:left w:w="105" w:type="dxa"/>
              <w:right w:w="105" w:type="dxa"/>
            </w:tcMar>
          </w:tcPr>
          <w:p w:rsidRPr="00071916" w:rsidR="00182EDC" w:rsidP="00540546" w:rsidRDefault="00182EDC" w14:paraId="32B0E3AD" w14:textId="77777777">
            <w:pPr>
              <w:pStyle w:val="para"/>
              <w:rPr>
                <w:rFonts w:ascii="Century Gothic" w:hAnsi="Century Gothic" w:eastAsia="Century Gothic"/>
                <w:sz w:val="20"/>
              </w:rPr>
            </w:pPr>
            <w:r w:rsidRPr="00071916">
              <w:rPr>
                <w:rFonts w:ascii="Century Gothic" w:hAnsi="Century Gothic" w:eastAsia="Century Gothic"/>
                <w:sz w:val="20"/>
              </w:rPr>
              <w:t>Where visitors cannot comply with site hygiene requirements, suitable control procedures shall be in place (e.g. non-handling of product, use of gloves).</w:t>
            </w:r>
          </w:p>
        </w:tc>
        <w:tc>
          <w:tcPr>
            <w:tcW w:w="1158" w:type="dxa"/>
          </w:tcPr>
          <w:p w:rsidRPr="00071916" w:rsidR="00182EDC" w:rsidP="00540546" w:rsidRDefault="00182EDC" w14:paraId="20A56ABD" w14:textId="77777777">
            <w:pPr>
              <w:pStyle w:val="para"/>
              <w:rPr>
                <w:rFonts w:ascii="Century Gothic" w:hAnsi="Century Gothic" w:eastAsia="Century Gothic"/>
                <w:sz w:val="20"/>
              </w:rPr>
            </w:pPr>
          </w:p>
        </w:tc>
        <w:tc>
          <w:tcPr>
            <w:tcW w:w="4004" w:type="dxa"/>
          </w:tcPr>
          <w:p w:rsidRPr="00071916" w:rsidR="00182EDC" w:rsidP="00540546" w:rsidRDefault="00182EDC" w14:paraId="0D8E1ECF" w14:textId="4C6D8573">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182EDC" w:rsidTr="00540546" w14:paraId="0D5E18AB" w14:textId="77777777">
        <w:tc>
          <w:tcPr>
            <w:tcW w:w="5000" w:type="pct"/>
            <w:gridSpan w:val="2"/>
            <w:shd w:val="clear" w:color="auto" w:fill="00B0F0"/>
          </w:tcPr>
          <w:p w:rsidRPr="00071916" w:rsidR="00182EDC" w:rsidP="00540546" w:rsidRDefault="00182EDC" w14:paraId="246337BD" w14:textId="5C48D09A">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6.3</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Person</w:t>
            </w:r>
            <w:r w:rsidRPr="00071916" w:rsidR="00F82E34">
              <w:rPr>
                <w:rFonts w:ascii="Century Gothic" w:hAnsi="Century Gothic"/>
                <w:color w:val="FFFFFF" w:themeColor="background1"/>
                <w:sz w:val="20"/>
                <w:szCs w:val="20"/>
              </w:rPr>
              <w:t xml:space="preserve">nel </w:t>
            </w:r>
            <w:r w:rsidRPr="00071916" w:rsidR="00AC0581">
              <w:rPr>
                <w:rFonts w:ascii="Century Gothic" w:hAnsi="Century Gothic"/>
                <w:color w:val="FFFFFF" w:themeColor="background1"/>
                <w:sz w:val="20"/>
                <w:szCs w:val="20"/>
              </w:rPr>
              <w:t>facilities</w:t>
            </w:r>
          </w:p>
        </w:tc>
      </w:tr>
      <w:tr w:rsidRPr="00071916" w:rsidR="00182EDC" w:rsidTr="00946460" w14:paraId="7BB35B01" w14:textId="77777777">
        <w:tc>
          <w:tcPr>
            <w:tcW w:w="588" w:type="pct"/>
            <w:shd w:val="clear" w:color="auto" w:fill="D3E5F6"/>
          </w:tcPr>
          <w:p w:rsidRPr="00071916" w:rsidR="00182EDC" w:rsidP="00540546" w:rsidRDefault="00182EDC" w14:paraId="6DE504C7" w14:textId="77777777">
            <w:pPr>
              <w:spacing w:before="120" w:after="120"/>
              <w:outlineLvl w:val="2"/>
              <w:rPr>
                <w:rFonts w:ascii="Century Gothic" w:hAnsi="Century Gothic" w:eastAsia="Times New Roman" w:cs="Calibri"/>
                <w:b/>
                <w:bCs/>
                <w:sz w:val="20"/>
                <w:szCs w:val="20"/>
                <w:lang w:val="en-GB"/>
              </w:rPr>
            </w:pPr>
          </w:p>
          <w:p w:rsidRPr="00071916" w:rsidR="00182EDC" w:rsidP="00540546" w:rsidRDefault="00182EDC" w14:paraId="05F52A07" w14:textId="77777777">
            <w:pPr>
              <w:rPr>
                <w:rFonts w:ascii="Century Gothic" w:hAnsi="Century Gothic"/>
                <w:sz w:val="20"/>
                <w:szCs w:val="20"/>
              </w:rPr>
            </w:pPr>
          </w:p>
        </w:tc>
        <w:tc>
          <w:tcPr>
            <w:tcW w:w="4412" w:type="pct"/>
            <w:shd w:val="clear" w:color="auto" w:fill="D3E5F6"/>
          </w:tcPr>
          <w:p w:rsidRPr="00071916" w:rsidR="00182EDC" w:rsidP="00540546" w:rsidRDefault="00F82E34" w14:paraId="2959F907" w14:textId="260EEA77">
            <w:pPr>
              <w:pStyle w:val="para"/>
              <w:rPr>
                <w:rFonts w:ascii="Century Gothic" w:hAnsi="Century Gothic" w:eastAsia="Century Gothic"/>
                <w:sz w:val="20"/>
              </w:rPr>
            </w:pPr>
            <w:r w:rsidRPr="00071916">
              <w:rPr>
                <w:rFonts w:ascii="Century Gothic" w:hAnsi="Century Gothic" w:eastAsia="Century Gothic"/>
                <w:sz w:val="20"/>
              </w:rPr>
              <w:t>Personnel facilities shall be sufficient to accommodate the required number of personnel and shall be designed and operated to minimise the risk of product contamination</w:t>
            </w:r>
          </w:p>
        </w:tc>
      </w:tr>
    </w:tbl>
    <w:tbl>
      <w:tblPr>
        <w:tblStyle w:val="TableGrid41"/>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240"/>
        <w:gridCol w:w="1250"/>
        <w:gridCol w:w="4021"/>
      </w:tblGrid>
      <w:tr w:rsidRPr="00071916" w:rsidR="007325E9" w:rsidTr="03DED8F7" w14:paraId="67E6CB87" w14:textId="2757279F">
        <w:trPr>
          <w:trHeight w:val="300"/>
        </w:trPr>
        <w:tc>
          <w:tcPr>
            <w:tcW w:w="1125" w:type="dxa"/>
            <w:tcMar>
              <w:left w:w="105" w:type="dxa"/>
              <w:right w:w="105" w:type="dxa"/>
            </w:tcMar>
          </w:tcPr>
          <w:p w:rsidRPr="00071916" w:rsidR="007325E9" w:rsidP="00540546" w:rsidRDefault="007325E9" w14:paraId="038E6DE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40" w:type="dxa"/>
            <w:tcMar>
              <w:left w:w="105" w:type="dxa"/>
              <w:right w:w="105" w:type="dxa"/>
            </w:tcMar>
          </w:tcPr>
          <w:p w:rsidRPr="00071916" w:rsidR="007325E9" w:rsidP="00540546" w:rsidRDefault="007325E9" w14:paraId="0A1BCF2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50" w:type="dxa"/>
          </w:tcPr>
          <w:p w:rsidRPr="00071916" w:rsidR="007325E9" w:rsidP="03DED8F7" w:rsidRDefault="1B0CEFD1" w14:paraId="744B56C8" w14:textId="0D2F6AFC">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4021" w:type="dxa"/>
          </w:tcPr>
          <w:p w:rsidRPr="00071916" w:rsidR="007325E9" w:rsidP="00540546" w:rsidRDefault="007325E9" w14:paraId="5597C86A" w14:textId="0AD23EB8">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7325E9" w:rsidTr="03DED8F7" w14:paraId="37E4BFB3" w14:textId="19E71AD0">
        <w:trPr>
          <w:trHeight w:val="300"/>
        </w:trPr>
        <w:tc>
          <w:tcPr>
            <w:tcW w:w="1125" w:type="dxa"/>
            <w:shd w:val="clear" w:color="auto" w:fill="FFFFCC"/>
            <w:tcMar>
              <w:left w:w="105" w:type="dxa"/>
              <w:right w:w="105" w:type="dxa"/>
            </w:tcMar>
          </w:tcPr>
          <w:p w:rsidRPr="00071916" w:rsidR="007325E9" w:rsidP="00540546" w:rsidRDefault="007325E9" w14:paraId="1C1AFB5F" w14:textId="77777777">
            <w:pPr>
              <w:pStyle w:val="para"/>
              <w:rPr>
                <w:rFonts w:ascii="Century Gothic" w:hAnsi="Century Gothic" w:eastAsia="Century Gothic"/>
                <w:sz w:val="20"/>
              </w:rPr>
            </w:pPr>
            <w:r w:rsidRPr="00071916">
              <w:rPr>
                <w:rFonts w:ascii="Century Gothic" w:hAnsi="Century Gothic" w:eastAsia="Century Gothic"/>
                <w:sz w:val="20"/>
              </w:rPr>
              <w:t>6.3.1</w:t>
            </w:r>
          </w:p>
        </w:tc>
        <w:tc>
          <w:tcPr>
            <w:tcW w:w="3240" w:type="dxa"/>
            <w:tcMar>
              <w:left w:w="105" w:type="dxa"/>
              <w:right w:w="105" w:type="dxa"/>
            </w:tcMar>
          </w:tcPr>
          <w:p w:rsidRPr="00071916" w:rsidR="007325E9" w:rsidP="00540546" w:rsidRDefault="007325E9" w14:paraId="522A329E" w14:textId="77777777">
            <w:pPr>
              <w:pStyle w:val="para"/>
              <w:rPr>
                <w:rFonts w:ascii="Century Gothic" w:hAnsi="Century Gothic" w:eastAsia="Century Gothic"/>
                <w:sz w:val="20"/>
              </w:rPr>
            </w:pPr>
            <w:r w:rsidRPr="00071916">
              <w:rPr>
                <w:rFonts w:ascii="Century Gothic" w:hAnsi="Century Gothic" w:eastAsia="Century Gothic"/>
                <w:sz w:val="20"/>
              </w:rPr>
              <w:t>Changing rooms shall be accessed without the need to enter manufacturing areas, unless appropriately segregated walkways are in place.</w:t>
            </w:r>
          </w:p>
        </w:tc>
        <w:tc>
          <w:tcPr>
            <w:tcW w:w="1250" w:type="dxa"/>
          </w:tcPr>
          <w:p w:rsidRPr="00071916" w:rsidR="007325E9" w:rsidP="00540546" w:rsidRDefault="007325E9" w14:paraId="3AC75F0D" w14:textId="77777777">
            <w:pPr>
              <w:pStyle w:val="para"/>
              <w:rPr>
                <w:rFonts w:ascii="Century Gothic" w:hAnsi="Century Gothic" w:eastAsia="Century Gothic"/>
                <w:sz w:val="20"/>
              </w:rPr>
            </w:pPr>
          </w:p>
        </w:tc>
        <w:tc>
          <w:tcPr>
            <w:tcW w:w="4021" w:type="dxa"/>
          </w:tcPr>
          <w:p w:rsidRPr="00071916" w:rsidR="007325E9" w:rsidP="00540546" w:rsidRDefault="007325E9" w14:paraId="51FC62B8" w14:textId="518D74D1">
            <w:pPr>
              <w:pStyle w:val="para"/>
              <w:rPr>
                <w:rFonts w:ascii="Century Gothic" w:hAnsi="Century Gothic" w:eastAsia="Century Gothic"/>
                <w:sz w:val="20"/>
              </w:rPr>
            </w:pPr>
          </w:p>
        </w:tc>
      </w:tr>
      <w:tr w:rsidRPr="00071916" w:rsidR="007325E9" w:rsidTr="03DED8F7" w14:paraId="05EBD0EE" w14:textId="5D0290A6">
        <w:trPr>
          <w:trHeight w:val="300"/>
        </w:trPr>
        <w:tc>
          <w:tcPr>
            <w:tcW w:w="1125" w:type="dxa"/>
            <w:shd w:val="clear" w:color="auto" w:fill="FFFFCC"/>
            <w:tcMar>
              <w:left w:w="105" w:type="dxa"/>
              <w:right w:w="105" w:type="dxa"/>
            </w:tcMar>
          </w:tcPr>
          <w:p w:rsidRPr="00071916" w:rsidR="007325E9" w:rsidP="00540546" w:rsidRDefault="007325E9" w14:paraId="5D9B09DF" w14:textId="77777777">
            <w:pPr>
              <w:pStyle w:val="para"/>
              <w:rPr>
                <w:rFonts w:ascii="Century Gothic" w:hAnsi="Century Gothic" w:eastAsia="Century Gothic"/>
                <w:sz w:val="20"/>
              </w:rPr>
            </w:pPr>
            <w:r w:rsidRPr="00071916">
              <w:rPr>
                <w:rFonts w:ascii="Century Gothic" w:hAnsi="Century Gothic" w:eastAsia="Century Gothic"/>
                <w:sz w:val="20"/>
              </w:rPr>
              <w:t>6.3.2</w:t>
            </w:r>
          </w:p>
        </w:tc>
        <w:tc>
          <w:tcPr>
            <w:tcW w:w="3240" w:type="dxa"/>
            <w:tcMar>
              <w:left w:w="105" w:type="dxa"/>
              <w:right w:w="105" w:type="dxa"/>
            </w:tcMar>
          </w:tcPr>
          <w:p w:rsidRPr="00071916" w:rsidR="007325E9" w:rsidP="00540546" w:rsidRDefault="007325E9" w14:paraId="1FD693AB" w14:textId="77777777">
            <w:pPr>
              <w:pStyle w:val="para"/>
              <w:rPr>
                <w:rFonts w:ascii="Century Gothic" w:hAnsi="Century Gothic" w:eastAsia="Century Gothic"/>
                <w:sz w:val="20"/>
              </w:rPr>
            </w:pPr>
            <w:r w:rsidRPr="00071916">
              <w:rPr>
                <w:rFonts w:ascii="Century Gothic" w:hAnsi="Century Gothic" w:eastAsia="Century Gothic"/>
                <w:sz w:val="20"/>
              </w:rPr>
              <w:t xml:space="preserve">Appropriate storage shall be provided for all personnel who work in raw material handling, preparation, manufacturing, packing and storage areas. </w:t>
            </w:r>
          </w:p>
        </w:tc>
        <w:tc>
          <w:tcPr>
            <w:tcW w:w="1250" w:type="dxa"/>
          </w:tcPr>
          <w:p w:rsidRPr="00071916" w:rsidR="007325E9" w:rsidP="00540546" w:rsidRDefault="007325E9" w14:paraId="50CFE8FD" w14:textId="77777777">
            <w:pPr>
              <w:pStyle w:val="para"/>
              <w:rPr>
                <w:rFonts w:ascii="Century Gothic" w:hAnsi="Century Gothic" w:eastAsia="Century Gothic"/>
                <w:sz w:val="20"/>
              </w:rPr>
            </w:pPr>
          </w:p>
        </w:tc>
        <w:tc>
          <w:tcPr>
            <w:tcW w:w="4021" w:type="dxa"/>
          </w:tcPr>
          <w:p w:rsidRPr="00071916" w:rsidR="007325E9" w:rsidP="00540546" w:rsidRDefault="007325E9" w14:paraId="467408F2" w14:textId="41BED3CB">
            <w:pPr>
              <w:pStyle w:val="para"/>
              <w:rPr>
                <w:rFonts w:ascii="Century Gothic" w:hAnsi="Century Gothic" w:eastAsia="Century Gothic"/>
                <w:sz w:val="20"/>
              </w:rPr>
            </w:pPr>
          </w:p>
        </w:tc>
      </w:tr>
      <w:tr w:rsidRPr="00071916" w:rsidR="007325E9" w:rsidTr="03DED8F7" w14:paraId="6C7FC503" w14:textId="42185327">
        <w:trPr>
          <w:trHeight w:val="300"/>
        </w:trPr>
        <w:tc>
          <w:tcPr>
            <w:tcW w:w="1125" w:type="dxa"/>
            <w:shd w:val="clear" w:color="auto" w:fill="FFFFCC"/>
            <w:tcMar>
              <w:left w:w="105" w:type="dxa"/>
              <w:right w:w="105" w:type="dxa"/>
            </w:tcMar>
          </w:tcPr>
          <w:p w:rsidRPr="00071916" w:rsidR="007325E9" w:rsidP="00540546" w:rsidRDefault="007325E9" w14:paraId="42BAEAB7" w14:textId="77777777">
            <w:pPr>
              <w:pStyle w:val="para"/>
              <w:rPr>
                <w:rFonts w:ascii="Century Gothic" w:hAnsi="Century Gothic" w:eastAsia="Century Gothic"/>
                <w:sz w:val="20"/>
              </w:rPr>
            </w:pPr>
            <w:r w:rsidRPr="00071916">
              <w:rPr>
                <w:rFonts w:ascii="Century Gothic" w:hAnsi="Century Gothic" w:eastAsia="Century Gothic"/>
                <w:sz w:val="20"/>
              </w:rPr>
              <w:t>6.3.3</w:t>
            </w:r>
          </w:p>
        </w:tc>
        <w:tc>
          <w:tcPr>
            <w:tcW w:w="3240" w:type="dxa"/>
            <w:tcMar>
              <w:left w:w="105" w:type="dxa"/>
              <w:right w:w="105" w:type="dxa"/>
            </w:tcMar>
          </w:tcPr>
          <w:p w:rsidRPr="00071916" w:rsidR="007325E9" w:rsidP="00540546" w:rsidRDefault="007325E9" w14:paraId="17CB476C" w14:textId="77777777">
            <w:pPr>
              <w:pStyle w:val="para"/>
              <w:rPr>
                <w:rFonts w:ascii="Century Gothic" w:hAnsi="Century Gothic" w:eastAsia="Century Gothic"/>
                <w:sz w:val="20"/>
              </w:rPr>
            </w:pPr>
            <w:r w:rsidRPr="00071916">
              <w:rPr>
                <w:rFonts w:ascii="Century Gothic" w:hAnsi="Century Gothic" w:eastAsia="Century Gothic"/>
                <w:sz w:val="20"/>
              </w:rPr>
              <w:t>Site-issued protective clothing and personal clothing shall not be stored in the same locker or shall be appropriately segregated based on risk.</w:t>
            </w:r>
          </w:p>
        </w:tc>
        <w:tc>
          <w:tcPr>
            <w:tcW w:w="1250" w:type="dxa"/>
          </w:tcPr>
          <w:p w:rsidRPr="00071916" w:rsidR="007325E9" w:rsidP="00540546" w:rsidRDefault="007325E9" w14:paraId="71DC6D72" w14:textId="77777777">
            <w:pPr>
              <w:pStyle w:val="para"/>
              <w:rPr>
                <w:rFonts w:ascii="Century Gothic" w:hAnsi="Century Gothic" w:eastAsia="Century Gothic"/>
                <w:sz w:val="20"/>
              </w:rPr>
            </w:pPr>
          </w:p>
        </w:tc>
        <w:tc>
          <w:tcPr>
            <w:tcW w:w="4021" w:type="dxa"/>
          </w:tcPr>
          <w:p w:rsidRPr="00071916" w:rsidR="007325E9" w:rsidP="00540546" w:rsidRDefault="007325E9" w14:paraId="3A3AE3DF" w14:textId="446500CC">
            <w:pPr>
              <w:pStyle w:val="para"/>
              <w:rPr>
                <w:rFonts w:ascii="Century Gothic" w:hAnsi="Century Gothic" w:eastAsia="Century Gothic"/>
                <w:sz w:val="20"/>
              </w:rPr>
            </w:pPr>
          </w:p>
        </w:tc>
      </w:tr>
      <w:tr w:rsidRPr="00071916" w:rsidR="007325E9" w:rsidTr="03DED8F7" w14:paraId="2716C4B3" w14:textId="45BC760B">
        <w:trPr>
          <w:trHeight w:val="300"/>
        </w:trPr>
        <w:tc>
          <w:tcPr>
            <w:tcW w:w="1125" w:type="dxa"/>
            <w:shd w:val="clear" w:color="auto" w:fill="FFFFCC"/>
            <w:tcMar>
              <w:left w:w="105" w:type="dxa"/>
              <w:right w:w="105" w:type="dxa"/>
            </w:tcMar>
          </w:tcPr>
          <w:p w:rsidRPr="00071916" w:rsidR="007325E9" w:rsidP="00540546" w:rsidRDefault="007325E9" w14:paraId="7CB5E891" w14:textId="77777777">
            <w:pPr>
              <w:pStyle w:val="para"/>
              <w:rPr>
                <w:rFonts w:ascii="Century Gothic" w:hAnsi="Century Gothic" w:eastAsia="Century Gothic"/>
                <w:sz w:val="20"/>
              </w:rPr>
            </w:pPr>
            <w:r w:rsidRPr="00071916">
              <w:rPr>
                <w:rFonts w:ascii="Century Gothic" w:hAnsi="Century Gothic" w:eastAsia="Century Gothic"/>
                <w:sz w:val="20"/>
              </w:rPr>
              <w:t>6.3.4</w:t>
            </w:r>
          </w:p>
        </w:tc>
        <w:tc>
          <w:tcPr>
            <w:tcW w:w="3240" w:type="dxa"/>
            <w:tcMar>
              <w:left w:w="105" w:type="dxa"/>
              <w:right w:w="105" w:type="dxa"/>
            </w:tcMar>
          </w:tcPr>
          <w:p w:rsidRPr="00071916" w:rsidR="007325E9" w:rsidP="00540546" w:rsidRDefault="007325E9" w14:paraId="69A7F2D7" w14:textId="77777777">
            <w:pPr>
              <w:pStyle w:val="para"/>
              <w:rPr>
                <w:rFonts w:ascii="Century Gothic" w:hAnsi="Century Gothic" w:eastAsia="Century Gothic"/>
                <w:sz w:val="20"/>
              </w:rPr>
            </w:pPr>
            <w:r w:rsidRPr="00071916">
              <w:rPr>
                <w:rFonts w:ascii="Century Gothic" w:hAnsi="Century Gothic" w:eastAsia="Century Gothic"/>
                <w:sz w:val="20"/>
              </w:rPr>
              <w:t>Suitably located and sufficient hand-washing facilities shall be available. Such hand-washing facilities shall provide, as a minimum:</w:t>
            </w:r>
          </w:p>
          <w:p w:rsidRPr="00071916" w:rsidR="007325E9" w:rsidP="007325E9" w:rsidRDefault="007325E9" w14:paraId="6B1C1F29" w14:textId="77777777">
            <w:pPr>
              <w:pStyle w:val="ListBullet"/>
              <w:tabs>
                <w:tab w:val="clear" w:pos="360"/>
              </w:tabs>
              <w:spacing w:before="0" w:after="120"/>
              <w:rPr>
                <w:rFonts w:ascii="Century Gothic" w:hAnsi="Century Gothic" w:eastAsia="Century Gothic" w:cs="Times New Roman"/>
                <w:sz w:val="20"/>
                <w:szCs w:val="20"/>
              </w:rPr>
            </w:pPr>
            <w:bookmarkStart w:name="_Int_xpVe230r" w:id="10"/>
            <w:r w:rsidRPr="00071916">
              <w:rPr>
                <w:rFonts w:ascii="Century Gothic" w:hAnsi="Century Gothic" w:eastAsia="Century Gothic" w:cs="Times New Roman"/>
                <w:sz w:val="20"/>
                <w:szCs w:val="20"/>
              </w:rPr>
              <w:t>sufficient quantity of</w:t>
            </w:r>
            <w:bookmarkEnd w:id="10"/>
            <w:r w:rsidRPr="00071916">
              <w:rPr>
                <w:rFonts w:ascii="Century Gothic" w:hAnsi="Century Gothic" w:eastAsia="Century Gothic" w:cs="Times New Roman"/>
                <w:sz w:val="20"/>
                <w:szCs w:val="20"/>
              </w:rPr>
              <w:t xml:space="preserve"> water at a suitable temperature to encourage handwashing</w:t>
            </w:r>
          </w:p>
          <w:p w:rsidRPr="00071916" w:rsidR="007325E9" w:rsidP="007325E9" w:rsidRDefault="007325E9" w14:paraId="30E447C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unscented liquid/foam soap</w:t>
            </w:r>
          </w:p>
          <w:p w:rsidRPr="00071916" w:rsidR="007325E9" w:rsidP="007325E9" w:rsidRDefault="007325E9" w14:paraId="40A3707E"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adequate hand-drying facilities</w:t>
            </w:r>
          </w:p>
          <w:p w:rsidRPr="00071916" w:rsidR="007325E9" w:rsidP="007325E9" w:rsidRDefault="007325E9" w14:paraId="591F76A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advisory signs to prompt use (including signs in appropriate languages).</w:t>
            </w:r>
          </w:p>
        </w:tc>
        <w:tc>
          <w:tcPr>
            <w:tcW w:w="1250" w:type="dxa"/>
          </w:tcPr>
          <w:p w:rsidRPr="00071916" w:rsidR="007325E9" w:rsidP="00540546" w:rsidRDefault="007325E9" w14:paraId="65B4DC3E" w14:textId="77777777">
            <w:pPr>
              <w:pStyle w:val="para"/>
              <w:rPr>
                <w:rFonts w:ascii="Century Gothic" w:hAnsi="Century Gothic" w:eastAsia="Century Gothic"/>
                <w:sz w:val="20"/>
              </w:rPr>
            </w:pPr>
          </w:p>
        </w:tc>
        <w:tc>
          <w:tcPr>
            <w:tcW w:w="4021" w:type="dxa"/>
          </w:tcPr>
          <w:p w:rsidRPr="00071916" w:rsidR="007325E9" w:rsidP="00540546" w:rsidRDefault="007325E9" w14:paraId="6A095238" w14:textId="63163324">
            <w:pPr>
              <w:pStyle w:val="para"/>
              <w:rPr>
                <w:rFonts w:ascii="Century Gothic" w:hAnsi="Century Gothic" w:eastAsia="Century Gothic"/>
                <w:sz w:val="20"/>
              </w:rPr>
            </w:pPr>
          </w:p>
        </w:tc>
      </w:tr>
      <w:tr w:rsidRPr="00071916" w:rsidR="007325E9" w:rsidTr="03DED8F7" w14:paraId="06E84C9A" w14:textId="19D8B15B">
        <w:trPr>
          <w:trHeight w:val="300"/>
        </w:trPr>
        <w:tc>
          <w:tcPr>
            <w:tcW w:w="1125" w:type="dxa"/>
            <w:shd w:val="clear" w:color="auto" w:fill="FFFFCC"/>
            <w:tcMar>
              <w:left w:w="105" w:type="dxa"/>
              <w:right w:w="105" w:type="dxa"/>
            </w:tcMar>
          </w:tcPr>
          <w:p w:rsidRPr="00071916" w:rsidR="007325E9" w:rsidP="00540546" w:rsidRDefault="007325E9" w14:paraId="2F84C212" w14:textId="77777777">
            <w:pPr>
              <w:pStyle w:val="para"/>
              <w:rPr>
                <w:rFonts w:ascii="Century Gothic" w:hAnsi="Century Gothic" w:eastAsia="Century Gothic"/>
                <w:sz w:val="20"/>
              </w:rPr>
            </w:pPr>
            <w:r w:rsidRPr="00071916">
              <w:rPr>
                <w:rFonts w:ascii="Century Gothic" w:hAnsi="Century Gothic" w:eastAsia="Century Gothic"/>
                <w:sz w:val="20"/>
              </w:rPr>
              <w:t>6.3.5</w:t>
            </w:r>
          </w:p>
        </w:tc>
        <w:tc>
          <w:tcPr>
            <w:tcW w:w="3240" w:type="dxa"/>
            <w:tcMar>
              <w:left w:w="105" w:type="dxa"/>
              <w:right w:w="105" w:type="dxa"/>
            </w:tcMar>
          </w:tcPr>
          <w:p w:rsidRPr="00071916" w:rsidR="007325E9" w:rsidP="00540546" w:rsidRDefault="007325E9" w14:paraId="13160B7A" w14:textId="77777777">
            <w:pPr>
              <w:pStyle w:val="para"/>
              <w:rPr>
                <w:rFonts w:ascii="Century Gothic" w:hAnsi="Century Gothic" w:eastAsia="Century Gothic"/>
                <w:sz w:val="20"/>
              </w:rPr>
            </w:pPr>
            <w:r w:rsidRPr="00071916">
              <w:rPr>
                <w:rFonts w:ascii="Century Gothic" w:hAnsi="Century Gothic" w:eastAsia="Century Gothic"/>
                <w:sz w:val="20"/>
              </w:rPr>
              <w:t>Toilets shall not open directly into manufacturing and storage areas.</w:t>
            </w:r>
          </w:p>
          <w:p w:rsidRPr="00071916" w:rsidR="007325E9" w:rsidP="00540546" w:rsidRDefault="007325E9" w14:paraId="4FC3001E" w14:textId="77777777">
            <w:pPr>
              <w:pStyle w:val="para"/>
              <w:rPr>
                <w:rFonts w:ascii="Century Gothic" w:hAnsi="Century Gothic" w:eastAsia="Century Gothic"/>
                <w:sz w:val="20"/>
              </w:rPr>
            </w:pPr>
            <w:r w:rsidRPr="00071916">
              <w:rPr>
                <w:rFonts w:ascii="Century Gothic" w:hAnsi="Century Gothic" w:eastAsia="Century Gothic"/>
                <w:sz w:val="20"/>
              </w:rPr>
              <w:t>Toilets shall be provided with suitable and sufficient hand-washing facilities, as defined in requirement 6.3.4.</w:t>
            </w:r>
          </w:p>
        </w:tc>
        <w:tc>
          <w:tcPr>
            <w:tcW w:w="1250" w:type="dxa"/>
          </w:tcPr>
          <w:p w:rsidRPr="00071916" w:rsidR="007325E9" w:rsidP="00540546" w:rsidRDefault="007325E9" w14:paraId="56A62483" w14:textId="77777777">
            <w:pPr>
              <w:pStyle w:val="para"/>
              <w:rPr>
                <w:rFonts w:ascii="Century Gothic" w:hAnsi="Century Gothic" w:eastAsia="Century Gothic"/>
                <w:sz w:val="20"/>
              </w:rPr>
            </w:pPr>
          </w:p>
        </w:tc>
        <w:tc>
          <w:tcPr>
            <w:tcW w:w="4021" w:type="dxa"/>
          </w:tcPr>
          <w:p w:rsidRPr="00071916" w:rsidR="007325E9" w:rsidP="00540546" w:rsidRDefault="007325E9" w14:paraId="2918B538" w14:textId="08DB0D9E">
            <w:pPr>
              <w:pStyle w:val="para"/>
              <w:rPr>
                <w:rFonts w:ascii="Century Gothic" w:hAnsi="Century Gothic" w:eastAsia="Century Gothic"/>
                <w:sz w:val="20"/>
              </w:rPr>
            </w:pPr>
          </w:p>
        </w:tc>
      </w:tr>
      <w:tr w:rsidRPr="00071916" w:rsidR="007325E9" w:rsidTr="03DED8F7" w14:paraId="6786DE71" w14:textId="23B06521">
        <w:trPr>
          <w:trHeight w:val="300"/>
        </w:trPr>
        <w:tc>
          <w:tcPr>
            <w:tcW w:w="1125" w:type="dxa"/>
            <w:shd w:val="clear" w:color="auto" w:fill="FFFFCC"/>
            <w:tcMar>
              <w:left w:w="105" w:type="dxa"/>
              <w:right w:w="105" w:type="dxa"/>
            </w:tcMar>
          </w:tcPr>
          <w:p w:rsidRPr="00071916" w:rsidR="007325E9" w:rsidP="00540546" w:rsidRDefault="007325E9" w14:paraId="18CF7149" w14:textId="77777777">
            <w:pPr>
              <w:pStyle w:val="para"/>
              <w:rPr>
                <w:rFonts w:ascii="Century Gothic" w:hAnsi="Century Gothic" w:eastAsia="Century Gothic"/>
                <w:sz w:val="20"/>
              </w:rPr>
            </w:pPr>
            <w:r w:rsidRPr="00071916">
              <w:rPr>
                <w:rFonts w:ascii="Century Gothic" w:hAnsi="Century Gothic" w:eastAsia="Century Gothic"/>
                <w:sz w:val="20"/>
              </w:rPr>
              <w:t>6.3.6</w:t>
            </w:r>
          </w:p>
        </w:tc>
        <w:tc>
          <w:tcPr>
            <w:tcW w:w="3240" w:type="dxa"/>
            <w:tcMar>
              <w:left w:w="105" w:type="dxa"/>
              <w:right w:w="105" w:type="dxa"/>
            </w:tcMar>
          </w:tcPr>
          <w:p w:rsidRPr="00071916" w:rsidR="007325E9" w:rsidP="00540546" w:rsidRDefault="007325E9" w14:paraId="6939BFFB" w14:textId="77777777">
            <w:pPr>
              <w:pStyle w:val="para"/>
              <w:rPr>
                <w:rFonts w:ascii="Century Gothic" w:hAnsi="Century Gothic" w:eastAsia="Century Gothic"/>
                <w:sz w:val="20"/>
              </w:rPr>
            </w:pPr>
            <w:r w:rsidRPr="00071916">
              <w:rPr>
                <w:rFonts w:ascii="Century Gothic" w:hAnsi="Century Gothic" w:eastAsia="Century Gothic"/>
                <w:sz w:val="20"/>
              </w:rPr>
              <w:t>Facilities for visitors and contractors shall enable compliance with the site’s personal hygiene requirements.</w:t>
            </w:r>
          </w:p>
        </w:tc>
        <w:tc>
          <w:tcPr>
            <w:tcW w:w="1250" w:type="dxa"/>
          </w:tcPr>
          <w:p w:rsidRPr="00071916" w:rsidR="007325E9" w:rsidP="00540546" w:rsidRDefault="007325E9" w14:paraId="0B9004F9" w14:textId="77777777">
            <w:pPr>
              <w:pStyle w:val="para"/>
              <w:rPr>
                <w:rFonts w:ascii="Century Gothic" w:hAnsi="Century Gothic" w:eastAsia="Century Gothic"/>
                <w:sz w:val="20"/>
              </w:rPr>
            </w:pPr>
          </w:p>
        </w:tc>
        <w:tc>
          <w:tcPr>
            <w:tcW w:w="4021" w:type="dxa"/>
          </w:tcPr>
          <w:p w:rsidRPr="00071916" w:rsidR="007325E9" w:rsidP="00540546" w:rsidRDefault="007325E9" w14:paraId="41247BA1" w14:textId="739739C4">
            <w:pPr>
              <w:pStyle w:val="para"/>
              <w:rPr>
                <w:rFonts w:ascii="Century Gothic" w:hAnsi="Century Gothic" w:eastAsia="Century Gothic"/>
                <w:sz w:val="20"/>
              </w:rPr>
            </w:pPr>
          </w:p>
        </w:tc>
      </w:tr>
      <w:tr w:rsidRPr="00071916" w:rsidR="007325E9" w:rsidTr="03DED8F7" w14:paraId="73ACA9AD" w14:textId="3B60487F">
        <w:trPr>
          <w:trHeight w:val="300"/>
        </w:trPr>
        <w:tc>
          <w:tcPr>
            <w:tcW w:w="1125" w:type="dxa"/>
            <w:shd w:val="clear" w:color="auto" w:fill="FFFFCC"/>
            <w:tcMar>
              <w:left w:w="105" w:type="dxa"/>
              <w:right w:w="105" w:type="dxa"/>
            </w:tcMar>
          </w:tcPr>
          <w:p w:rsidRPr="00071916" w:rsidR="007325E9" w:rsidP="00540546" w:rsidRDefault="007325E9" w14:paraId="3C108239" w14:textId="77777777">
            <w:pPr>
              <w:pStyle w:val="para"/>
              <w:rPr>
                <w:rFonts w:ascii="Century Gothic" w:hAnsi="Century Gothic" w:eastAsia="Century Gothic"/>
                <w:sz w:val="20"/>
              </w:rPr>
            </w:pPr>
            <w:r w:rsidRPr="00071916">
              <w:rPr>
                <w:rFonts w:ascii="Century Gothic" w:hAnsi="Century Gothic" w:eastAsia="Century Gothic"/>
                <w:sz w:val="20"/>
              </w:rPr>
              <w:t>6.3.7</w:t>
            </w:r>
          </w:p>
        </w:tc>
        <w:tc>
          <w:tcPr>
            <w:tcW w:w="3240" w:type="dxa"/>
            <w:tcMar>
              <w:left w:w="105" w:type="dxa"/>
              <w:right w:w="105" w:type="dxa"/>
            </w:tcMar>
          </w:tcPr>
          <w:p w:rsidRPr="00071916" w:rsidR="007325E9" w:rsidP="00540546" w:rsidRDefault="007325E9" w14:paraId="60609122" w14:textId="77777777">
            <w:pPr>
              <w:pStyle w:val="para"/>
              <w:rPr>
                <w:rFonts w:ascii="Century Gothic" w:hAnsi="Century Gothic" w:eastAsia="Century Gothic"/>
                <w:sz w:val="20"/>
              </w:rPr>
            </w:pPr>
            <w:r w:rsidRPr="00071916">
              <w:rPr>
                <w:rFonts w:ascii="Century Gothic" w:hAnsi="Century Gothic" w:eastAsia="Century Gothic"/>
                <w:sz w:val="20"/>
              </w:rPr>
              <w:t xml:space="preserve">All food brought onto site shall be stored in a clean and hygienic state. Food shall be </w:t>
            </w:r>
            <w:r w:rsidRPr="00071916">
              <w:rPr>
                <w:rFonts w:ascii="Century Gothic" w:hAnsi="Century Gothic" w:eastAsia="Century Gothic"/>
                <w:color w:val="auto"/>
                <w:sz w:val="20"/>
              </w:rPr>
              <w:t xml:space="preserve">consumed within designated areas. </w:t>
            </w:r>
          </w:p>
        </w:tc>
        <w:tc>
          <w:tcPr>
            <w:tcW w:w="1250" w:type="dxa"/>
          </w:tcPr>
          <w:p w:rsidRPr="00071916" w:rsidR="007325E9" w:rsidP="00540546" w:rsidRDefault="007325E9" w14:paraId="3809D1CB" w14:textId="77777777">
            <w:pPr>
              <w:pStyle w:val="para"/>
              <w:rPr>
                <w:rFonts w:ascii="Century Gothic" w:hAnsi="Century Gothic" w:eastAsia="Century Gothic"/>
                <w:sz w:val="20"/>
              </w:rPr>
            </w:pPr>
          </w:p>
        </w:tc>
        <w:tc>
          <w:tcPr>
            <w:tcW w:w="4021" w:type="dxa"/>
          </w:tcPr>
          <w:p w:rsidRPr="00071916" w:rsidR="007325E9" w:rsidP="00540546" w:rsidRDefault="007325E9" w14:paraId="77CA0DDE" w14:textId="1884C1C1">
            <w:pPr>
              <w:pStyle w:val="para"/>
              <w:rPr>
                <w:rFonts w:ascii="Century Gothic" w:hAnsi="Century Gothic" w:eastAsia="Century Gothic"/>
                <w:sz w:val="20"/>
              </w:rPr>
            </w:pPr>
          </w:p>
        </w:tc>
      </w:tr>
      <w:tr w:rsidRPr="00071916" w:rsidR="007325E9" w:rsidTr="03DED8F7" w14:paraId="17719825" w14:textId="217EC7C5">
        <w:trPr>
          <w:trHeight w:val="300"/>
        </w:trPr>
        <w:tc>
          <w:tcPr>
            <w:tcW w:w="1125" w:type="dxa"/>
            <w:shd w:val="clear" w:color="auto" w:fill="FFFFCC"/>
            <w:tcMar>
              <w:left w:w="105" w:type="dxa"/>
              <w:right w:w="105" w:type="dxa"/>
            </w:tcMar>
          </w:tcPr>
          <w:p w:rsidRPr="00071916" w:rsidR="007325E9" w:rsidP="00540546" w:rsidRDefault="007325E9" w14:paraId="41F65A5E" w14:textId="77777777">
            <w:pPr>
              <w:pStyle w:val="para"/>
              <w:rPr>
                <w:rFonts w:ascii="Century Gothic" w:hAnsi="Century Gothic" w:eastAsia="Century Gothic"/>
                <w:sz w:val="20"/>
              </w:rPr>
            </w:pPr>
            <w:r w:rsidRPr="00071916">
              <w:rPr>
                <w:rFonts w:ascii="Century Gothic" w:hAnsi="Century Gothic" w:eastAsia="Century Gothic"/>
                <w:sz w:val="20"/>
              </w:rPr>
              <w:t>6.3.8</w:t>
            </w:r>
          </w:p>
        </w:tc>
        <w:tc>
          <w:tcPr>
            <w:tcW w:w="3240" w:type="dxa"/>
            <w:tcMar>
              <w:left w:w="105" w:type="dxa"/>
              <w:right w:w="105" w:type="dxa"/>
            </w:tcMar>
          </w:tcPr>
          <w:p w:rsidRPr="00071916" w:rsidR="007325E9" w:rsidP="00540546" w:rsidRDefault="007325E9" w14:paraId="22F5A031" w14:textId="77777777">
            <w:pPr>
              <w:pStyle w:val="para"/>
              <w:rPr>
                <w:rFonts w:ascii="Century Gothic" w:hAnsi="Century Gothic" w:eastAsia="Century Gothic"/>
                <w:sz w:val="20"/>
              </w:rPr>
            </w:pPr>
            <w:r w:rsidRPr="00071916">
              <w:rPr>
                <w:rFonts w:ascii="Century Gothic" w:hAnsi="Century Gothic" w:eastAsia="Century Gothic"/>
                <w:sz w:val="20"/>
              </w:rPr>
              <w:t>Eating (including confectionery and chewing of gum or tobacco), drinking and smoking</w:t>
            </w:r>
            <w:r w:rsidRPr="00071916">
              <w:rPr>
                <w:rFonts w:ascii="Century Gothic" w:hAnsi="Century Gothic" w:eastAsia="Century Gothic"/>
                <w:color w:val="881798"/>
                <w:sz w:val="20"/>
              </w:rPr>
              <w:t xml:space="preserve"> (</w:t>
            </w:r>
            <w:r w:rsidRPr="00071916">
              <w:rPr>
                <w:rFonts w:ascii="Century Gothic" w:hAnsi="Century Gothic" w:eastAsia="Century Gothic"/>
                <w:color w:val="auto"/>
                <w:sz w:val="20"/>
              </w:rPr>
              <w:t xml:space="preserve">including electronic cigarettes) </w:t>
            </w:r>
            <w:r w:rsidRPr="00071916">
              <w:rPr>
                <w:rFonts w:ascii="Century Gothic" w:hAnsi="Century Gothic" w:eastAsia="Century Gothic"/>
                <w:sz w:val="20"/>
              </w:rPr>
              <w:t xml:space="preserve">shall not be allowed in the manufacturing, storage and other areas, such as laboratory, engineering, storage, locker and changing rooms. </w:t>
            </w:r>
          </w:p>
          <w:p w:rsidRPr="00071916" w:rsidR="007325E9" w:rsidP="00540546" w:rsidRDefault="007325E9" w14:paraId="440F3BB0" w14:textId="77777777">
            <w:pPr>
              <w:pStyle w:val="para"/>
              <w:rPr>
                <w:rFonts w:ascii="Century Gothic" w:hAnsi="Century Gothic" w:eastAsia="Century Gothic"/>
                <w:sz w:val="20"/>
              </w:rPr>
            </w:pPr>
            <w:r w:rsidRPr="00071916">
              <w:rPr>
                <w:rFonts w:ascii="Century Gothic" w:hAnsi="Century Gothic" w:eastAsia="Century Gothic"/>
                <w:sz w:val="20"/>
              </w:rPr>
              <w:t>If it is impractical for personnel to leave their work area for these purposes, designated, controlled facilities</w:t>
            </w:r>
            <w:r w:rsidRPr="00071916">
              <w:rPr>
                <w:rFonts w:ascii="Century Gothic" w:hAnsi="Century Gothic" w:eastAsia="Century Gothic"/>
                <w:color w:val="auto"/>
                <w:sz w:val="20"/>
              </w:rPr>
              <w:t xml:space="preserve"> segregated from manufacturing areas, (such as a fully walled, or clearly separated</w:t>
            </w:r>
            <w:r w:rsidRPr="00071916">
              <w:rPr>
                <w:rFonts w:ascii="Century Gothic" w:hAnsi="Century Gothic" w:eastAsia="Century Gothic"/>
                <w:color w:val="881798"/>
                <w:sz w:val="20"/>
              </w:rPr>
              <w:t xml:space="preserve"> </w:t>
            </w:r>
            <w:r w:rsidRPr="00071916">
              <w:rPr>
                <w:rFonts w:ascii="Century Gothic" w:hAnsi="Century Gothic" w:eastAsia="Century Gothic"/>
                <w:sz w:val="20"/>
              </w:rPr>
              <w:t>area with hand-washing facilities) shall be provided.</w:t>
            </w:r>
          </w:p>
        </w:tc>
        <w:tc>
          <w:tcPr>
            <w:tcW w:w="1250" w:type="dxa"/>
          </w:tcPr>
          <w:p w:rsidRPr="00071916" w:rsidR="007325E9" w:rsidP="00540546" w:rsidRDefault="007325E9" w14:paraId="25561C67" w14:textId="77777777">
            <w:pPr>
              <w:pStyle w:val="para"/>
              <w:rPr>
                <w:rFonts w:ascii="Century Gothic" w:hAnsi="Century Gothic" w:eastAsia="Century Gothic"/>
                <w:sz w:val="20"/>
              </w:rPr>
            </w:pPr>
          </w:p>
        </w:tc>
        <w:tc>
          <w:tcPr>
            <w:tcW w:w="4021" w:type="dxa"/>
          </w:tcPr>
          <w:p w:rsidRPr="00071916" w:rsidR="007325E9" w:rsidP="00540546" w:rsidRDefault="007325E9" w14:paraId="17C29CC5" w14:textId="33858BEF">
            <w:pPr>
              <w:pStyle w:val="para"/>
              <w:rPr>
                <w:rFonts w:ascii="Century Gothic" w:hAnsi="Century Gothic" w:eastAsia="Century Gothic"/>
                <w:sz w:val="20"/>
              </w:rPr>
            </w:pPr>
          </w:p>
        </w:tc>
      </w:tr>
      <w:tr w:rsidRPr="00071916" w:rsidR="007325E9" w:rsidTr="03DED8F7" w14:paraId="2B18728D" w14:textId="5D92CABA">
        <w:trPr>
          <w:trHeight w:val="300"/>
        </w:trPr>
        <w:tc>
          <w:tcPr>
            <w:tcW w:w="1125" w:type="dxa"/>
            <w:shd w:val="clear" w:color="auto" w:fill="FFFFCC"/>
            <w:tcMar>
              <w:left w:w="105" w:type="dxa"/>
              <w:right w:w="105" w:type="dxa"/>
            </w:tcMar>
          </w:tcPr>
          <w:p w:rsidRPr="00071916" w:rsidR="007325E9" w:rsidP="00540546" w:rsidRDefault="007325E9" w14:paraId="7BE688AC" w14:textId="77777777">
            <w:pPr>
              <w:pStyle w:val="para"/>
              <w:rPr>
                <w:rFonts w:ascii="Century Gothic" w:hAnsi="Century Gothic" w:eastAsia="Century Gothic"/>
                <w:sz w:val="20"/>
              </w:rPr>
            </w:pPr>
            <w:r w:rsidRPr="00071916">
              <w:rPr>
                <w:rFonts w:ascii="Century Gothic" w:hAnsi="Century Gothic" w:eastAsia="Century Gothic"/>
                <w:sz w:val="20"/>
              </w:rPr>
              <w:t>6.3.9</w:t>
            </w:r>
          </w:p>
        </w:tc>
        <w:tc>
          <w:tcPr>
            <w:tcW w:w="3240" w:type="dxa"/>
            <w:tcMar>
              <w:left w:w="105" w:type="dxa"/>
              <w:right w:w="105" w:type="dxa"/>
            </w:tcMar>
          </w:tcPr>
          <w:p w:rsidRPr="00071916" w:rsidR="007325E9" w:rsidP="00540546" w:rsidRDefault="007325E9" w14:paraId="56162864" w14:textId="77777777">
            <w:pPr>
              <w:pStyle w:val="para"/>
              <w:rPr>
                <w:rFonts w:ascii="Century Gothic" w:hAnsi="Century Gothic" w:eastAsia="Century Gothic"/>
                <w:sz w:val="20"/>
              </w:rPr>
            </w:pPr>
            <w:r w:rsidRPr="00071916">
              <w:rPr>
                <w:rFonts w:ascii="Century Gothic" w:hAnsi="Century Gothic" w:eastAsia="Century Gothic"/>
                <w:sz w:val="20"/>
              </w:rPr>
              <w:t>Drinking of water from purpose-made dispensers and/or by using disposable conical cups or spill-proof lidded containers may be allowed, provided it is confined to designated areas, away from product and manufacturing equipment.</w:t>
            </w:r>
          </w:p>
        </w:tc>
        <w:tc>
          <w:tcPr>
            <w:tcW w:w="1250" w:type="dxa"/>
          </w:tcPr>
          <w:p w:rsidRPr="00071916" w:rsidR="007325E9" w:rsidP="00540546" w:rsidRDefault="007325E9" w14:paraId="2B7AD040" w14:textId="77777777">
            <w:pPr>
              <w:pStyle w:val="para"/>
              <w:rPr>
                <w:rFonts w:ascii="Century Gothic" w:hAnsi="Century Gothic" w:eastAsia="Century Gothic"/>
                <w:sz w:val="20"/>
              </w:rPr>
            </w:pPr>
          </w:p>
        </w:tc>
        <w:tc>
          <w:tcPr>
            <w:tcW w:w="4021" w:type="dxa"/>
          </w:tcPr>
          <w:p w:rsidRPr="00071916" w:rsidR="007325E9" w:rsidP="00540546" w:rsidRDefault="007325E9" w14:paraId="63782898" w14:textId="68C36807">
            <w:pPr>
              <w:pStyle w:val="para"/>
              <w:rPr>
                <w:rFonts w:ascii="Century Gothic" w:hAnsi="Century Gothic" w:eastAsia="Century Gothic"/>
                <w:sz w:val="20"/>
              </w:rPr>
            </w:pPr>
          </w:p>
        </w:tc>
      </w:tr>
      <w:tr w:rsidRPr="00071916" w:rsidR="007325E9" w:rsidTr="03DED8F7" w14:paraId="0AE1512C" w14:textId="64F1F056">
        <w:trPr>
          <w:trHeight w:val="300"/>
        </w:trPr>
        <w:tc>
          <w:tcPr>
            <w:tcW w:w="1125" w:type="dxa"/>
            <w:shd w:val="clear" w:color="auto" w:fill="FFFFCC"/>
            <w:tcMar>
              <w:left w:w="105" w:type="dxa"/>
              <w:right w:w="105" w:type="dxa"/>
            </w:tcMar>
          </w:tcPr>
          <w:p w:rsidRPr="00071916" w:rsidR="007325E9" w:rsidP="00540546" w:rsidRDefault="007325E9" w14:paraId="63EF461D" w14:textId="77777777">
            <w:pPr>
              <w:pStyle w:val="para"/>
              <w:rPr>
                <w:rFonts w:ascii="Century Gothic" w:hAnsi="Century Gothic" w:eastAsia="Century Gothic"/>
                <w:sz w:val="20"/>
              </w:rPr>
            </w:pPr>
            <w:r w:rsidRPr="00071916">
              <w:rPr>
                <w:rFonts w:ascii="Century Gothic" w:hAnsi="Century Gothic" w:eastAsia="Century Gothic"/>
                <w:sz w:val="20"/>
              </w:rPr>
              <w:t>6.3.10</w:t>
            </w:r>
          </w:p>
        </w:tc>
        <w:tc>
          <w:tcPr>
            <w:tcW w:w="3240" w:type="dxa"/>
            <w:tcMar>
              <w:left w:w="105" w:type="dxa"/>
              <w:right w:w="105" w:type="dxa"/>
            </w:tcMar>
          </w:tcPr>
          <w:p w:rsidRPr="00071916" w:rsidR="007325E9" w:rsidP="00540546" w:rsidRDefault="007325E9" w14:paraId="6D61BDE5" w14:textId="77777777">
            <w:pPr>
              <w:pStyle w:val="para"/>
              <w:rPr>
                <w:rFonts w:ascii="Century Gothic" w:hAnsi="Century Gothic" w:eastAsia="Century Gothic"/>
                <w:sz w:val="20"/>
              </w:rPr>
            </w:pPr>
            <w:r w:rsidRPr="00071916">
              <w:rPr>
                <w:rFonts w:ascii="Century Gothic" w:hAnsi="Century Gothic" w:eastAsia="Century Gothic"/>
                <w:sz w:val="20"/>
              </w:rPr>
              <w:t xml:space="preserve">Where smoking, including electronic cigarettes, is allowed within buildings under national law, designated controlled areas shall be provided isolated from manufacturing and storage areas with sufficient extraction to the exterior of the building. </w:t>
            </w:r>
          </w:p>
          <w:p w:rsidRPr="00071916" w:rsidR="007325E9" w:rsidP="00540546" w:rsidRDefault="007325E9" w14:paraId="59BEE197" w14:textId="77777777">
            <w:pPr>
              <w:pStyle w:val="para"/>
              <w:rPr>
                <w:rFonts w:ascii="Century Gothic" w:hAnsi="Century Gothic" w:eastAsia="Century Gothic"/>
                <w:sz w:val="20"/>
              </w:rPr>
            </w:pPr>
            <w:r w:rsidRPr="00071916">
              <w:rPr>
                <w:rFonts w:ascii="Century Gothic" w:hAnsi="Century Gothic" w:eastAsia="Century Gothic"/>
                <w:sz w:val="20"/>
              </w:rPr>
              <w:t>Adequate arrangements for dealing with smokers’ waste shall be provided at smoking facilities, both inside buildings and at external locations.</w:t>
            </w:r>
          </w:p>
        </w:tc>
        <w:tc>
          <w:tcPr>
            <w:tcW w:w="1250" w:type="dxa"/>
          </w:tcPr>
          <w:p w:rsidRPr="00071916" w:rsidR="007325E9" w:rsidP="00540546" w:rsidRDefault="007325E9" w14:paraId="5CE25D7D" w14:textId="77777777">
            <w:pPr>
              <w:pStyle w:val="para"/>
              <w:rPr>
                <w:rFonts w:ascii="Century Gothic" w:hAnsi="Century Gothic" w:eastAsia="Century Gothic"/>
                <w:sz w:val="20"/>
              </w:rPr>
            </w:pPr>
          </w:p>
        </w:tc>
        <w:tc>
          <w:tcPr>
            <w:tcW w:w="4021" w:type="dxa"/>
          </w:tcPr>
          <w:p w:rsidRPr="00071916" w:rsidR="007325E9" w:rsidP="00540546" w:rsidRDefault="007325E9" w14:paraId="309DFF5D" w14:textId="2D52CF2B">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EC72A8" w:rsidTr="00540546" w14:paraId="72279933" w14:textId="77777777">
        <w:tc>
          <w:tcPr>
            <w:tcW w:w="5000" w:type="pct"/>
            <w:gridSpan w:val="2"/>
            <w:shd w:val="clear" w:color="auto" w:fill="00B0F0"/>
          </w:tcPr>
          <w:p w:rsidRPr="00071916" w:rsidR="00EC72A8" w:rsidP="00540546" w:rsidRDefault="00EC72A8" w14:paraId="4A171258" w14:textId="7988C36E">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6.4</w:t>
            </w:r>
            <w:r w:rsidRPr="00071916">
              <w:rPr>
                <w:rFonts w:ascii="Century Gothic" w:hAnsi="Century Gothic"/>
                <w:color w:val="FFFFFF" w:themeColor="background1"/>
                <w:sz w:val="20"/>
                <w:szCs w:val="20"/>
              </w:rPr>
              <w:tab/>
            </w:r>
            <w:r w:rsidRPr="00071916" w:rsidR="00AC4AA6">
              <w:rPr>
                <w:rFonts w:ascii="Century Gothic" w:hAnsi="Century Gothic"/>
                <w:color w:val="FFFFFF" w:themeColor="background1"/>
                <w:sz w:val="20"/>
                <w:szCs w:val="20"/>
              </w:rPr>
              <w:t>Medical screening</w:t>
            </w:r>
          </w:p>
        </w:tc>
      </w:tr>
      <w:tr w:rsidRPr="00071916" w:rsidR="00EC72A8" w:rsidTr="00946460" w14:paraId="424889EA" w14:textId="77777777">
        <w:tc>
          <w:tcPr>
            <w:tcW w:w="588" w:type="pct"/>
            <w:shd w:val="clear" w:color="auto" w:fill="D3E5F6"/>
          </w:tcPr>
          <w:p w:rsidRPr="00071916" w:rsidR="00EC72A8" w:rsidP="00540546" w:rsidRDefault="00EC72A8" w14:paraId="742D348F" w14:textId="77777777">
            <w:pPr>
              <w:spacing w:before="120" w:after="120"/>
              <w:outlineLvl w:val="2"/>
              <w:rPr>
                <w:rFonts w:ascii="Century Gothic" w:hAnsi="Century Gothic" w:eastAsia="Times New Roman" w:cs="Calibri"/>
                <w:b/>
                <w:bCs/>
                <w:sz w:val="20"/>
                <w:szCs w:val="20"/>
                <w:lang w:val="en-GB"/>
              </w:rPr>
            </w:pPr>
          </w:p>
          <w:p w:rsidRPr="00071916" w:rsidR="00EC72A8" w:rsidP="00540546" w:rsidRDefault="00EC72A8" w14:paraId="054635AF" w14:textId="77777777">
            <w:pPr>
              <w:rPr>
                <w:rFonts w:ascii="Century Gothic" w:hAnsi="Century Gothic"/>
                <w:sz w:val="20"/>
                <w:szCs w:val="20"/>
              </w:rPr>
            </w:pPr>
          </w:p>
        </w:tc>
        <w:tc>
          <w:tcPr>
            <w:tcW w:w="4412" w:type="pct"/>
            <w:shd w:val="clear" w:color="auto" w:fill="D3E5F6"/>
          </w:tcPr>
          <w:p w:rsidRPr="00071916" w:rsidR="00EC72A8" w:rsidP="00540546" w:rsidRDefault="00AC4AA6" w14:paraId="7186250E" w14:textId="493FBA16">
            <w:pPr>
              <w:pStyle w:val="para"/>
              <w:rPr>
                <w:rFonts w:ascii="Century Gothic" w:hAnsi="Century Gothic" w:eastAsia="Century Gothic"/>
                <w:sz w:val="20"/>
              </w:rPr>
            </w:pPr>
            <w:r w:rsidRPr="00071916">
              <w:rPr>
                <w:rFonts w:ascii="Century Gothic" w:hAnsi="Century Gothic" w:eastAsia="Century Gothic"/>
                <w:sz w:val="20"/>
              </w:rPr>
              <w:t>Sites shall ensure that procedures are in place to ensure that health conditions likely to adversely affect product safety are monitored and controlled</w:t>
            </w:r>
          </w:p>
        </w:tc>
      </w:tr>
    </w:tbl>
    <w:tbl>
      <w:tblPr>
        <w:tblStyle w:val="TableGrid42"/>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270"/>
        <w:gridCol w:w="1220"/>
        <w:gridCol w:w="4021"/>
      </w:tblGrid>
      <w:tr w:rsidRPr="00071916" w:rsidR="005A7D7B" w:rsidTr="03DED8F7" w14:paraId="40BB34BE" w14:textId="0BFFD36B">
        <w:trPr>
          <w:trHeight w:val="300"/>
        </w:trPr>
        <w:tc>
          <w:tcPr>
            <w:tcW w:w="1125" w:type="dxa"/>
            <w:tcMar>
              <w:left w:w="105" w:type="dxa"/>
              <w:right w:w="105" w:type="dxa"/>
            </w:tcMar>
          </w:tcPr>
          <w:p w:rsidRPr="00071916" w:rsidR="005A7D7B" w:rsidP="00540546" w:rsidRDefault="005A7D7B" w14:paraId="235228F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70" w:type="dxa"/>
            <w:tcMar>
              <w:left w:w="105" w:type="dxa"/>
              <w:right w:w="105" w:type="dxa"/>
            </w:tcMar>
          </w:tcPr>
          <w:p w:rsidRPr="00071916" w:rsidR="005A7D7B" w:rsidP="00540546" w:rsidRDefault="005A7D7B" w14:paraId="21FB4CBA"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20" w:type="dxa"/>
          </w:tcPr>
          <w:p w:rsidRPr="00071916" w:rsidR="005A7D7B" w:rsidP="03DED8F7" w:rsidRDefault="1B0CEFD1" w14:paraId="29C33828" w14:textId="1F83FDCD">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4021" w:type="dxa"/>
          </w:tcPr>
          <w:p w:rsidRPr="00071916" w:rsidR="005A7D7B" w:rsidP="00540546" w:rsidRDefault="0080257E" w14:paraId="705E6032" w14:textId="35BC4711">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5A7D7B" w:rsidTr="03DED8F7" w14:paraId="45B73001" w14:textId="49788BE6">
        <w:trPr>
          <w:trHeight w:val="300"/>
        </w:trPr>
        <w:tc>
          <w:tcPr>
            <w:tcW w:w="1125" w:type="dxa"/>
            <w:shd w:val="clear" w:color="auto" w:fill="B8CCE4" w:themeFill="accent1" w:themeFillTint="66"/>
            <w:tcMar>
              <w:left w:w="105" w:type="dxa"/>
              <w:right w:w="105" w:type="dxa"/>
            </w:tcMar>
          </w:tcPr>
          <w:p w:rsidRPr="00071916" w:rsidR="005A7D7B" w:rsidP="00540546" w:rsidRDefault="005A7D7B" w14:paraId="68E32733" w14:textId="77777777">
            <w:pPr>
              <w:pStyle w:val="para"/>
              <w:rPr>
                <w:rFonts w:ascii="Century Gothic" w:hAnsi="Century Gothic" w:eastAsia="Century Gothic"/>
                <w:sz w:val="20"/>
              </w:rPr>
            </w:pPr>
            <w:r w:rsidRPr="00071916">
              <w:rPr>
                <w:rFonts w:ascii="Century Gothic" w:hAnsi="Century Gothic" w:eastAsia="Century Gothic"/>
                <w:sz w:val="20"/>
              </w:rPr>
              <w:t>6.4.1</w:t>
            </w:r>
          </w:p>
        </w:tc>
        <w:tc>
          <w:tcPr>
            <w:tcW w:w="3270" w:type="dxa"/>
            <w:tcMar>
              <w:left w:w="105" w:type="dxa"/>
              <w:right w:w="105" w:type="dxa"/>
            </w:tcMar>
          </w:tcPr>
          <w:p w:rsidRPr="00071916" w:rsidR="005A7D7B" w:rsidP="00540546" w:rsidRDefault="005A7D7B" w14:paraId="6D63C8FC" w14:textId="77777777">
            <w:pPr>
              <w:pStyle w:val="para"/>
              <w:rPr>
                <w:rFonts w:ascii="Century Gothic" w:hAnsi="Century Gothic" w:eastAsia="Century Gothic"/>
                <w:sz w:val="20"/>
              </w:rPr>
            </w:pPr>
            <w:r w:rsidRPr="00071916">
              <w:rPr>
                <w:rFonts w:ascii="Century Gothic" w:hAnsi="Century Gothic" w:eastAsia="Century Gothic"/>
                <w:sz w:val="20"/>
              </w:rPr>
              <w:t>The site shall make personnel aware of the symptoms of infection, disease or condition which would prevent a person working in contact with the product. It shall be based on the risk of the intended use of the finished product, or where local legislation is in place.</w:t>
            </w:r>
          </w:p>
          <w:p w:rsidRPr="00071916" w:rsidR="005A7D7B" w:rsidP="00540546" w:rsidRDefault="005A7D7B" w14:paraId="2822563F" w14:textId="77777777">
            <w:pPr>
              <w:pStyle w:val="para"/>
              <w:rPr>
                <w:rFonts w:ascii="Century Gothic" w:hAnsi="Century Gothic" w:eastAsia="Century Gothic"/>
                <w:sz w:val="20"/>
              </w:rPr>
            </w:pPr>
            <w:r w:rsidRPr="00071916">
              <w:rPr>
                <w:rFonts w:ascii="Century Gothic" w:hAnsi="Century Gothic" w:eastAsia="Century Gothic"/>
                <w:sz w:val="20"/>
              </w:rPr>
              <w:t>The site shall have a procedure which enables notification by personnel (including temporary personnel) of any relevant symptoms, infection, disease or condition, which they may have been in contact with or may be suffering from.</w:t>
            </w:r>
          </w:p>
          <w:p w:rsidRPr="00071916" w:rsidR="005A7D7B" w:rsidP="00540546" w:rsidRDefault="005A7D7B" w14:paraId="48537B8A" w14:textId="77777777">
            <w:pPr>
              <w:pStyle w:val="para"/>
              <w:rPr>
                <w:rFonts w:ascii="Century Gothic" w:hAnsi="Century Gothic" w:eastAsia="Century Gothic"/>
                <w:sz w:val="20"/>
              </w:rPr>
            </w:pPr>
            <w:r w:rsidRPr="00071916">
              <w:rPr>
                <w:rFonts w:ascii="Century Gothic" w:hAnsi="Century Gothic" w:eastAsia="Century Gothic"/>
                <w:sz w:val="20"/>
              </w:rPr>
              <w:t>Where there may be a risk to product safety, personnel suffering from any of the above shall be excluded from work involving the direct handling of  food contact or hygiene-sensitive product for as long as the symptoms persist.</w:t>
            </w:r>
          </w:p>
        </w:tc>
        <w:tc>
          <w:tcPr>
            <w:tcW w:w="1220" w:type="dxa"/>
          </w:tcPr>
          <w:p w:rsidRPr="00071916" w:rsidR="005A7D7B" w:rsidP="00540546" w:rsidRDefault="005A7D7B" w14:paraId="63FB7C2A" w14:textId="77777777">
            <w:pPr>
              <w:pStyle w:val="para"/>
              <w:rPr>
                <w:rFonts w:ascii="Century Gothic" w:hAnsi="Century Gothic" w:eastAsia="Century Gothic"/>
                <w:sz w:val="20"/>
              </w:rPr>
            </w:pPr>
          </w:p>
        </w:tc>
        <w:tc>
          <w:tcPr>
            <w:tcW w:w="4021" w:type="dxa"/>
          </w:tcPr>
          <w:p w:rsidRPr="00071916" w:rsidR="005A7D7B" w:rsidP="00540546" w:rsidRDefault="005A7D7B" w14:paraId="309BC3BB" w14:textId="67B348C4">
            <w:pPr>
              <w:pStyle w:val="para"/>
              <w:rPr>
                <w:rFonts w:ascii="Century Gothic" w:hAnsi="Century Gothic" w:eastAsia="Century Gothic"/>
                <w:sz w:val="20"/>
              </w:rPr>
            </w:pPr>
          </w:p>
        </w:tc>
      </w:tr>
      <w:tr w:rsidRPr="00071916" w:rsidR="005A7D7B" w:rsidTr="03DED8F7" w14:paraId="1E35B39C" w14:textId="55E5434E">
        <w:trPr>
          <w:trHeight w:val="300"/>
        </w:trPr>
        <w:tc>
          <w:tcPr>
            <w:tcW w:w="1125" w:type="dxa"/>
            <w:shd w:val="clear" w:color="auto" w:fill="B8CCE4" w:themeFill="accent1" w:themeFillTint="66"/>
            <w:tcMar>
              <w:left w:w="105" w:type="dxa"/>
              <w:right w:w="105" w:type="dxa"/>
            </w:tcMar>
          </w:tcPr>
          <w:p w:rsidRPr="00071916" w:rsidR="005A7D7B" w:rsidP="00540546" w:rsidRDefault="005A7D7B" w14:paraId="1FB96C29" w14:textId="77777777">
            <w:pPr>
              <w:pStyle w:val="para"/>
              <w:rPr>
                <w:rFonts w:ascii="Century Gothic" w:hAnsi="Century Gothic" w:eastAsia="Century Gothic"/>
                <w:sz w:val="20"/>
              </w:rPr>
            </w:pPr>
            <w:r w:rsidRPr="00071916">
              <w:rPr>
                <w:rFonts w:ascii="Century Gothic" w:hAnsi="Century Gothic" w:eastAsia="Century Gothic"/>
                <w:sz w:val="20"/>
              </w:rPr>
              <w:t>6.4.2</w:t>
            </w:r>
          </w:p>
        </w:tc>
        <w:tc>
          <w:tcPr>
            <w:tcW w:w="3270" w:type="dxa"/>
            <w:tcMar>
              <w:left w:w="105" w:type="dxa"/>
              <w:right w:w="105" w:type="dxa"/>
            </w:tcMar>
          </w:tcPr>
          <w:p w:rsidRPr="00071916" w:rsidR="005A7D7B" w:rsidP="00540546" w:rsidRDefault="005A7D7B" w14:paraId="2777138C" w14:textId="77777777">
            <w:pPr>
              <w:pStyle w:val="para"/>
              <w:rPr>
                <w:rFonts w:ascii="Century Gothic" w:hAnsi="Century Gothic" w:eastAsia="Century Gothic"/>
                <w:sz w:val="20"/>
              </w:rPr>
            </w:pPr>
            <w:r w:rsidRPr="00071916">
              <w:rPr>
                <w:rFonts w:ascii="Century Gothic" w:hAnsi="Century Gothic" w:eastAsia="Century Gothic"/>
                <w:sz w:val="20"/>
              </w:rPr>
              <w:t>Where permitted by law, visitors and contractors shall be required to complete a health questionnaire or otherwise confirm that they are not suffering from any symptoms of infection, disease or conditions which may put product safety at risk, prior to being allowed into manufacturing, packing or storage areas.</w:t>
            </w:r>
          </w:p>
        </w:tc>
        <w:tc>
          <w:tcPr>
            <w:tcW w:w="1220" w:type="dxa"/>
          </w:tcPr>
          <w:p w:rsidRPr="00071916" w:rsidR="005A7D7B" w:rsidP="00540546" w:rsidRDefault="005A7D7B" w14:paraId="72EA8167" w14:textId="77777777">
            <w:pPr>
              <w:pStyle w:val="para"/>
              <w:rPr>
                <w:rFonts w:ascii="Century Gothic" w:hAnsi="Century Gothic" w:eastAsia="Century Gothic"/>
                <w:sz w:val="20"/>
              </w:rPr>
            </w:pPr>
          </w:p>
        </w:tc>
        <w:tc>
          <w:tcPr>
            <w:tcW w:w="4021" w:type="dxa"/>
          </w:tcPr>
          <w:p w:rsidRPr="00071916" w:rsidR="005A7D7B" w:rsidP="00540546" w:rsidRDefault="005A7D7B" w14:paraId="5753E6CB" w14:textId="57E12237">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123443" w:rsidTr="00540546" w14:paraId="621CE9E0" w14:textId="77777777">
        <w:tc>
          <w:tcPr>
            <w:tcW w:w="5000" w:type="pct"/>
            <w:gridSpan w:val="2"/>
            <w:shd w:val="clear" w:color="auto" w:fill="00B0F0"/>
          </w:tcPr>
          <w:p w:rsidRPr="00071916" w:rsidR="00123443" w:rsidP="00540546" w:rsidRDefault="00123443" w14:paraId="795C39A8" w14:textId="0337B76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6.5</w:t>
            </w:r>
            <w:r w:rsidRPr="00071916">
              <w:rPr>
                <w:rFonts w:ascii="Century Gothic" w:hAnsi="Century Gothic"/>
                <w:color w:val="FFFFFF" w:themeColor="background1"/>
                <w:sz w:val="20"/>
                <w:szCs w:val="20"/>
              </w:rPr>
              <w:tab/>
            </w:r>
            <w:r w:rsidRPr="00071916" w:rsidR="00C52F70">
              <w:rPr>
                <w:rFonts w:ascii="Century Gothic" w:hAnsi="Century Gothic"/>
                <w:color w:val="FFFFFF" w:themeColor="background1"/>
                <w:sz w:val="20"/>
                <w:szCs w:val="20"/>
              </w:rPr>
              <w:t>Protective clothing</w:t>
            </w:r>
          </w:p>
        </w:tc>
      </w:tr>
      <w:tr w:rsidRPr="00071916" w:rsidR="00123443" w:rsidTr="00946460" w14:paraId="05D14587" w14:textId="77777777">
        <w:tc>
          <w:tcPr>
            <w:tcW w:w="588" w:type="pct"/>
            <w:shd w:val="clear" w:color="auto" w:fill="D3E5F6"/>
          </w:tcPr>
          <w:p w:rsidRPr="00071916" w:rsidR="00123443" w:rsidP="00540546" w:rsidRDefault="00123443" w14:paraId="0A451C5B" w14:textId="77777777">
            <w:pPr>
              <w:spacing w:before="120" w:after="120"/>
              <w:outlineLvl w:val="2"/>
              <w:rPr>
                <w:rFonts w:ascii="Century Gothic" w:hAnsi="Century Gothic" w:eastAsia="Times New Roman" w:cs="Calibri"/>
                <w:b/>
                <w:bCs/>
                <w:sz w:val="20"/>
                <w:szCs w:val="20"/>
                <w:lang w:val="en-GB"/>
              </w:rPr>
            </w:pPr>
          </w:p>
          <w:p w:rsidRPr="00071916" w:rsidR="00123443" w:rsidP="00540546" w:rsidRDefault="00123443" w14:paraId="185D8AB4" w14:textId="77777777">
            <w:pPr>
              <w:rPr>
                <w:rFonts w:ascii="Century Gothic" w:hAnsi="Century Gothic"/>
                <w:sz w:val="20"/>
                <w:szCs w:val="20"/>
              </w:rPr>
            </w:pPr>
          </w:p>
        </w:tc>
        <w:tc>
          <w:tcPr>
            <w:tcW w:w="4412" w:type="pct"/>
            <w:shd w:val="clear" w:color="auto" w:fill="D3E5F6"/>
          </w:tcPr>
          <w:p w:rsidRPr="00071916" w:rsidR="00123443" w:rsidP="00540546" w:rsidRDefault="00C52F70" w14:paraId="579EE558" w14:textId="2D14CE2B">
            <w:pPr>
              <w:pStyle w:val="para"/>
              <w:rPr>
                <w:rFonts w:ascii="Century Gothic" w:hAnsi="Century Gothic" w:eastAsia="Century Gothic"/>
                <w:sz w:val="20"/>
              </w:rPr>
            </w:pPr>
            <w:r w:rsidRPr="00071916">
              <w:rPr>
                <w:rFonts w:ascii="Century Gothic" w:hAnsi="Century Gothic" w:eastAsia="Century Gothic"/>
                <w:sz w:val="20"/>
              </w:rPr>
              <w:t>Appropriate protective clothing shall be worn in manufacturing and storage areas to minimise the risk of product contamination</w:t>
            </w:r>
          </w:p>
        </w:tc>
      </w:tr>
    </w:tbl>
    <w:tbl>
      <w:tblPr>
        <w:tblStyle w:val="TableGrid43"/>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64"/>
        <w:gridCol w:w="3270"/>
        <w:gridCol w:w="1263"/>
        <w:gridCol w:w="3984"/>
      </w:tblGrid>
      <w:tr w:rsidRPr="00071916" w:rsidR="002874C0" w:rsidTr="03DED8F7" w14:paraId="7FE814AB" w14:textId="2C2BC752">
        <w:trPr>
          <w:trHeight w:val="300"/>
        </w:trPr>
        <w:tc>
          <w:tcPr>
            <w:tcW w:w="1119" w:type="dxa"/>
            <w:gridSpan w:val="2"/>
            <w:tcMar>
              <w:left w:w="105" w:type="dxa"/>
              <w:right w:w="105" w:type="dxa"/>
            </w:tcMar>
          </w:tcPr>
          <w:p w:rsidRPr="00071916" w:rsidR="002874C0" w:rsidP="00540546" w:rsidRDefault="002874C0" w14:paraId="19E9D17B"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70" w:type="dxa"/>
            <w:tcMar>
              <w:left w:w="105" w:type="dxa"/>
              <w:right w:w="105" w:type="dxa"/>
            </w:tcMar>
          </w:tcPr>
          <w:p w:rsidRPr="00071916" w:rsidR="002874C0" w:rsidP="00540546" w:rsidRDefault="002874C0" w14:paraId="3A162DCE"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263" w:type="dxa"/>
          </w:tcPr>
          <w:p w:rsidRPr="00071916" w:rsidR="002874C0" w:rsidP="03DED8F7" w:rsidRDefault="1B0CEFD1" w14:paraId="7D453BB0" w14:textId="52AD90FB">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84" w:type="dxa"/>
          </w:tcPr>
          <w:p w:rsidRPr="00071916" w:rsidR="002874C0" w:rsidP="00540546" w:rsidRDefault="0080257E" w14:paraId="268A506F" w14:textId="347B54FF">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2874C0" w:rsidTr="03DED8F7" w14:paraId="195DC5D7" w14:textId="46DFEB08">
        <w:trPr>
          <w:trHeight w:val="300"/>
        </w:trPr>
        <w:tc>
          <w:tcPr>
            <w:tcW w:w="655" w:type="dxa"/>
            <w:shd w:val="clear" w:color="auto" w:fill="FFFFCC"/>
            <w:tcMar>
              <w:left w:w="105" w:type="dxa"/>
              <w:right w:w="105" w:type="dxa"/>
            </w:tcMar>
          </w:tcPr>
          <w:p w:rsidRPr="00071916" w:rsidR="002874C0" w:rsidP="00540546" w:rsidRDefault="002874C0" w14:paraId="056DE65A" w14:textId="77777777">
            <w:pPr>
              <w:pStyle w:val="para"/>
              <w:rPr>
                <w:rFonts w:ascii="Century Gothic" w:hAnsi="Century Gothic" w:eastAsia="Century Gothic"/>
                <w:sz w:val="20"/>
              </w:rPr>
            </w:pPr>
            <w:r w:rsidRPr="00071916">
              <w:rPr>
                <w:rFonts w:ascii="Century Gothic" w:hAnsi="Century Gothic" w:eastAsia="Century Gothic"/>
                <w:sz w:val="20"/>
              </w:rPr>
              <w:t>6.5.1</w:t>
            </w:r>
          </w:p>
        </w:tc>
        <w:tc>
          <w:tcPr>
            <w:tcW w:w="464" w:type="dxa"/>
            <w:shd w:val="clear" w:color="auto" w:fill="B8CCE4" w:themeFill="accent1" w:themeFillTint="66"/>
            <w:tcMar>
              <w:left w:w="105" w:type="dxa"/>
              <w:right w:w="105" w:type="dxa"/>
            </w:tcMar>
          </w:tcPr>
          <w:p w:rsidRPr="00071916" w:rsidR="002874C0" w:rsidP="00540546" w:rsidRDefault="002874C0" w14:paraId="642AB27B" w14:textId="77777777">
            <w:pPr>
              <w:pStyle w:val="para"/>
              <w:rPr>
                <w:rFonts w:ascii="Century Gothic" w:hAnsi="Century Gothic" w:eastAsia="Century Gothic"/>
                <w:sz w:val="20"/>
              </w:rPr>
            </w:pPr>
          </w:p>
        </w:tc>
        <w:tc>
          <w:tcPr>
            <w:tcW w:w="3270" w:type="dxa"/>
            <w:tcMar>
              <w:left w:w="105" w:type="dxa"/>
              <w:right w:w="105" w:type="dxa"/>
            </w:tcMar>
          </w:tcPr>
          <w:p w:rsidRPr="00071916" w:rsidR="002874C0" w:rsidP="00540546" w:rsidRDefault="002874C0" w14:paraId="550E03D5" w14:textId="77777777">
            <w:pPr>
              <w:pStyle w:val="para"/>
              <w:rPr>
                <w:rFonts w:ascii="Century Gothic" w:hAnsi="Century Gothic" w:eastAsia="Century Gothic"/>
                <w:sz w:val="20"/>
              </w:rPr>
            </w:pPr>
            <w:r w:rsidRPr="00071916">
              <w:rPr>
                <w:rFonts w:ascii="Century Gothic" w:hAnsi="Century Gothic" w:eastAsia="Century Gothic"/>
                <w:sz w:val="20"/>
              </w:rPr>
              <w:t>Based on risk assessment, and appropriate to the hazards posed to the intended use of the finished product, wearing of the following in manufacturing and storage areas, shall be considered:</w:t>
            </w:r>
          </w:p>
          <w:p w:rsidRPr="00071916" w:rsidR="002874C0" w:rsidP="002874C0" w:rsidRDefault="002874C0" w14:paraId="15B5D27B"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 xml:space="preserve">hair coverings </w:t>
            </w:r>
          </w:p>
          <w:p w:rsidRPr="00071916" w:rsidR="002874C0" w:rsidP="002874C0" w:rsidRDefault="002874C0" w14:paraId="7B5872D3"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beard snoods</w:t>
            </w:r>
          </w:p>
          <w:p w:rsidRPr="00071916" w:rsidR="002874C0" w:rsidP="002874C0" w:rsidRDefault="002874C0" w14:paraId="0B3A070F"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protective clothing</w:t>
            </w:r>
          </w:p>
          <w:p w:rsidRPr="00071916" w:rsidR="002874C0" w:rsidP="002874C0" w:rsidRDefault="002874C0" w14:paraId="4C2D8E69" w14:textId="77777777">
            <w:pPr>
              <w:pStyle w:val="ListBullet"/>
              <w:tabs>
                <w:tab w:val="clear" w:pos="360"/>
              </w:tabs>
              <w:spacing w:before="0" w:after="120"/>
              <w:rPr>
                <w:rFonts w:ascii="Century Gothic" w:hAnsi="Century Gothic" w:eastAsia="Century Gothic" w:cs="Times New Roman"/>
                <w:color w:val="000000" w:themeColor="text1"/>
                <w:sz w:val="20"/>
                <w:szCs w:val="20"/>
              </w:rPr>
            </w:pPr>
            <w:r w:rsidRPr="00071916">
              <w:rPr>
                <w:rFonts w:ascii="Century Gothic" w:hAnsi="Century Gothic" w:eastAsia="Century Gothic" w:cs="Times New Roman"/>
                <w:sz w:val="20"/>
                <w:szCs w:val="20"/>
              </w:rPr>
              <w:t xml:space="preserve">protective footwear </w:t>
            </w:r>
          </w:p>
          <w:p w:rsidRPr="00071916" w:rsidR="002874C0" w:rsidP="002874C0" w:rsidRDefault="002874C0" w14:paraId="0ABD2252" w14:textId="77777777">
            <w:pPr>
              <w:pStyle w:val="ListBullet"/>
              <w:tabs>
                <w:tab w:val="clear" w:pos="360"/>
              </w:tabs>
              <w:spacing w:before="0" w:after="120"/>
              <w:rPr>
                <w:rFonts w:ascii="Century Gothic" w:hAnsi="Century Gothic" w:eastAsia="Century Gothic"/>
                <w:color w:val="000000" w:themeColor="text1"/>
                <w:sz w:val="20"/>
                <w:szCs w:val="20"/>
              </w:rPr>
            </w:pPr>
            <w:r w:rsidRPr="00071916">
              <w:rPr>
                <w:rFonts w:ascii="Century Gothic" w:hAnsi="Century Gothic" w:eastAsia="Century Gothic" w:cs="Times New Roman"/>
                <w:sz w:val="20"/>
                <w:szCs w:val="20"/>
              </w:rPr>
              <w:t>protective gloves</w:t>
            </w:r>
          </w:p>
          <w:p w:rsidRPr="00071916" w:rsidR="002874C0" w:rsidP="00540546" w:rsidRDefault="002874C0" w14:paraId="14DA64E8" w14:textId="77777777">
            <w:pPr>
              <w:pStyle w:val="para"/>
              <w:rPr>
                <w:rFonts w:ascii="Century Gothic" w:hAnsi="Century Gothic" w:eastAsia="Century Gothic"/>
                <w:sz w:val="20"/>
              </w:rPr>
            </w:pPr>
            <w:r w:rsidRPr="00071916">
              <w:rPr>
                <w:rFonts w:ascii="Century Gothic" w:hAnsi="Century Gothic" w:eastAsia="Century Gothic"/>
                <w:sz w:val="20"/>
              </w:rPr>
              <w:t>Where risk assessment has determined these are not required in a particular area, it shall be fully justified.</w:t>
            </w:r>
          </w:p>
        </w:tc>
        <w:tc>
          <w:tcPr>
            <w:tcW w:w="1263" w:type="dxa"/>
          </w:tcPr>
          <w:p w:rsidRPr="00071916" w:rsidR="002874C0" w:rsidP="00540546" w:rsidRDefault="002874C0" w14:paraId="3F391540" w14:textId="77777777">
            <w:pPr>
              <w:pStyle w:val="para"/>
              <w:rPr>
                <w:rFonts w:ascii="Century Gothic" w:hAnsi="Century Gothic" w:eastAsia="Century Gothic"/>
                <w:sz w:val="20"/>
              </w:rPr>
            </w:pPr>
          </w:p>
        </w:tc>
        <w:tc>
          <w:tcPr>
            <w:tcW w:w="3984" w:type="dxa"/>
          </w:tcPr>
          <w:p w:rsidRPr="00071916" w:rsidR="002874C0" w:rsidP="00540546" w:rsidRDefault="002874C0" w14:paraId="17485D70" w14:textId="77777777">
            <w:pPr>
              <w:pStyle w:val="para"/>
              <w:rPr>
                <w:rFonts w:ascii="Century Gothic" w:hAnsi="Century Gothic" w:eastAsia="Century Gothic"/>
                <w:sz w:val="20"/>
              </w:rPr>
            </w:pPr>
          </w:p>
        </w:tc>
      </w:tr>
      <w:tr w:rsidRPr="00071916" w:rsidR="002874C0" w:rsidTr="03DED8F7" w14:paraId="23216A00" w14:textId="2B41B79B">
        <w:trPr>
          <w:trHeight w:val="300"/>
        </w:trPr>
        <w:tc>
          <w:tcPr>
            <w:tcW w:w="1119" w:type="dxa"/>
            <w:gridSpan w:val="2"/>
            <w:shd w:val="clear" w:color="auto" w:fill="FFFFCC"/>
            <w:tcMar>
              <w:left w:w="105" w:type="dxa"/>
              <w:right w:w="105" w:type="dxa"/>
            </w:tcMar>
          </w:tcPr>
          <w:p w:rsidRPr="00071916" w:rsidR="002874C0" w:rsidP="00540546" w:rsidRDefault="002874C0" w14:paraId="3D7B8D5E" w14:textId="77777777">
            <w:pPr>
              <w:pStyle w:val="para"/>
              <w:rPr>
                <w:rFonts w:ascii="Century Gothic" w:hAnsi="Century Gothic" w:eastAsia="Century Gothic"/>
                <w:sz w:val="20"/>
              </w:rPr>
            </w:pPr>
            <w:r w:rsidRPr="00071916">
              <w:rPr>
                <w:rFonts w:ascii="Century Gothic" w:hAnsi="Century Gothic" w:eastAsia="Century Gothic"/>
                <w:sz w:val="20"/>
              </w:rPr>
              <w:t>6.5.2</w:t>
            </w:r>
          </w:p>
        </w:tc>
        <w:tc>
          <w:tcPr>
            <w:tcW w:w="3270" w:type="dxa"/>
            <w:tcMar>
              <w:left w:w="105" w:type="dxa"/>
              <w:right w:w="105" w:type="dxa"/>
            </w:tcMar>
          </w:tcPr>
          <w:p w:rsidRPr="00071916" w:rsidR="002874C0" w:rsidP="00540546" w:rsidRDefault="002874C0" w14:paraId="47EB14D5" w14:textId="77777777">
            <w:pPr>
              <w:pStyle w:val="para"/>
              <w:rPr>
                <w:rFonts w:ascii="Century Gothic" w:hAnsi="Century Gothic" w:eastAsia="Century Gothic"/>
                <w:sz w:val="20"/>
              </w:rPr>
            </w:pPr>
            <w:r w:rsidRPr="00071916">
              <w:rPr>
                <w:rFonts w:ascii="Century Gothic" w:hAnsi="Century Gothic" w:eastAsia="Century Gothic"/>
                <w:sz w:val="20"/>
              </w:rPr>
              <w:t>Where worn, sufficient, site-issued sets of protective clothing shall be provided.</w:t>
            </w:r>
          </w:p>
          <w:p w:rsidRPr="00071916" w:rsidR="002874C0" w:rsidP="00540546" w:rsidRDefault="002874C0" w14:paraId="208B065F" w14:textId="77777777">
            <w:pPr>
              <w:pStyle w:val="para"/>
              <w:rPr>
                <w:rFonts w:ascii="Century Gothic" w:hAnsi="Century Gothic" w:eastAsia="Century Gothic"/>
                <w:sz w:val="20"/>
              </w:rPr>
            </w:pPr>
            <w:r w:rsidRPr="00071916">
              <w:rPr>
                <w:rFonts w:ascii="Century Gothic" w:hAnsi="Century Gothic" w:eastAsia="Century Gothic"/>
                <w:sz w:val="20"/>
              </w:rPr>
              <w:t xml:space="preserve">Protective clothing worn by personnel, temporary personnel, contractors and visitors in manufacturing and storage areas shall be clean and provide adequate coverage of personal clothing. </w:t>
            </w:r>
          </w:p>
          <w:p w:rsidRPr="00071916" w:rsidR="002874C0" w:rsidP="00540546" w:rsidRDefault="002874C0" w14:paraId="10803FEF" w14:textId="77777777">
            <w:pPr>
              <w:pStyle w:val="para"/>
              <w:rPr>
                <w:rFonts w:ascii="Century Gothic" w:hAnsi="Century Gothic" w:eastAsia="Century Gothic"/>
                <w:sz w:val="20"/>
              </w:rPr>
            </w:pPr>
            <w:r w:rsidRPr="00071916">
              <w:rPr>
                <w:rFonts w:ascii="Century Gothic" w:hAnsi="Century Gothic" w:eastAsia="Century Gothic"/>
                <w:sz w:val="20"/>
              </w:rPr>
              <w:t xml:space="preserve">The protective clothing shall have no external pockets on the upper body garments or sewn-on buttons. </w:t>
            </w:r>
          </w:p>
        </w:tc>
        <w:tc>
          <w:tcPr>
            <w:tcW w:w="1263" w:type="dxa"/>
          </w:tcPr>
          <w:p w:rsidRPr="00071916" w:rsidR="002874C0" w:rsidP="00540546" w:rsidRDefault="002874C0" w14:paraId="759770F5" w14:textId="77777777">
            <w:pPr>
              <w:pStyle w:val="para"/>
              <w:rPr>
                <w:rFonts w:ascii="Century Gothic" w:hAnsi="Century Gothic" w:eastAsia="Century Gothic"/>
                <w:sz w:val="20"/>
              </w:rPr>
            </w:pPr>
          </w:p>
        </w:tc>
        <w:tc>
          <w:tcPr>
            <w:tcW w:w="3984" w:type="dxa"/>
          </w:tcPr>
          <w:p w:rsidRPr="00071916" w:rsidR="002874C0" w:rsidP="00540546" w:rsidRDefault="002874C0" w14:paraId="132D6F3B" w14:textId="77777777">
            <w:pPr>
              <w:pStyle w:val="para"/>
              <w:rPr>
                <w:rFonts w:ascii="Century Gothic" w:hAnsi="Century Gothic" w:eastAsia="Century Gothic"/>
                <w:sz w:val="20"/>
              </w:rPr>
            </w:pPr>
          </w:p>
        </w:tc>
      </w:tr>
      <w:tr w:rsidRPr="00071916" w:rsidR="002874C0" w:rsidTr="03DED8F7" w14:paraId="55BAAF67" w14:textId="153B40F7">
        <w:trPr>
          <w:trHeight w:val="300"/>
        </w:trPr>
        <w:tc>
          <w:tcPr>
            <w:tcW w:w="1119" w:type="dxa"/>
            <w:gridSpan w:val="2"/>
            <w:shd w:val="clear" w:color="auto" w:fill="FFFFCC"/>
            <w:tcMar>
              <w:left w:w="105" w:type="dxa"/>
              <w:right w:w="105" w:type="dxa"/>
            </w:tcMar>
          </w:tcPr>
          <w:p w:rsidRPr="00071916" w:rsidR="002874C0" w:rsidP="00540546" w:rsidRDefault="002874C0" w14:paraId="53EC41FD" w14:textId="77777777">
            <w:pPr>
              <w:pStyle w:val="para"/>
              <w:rPr>
                <w:rFonts w:ascii="Century Gothic" w:hAnsi="Century Gothic" w:eastAsia="Century Gothic"/>
                <w:sz w:val="20"/>
              </w:rPr>
            </w:pPr>
            <w:r w:rsidRPr="00071916">
              <w:rPr>
                <w:rFonts w:ascii="Century Gothic" w:hAnsi="Century Gothic" w:eastAsia="Century Gothic"/>
                <w:sz w:val="20"/>
              </w:rPr>
              <w:t>6.5.3</w:t>
            </w:r>
          </w:p>
        </w:tc>
        <w:tc>
          <w:tcPr>
            <w:tcW w:w="3270" w:type="dxa"/>
            <w:tcMar>
              <w:left w:w="105" w:type="dxa"/>
              <w:right w:w="105" w:type="dxa"/>
            </w:tcMar>
          </w:tcPr>
          <w:p w:rsidRPr="00071916" w:rsidR="002874C0" w:rsidP="00540546" w:rsidRDefault="002874C0" w14:paraId="29AC6565" w14:textId="77777777">
            <w:pPr>
              <w:pStyle w:val="para"/>
              <w:rPr>
                <w:rFonts w:ascii="Century Gothic" w:hAnsi="Century Gothic" w:eastAsia="Century Gothic"/>
                <w:sz w:val="20"/>
              </w:rPr>
            </w:pPr>
            <w:r w:rsidRPr="00071916">
              <w:rPr>
                <w:rFonts w:ascii="Century Gothic" w:hAnsi="Century Gothic" w:eastAsia="Century Gothic"/>
                <w:sz w:val="20"/>
              </w:rPr>
              <w:t>Disposable protective clothing, if used, shall be suitably designed and subject to adequate control to avoid product contamination.</w:t>
            </w:r>
          </w:p>
        </w:tc>
        <w:tc>
          <w:tcPr>
            <w:tcW w:w="1263" w:type="dxa"/>
          </w:tcPr>
          <w:p w:rsidRPr="00071916" w:rsidR="002874C0" w:rsidP="00540546" w:rsidRDefault="002874C0" w14:paraId="46602D11" w14:textId="77777777">
            <w:pPr>
              <w:pStyle w:val="para"/>
              <w:rPr>
                <w:rFonts w:ascii="Century Gothic" w:hAnsi="Century Gothic" w:eastAsia="Century Gothic"/>
                <w:sz w:val="20"/>
              </w:rPr>
            </w:pPr>
          </w:p>
        </w:tc>
        <w:tc>
          <w:tcPr>
            <w:tcW w:w="3984" w:type="dxa"/>
          </w:tcPr>
          <w:p w:rsidRPr="00071916" w:rsidR="002874C0" w:rsidP="00540546" w:rsidRDefault="002874C0" w14:paraId="1D381388" w14:textId="77777777">
            <w:pPr>
              <w:pStyle w:val="para"/>
              <w:rPr>
                <w:rFonts w:ascii="Century Gothic" w:hAnsi="Century Gothic" w:eastAsia="Century Gothic"/>
                <w:sz w:val="20"/>
              </w:rPr>
            </w:pPr>
          </w:p>
        </w:tc>
      </w:tr>
      <w:tr w:rsidRPr="00071916" w:rsidR="002874C0" w:rsidTr="03DED8F7" w14:paraId="13F0B47A" w14:textId="3CC3E448">
        <w:trPr>
          <w:trHeight w:val="300"/>
        </w:trPr>
        <w:tc>
          <w:tcPr>
            <w:tcW w:w="1119" w:type="dxa"/>
            <w:gridSpan w:val="2"/>
            <w:shd w:val="clear" w:color="auto" w:fill="FFFFCC"/>
            <w:tcMar>
              <w:left w:w="105" w:type="dxa"/>
              <w:right w:w="105" w:type="dxa"/>
            </w:tcMar>
          </w:tcPr>
          <w:p w:rsidRPr="00071916" w:rsidR="002874C0" w:rsidP="00540546" w:rsidRDefault="002874C0" w14:paraId="75E7E8D8" w14:textId="77777777">
            <w:pPr>
              <w:pStyle w:val="para"/>
              <w:rPr>
                <w:rFonts w:ascii="Century Gothic" w:hAnsi="Century Gothic" w:eastAsia="Century Gothic"/>
                <w:sz w:val="20"/>
              </w:rPr>
            </w:pPr>
            <w:r w:rsidRPr="00071916">
              <w:rPr>
                <w:rFonts w:ascii="Century Gothic" w:hAnsi="Century Gothic" w:eastAsia="Century Gothic"/>
                <w:sz w:val="20"/>
              </w:rPr>
              <w:t>6.5.4</w:t>
            </w:r>
          </w:p>
        </w:tc>
        <w:tc>
          <w:tcPr>
            <w:tcW w:w="3270" w:type="dxa"/>
            <w:tcMar>
              <w:left w:w="105" w:type="dxa"/>
              <w:right w:w="105" w:type="dxa"/>
            </w:tcMar>
          </w:tcPr>
          <w:p w:rsidRPr="00071916" w:rsidR="002874C0" w:rsidP="00540546" w:rsidRDefault="002874C0" w14:paraId="5CDC8BEC" w14:textId="77777777">
            <w:pPr>
              <w:pStyle w:val="para"/>
              <w:rPr>
                <w:rFonts w:ascii="Century Gothic" w:hAnsi="Century Gothic" w:eastAsia="Century Gothic"/>
                <w:sz w:val="20"/>
              </w:rPr>
            </w:pPr>
            <w:r w:rsidRPr="00071916">
              <w:rPr>
                <w:rFonts w:ascii="Century Gothic" w:hAnsi="Century Gothic" w:eastAsia="Century Gothic"/>
                <w:sz w:val="20"/>
              </w:rPr>
              <w:t>If gloves are used, they shall be replaced regularly, be distinctive, intact and not cause a contamination risk to the product.</w:t>
            </w:r>
          </w:p>
        </w:tc>
        <w:tc>
          <w:tcPr>
            <w:tcW w:w="1263" w:type="dxa"/>
          </w:tcPr>
          <w:p w:rsidRPr="00071916" w:rsidR="002874C0" w:rsidP="00540546" w:rsidRDefault="002874C0" w14:paraId="3689C379" w14:textId="77777777">
            <w:pPr>
              <w:pStyle w:val="para"/>
              <w:rPr>
                <w:rFonts w:ascii="Century Gothic" w:hAnsi="Century Gothic" w:eastAsia="Century Gothic"/>
                <w:sz w:val="20"/>
              </w:rPr>
            </w:pPr>
          </w:p>
        </w:tc>
        <w:tc>
          <w:tcPr>
            <w:tcW w:w="3984" w:type="dxa"/>
          </w:tcPr>
          <w:p w:rsidRPr="00071916" w:rsidR="002874C0" w:rsidP="00540546" w:rsidRDefault="002874C0" w14:paraId="42197573" w14:textId="77777777">
            <w:pPr>
              <w:pStyle w:val="para"/>
              <w:rPr>
                <w:rFonts w:ascii="Century Gothic" w:hAnsi="Century Gothic" w:eastAsia="Century Gothic"/>
                <w:sz w:val="20"/>
              </w:rPr>
            </w:pPr>
          </w:p>
        </w:tc>
      </w:tr>
      <w:tr w:rsidRPr="00071916" w:rsidR="002874C0" w:rsidTr="03DED8F7" w14:paraId="63D55A5B" w14:textId="717624AF">
        <w:trPr>
          <w:trHeight w:val="300"/>
        </w:trPr>
        <w:tc>
          <w:tcPr>
            <w:tcW w:w="655" w:type="dxa"/>
            <w:shd w:val="clear" w:color="auto" w:fill="FFFFCC"/>
            <w:tcMar>
              <w:left w:w="105" w:type="dxa"/>
              <w:right w:w="105" w:type="dxa"/>
            </w:tcMar>
          </w:tcPr>
          <w:p w:rsidRPr="00071916" w:rsidR="002874C0" w:rsidP="00540546" w:rsidRDefault="002874C0" w14:paraId="14487AB3" w14:textId="77777777">
            <w:pPr>
              <w:pStyle w:val="para"/>
              <w:rPr>
                <w:rFonts w:ascii="Century Gothic" w:hAnsi="Century Gothic" w:eastAsia="Century Gothic"/>
                <w:sz w:val="20"/>
              </w:rPr>
            </w:pPr>
            <w:r w:rsidRPr="00071916">
              <w:rPr>
                <w:rFonts w:ascii="Century Gothic" w:hAnsi="Century Gothic" w:eastAsia="Century Gothic"/>
                <w:sz w:val="20"/>
              </w:rPr>
              <w:t>6.5.5</w:t>
            </w:r>
          </w:p>
        </w:tc>
        <w:tc>
          <w:tcPr>
            <w:tcW w:w="464" w:type="dxa"/>
            <w:shd w:val="clear" w:color="auto" w:fill="B8CCE4" w:themeFill="accent1" w:themeFillTint="66"/>
            <w:tcMar>
              <w:left w:w="105" w:type="dxa"/>
              <w:right w:w="105" w:type="dxa"/>
            </w:tcMar>
          </w:tcPr>
          <w:p w:rsidRPr="00071916" w:rsidR="002874C0" w:rsidP="00540546" w:rsidRDefault="002874C0" w14:paraId="3B97D85B" w14:textId="77777777">
            <w:pPr>
              <w:pStyle w:val="para"/>
              <w:rPr>
                <w:rFonts w:ascii="Century Gothic" w:hAnsi="Century Gothic" w:eastAsia="Century Gothic"/>
                <w:sz w:val="20"/>
              </w:rPr>
            </w:pPr>
          </w:p>
        </w:tc>
        <w:tc>
          <w:tcPr>
            <w:tcW w:w="3270" w:type="dxa"/>
            <w:tcMar>
              <w:left w:w="105" w:type="dxa"/>
              <w:right w:w="105" w:type="dxa"/>
            </w:tcMar>
          </w:tcPr>
          <w:p w:rsidRPr="00071916" w:rsidR="002874C0" w:rsidP="00540546" w:rsidRDefault="002874C0" w14:paraId="4B53DECB" w14:textId="77777777">
            <w:pPr>
              <w:pStyle w:val="para"/>
              <w:rPr>
                <w:rFonts w:ascii="Century Gothic" w:hAnsi="Century Gothic" w:eastAsia="Century Gothic"/>
                <w:color w:val="000000" w:themeColor="text1"/>
                <w:sz w:val="20"/>
              </w:rPr>
            </w:pPr>
            <w:r w:rsidRPr="00071916">
              <w:rPr>
                <w:rFonts w:ascii="Century Gothic" w:hAnsi="Century Gothic" w:eastAsia="Century Gothic"/>
                <w:sz w:val="20"/>
              </w:rPr>
              <w:t xml:space="preserve">Based on risk assessment, and appropriate to the hazards posed to the intended use of the finished product, </w:t>
            </w:r>
            <w:r w:rsidRPr="00071916">
              <w:rPr>
                <w:rFonts w:ascii="Century Gothic" w:hAnsi="Century Gothic" w:eastAsia="Century Gothic"/>
                <w:color w:val="000000" w:themeColor="text1"/>
                <w:sz w:val="20"/>
              </w:rPr>
              <w:t>the site shall define the rules regarding the wearing of protective clothing in all situations, including:</w:t>
            </w:r>
          </w:p>
          <w:p w:rsidRPr="00071916" w:rsidR="002874C0" w:rsidP="002874C0" w:rsidRDefault="002874C0" w14:paraId="6B96F36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to and from the site</w:t>
            </w:r>
          </w:p>
          <w:p w:rsidRPr="00071916" w:rsidR="002874C0" w:rsidP="00946460" w:rsidRDefault="002874C0" w14:paraId="3AC6486D" w14:textId="54485842">
            <w:pPr>
              <w:pStyle w:val="ListBullet"/>
              <w:tabs>
                <w:tab w:val="clear" w:pos="360"/>
              </w:tabs>
              <w:spacing w:before="0" w:after="120"/>
              <w:rPr>
                <w:rFonts w:ascii="Century Gothic" w:hAnsi="Century Gothic" w:eastAsia="Century Gothic"/>
                <w:sz w:val="20"/>
                <w:szCs w:val="20"/>
              </w:rPr>
            </w:pPr>
            <w:r w:rsidRPr="00071916">
              <w:rPr>
                <w:rFonts w:ascii="Century Gothic" w:hAnsi="Century Gothic" w:eastAsia="Century Gothic" w:cs="Times New Roman"/>
                <w:sz w:val="20"/>
                <w:szCs w:val="20"/>
              </w:rPr>
              <w:t>when away from the manufacturing areas, (e.g., removal before entering toilets, canteen, ancillary areas, or smoking areas).</w:t>
            </w:r>
          </w:p>
        </w:tc>
        <w:tc>
          <w:tcPr>
            <w:tcW w:w="1263" w:type="dxa"/>
          </w:tcPr>
          <w:p w:rsidRPr="00071916" w:rsidR="002874C0" w:rsidP="00540546" w:rsidRDefault="002874C0" w14:paraId="14F17BF2" w14:textId="77777777">
            <w:pPr>
              <w:pStyle w:val="para"/>
              <w:rPr>
                <w:rFonts w:ascii="Century Gothic" w:hAnsi="Century Gothic" w:eastAsia="Century Gothic"/>
                <w:sz w:val="20"/>
              </w:rPr>
            </w:pPr>
          </w:p>
        </w:tc>
        <w:tc>
          <w:tcPr>
            <w:tcW w:w="3984" w:type="dxa"/>
          </w:tcPr>
          <w:p w:rsidRPr="00071916" w:rsidR="002874C0" w:rsidP="00540546" w:rsidRDefault="002874C0" w14:paraId="5C6A4456" w14:textId="77777777">
            <w:pPr>
              <w:pStyle w:val="para"/>
              <w:rPr>
                <w:rFonts w:ascii="Century Gothic" w:hAnsi="Century Gothic" w:eastAsia="Century Gothic"/>
                <w:sz w:val="20"/>
              </w:rPr>
            </w:pPr>
          </w:p>
        </w:tc>
      </w:tr>
      <w:tr w:rsidRPr="00071916" w:rsidR="002874C0" w:rsidTr="03DED8F7" w14:paraId="7B1B91CB" w14:textId="6EC028D4">
        <w:trPr>
          <w:trHeight w:val="300"/>
        </w:trPr>
        <w:tc>
          <w:tcPr>
            <w:tcW w:w="655" w:type="dxa"/>
            <w:shd w:val="clear" w:color="auto" w:fill="FFFFCC"/>
            <w:tcMar>
              <w:left w:w="105" w:type="dxa"/>
              <w:right w:w="105" w:type="dxa"/>
            </w:tcMar>
          </w:tcPr>
          <w:p w:rsidRPr="00071916" w:rsidR="002874C0" w:rsidP="00540546" w:rsidRDefault="002874C0" w14:paraId="0AF85052" w14:textId="77777777">
            <w:pPr>
              <w:pStyle w:val="para"/>
              <w:rPr>
                <w:rFonts w:ascii="Century Gothic" w:hAnsi="Century Gothic" w:eastAsia="Century Gothic"/>
                <w:sz w:val="20"/>
              </w:rPr>
            </w:pPr>
            <w:r w:rsidRPr="00071916">
              <w:rPr>
                <w:rFonts w:ascii="Century Gothic" w:hAnsi="Century Gothic" w:eastAsia="Century Gothic"/>
                <w:sz w:val="20"/>
              </w:rPr>
              <w:t>6.5.6</w:t>
            </w:r>
          </w:p>
        </w:tc>
        <w:tc>
          <w:tcPr>
            <w:tcW w:w="464" w:type="dxa"/>
            <w:shd w:val="clear" w:color="auto" w:fill="B8CCE4" w:themeFill="accent1" w:themeFillTint="66"/>
            <w:tcMar>
              <w:left w:w="105" w:type="dxa"/>
              <w:right w:w="105" w:type="dxa"/>
            </w:tcMar>
          </w:tcPr>
          <w:p w:rsidRPr="00071916" w:rsidR="002874C0" w:rsidP="00540546" w:rsidRDefault="002874C0" w14:paraId="732E058B" w14:textId="77777777">
            <w:pPr>
              <w:pStyle w:val="para"/>
              <w:rPr>
                <w:rFonts w:ascii="Century Gothic" w:hAnsi="Century Gothic" w:eastAsia="Century Gothic"/>
                <w:sz w:val="20"/>
              </w:rPr>
            </w:pPr>
          </w:p>
        </w:tc>
        <w:tc>
          <w:tcPr>
            <w:tcW w:w="3270" w:type="dxa"/>
            <w:tcMar>
              <w:left w:w="105" w:type="dxa"/>
              <w:right w:w="105" w:type="dxa"/>
            </w:tcMar>
          </w:tcPr>
          <w:p w:rsidRPr="00071916" w:rsidR="002874C0" w:rsidP="00540546" w:rsidRDefault="002874C0" w14:paraId="4797A8B2" w14:textId="77777777">
            <w:pPr>
              <w:pStyle w:val="para"/>
              <w:rPr>
                <w:rFonts w:ascii="Century Gothic" w:hAnsi="Century Gothic" w:eastAsia="Century Gothic"/>
                <w:sz w:val="20"/>
              </w:rPr>
            </w:pPr>
            <w:r w:rsidRPr="00071916">
              <w:rPr>
                <w:rFonts w:ascii="Century Gothic" w:hAnsi="Century Gothic" w:eastAsia="Century Gothic"/>
                <w:sz w:val="20"/>
              </w:rPr>
              <w:t>Protective clothing, including health and safety clothing, shall be kept clean and laundered. Laundering shall be carried out by one of the following methods:</w:t>
            </w:r>
          </w:p>
          <w:p w:rsidRPr="00071916" w:rsidR="002874C0" w:rsidP="002874C0" w:rsidRDefault="002874C0" w14:paraId="202F909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professional laundry service</w:t>
            </w:r>
          </w:p>
          <w:p w:rsidRPr="00071916" w:rsidR="002874C0" w:rsidP="002874C0" w:rsidRDefault="002874C0" w14:paraId="5BCB38E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site-controlled laundering facilities</w:t>
            </w:r>
          </w:p>
          <w:p w:rsidRPr="00071916" w:rsidR="002874C0" w:rsidP="002874C0" w:rsidRDefault="002874C0" w14:paraId="1E53421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home laundry.</w:t>
            </w:r>
          </w:p>
        </w:tc>
        <w:tc>
          <w:tcPr>
            <w:tcW w:w="1263" w:type="dxa"/>
          </w:tcPr>
          <w:p w:rsidRPr="00071916" w:rsidR="002874C0" w:rsidP="00540546" w:rsidRDefault="002874C0" w14:paraId="66BD1384" w14:textId="77777777">
            <w:pPr>
              <w:pStyle w:val="para"/>
              <w:rPr>
                <w:rFonts w:ascii="Century Gothic" w:hAnsi="Century Gothic" w:eastAsia="Century Gothic"/>
                <w:sz w:val="20"/>
              </w:rPr>
            </w:pPr>
          </w:p>
        </w:tc>
        <w:tc>
          <w:tcPr>
            <w:tcW w:w="3984" w:type="dxa"/>
          </w:tcPr>
          <w:p w:rsidRPr="00071916" w:rsidR="002874C0" w:rsidP="00540546" w:rsidRDefault="002874C0" w14:paraId="5CEB2EDF" w14:textId="77777777">
            <w:pPr>
              <w:pStyle w:val="para"/>
              <w:rPr>
                <w:rFonts w:ascii="Century Gothic" w:hAnsi="Century Gothic" w:eastAsia="Century Gothic"/>
                <w:sz w:val="20"/>
              </w:rPr>
            </w:pPr>
          </w:p>
        </w:tc>
      </w:tr>
      <w:tr w:rsidRPr="00071916" w:rsidR="002874C0" w:rsidTr="03DED8F7" w14:paraId="20A60732" w14:textId="65136F5A">
        <w:trPr>
          <w:trHeight w:val="300"/>
        </w:trPr>
        <w:tc>
          <w:tcPr>
            <w:tcW w:w="1119" w:type="dxa"/>
            <w:gridSpan w:val="2"/>
            <w:shd w:val="clear" w:color="auto" w:fill="B8CCE4" w:themeFill="accent1" w:themeFillTint="66"/>
            <w:tcMar>
              <w:left w:w="105" w:type="dxa"/>
              <w:right w:w="105" w:type="dxa"/>
            </w:tcMar>
          </w:tcPr>
          <w:p w:rsidRPr="00071916" w:rsidR="002874C0" w:rsidP="00540546" w:rsidRDefault="002874C0" w14:paraId="6BB51B58" w14:textId="77777777">
            <w:pPr>
              <w:pStyle w:val="para"/>
              <w:rPr>
                <w:rFonts w:ascii="Century Gothic" w:hAnsi="Century Gothic" w:eastAsia="Century Gothic"/>
                <w:sz w:val="20"/>
              </w:rPr>
            </w:pPr>
            <w:r w:rsidRPr="00071916">
              <w:rPr>
                <w:rFonts w:ascii="Century Gothic" w:hAnsi="Century Gothic" w:eastAsia="Century Gothic"/>
                <w:sz w:val="20"/>
              </w:rPr>
              <w:t>6.5.7</w:t>
            </w:r>
          </w:p>
        </w:tc>
        <w:tc>
          <w:tcPr>
            <w:tcW w:w="3270" w:type="dxa"/>
            <w:tcMar>
              <w:left w:w="105" w:type="dxa"/>
              <w:right w:w="105" w:type="dxa"/>
            </w:tcMar>
          </w:tcPr>
          <w:p w:rsidRPr="00071916" w:rsidR="002874C0" w:rsidP="00540546" w:rsidRDefault="002874C0" w14:paraId="1DE6EFE3" w14:textId="77777777">
            <w:pPr>
              <w:pStyle w:val="para"/>
              <w:rPr>
                <w:rFonts w:ascii="Century Gothic" w:hAnsi="Century Gothic" w:eastAsia="Century Gothic"/>
                <w:sz w:val="20"/>
              </w:rPr>
            </w:pPr>
            <w:r w:rsidRPr="00071916">
              <w:rPr>
                <w:rFonts w:ascii="Century Gothic" w:hAnsi="Century Gothic" w:eastAsia="Century Gothic"/>
                <w:sz w:val="20"/>
              </w:rPr>
              <w:t>Where home laundry of protective clothing is permitted, the site shall ensure that:</w:t>
            </w:r>
          </w:p>
          <w:p w:rsidRPr="00071916" w:rsidR="002874C0" w:rsidP="002874C0" w:rsidRDefault="002874C0" w14:paraId="3F8DA71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personnel have received written instructions regarding the laundering process to be used. These shall be reinforced as part of an induction or in-house training programme</w:t>
            </w:r>
          </w:p>
          <w:p w:rsidRPr="00071916" w:rsidR="002874C0" w:rsidP="002874C0" w:rsidRDefault="002874C0" w14:paraId="3850E09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personnel shall be provided with a bag or other suitable means to safely transport washed protective clothing from home to the site</w:t>
            </w:r>
          </w:p>
          <w:p w:rsidRPr="00071916" w:rsidR="002874C0" w:rsidP="002874C0" w:rsidRDefault="002874C0" w14:paraId="11C517F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there is a system for monitoring the effectiveness of home laundering</w:t>
            </w:r>
          </w:p>
          <w:p w:rsidRPr="00071916" w:rsidR="002874C0" w:rsidP="002874C0" w:rsidRDefault="002874C0" w14:paraId="5136068C"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a procedure and system shall be in place for dealing with any case where personnel are unable to perform home laundry effectively.</w:t>
            </w:r>
          </w:p>
        </w:tc>
        <w:tc>
          <w:tcPr>
            <w:tcW w:w="1263" w:type="dxa"/>
          </w:tcPr>
          <w:p w:rsidRPr="00071916" w:rsidR="002874C0" w:rsidP="00540546" w:rsidRDefault="002874C0" w14:paraId="02DEDE22" w14:textId="77777777">
            <w:pPr>
              <w:pStyle w:val="para"/>
              <w:rPr>
                <w:rFonts w:ascii="Century Gothic" w:hAnsi="Century Gothic" w:eastAsia="Century Gothic"/>
                <w:sz w:val="20"/>
              </w:rPr>
            </w:pPr>
          </w:p>
        </w:tc>
        <w:tc>
          <w:tcPr>
            <w:tcW w:w="3984" w:type="dxa"/>
          </w:tcPr>
          <w:p w:rsidRPr="00071916" w:rsidR="002874C0" w:rsidP="00540546" w:rsidRDefault="002874C0" w14:paraId="35A3C961" w14:textId="77777777">
            <w:pPr>
              <w:pStyle w:val="para"/>
              <w:rPr>
                <w:rFonts w:ascii="Century Gothic" w:hAnsi="Century Gothic" w:eastAsia="Century Gothic"/>
                <w:sz w:val="20"/>
              </w:rPr>
            </w:pPr>
          </w:p>
        </w:tc>
      </w:tr>
      <w:tr w:rsidRPr="00071916" w:rsidR="002874C0" w:rsidTr="03DED8F7" w14:paraId="0EF2ED44" w14:textId="606EB973">
        <w:trPr>
          <w:trHeight w:val="300"/>
        </w:trPr>
        <w:tc>
          <w:tcPr>
            <w:tcW w:w="1119" w:type="dxa"/>
            <w:gridSpan w:val="2"/>
            <w:shd w:val="clear" w:color="auto" w:fill="FFFFCC"/>
            <w:tcMar>
              <w:left w:w="105" w:type="dxa"/>
              <w:right w:w="105" w:type="dxa"/>
            </w:tcMar>
          </w:tcPr>
          <w:p w:rsidRPr="00071916" w:rsidR="002874C0" w:rsidP="00540546" w:rsidRDefault="002874C0" w14:paraId="1C6ED6F1" w14:textId="77777777">
            <w:pPr>
              <w:pStyle w:val="para"/>
              <w:rPr>
                <w:rFonts w:ascii="Century Gothic" w:hAnsi="Century Gothic" w:eastAsia="Century Gothic"/>
                <w:sz w:val="20"/>
              </w:rPr>
            </w:pPr>
            <w:r w:rsidRPr="00071916">
              <w:rPr>
                <w:rFonts w:ascii="Century Gothic" w:hAnsi="Century Gothic" w:eastAsia="Century Gothic"/>
                <w:sz w:val="20"/>
              </w:rPr>
              <w:t>6.5.8</w:t>
            </w:r>
          </w:p>
        </w:tc>
        <w:tc>
          <w:tcPr>
            <w:tcW w:w="3270" w:type="dxa"/>
            <w:tcMar>
              <w:left w:w="105" w:type="dxa"/>
              <w:right w:w="105" w:type="dxa"/>
            </w:tcMar>
          </w:tcPr>
          <w:p w:rsidRPr="00071916" w:rsidR="002874C0" w:rsidP="00540546" w:rsidRDefault="002874C0" w14:paraId="6338A3DB" w14:textId="77777777">
            <w:pPr>
              <w:pStyle w:val="para"/>
              <w:rPr>
                <w:rFonts w:ascii="Century Gothic" w:hAnsi="Century Gothic" w:eastAsia="Century Gothic"/>
                <w:sz w:val="20"/>
              </w:rPr>
            </w:pPr>
            <w:r w:rsidRPr="00071916">
              <w:rPr>
                <w:rFonts w:ascii="Century Gothic" w:hAnsi="Century Gothic" w:eastAsia="Century Gothic"/>
                <w:sz w:val="20"/>
              </w:rPr>
              <w:t>Storage of clean protective clothing on site shall be controlled to prevent cross-contamination.</w:t>
            </w:r>
          </w:p>
        </w:tc>
        <w:tc>
          <w:tcPr>
            <w:tcW w:w="1263" w:type="dxa"/>
          </w:tcPr>
          <w:p w:rsidRPr="00071916" w:rsidR="002874C0" w:rsidP="00540546" w:rsidRDefault="002874C0" w14:paraId="7389B5A0" w14:textId="77777777">
            <w:pPr>
              <w:pStyle w:val="para"/>
              <w:rPr>
                <w:rFonts w:ascii="Century Gothic" w:hAnsi="Century Gothic" w:eastAsia="Century Gothic"/>
                <w:sz w:val="20"/>
              </w:rPr>
            </w:pPr>
          </w:p>
        </w:tc>
        <w:tc>
          <w:tcPr>
            <w:tcW w:w="3984" w:type="dxa"/>
          </w:tcPr>
          <w:p w:rsidRPr="00071916" w:rsidR="002874C0" w:rsidP="00540546" w:rsidRDefault="002874C0" w14:paraId="12CD625F" w14:textId="77777777">
            <w:pPr>
              <w:pStyle w:val="para"/>
              <w:rPr>
                <w:rFonts w:ascii="Century Gothic" w:hAnsi="Century Gothic" w:eastAsia="Century Gothic"/>
                <w:sz w:val="20"/>
              </w:rPr>
            </w:pPr>
          </w:p>
        </w:tc>
      </w:tr>
    </w:tbl>
    <w:p w:rsidR="03DED8F7" w:rsidRDefault="03DED8F7" w14:paraId="1DD496A7" w14:textId="50AB7823">
      <w:r>
        <w:br w:type="page"/>
      </w:r>
    </w:p>
    <w:p w:rsidRPr="00071916" w:rsidR="00FA04DC" w:rsidP="005329C5" w:rsidRDefault="00FA04DC" w14:paraId="40BB558D" w14:textId="77777777">
      <w:pPr>
        <w:rPr>
          <w:rFonts w:ascii="Century Gothic" w:hAnsi="Century Gothic"/>
          <w:sz w:val="20"/>
          <w:szCs w:val="20"/>
          <w:lang w:val="en-GB"/>
        </w:rPr>
      </w:pPr>
    </w:p>
    <w:p w:rsidRPr="00071916" w:rsidR="00461EEC" w:rsidP="03DED8F7" w:rsidRDefault="00461EEC" w14:paraId="505F17A1" w14:textId="16F68F8F">
      <w:pPr>
        <w:pStyle w:val="Heading1"/>
        <w:rPr>
          <w:rFonts w:ascii="Century Gothic" w:hAnsi="Century Gothic"/>
          <w:sz w:val="20"/>
          <w:szCs w:val="20"/>
        </w:rPr>
      </w:pPr>
      <w:r w:rsidRPr="03DED8F7">
        <w:rPr>
          <w:rFonts w:ascii="Century Gothic" w:hAnsi="Century Gothic"/>
          <w:sz w:val="20"/>
          <w:szCs w:val="20"/>
        </w:rPr>
        <w:t>7   Requirements for traded products</w:t>
      </w:r>
    </w:p>
    <w:tbl>
      <w:tblPr>
        <w:tblStyle w:val="TableGrid"/>
        <w:tblW w:w="5001" w:type="pct"/>
        <w:tblInd w:w="-5" w:type="dxa"/>
        <w:tblLook w:val="01E0" w:firstRow="1" w:lastRow="1" w:firstColumn="1" w:lastColumn="1" w:noHBand="0" w:noVBand="0"/>
      </w:tblPr>
      <w:tblGrid>
        <w:gridCol w:w="1134"/>
        <w:gridCol w:w="8510"/>
      </w:tblGrid>
      <w:tr w:rsidRPr="00071916" w:rsidR="00461EEC" w:rsidTr="03DED8F7" w14:paraId="2611B785" w14:textId="77777777">
        <w:tc>
          <w:tcPr>
            <w:tcW w:w="5000" w:type="pct"/>
            <w:gridSpan w:val="2"/>
            <w:shd w:val="clear" w:color="auto" w:fill="00B0F0"/>
          </w:tcPr>
          <w:p w:rsidRPr="00071916" w:rsidR="00461EEC" w:rsidP="00540546" w:rsidRDefault="00AE3F37" w14:paraId="2BF9B7ED" w14:textId="5EA5A8BD">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7.1</w:t>
            </w:r>
            <w:r w:rsidRPr="00071916" w:rsidR="00461EEC">
              <w:rPr>
                <w:rFonts w:ascii="Century Gothic" w:hAnsi="Century Gothic"/>
                <w:color w:val="FFFFFF" w:themeColor="background1"/>
                <w:sz w:val="20"/>
                <w:szCs w:val="20"/>
              </w:rPr>
              <w:tab/>
            </w:r>
            <w:r w:rsidRPr="00071916" w:rsidR="006752AF">
              <w:rPr>
                <w:rFonts w:ascii="Century Gothic" w:hAnsi="Century Gothic"/>
                <w:color w:val="FFFFFF" w:themeColor="background1"/>
                <w:sz w:val="20"/>
                <w:szCs w:val="20"/>
              </w:rPr>
              <w:t>Hazard analysis and risk assessment of traded products</w:t>
            </w:r>
          </w:p>
        </w:tc>
      </w:tr>
      <w:tr w:rsidRPr="00071916" w:rsidR="00461EEC" w:rsidTr="03DED8F7" w14:paraId="6CF7C410" w14:textId="77777777">
        <w:tc>
          <w:tcPr>
            <w:tcW w:w="588" w:type="pct"/>
            <w:shd w:val="clear" w:color="auto" w:fill="D3E5F6"/>
          </w:tcPr>
          <w:p w:rsidRPr="00071916" w:rsidR="00461EEC" w:rsidP="03DED8F7" w:rsidRDefault="00461EEC" w14:paraId="53649613" w14:textId="03DC6D34">
            <w:pPr>
              <w:spacing w:before="120" w:after="120"/>
              <w:outlineLvl w:val="2"/>
              <w:rPr>
                <w:rFonts w:ascii="Century Gothic" w:hAnsi="Century Gothic" w:eastAsia="Times New Roman" w:cs="Calibri"/>
                <w:b/>
                <w:bCs/>
                <w:sz w:val="20"/>
                <w:szCs w:val="20"/>
                <w:lang w:val="en-GB"/>
              </w:rPr>
            </w:pPr>
          </w:p>
        </w:tc>
        <w:tc>
          <w:tcPr>
            <w:tcW w:w="4412" w:type="pct"/>
            <w:shd w:val="clear" w:color="auto" w:fill="D3E5F6"/>
          </w:tcPr>
          <w:p w:rsidRPr="00071916" w:rsidR="00461EEC" w:rsidP="03DED8F7" w:rsidRDefault="3485FE62" w14:paraId="54DE3DDA" w14:textId="104E81F0">
            <w:pPr>
              <w:pStyle w:val="para"/>
              <w:rPr>
                <w:rFonts w:ascii="Century Gothic" w:hAnsi="Century Gothic" w:eastAsia="Century Gothic"/>
                <w:sz w:val="20"/>
              </w:rPr>
            </w:pPr>
            <w:r w:rsidRPr="03DED8F7">
              <w:rPr>
                <w:rFonts w:ascii="Century Gothic" w:hAnsi="Century Gothic" w:eastAsia="Century Gothic"/>
                <w:sz w:val="20"/>
              </w:rPr>
              <w:t>The site shall operate a HARA plan for the operations for which it is responsible.</w:t>
            </w:r>
          </w:p>
        </w:tc>
      </w:tr>
    </w:tbl>
    <w:tbl>
      <w:tblPr>
        <w:tblStyle w:val="TableGrid44"/>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240"/>
        <w:gridCol w:w="1340"/>
        <w:gridCol w:w="3931"/>
      </w:tblGrid>
      <w:tr w:rsidRPr="00071916" w:rsidR="001642FE" w:rsidTr="03DED8F7" w14:paraId="0E7CC7F0" w14:textId="4E78D7A9">
        <w:trPr>
          <w:trHeight w:val="285"/>
        </w:trPr>
        <w:tc>
          <w:tcPr>
            <w:tcW w:w="1125" w:type="dxa"/>
            <w:tcMar>
              <w:left w:w="105" w:type="dxa"/>
              <w:right w:w="105" w:type="dxa"/>
            </w:tcMar>
          </w:tcPr>
          <w:p w:rsidRPr="00071916" w:rsidR="001642FE" w:rsidP="00540546" w:rsidRDefault="001642FE" w14:paraId="50FB3C11"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240" w:type="dxa"/>
            <w:tcMar>
              <w:left w:w="105" w:type="dxa"/>
              <w:right w:w="105" w:type="dxa"/>
            </w:tcMar>
          </w:tcPr>
          <w:p w:rsidRPr="00071916" w:rsidR="001642FE" w:rsidP="00540546" w:rsidRDefault="001642FE" w14:paraId="513C39A8"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40" w:type="dxa"/>
          </w:tcPr>
          <w:p w:rsidRPr="00071916" w:rsidR="001642FE" w:rsidP="03DED8F7" w:rsidRDefault="1B0CEFD1" w14:paraId="6C390891" w14:textId="4A932A3D">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931" w:type="dxa"/>
          </w:tcPr>
          <w:p w:rsidRPr="00071916" w:rsidR="001642FE" w:rsidP="00540546" w:rsidRDefault="0080257E" w14:paraId="0CF647DD" w14:textId="348A795C">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1642FE" w:rsidTr="03DED8F7" w14:paraId="63812851" w14:textId="4861F3C2">
        <w:trPr>
          <w:trHeight w:val="285"/>
        </w:trPr>
        <w:tc>
          <w:tcPr>
            <w:tcW w:w="1125" w:type="dxa"/>
            <w:shd w:val="clear" w:color="auto" w:fill="B8CCE4" w:themeFill="accent1" w:themeFillTint="66"/>
            <w:tcMar>
              <w:left w:w="105" w:type="dxa"/>
              <w:right w:w="105" w:type="dxa"/>
            </w:tcMar>
          </w:tcPr>
          <w:p w:rsidRPr="00071916" w:rsidR="001642FE" w:rsidP="00540546" w:rsidRDefault="001642FE" w14:paraId="640EF6DC" w14:textId="77777777">
            <w:pPr>
              <w:pStyle w:val="para"/>
              <w:rPr>
                <w:rFonts w:ascii="Century Gothic" w:hAnsi="Century Gothic" w:eastAsia="Century Gothic"/>
                <w:sz w:val="20"/>
              </w:rPr>
            </w:pPr>
            <w:r w:rsidRPr="00071916">
              <w:rPr>
                <w:rFonts w:ascii="Century Gothic" w:hAnsi="Century Gothic" w:eastAsia="Century Gothic"/>
                <w:sz w:val="20"/>
              </w:rPr>
              <w:t>7.1.1</w:t>
            </w:r>
          </w:p>
        </w:tc>
        <w:tc>
          <w:tcPr>
            <w:tcW w:w="3240" w:type="dxa"/>
            <w:tcMar>
              <w:left w:w="105" w:type="dxa"/>
              <w:right w:w="105" w:type="dxa"/>
            </w:tcMar>
          </w:tcPr>
          <w:p w:rsidRPr="00071916" w:rsidR="001642FE" w:rsidP="00540546" w:rsidRDefault="001642FE" w14:paraId="2D214A5D" w14:textId="77777777">
            <w:pPr>
              <w:pStyle w:val="para"/>
              <w:rPr>
                <w:rFonts w:ascii="Century Gothic" w:hAnsi="Century Gothic" w:eastAsia="Century Gothic"/>
                <w:sz w:val="20"/>
              </w:rPr>
            </w:pPr>
            <w:r w:rsidRPr="00071916">
              <w:rPr>
                <w:rFonts w:ascii="Century Gothic" w:hAnsi="Century Gothic" w:eastAsia="Century Gothic"/>
                <w:sz w:val="20"/>
              </w:rPr>
              <w:t xml:space="preserve">The company shall either: </w:t>
            </w:r>
          </w:p>
          <w:p w:rsidRPr="00071916" w:rsidR="001642FE" w:rsidP="001642FE" w:rsidRDefault="001642FE" w14:paraId="712E8F9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have a HARA plan specifically for the traded products handled on site</w:t>
            </w:r>
          </w:p>
          <w:p w:rsidRPr="00071916" w:rsidR="001642FE" w:rsidP="00540546" w:rsidRDefault="001642FE" w14:paraId="2247DB2B" w14:textId="77777777">
            <w:pPr>
              <w:pStyle w:val="ListBullet"/>
              <w:numPr>
                <w:ilvl w:val="0"/>
                <w:numId w:val="0"/>
              </w:numPr>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 xml:space="preserve">or </w:t>
            </w:r>
          </w:p>
          <w:p w:rsidRPr="00071916" w:rsidR="001642FE" w:rsidP="001642FE" w:rsidRDefault="001642FE" w14:paraId="39AFBA64"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incorporate the traded products into its existing HARA (see section 2).</w:t>
            </w:r>
          </w:p>
          <w:p w:rsidRPr="00071916" w:rsidR="001642FE" w:rsidP="00540546" w:rsidRDefault="001642FE" w14:paraId="258E69E4" w14:textId="77777777">
            <w:pPr>
              <w:pStyle w:val="para"/>
              <w:rPr>
                <w:rFonts w:ascii="Century Gothic" w:hAnsi="Century Gothic" w:eastAsia="Century Gothic"/>
                <w:sz w:val="20"/>
              </w:rPr>
            </w:pPr>
            <w:r w:rsidRPr="00071916">
              <w:rPr>
                <w:rFonts w:ascii="Century Gothic" w:hAnsi="Century Gothic" w:eastAsia="Century Gothic"/>
                <w:sz w:val="20"/>
              </w:rPr>
              <w:t>The scope of the traded products HARA plan shall include the products and the processes for which the site is responsible. At a minimum, this shall include receipt, storage and dispatch.</w:t>
            </w:r>
          </w:p>
        </w:tc>
        <w:tc>
          <w:tcPr>
            <w:tcW w:w="1340" w:type="dxa"/>
          </w:tcPr>
          <w:p w:rsidRPr="00071916" w:rsidR="001642FE" w:rsidP="00540546" w:rsidRDefault="001642FE" w14:paraId="4FC7445D" w14:textId="77777777">
            <w:pPr>
              <w:pStyle w:val="para"/>
              <w:rPr>
                <w:rFonts w:ascii="Century Gothic" w:hAnsi="Century Gothic" w:eastAsia="Century Gothic"/>
                <w:sz w:val="20"/>
              </w:rPr>
            </w:pPr>
          </w:p>
        </w:tc>
        <w:tc>
          <w:tcPr>
            <w:tcW w:w="3931" w:type="dxa"/>
          </w:tcPr>
          <w:p w:rsidRPr="00071916" w:rsidR="001642FE" w:rsidP="00540546" w:rsidRDefault="001642FE" w14:paraId="70D136D6" w14:textId="66687116">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80257E" w:rsidTr="00540546" w14:paraId="3F607BAB" w14:textId="77777777">
        <w:tc>
          <w:tcPr>
            <w:tcW w:w="5000" w:type="pct"/>
            <w:gridSpan w:val="2"/>
            <w:shd w:val="clear" w:color="auto" w:fill="00B0F0"/>
          </w:tcPr>
          <w:p w:rsidRPr="00071916" w:rsidR="0080257E" w:rsidP="00540546" w:rsidRDefault="0080257E" w14:paraId="7D8701E4" w14:textId="3E764E50">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7.2</w:t>
            </w:r>
            <w:r w:rsidRPr="00071916">
              <w:rPr>
                <w:rFonts w:ascii="Century Gothic" w:hAnsi="Century Gothic"/>
                <w:color w:val="FFFFFF" w:themeColor="background1"/>
                <w:sz w:val="20"/>
                <w:szCs w:val="20"/>
              </w:rPr>
              <w:tab/>
            </w:r>
            <w:r w:rsidRPr="00071916" w:rsidR="00B843D0">
              <w:rPr>
                <w:rFonts w:ascii="Century Gothic" w:hAnsi="Century Gothic"/>
                <w:color w:val="FFFFFF" w:themeColor="background1"/>
                <w:sz w:val="20"/>
                <w:szCs w:val="20"/>
              </w:rPr>
              <w:t>Approval and performance monitoring of traded products</w:t>
            </w:r>
          </w:p>
        </w:tc>
      </w:tr>
      <w:tr w:rsidRPr="00071916" w:rsidR="0080257E" w:rsidTr="00946460" w14:paraId="2AF8073D" w14:textId="77777777">
        <w:tc>
          <w:tcPr>
            <w:tcW w:w="588" w:type="pct"/>
            <w:shd w:val="clear" w:color="auto" w:fill="D3E5F6"/>
          </w:tcPr>
          <w:p w:rsidRPr="00071916" w:rsidR="0080257E" w:rsidP="00540546" w:rsidRDefault="0080257E" w14:paraId="73752210" w14:textId="77777777">
            <w:pPr>
              <w:spacing w:before="120" w:after="120"/>
              <w:outlineLvl w:val="2"/>
              <w:rPr>
                <w:rFonts w:ascii="Century Gothic" w:hAnsi="Century Gothic" w:eastAsia="Times New Roman" w:cs="Calibri"/>
                <w:b/>
                <w:bCs/>
                <w:sz w:val="20"/>
                <w:szCs w:val="20"/>
                <w:lang w:val="en-GB"/>
              </w:rPr>
            </w:pPr>
          </w:p>
          <w:p w:rsidRPr="00071916" w:rsidR="0080257E" w:rsidP="00540546" w:rsidRDefault="0080257E" w14:paraId="6FA8C2EF" w14:textId="77777777">
            <w:pPr>
              <w:rPr>
                <w:rFonts w:ascii="Century Gothic" w:hAnsi="Century Gothic"/>
                <w:sz w:val="20"/>
                <w:szCs w:val="20"/>
              </w:rPr>
            </w:pPr>
          </w:p>
        </w:tc>
        <w:tc>
          <w:tcPr>
            <w:tcW w:w="4412" w:type="pct"/>
            <w:shd w:val="clear" w:color="auto" w:fill="D3E5F6"/>
          </w:tcPr>
          <w:p w:rsidRPr="00071916" w:rsidR="0080257E" w:rsidP="0080257E" w:rsidRDefault="009C7B10" w14:paraId="3AD22591" w14:textId="2A291B6B">
            <w:pPr>
              <w:pStyle w:val="para"/>
              <w:rPr>
                <w:rFonts w:ascii="Century Gothic" w:hAnsi="Century Gothic" w:eastAsia="Century Gothic"/>
                <w:sz w:val="20"/>
              </w:rPr>
            </w:pPr>
            <w:r w:rsidRPr="00071916">
              <w:rPr>
                <w:rFonts w:ascii="Century Gothic" w:hAnsi="Century Gothic" w:eastAsia="Century Gothic"/>
                <w:sz w:val="20"/>
              </w:rPr>
              <w:t>The company shall operate procedures for approval of the last manufacturer/packer of traded products to ensure that products traded are safe, legal and manufactured in accordance with any defined product specifications.</w:t>
            </w:r>
          </w:p>
        </w:tc>
      </w:tr>
    </w:tbl>
    <w:tbl>
      <w:tblPr>
        <w:tblStyle w:val="TableGrid45"/>
        <w:tblW w:w="963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31"/>
        <w:gridCol w:w="3360"/>
        <w:gridCol w:w="1334"/>
        <w:gridCol w:w="3811"/>
      </w:tblGrid>
      <w:tr w:rsidRPr="00071916" w:rsidR="009A3119" w:rsidTr="03DED8F7" w14:paraId="72B5867B" w14:textId="138DA6FB">
        <w:trPr>
          <w:trHeight w:val="300"/>
        </w:trPr>
        <w:tc>
          <w:tcPr>
            <w:tcW w:w="1131" w:type="dxa"/>
            <w:tcMar>
              <w:left w:w="105" w:type="dxa"/>
              <w:right w:w="105" w:type="dxa"/>
            </w:tcMar>
          </w:tcPr>
          <w:p w:rsidRPr="00071916" w:rsidR="009A3119" w:rsidP="00540546" w:rsidRDefault="009A3119" w14:paraId="2B1ED03B"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60" w:type="dxa"/>
            <w:tcMar>
              <w:left w:w="105" w:type="dxa"/>
              <w:right w:w="105" w:type="dxa"/>
            </w:tcMar>
          </w:tcPr>
          <w:p w:rsidRPr="00071916" w:rsidR="009A3119" w:rsidP="00540546" w:rsidRDefault="009A3119" w14:paraId="582731FC"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34" w:type="dxa"/>
          </w:tcPr>
          <w:p w:rsidRPr="00071916" w:rsidR="009A3119" w:rsidP="03DED8F7" w:rsidRDefault="3FBDAAA9" w14:paraId="6BF0EE8B" w14:textId="7A00688A">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11" w:type="dxa"/>
          </w:tcPr>
          <w:p w:rsidRPr="00071916" w:rsidR="009A3119" w:rsidP="00540546" w:rsidRDefault="00D015F9" w14:paraId="3C4B9E0F" w14:textId="22F15106">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9A3119" w:rsidTr="03DED8F7" w14:paraId="75C96F7C" w14:textId="2E83DB48">
        <w:trPr>
          <w:trHeight w:val="300"/>
        </w:trPr>
        <w:tc>
          <w:tcPr>
            <w:tcW w:w="1131" w:type="dxa"/>
            <w:shd w:val="clear" w:color="auto" w:fill="B8CCE4" w:themeFill="accent1" w:themeFillTint="66"/>
            <w:tcMar>
              <w:left w:w="105" w:type="dxa"/>
              <w:right w:w="105" w:type="dxa"/>
            </w:tcMar>
          </w:tcPr>
          <w:p w:rsidRPr="00071916" w:rsidR="009A3119" w:rsidP="00540546" w:rsidRDefault="009A3119" w14:paraId="38F51924" w14:textId="77777777">
            <w:pPr>
              <w:pStyle w:val="para"/>
              <w:rPr>
                <w:rFonts w:ascii="Century Gothic" w:hAnsi="Century Gothic" w:eastAsia="Century Gothic"/>
                <w:sz w:val="20"/>
              </w:rPr>
            </w:pPr>
            <w:r w:rsidRPr="00071916">
              <w:rPr>
                <w:rFonts w:ascii="Century Gothic" w:hAnsi="Century Gothic" w:eastAsia="Century Gothic"/>
                <w:sz w:val="20"/>
              </w:rPr>
              <w:t>7.2.1</w:t>
            </w:r>
          </w:p>
        </w:tc>
        <w:tc>
          <w:tcPr>
            <w:tcW w:w="3360" w:type="dxa"/>
            <w:tcMar>
              <w:left w:w="105" w:type="dxa"/>
              <w:right w:w="105" w:type="dxa"/>
            </w:tcMar>
          </w:tcPr>
          <w:p w:rsidRPr="00071916" w:rsidR="009A3119" w:rsidP="00540546" w:rsidRDefault="009A3119" w14:paraId="2DD248AE" w14:textId="77777777">
            <w:pPr>
              <w:pStyle w:val="para"/>
              <w:rPr>
                <w:rFonts w:ascii="Century Gothic" w:hAnsi="Century Gothic" w:eastAsia="Century Gothic"/>
                <w:sz w:val="20"/>
              </w:rPr>
            </w:pPr>
            <w:r w:rsidRPr="00071916">
              <w:rPr>
                <w:rFonts w:ascii="Century Gothic" w:hAnsi="Century Gothic" w:eastAsia="Century Gothic"/>
                <w:sz w:val="20"/>
              </w:rPr>
              <w:t>The company shall conduct a risk assessment of the products traded considering:</w:t>
            </w:r>
          </w:p>
          <w:p w:rsidRPr="00071916" w:rsidR="009A3119" w:rsidP="009A3119" w:rsidRDefault="009A3119" w14:paraId="773B0370"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nature of the product and associated risks</w:t>
            </w:r>
          </w:p>
          <w:p w:rsidRPr="00071916" w:rsidR="009A3119" w:rsidP="009A3119" w:rsidRDefault="009A3119" w14:paraId="2DFFE3CA"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customer-specific requirements</w:t>
            </w:r>
          </w:p>
          <w:p w:rsidRPr="00071916" w:rsidR="009A3119" w:rsidP="009A3119" w:rsidRDefault="009A3119" w14:paraId="4CD278D9"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legislative requirements in the country of sale or importation of the product</w:t>
            </w:r>
          </w:p>
          <w:p w:rsidRPr="00071916" w:rsidR="009A3119" w:rsidP="009A3119" w:rsidRDefault="009A3119" w14:paraId="41730D1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the brand identity of the products.</w:t>
            </w:r>
          </w:p>
        </w:tc>
        <w:tc>
          <w:tcPr>
            <w:tcW w:w="1334" w:type="dxa"/>
          </w:tcPr>
          <w:p w:rsidRPr="00071916" w:rsidR="009A3119" w:rsidP="00540546" w:rsidRDefault="009A3119" w14:paraId="5D6C8FB4" w14:textId="77777777">
            <w:pPr>
              <w:pStyle w:val="para"/>
              <w:rPr>
                <w:rFonts w:ascii="Century Gothic" w:hAnsi="Century Gothic" w:eastAsia="Century Gothic"/>
                <w:sz w:val="20"/>
              </w:rPr>
            </w:pPr>
          </w:p>
        </w:tc>
        <w:tc>
          <w:tcPr>
            <w:tcW w:w="3811" w:type="dxa"/>
          </w:tcPr>
          <w:p w:rsidRPr="00071916" w:rsidR="009A3119" w:rsidP="00540546" w:rsidRDefault="009A3119" w14:paraId="13801AB9" w14:textId="22060EA5">
            <w:pPr>
              <w:pStyle w:val="para"/>
              <w:rPr>
                <w:rFonts w:ascii="Century Gothic" w:hAnsi="Century Gothic" w:eastAsia="Century Gothic"/>
                <w:sz w:val="20"/>
              </w:rPr>
            </w:pPr>
          </w:p>
        </w:tc>
      </w:tr>
      <w:tr w:rsidRPr="00071916" w:rsidR="009A3119" w:rsidTr="03DED8F7" w14:paraId="273EF571" w14:textId="2F1CF0E3">
        <w:trPr>
          <w:trHeight w:val="300"/>
        </w:trPr>
        <w:tc>
          <w:tcPr>
            <w:tcW w:w="1131" w:type="dxa"/>
            <w:shd w:val="clear" w:color="auto" w:fill="B8CCE4" w:themeFill="accent1" w:themeFillTint="66"/>
            <w:tcMar>
              <w:left w:w="105" w:type="dxa"/>
              <w:right w:w="105" w:type="dxa"/>
            </w:tcMar>
          </w:tcPr>
          <w:p w:rsidRPr="00071916" w:rsidR="009A3119" w:rsidP="00540546" w:rsidRDefault="009A3119" w14:paraId="4BC6E33B" w14:textId="77777777">
            <w:pPr>
              <w:pStyle w:val="para"/>
              <w:rPr>
                <w:rFonts w:ascii="Century Gothic" w:hAnsi="Century Gothic" w:eastAsia="Century Gothic"/>
                <w:sz w:val="20"/>
              </w:rPr>
            </w:pPr>
            <w:r w:rsidRPr="00071916">
              <w:rPr>
                <w:rFonts w:ascii="Century Gothic" w:hAnsi="Century Gothic" w:eastAsia="Century Gothic"/>
                <w:sz w:val="20"/>
              </w:rPr>
              <w:t>7.2.2</w:t>
            </w:r>
          </w:p>
        </w:tc>
        <w:tc>
          <w:tcPr>
            <w:tcW w:w="3360" w:type="dxa"/>
            <w:tcMar>
              <w:left w:w="105" w:type="dxa"/>
              <w:right w:w="105" w:type="dxa"/>
            </w:tcMar>
          </w:tcPr>
          <w:p w:rsidRPr="00071916" w:rsidR="009A3119" w:rsidP="00540546" w:rsidRDefault="009A3119" w14:paraId="28081997" w14:textId="77777777">
            <w:pPr>
              <w:pStyle w:val="para"/>
              <w:rPr>
                <w:rFonts w:ascii="Century Gothic" w:hAnsi="Century Gothic" w:eastAsia="Century Gothic"/>
                <w:sz w:val="20"/>
              </w:rPr>
            </w:pPr>
            <w:r w:rsidRPr="00071916">
              <w:rPr>
                <w:rFonts w:ascii="Century Gothic" w:hAnsi="Century Gothic" w:eastAsia="Century Gothic"/>
                <w:sz w:val="20"/>
              </w:rPr>
              <w:t>Based on the risk assessment (requirement 7.2.1) the company shall have a procedure for the initial and ongoing approval of the manufacturers/packer of traded products. This approval procedure shall include, either one or a combination of:</w:t>
            </w:r>
          </w:p>
          <w:p w:rsidRPr="00540546" w:rsidR="009A3119" w:rsidP="00663E45" w:rsidRDefault="009A3119" w14:paraId="4648C744" w14:textId="035A7429">
            <w:pPr>
              <w:pStyle w:val="ListBullet"/>
              <w:tabs>
                <w:tab w:val="clear" w:pos="360"/>
              </w:tabs>
              <w:spacing w:before="0" w:after="120"/>
              <w:ind w:left="173" w:hanging="173"/>
              <w:rPr>
                <w:rFonts w:ascii="Century Gothic" w:hAnsi="Century Gothic" w:eastAsia="Century Gothic" w:cs="Times New Roman"/>
                <w:sz w:val="20"/>
                <w:szCs w:val="20"/>
              </w:rPr>
            </w:pPr>
            <w:r w:rsidRPr="00540546">
              <w:rPr>
                <w:rFonts w:ascii="Century Gothic" w:hAnsi="Century Gothic" w:eastAsia="Century Gothic" w:cs="Times New Roman"/>
                <w:sz w:val="20"/>
                <w:szCs w:val="20"/>
              </w:rPr>
              <w:t xml:space="preserve">valid certification to a globally recognised product safety management system e.g. certification to the applicable BRCGS Standard or GFSI-benchmarked standard </w:t>
            </w:r>
          </w:p>
          <w:p w:rsidRPr="00663E45" w:rsidR="009A3119" w:rsidP="00663E45" w:rsidRDefault="009A3119" w14:paraId="71114D39" w14:textId="77777777">
            <w:pPr>
              <w:pStyle w:val="ListBullet"/>
              <w:tabs>
                <w:tab w:val="clear" w:pos="360"/>
              </w:tabs>
              <w:spacing w:before="0" w:after="120"/>
              <w:ind w:left="173" w:hanging="173"/>
              <w:rPr>
                <w:rFonts w:ascii="Century Gothic" w:hAnsi="Century Gothic" w:eastAsia="Century Gothic" w:cs="Times New Roman"/>
                <w:sz w:val="18"/>
                <w:szCs w:val="18"/>
              </w:rPr>
            </w:pPr>
            <w:r w:rsidRPr="00663E45">
              <w:rPr>
                <w:rFonts w:ascii="Century Gothic" w:hAnsi="Century Gothic" w:eastAsia="Century Gothic" w:cs="Times New Roman"/>
                <w:sz w:val="18"/>
                <w:szCs w:val="18"/>
              </w:rPr>
              <w:t>certification to a globally recognised quality management system that incorporates an assessment of traceability and confirmation that products supplied are safe and legal e.g. declaration of compliance. The scope of the certification shall include the traded products purchased</w:t>
            </w:r>
          </w:p>
          <w:p w:rsidRPr="00663E45" w:rsidR="009A3119" w:rsidP="00663E45" w:rsidRDefault="009A3119" w14:paraId="3FCC7586" w14:textId="77777777">
            <w:pPr>
              <w:pStyle w:val="ListBullet"/>
              <w:tabs>
                <w:tab w:val="clear" w:pos="360"/>
              </w:tabs>
              <w:spacing w:before="0" w:after="120"/>
              <w:ind w:left="173" w:hanging="173"/>
              <w:rPr>
                <w:rFonts w:ascii="Century Gothic" w:hAnsi="Century Gothic" w:eastAsia="Century Gothic" w:cs="Times New Roman"/>
                <w:sz w:val="18"/>
                <w:szCs w:val="18"/>
              </w:rPr>
            </w:pPr>
            <w:r w:rsidRPr="00663E45">
              <w:rPr>
                <w:rFonts w:ascii="Century Gothic" w:hAnsi="Century Gothic" w:eastAsia="Century Gothic" w:cs="Times New Roman"/>
                <w:sz w:val="18"/>
                <w:szCs w:val="18"/>
              </w:rPr>
              <w:t>supplier audits, with a scope to include a review of the product safety system, traceability and prerequisite controls, undertaken by an experienced and demonstrably competent product safety auditor. A full audit report shall be available. Where the supplier audit is completed by a second- or third-party, the company shall be able to:</w:t>
            </w:r>
          </w:p>
          <w:p w:rsidRPr="00663E45" w:rsidR="009A3119" w:rsidP="00663E45" w:rsidRDefault="009A3119" w14:paraId="21C56C39" w14:textId="77777777">
            <w:pPr>
              <w:pStyle w:val="ListBullet"/>
              <w:tabs>
                <w:tab w:val="clear" w:pos="360"/>
              </w:tabs>
              <w:spacing w:before="0" w:after="120"/>
              <w:ind w:left="315" w:hanging="142"/>
              <w:rPr>
                <w:rFonts w:ascii="Century Gothic" w:hAnsi="Century Gothic" w:eastAsia="Century Gothic" w:cs="Times New Roman"/>
                <w:sz w:val="18"/>
                <w:szCs w:val="18"/>
              </w:rPr>
            </w:pPr>
            <w:r w:rsidRPr="00663E45">
              <w:rPr>
                <w:rFonts w:ascii="Century Gothic" w:hAnsi="Century Gothic" w:eastAsia="Century Gothic" w:cs="Times New Roman"/>
                <w:sz w:val="18"/>
                <w:szCs w:val="18"/>
              </w:rPr>
              <w:t>demonstrate the competency of the auditor</w:t>
            </w:r>
          </w:p>
          <w:p w:rsidRPr="00663E45" w:rsidR="009A3119" w:rsidP="00663E45" w:rsidRDefault="009A3119" w14:paraId="2DD598AE" w14:textId="77777777">
            <w:pPr>
              <w:pStyle w:val="ListBullet"/>
              <w:tabs>
                <w:tab w:val="clear" w:pos="360"/>
              </w:tabs>
              <w:spacing w:before="0" w:after="120"/>
              <w:ind w:left="315" w:hanging="142"/>
              <w:rPr>
                <w:rFonts w:ascii="Century Gothic" w:hAnsi="Century Gothic" w:eastAsia="Century Gothic" w:cs="Times New Roman"/>
                <w:sz w:val="18"/>
                <w:szCs w:val="18"/>
              </w:rPr>
            </w:pPr>
            <w:r w:rsidRPr="00663E45">
              <w:rPr>
                <w:rFonts w:ascii="Century Gothic" w:hAnsi="Century Gothic" w:eastAsia="Century Gothic" w:cs="Times New Roman"/>
                <w:sz w:val="18"/>
                <w:szCs w:val="18"/>
              </w:rPr>
              <w:t>confirm that the scope of the audit includes a review of the product safety system, traceability and prerequisite controls</w:t>
            </w:r>
          </w:p>
          <w:p w:rsidRPr="00663E45" w:rsidR="009A3119" w:rsidP="00663E45" w:rsidRDefault="009A3119" w14:paraId="764F1A1C" w14:textId="77777777">
            <w:pPr>
              <w:pStyle w:val="ListBullet"/>
              <w:tabs>
                <w:tab w:val="clear" w:pos="360"/>
              </w:tabs>
              <w:spacing w:before="0" w:after="120"/>
              <w:ind w:left="315" w:hanging="142"/>
              <w:rPr>
                <w:rFonts w:ascii="Century Gothic" w:hAnsi="Century Gothic" w:eastAsia="Century Gothic" w:cs="Times New Roman"/>
                <w:sz w:val="18"/>
                <w:szCs w:val="18"/>
              </w:rPr>
            </w:pPr>
            <w:r w:rsidRPr="00663E45">
              <w:rPr>
                <w:rFonts w:ascii="Century Gothic" w:hAnsi="Century Gothic" w:eastAsia="Century Gothic" w:cs="Times New Roman"/>
                <w:sz w:val="18"/>
                <w:szCs w:val="18"/>
              </w:rPr>
              <w:t>obtain, review and approve a copy of the full audit report.</w:t>
            </w:r>
          </w:p>
          <w:p w:rsidRPr="00E27F7D" w:rsidR="009A3119" w:rsidP="00663E45" w:rsidRDefault="009A3119" w14:paraId="53A98846" w14:textId="77777777">
            <w:pPr>
              <w:pStyle w:val="ListBullet"/>
              <w:tabs>
                <w:tab w:val="clear" w:pos="360"/>
              </w:tabs>
              <w:spacing w:before="0" w:after="120"/>
              <w:ind w:left="173" w:hanging="173"/>
              <w:rPr>
                <w:rFonts w:ascii="Century Gothic" w:hAnsi="Century Gothic" w:eastAsia="Century Gothic" w:cs="Times New Roman"/>
                <w:sz w:val="20"/>
                <w:szCs w:val="20"/>
              </w:rPr>
            </w:pPr>
            <w:r w:rsidRPr="00663E45">
              <w:rPr>
                <w:rFonts w:ascii="Century Gothic" w:hAnsi="Century Gothic" w:eastAsia="Century Gothic" w:cs="Times New Roman"/>
                <w:sz w:val="18"/>
                <w:szCs w:val="18"/>
              </w:rPr>
              <w:t xml:space="preserve">manufacturer/packer self-audit questionnaire or manufacturer/packer-provided information may be used for </w:t>
            </w:r>
            <w:r w:rsidRPr="00E27F7D">
              <w:rPr>
                <w:rFonts w:ascii="Century Gothic" w:hAnsi="Century Gothic" w:eastAsia="Century Gothic" w:cs="Times New Roman"/>
                <w:sz w:val="20"/>
                <w:szCs w:val="20"/>
              </w:rPr>
              <w:t>approval, where a valid risk-based justification is provided. The questionnaire shall have a scope that includes the product safety system for the product supplied, verification of traceability system, and prerequisite controls, and it shall be reviewed and approved by a demonstrably competent person.</w:t>
            </w:r>
          </w:p>
          <w:p w:rsidRPr="00071916" w:rsidR="009A3119" w:rsidP="00540546" w:rsidRDefault="009A3119" w14:paraId="29DDD90C" w14:textId="77777777">
            <w:pPr>
              <w:pStyle w:val="para"/>
              <w:rPr>
                <w:rFonts w:ascii="Century Gothic" w:hAnsi="Century Gothic" w:eastAsia="Century Gothic"/>
                <w:sz w:val="20"/>
              </w:rPr>
            </w:pPr>
            <w:r w:rsidRPr="00071916">
              <w:rPr>
                <w:rFonts w:ascii="Century Gothic" w:hAnsi="Century Gothic" w:eastAsia="Century Gothic"/>
                <w:sz w:val="20"/>
              </w:rPr>
              <w:t>Where approval cannot be based on the above, then the company shall be able to demonstrate their criteria for approval and evaluation of the manufacturer/packer to ensure that all traded products comply with requirements associated with product safety, legality and quality and meet specifications.</w:t>
            </w:r>
          </w:p>
          <w:p w:rsidRPr="00071916" w:rsidR="009A3119" w:rsidP="00540546" w:rsidRDefault="009A3119" w14:paraId="3EDC5F40" w14:textId="77777777">
            <w:pPr>
              <w:pStyle w:val="para"/>
              <w:rPr>
                <w:rFonts w:ascii="Century Gothic" w:hAnsi="Century Gothic" w:eastAsia="Century Gothic"/>
                <w:sz w:val="20"/>
              </w:rPr>
            </w:pPr>
            <w:r w:rsidRPr="00071916">
              <w:rPr>
                <w:rFonts w:ascii="Century Gothic" w:hAnsi="Century Gothic" w:eastAsia="Century Gothic"/>
                <w:sz w:val="20"/>
              </w:rPr>
              <w:t>Ongoing approval of manufacturers/packers shall be at agreed intervals based on risk, and manufacturers/packers shall be required to notify the site of any significant changes in the interim, including any change in certification status.</w:t>
            </w:r>
          </w:p>
        </w:tc>
        <w:tc>
          <w:tcPr>
            <w:tcW w:w="1334" w:type="dxa"/>
          </w:tcPr>
          <w:p w:rsidRPr="00071916" w:rsidR="009A3119" w:rsidP="00540546" w:rsidRDefault="009A3119" w14:paraId="78B59E91" w14:textId="77777777">
            <w:pPr>
              <w:pStyle w:val="para"/>
              <w:rPr>
                <w:rFonts w:ascii="Century Gothic" w:hAnsi="Century Gothic" w:eastAsia="Century Gothic"/>
                <w:sz w:val="20"/>
              </w:rPr>
            </w:pPr>
          </w:p>
        </w:tc>
        <w:tc>
          <w:tcPr>
            <w:tcW w:w="3811" w:type="dxa"/>
          </w:tcPr>
          <w:p w:rsidRPr="00071916" w:rsidR="009A3119" w:rsidP="00540546" w:rsidRDefault="009A3119" w14:paraId="0451F655" w14:textId="620BC5F1">
            <w:pPr>
              <w:pStyle w:val="para"/>
              <w:rPr>
                <w:rFonts w:ascii="Century Gothic" w:hAnsi="Century Gothic" w:eastAsia="Century Gothic"/>
                <w:sz w:val="20"/>
              </w:rPr>
            </w:pPr>
          </w:p>
        </w:tc>
      </w:tr>
      <w:tr w:rsidRPr="00071916" w:rsidR="009A3119" w:rsidTr="03DED8F7" w14:paraId="476C9BB3" w14:textId="59DA323D">
        <w:trPr>
          <w:trHeight w:val="300"/>
        </w:trPr>
        <w:tc>
          <w:tcPr>
            <w:tcW w:w="1131" w:type="dxa"/>
            <w:shd w:val="clear" w:color="auto" w:fill="B8CCE4" w:themeFill="accent1" w:themeFillTint="66"/>
            <w:tcMar>
              <w:left w:w="105" w:type="dxa"/>
              <w:right w:w="105" w:type="dxa"/>
            </w:tcMar>
          </w:tcPr>
          <w:p w:rsidRPr="00071916" w:rsidR="009A3119" w:rsidP="00540546" w:rsidRDefault="009A3119" w14:paraId="355AA5B3" w14:textId="77777777">
            <w:pPr>
              <w:pStyle w:val="para"/>
              <w:rPr>
                <w:rFonts w:ascii="Century Gothic" w:hAnsi="Century Gothic" w:eastAsia="Century Gothic"/>
                <w:sz w:val="20"/>
              </w:rPr>
            </w:pPr>
            <w:r w:rsidRPr="00071916">
              <w:rPr>
                <w:rFonts w:ascii="Century Gothic" w:hAnsi="Century Gothic" w:eastAsia="Century Gothic"/>
                <w:sz w:val="20"/>
              </w:rPr>
              <w:t>7.2.3</w:t>
            </w:r>
          </w:p>
        </w:tc>
        <w:tc>
          <w:tcPr>
            <w:tcW w:w="3360" w:type="dxa"/>
            <w:tcMar>
              <w:left w:w="105" w:type="dxa"/>
              <w:right w:w="105" w:type="dxa"/>
            </w:tcMar>
          </w:tcPr>
          <w:p w:rsidRPr="00071916" w:rsidR="009A3119" w:rsidP="00540546" w:rsidRDefault="009A3119" w14:paraId="71939FF6" w14:textId="77777777">
            <w:pPr>
              <w:pStyle w:val="para"/>
              <w:rPr>
                <w:rFonts w:ascii="Century Gothic" w:hAnsi="Century Gothic" w:eastAsia="Century Gothic"/>
                <w:sz w:val="20"/>
              </w:rPr>
            </w:pPr>
            <w:r w:rsidRPr="00071916">
              <w:rPr>
                <w:rFonts w:ascii="Century Gothic" w:hAnsi="Century Gothic" w:eastAsia="Century Gothic"/>
                <w:sz w:val="20"/>
              </w:rPr>
              <w:t>Records shall be maintained of the manufacturer’s or packer’s approval process, including audit reports or verified certificates confirming the product safety status of the sites supplying the products traded. There shall be a process of review, and records showing the follow-up of issues identified at the manufacturing/packing sites with the potential to affect products traded by the company.</w:t>
            </w:r>
          </w:p>
        </w:tc>
        <w:tc>
          <w:tcPr>
            <w:tcW w:w="1334" w:type="dxa"/>
          </w:tcPr>
          <w:p w:rsidRPr="00071916" w:rsidR="009A3119" w:rsidP="00540546" w:rsidRDefault="009A3119" w14:paraId="5B6EBD57" w14:textId="77777777">
            <w:pPr>
              <w:pStyle w:val="para"/>
              <w:rPr>
                <w:rFonts w:ascii="Century Gothic" w:hAnsi="Century Gothic" w:eastAsia="Century Gothic"/>
                <w:sz w:val="20"/>
              </w:rPr>
            </w:pPr>
          </w:p>
        </w:tc>
        <w:tc>
          <w:tcPr>
            <w:tcW w:w="3811" w:type="dxa"/>
          </w:tcPr>
          <w:p w:rsidRPr="00071916" w:rsidR="009A3119" w:rsidP="00540546" w:rsidRDefault="009A3119" w14:paraId="22C6284D" w14:textId="6EF58150">
            <w:pPr>
              <w:pStyle w:val="para"/>
              <w:rPr>
                <w:rFonts w:ascii="Century Gothic" w:hAnsi="Century Gothic" w:eastAsia="Century Gothic"/>
                <w:sz w:val="20"/>
              </w:rPr>
            </w:pPr>
          </w:p>
        </w:tc>
      </w:tr>
      <w:tr w:rsidRPr="00071916" w:rsidR="009A3119" w:rsidTr="03DED8F7" w14:paraId="6821F14E" w14:textId="587D4469">
        <w:trPr>
          <w:trHeight w:val="300"/>
        </w:trPr>
        <w:tc>
          <w:tcPr>
            <w:tcW w:w="1131" w:type="dxa"/>
            <w:shd w:val="clear" w:color="auto" w:fill="B8CCE4" w:themeFill="accent1" w:themeFillTint="66"/>
            <w:tcMar>
              <w:left w:w="105" w:type="dxa"/>
              <w:right w:w="105" w:type="dxa"/>
            </w:tcMar>
          </w:tcPr>
          <w:p w:rsidRPr="00071916" w:rsidR="009A3119" w:rsidP="00540546" w:rsidRDefault="009A3119" w14:paraId="2C9DFB45" w14:textId="77777777">
            <w:pPr>
              <w:pStyle w:val="para"/>
              <w:rPr>
                <w:rFonts w:ascii="Century Gothic" w:hAnsi="Century Gothic" w:eastAsia="Century Gothic"/>
                <w:sz w:val="20"/>
              </w:rPr>
            </w:pPr>
            <w:r w:rsidRPr="00071916">
              <w:rPr>
                <w:rFonts w:ascii="Century Gothic" w:hAnsi="Century Gothic" w:eastAsia="Century Gothic"/>
                <w:sz w:val="20"/>
              </w:rPr>
              <w:t>7.2.4</w:t>
            </w:r>
          </w:p>
        </w:tc>
        <w:tc>
          <w:tcPr>
            <w:tcW w:w="3360" w:type="dxa"/>
            <w:tcMar>
              <w:left w:w="105" w:type="dxa"/>
              <w:right w:w="105" w:type="dxa"/>
            </w:tcMar>
          </w:tcPr>
          <w:p w:rsidRPr="00071916" w:rsidR="009A3119" w:rsidP="00540546" w:rsidRDefault="009A3119" w14:paraId="43BD465B" w14:textId="77777777">
            <w:pPr>
              <w:pStyle w:val="para"/>
              <w:rPr>
                <w:rFonts w:ascii="Century Gothic" w:hAnsi="Century Gothic" w:eastAsia="Century Gothic"/>
                <w:sz w:val="20"/>
              </w:rPr>
            </w:pPr>
            <w:r w:rsidRPr="00071916">
              <w:rPr>
                <w:rFonts w:ascii="Century Gothic" w:hAnsi="Century Gothic" w:eastAsia="Century Gothic"/>
                <w:sz w:val="20"/>
              </w:rPr>
              <w:t>There shall be a performance review of manufacturers or packers, based on risk and using defined performance criteria, which shall include:</w:t>
            </w:r>
          </w:p>
          <w:p w:rsidRPr="00071916" w:rsidR="009A3119" w:rsidP="009A3119" w:rsidRDefault="009A3119" w14:paraId="4F40E50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complaints</w:t>
            </w:r>
          </w:p>
          <w:p w:rsidRPr="00071916" w:rsidR="009A3119" w:rsidP="009A3119" w:rsidRDefault="009A3119" w14:paraId="07A01551"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results of any product tests</w:t>
            </w:r>
          </w:p>
          <w:p w:rsidRPr="00071916" w:rsidR="009A3119" w:rsidP="009A3119" w:rsidRDefault="009A3119" w14:paraId="235E85FD"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regulatory warnings/alerts</w:t>
            </w:r>
          </w:p>
          <w:p w:rsidRPr="00071916" w:rsidR="009A3119" w:rsidP="009A3119" w:rsidRDefault="009A3119" w14:paraId="7C471246"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customer rejections or feedback.</w:t>
            </w:r>
          </w:p>
          <w:p w:rsidRPr="00071916" w:rsidR="009A3119" w:rsidP="00540546" w:rsidRDefault="009A3119" w14:paraId="4D94FFB0" w14:textId="77777777">
            <w:pPr>
              <w:pStyle w:val="para"/>
              <w:rPr>
                <w:rFonts w:ascii="Century Gothic" w:hAnsi="Century Gothic" w:eastAsia="Century Gothic"/>
                <w:sz w:val="20"/>
              </w:rPr>
            </w:pPr>
            <w:r w:rsidRPr="00071916">
              <w:rPr>
                <w:rStyle w:val="cf01"/>
                <w:rFonts w:ascii="Century Gothic" w:hAnsi="Century Gothic" w:cs="Times New Roman"/>
                <w:sz w:val="20"/>
                <w:szCs w:val="20"/>
              </w:rPr>
              <w:t>The process shall be fully implemented.</w:t>
            </w:r>
          </w:p>
        </w:tc>
        <w:tc>
          <w:tcPr>
            <w:tcW w:w="1334" w:type="dxa"/>
          </w:tcPr>
          <w:p w:rsidRPr="00071916" w:rsidR="009A3119" w:rsidP="00540546" w:rsidRDefault="009A3119" w14:paraId="2EED6FFC" w14:textId="77777777">
            <w:pPr>
              <w:pStyle w:val="para"/>
              <w:rPr>
                <w:rFonts w:ascii="Century Gothic" w:hAnsi="Century Gothic" w:eastAsia="Century Gothic"/>
                <w:sz w:val="20"/>
              </w:rPr>
            </w:pPr>
          </w:p>
        </w:tc>
        <w:tc>
          <w:tcPr>
            <w:tcW w:w="3811" w:type="dxa"/>
          </w:tcPr>
          <w:p w:rsidRPr="00071916" w:rsidR="009A3119" w:rsidP="00540546" w:rsidRDefault="009A3119" w14:paraId="58B6542D" w14:textId="451E1A8D">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9A3119" w:rsidTr="00540546" w14:paraId="7206A0CD" w14:textId="77777777">
        <w:tc>
          <w:tcPr>
            <w:tcW w:w="5000" w:type="pct"/>
            <w:gridSpan w:val="2"/>
            <w:shd w:val="clear" w:color="auto" w:fill="00B0F0"/>
          </w:tcPr>
          <w:p w:rsidRPr="00071916" w:rsidR="009A3119" w:rsidP="00540546" w:rsidRDefault="009A3119" w14:paraId="1C793C2F" w14:textId="22DC2648">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7.3</w:t>
            </w:r>
            <w:r w:rsidRPr="00071916">
              <w:rPr>
                <w:rFonts w:ascii="Century Gothic" w:hAnsi="Century Gothic"/>
                <w:color w:val="FFFFFF" w:themeColor="background1"/>
                <w:sz w:val="20"/>
                <w:szCs w:val="20"/>
              </w:rPr>
              <w:tab/>
            </w:r>
            <w:r w:rsidRPr="00071916" w:rsidR="004F190E">
              <w:rPr>
                <w:rFonts w:ascii="Century Gothic" w:hAnsi="Century Gothic"/>
                <w:color w:val="FFFFFF" w:themeColor="background1"/>
                <w:sz w:val="20"/>
                <w:szCs w:val="20"/>
              </w:rPr>
              <w:t>Specifications</w:t>
            </w:r>
          </w:p>
        </w:tc>
      </w:tr>
      <w:tr w:rsidRPr="00071916" w:rsidR="009A3119" w:rsidTr="00946460" w14:paraId="486A844C" w14:textId="77777777">
        <w:tc>
          <w:tcPr>
            <w:tcW w:w="588" w:type="pct"/>
            <w:shd w:val="clear" w:color="auto" w:fill="D3E5F6"/>
          </w:tcPr>
          <w:p w:rsidRPr="00071916" w:rsidR="009A3119" w:rsidP="00540546" w:rsidRDefault="009A3119" w14:paraId="0353CE7D" w14:textId="77777777">
            <w:pPr>
              <w:spacing w:before="120" w:after="120"/>
              <w:outlineLvl w:val="2"/>
              <w:rPr>
                <w:rFonts w:ascii="Century Gothic" w:hAnsi="Century Gothic" w:eastAsia="Times New Roman" w:cs="Calibri"/>
                <w:b/>
                <w:bCs/>
                <w:sz w:val="20"/>
                <w:szCs w:val="20"/>
                <w:lang w:val="en-GB"/>
              </w:rPr>
            </w:pPr>
          </w:p>
          <w:p w:rsidRPr="00071916" w:rsidR="009A3119" w:rsidP="00540546" w:rsidRDefault="009A3119" w14:paraId="4125482F" w14:textId="77777777">
            <w:pPr>
              <w:rPr>
                <w:rFonts w:ascii="Century Gothic" w:hAnsi="Century Gothic"/>
                <w:sz w:val="20"/>
                <w:szCs w:val="20"/>
              </w:rPr>
            </w:pPr>
          </w:p>
        </w:tc>
        <w:tc>
          <w:tcPr>
            <w:tcW w:w="4412" w:type="pct"/>
            <w:shd w:val="clear" w:color="auto" w:fill="D3E5F6"/>
          </w:tcPr>
          <w:p w:rsidRPr="00071916" w:rsidR="009A3119" w:rsidP="00540546" w:rsidRDefault="004F190E" w14:paraId="4E4F0473" w14:textId="05D3F145">
            <w:pPr>
              <w:pStyle w:val="para"/>
              <w:rPr>
                <w:rFonts w:ascii="Century Gothic" w:hAnsi="Century Gothic" w:eastAsia="Century Gothic"/>
                <w:sz w:val="20"/>
              </w:rPr>
            </w:pPr>
            <w:r w:rsidRPr="00071916">
              <w:rPr>
                <w:rFonts w:ascii="Century Gothic" w:hAnsi="Century Gothic" w:eastAsia="Century Gothic"/>
                <w:sz w:val="20"/>
              </w:rPr>
              <w:t>Specifications or information to meet legal requirements and assist customers in the safe usage of the product shall be maintained and available to customers</w:t>
            </w:r>
          </w:p>
        </w:tc>
      </w:tr>
    </w:tbl>
    <w:tbl>
      <w:tblPr>
        <w:tblStyle w:val="TableGrid46"/>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346"/>
        <w:gridCol w:w="1320"/>
        <w:gridCol w:w="3845"/>
      </w:tblGrid>
      <w:tr w:rsidRPr="00071916" w:rsidR="00FC73F1" w:rsidTr="03DED8F7" w14:paraId="77282CFA" w14:textId="296CE4F8">
        <w:trPr>
          <w:trHeight w:val="300"/>
        </w:trPr>
        <w:tc>
          <w:tcPr>
            <w:tcW w:w="1125" w:type="dxa"/>
            <w:tcMar>
              <w:left w:w="105" w:type="dxa"/>
              <w:right w:w="105" w:type="dxa"/>
            </w:tcMar>
          </w:tcPr>
          <w:p w:rsidRPr="00071916" w:rsidR="00FC73F1" w:rsidP="00540546" w:rsidRDefault="00FC73F1" w14:paraId="2A5D7C3C"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6" w:type="dxa"/>
            <w:tcMar>
              <w:left w:w="105" w:type="dxa"/>
              <w:right w:w="105" w:type="dxa"/>
            </w:tcMar>
          </w:tcPr>
          <w:p w:rsidRPr="00071916" w:rsidR="00FC73F1" w:rsidP="00540546" w:rsidRDefault="00FC73F1" w14:paraId="5F73C3B7"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20" w:type="dxa"/>
          </w:tcPr>
          <w:p w:rsidRPr="00071916" w:rsidR="00FC73F1" w:rsidP="03DED8F7" w:rsidRDefault="3FBDAAA9" w14:paraId="1F967921" w14:textId="726E4690">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45" w:type="dxa"/>
          </w:tcPr>
          <w:p w:rsidRPr="00071916" w:rsidR="00FC73F1" w:rsidP="00540546" w:rsidRDefault="00D015F9" w14:paraId="5198B8B0" w14:textId="211952DC">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FC73F1" w:rsidTr="03DED8F7" w14:paraId="66B67AA7" w14:textId="258A86B7">
        <w:trPr>
          <w:trHeight w:val="300"/>
        </w:trPr>
        <w:tc>
          <w:tcPr>
            <w:tcW w:w="1125" w:type="dxa"/>
            <w:shd w:val="clear" w:color="auto" w:fill="B8CCE4" w:themeFill="accent1" w:themeFillTint="66"/>
            <w:tcMar>
              <w:left w:w="105" w:type="dxa"/>
              <w:right w:w="105" w:type="dxa"/>
            </w:tcMar>
          </w:tcPr>
          <w:p w:rsidRPr="00071916" w:rsidR="00FC73F1" w:rsidP="00540546" w:rsidRDefault="00FC73F1" w14:paraId="5B52696E" w14:textId="77777777">
            <w:pPr>
              <w:pStyle w:val="para"/>
              <w:rPr>
                <w:rFonts w:ascii="Century Gothic" w:hAnsi="Century Gothic" w:eastAsia="Century Gothic"/>
                <w:sz w:val="20"/>
              </w:rPr>
            </w:pPr>
            <w:r w:rsidRPr="00071916">
              <w:rPr>
                <w:rFonts w:ascii="Century Gothic" w:hAnsi="Century Gothic" w:eastAsia="Century Gothic"/>
                <w:sz w:val="20"/>
              </w:rPr>
              <w:t>7.3.1</w:t>
            </w:r>
          </w:p>
        </w:tc>
        <w:tc>
          <w:tcPr>
            <w:tcW w:w="3346" w:type="dxa"/>
            <w:tcMar>
              <w:left w:w="105" w:type="dxa"/>
              <w:right w:w="105" w:type="dxa"/>
            </w:tcMar>
          </w:tcPr>
          <w:p w:rsidRPr="00071916" w:rsidR="00FC73F1" w:rsidP="00540546" w:rsidRDefault="00FC73F1" w14:paraId="03A38F7C" w14:textId="77777777">
            <w:pPr>
              <w:pStyle w:val="para"/>
              <w:rPr>
                <w:rFonts w:ascii="Century Gothic" w:hAnsi="Century Gothic" w:eastAsia="Century Gothic"/>
                <w:sz w:val="20"/>
              </w:rPr>
            </w:pPr>
            <w:r w:rsidRPr="00071916">
              <w:rPr>
                <w:rFonts w:ascii="Century Gothic" w:hAnsi="Century Gothic" w:eastAsia="Century Gothic"/>
                <w:sz w:val="20"/>
              </w:rPr>
              <w:t>Specifications shall be available for all traded products. These shall either be in the agreed format as supplied by the customer or, where this is not specified, include key data to meet legal requirements and assist the customer in the safe usage of the product.</w:t>
            </w:r>
          </w:p>
          <w:p w:rsidRPr="00071916" w:rsidR="00FC73F1" w:rsidP="00540546" w:rsidRDefault="00FC73F1" w14:paraId="34C43874" w14:textId="77777777">
            <w:pPr>
              <w:pStyle w:val="para"/>
              <w:rPr>
                <w:rFonts w:ascii="Century Gothic" w:hAnsi="Century Gothic" w:eastAsia="Century Gothic"/>
                <w:sz w:val="20"/>
              </w:rPr>
            </w:pPr>
            <w:r w:rsidRPr="00071916">
              <w:rPr>
                <w:rFonts w:ascii="Century Gothic" w:hAnsi="Century Gothic" w:eastAsia="Century Gothic"/>
                <w:sz w:val="20"/>
              </w:rPr>
              <w:t>Specifications may be in the form of a printed or electronic document, or part of an online specification system.</w:t>
            </w:r>
          </w:p>
        </w:tc>
        <w:tc>
          <w:tcPr>
            <w:tcW w:w="1320" w:type="dxa"/>
          </w:tcPr>
          <w:p w:rsidRPr="00071916" w:rsidR="00FC73F1" w:rsidP="00540546" w:rsidRDefault="00FC73F1" w14:paraId="023F4DE2" w14:textId="77777777">
            <w:pPr>
              <w:pStyle w:val="para"/>
              <w:rPr>
                <w:rFonts w:ascii="Century Gothic" w:hAnsi="Century Gothic" w:eastAsia="Century Gothic"/>
                <w:sz w:val="20"/>
              </w:rPr>
            </w:pPr>
          </w:p>
        </w:tc>
        <w:tc>
          <w:tcPr>
            <w:tcW w:w="3845" w:type="dxa"/>
          </w:tcPr>
          <w:p w:rsidRPr="00071916" w:rsidR="00FC73F1" w:rsidP="00540546" w:rsidRDefault="00FC73F1" w14:paraId="4E5EF0F2" w14:textId="68FE6396">
            <w:pPr>
              <w:pStyle w:val="para"/>
              <w:rPr>
                <w:rFonts w:ascii="Century Gothic" w:hAnsi="Century Gothic" w:eastAsia="Century Gothic"/>
                <w:sz w:val="20"/>
              </w:rPr>
            </w:pPr>
          </w:p>
        </w:tc>
      </w:tr>
      <w:tr w:rsidRPr="00071916" w:rsidR="00FC73F1" w:rsidTr="03DED8F7" w14:paraId="5C7952F8" w14:textId="3013F814">
        <w:trPr>
          <w:trHeight w:val="300"/>
        </w:trPr>
        <w:tc>
          <w:tcPr>
            <w:tcW w:w="1125" w:type="dxa"/>
            <w:shd w:val="clear" w:color="auto" w:fill="B8CCE4" w:themeFill="accent1" w:themeFillTint="66"/>
            <w:tcMar>
              <w:left w:w="105" w:type="dxa"/>
              <w:right w:w="105" w:type="dxa"/>
            </w:tcMar>
          </w:tcPr>
          <w:p w:rsidRPr="00071916" w:rsidR="00FC73F1" w:rsidP="00540546" w:rsidRDefault="00FC73F1" w14:paraId="018C4192" w14:textId="77777777">
            <w:pPr>
              <w:pStyle w:val="para"/>
              <w:rPr>
                <w:rFonts w:ascii="Century Gothic" w:hAnsi="Century Gothic" w:eastAsia="Century Gothic"/>
                <w:sz w:val="20"/>
              </w:rPr>
            </w:pPr>
            <w:r w:rsidRPr="00071916">
              <w:rPr>
                <w:rFonts w:ascii="Century Gothic" w:hAnsi="Century Gothic" w:eastAsia="Century Gothic"/>
                <w:sz w:val="20"/>
              </w:rPr>
              <w:t>7.3.2</w:t>
            </w:r>
          </w:p>
        </w:tc>
        <w:tc>
          <w:tcPr>
            <w:tcW w:w="3346" w:type="dxa"/>
            <w:tcMar>
              <w:left w:w="105" w:type="dxa"/>
              <w:right w:w="105" w:type="dxa"/>
            </w:tcMar>
          </w:tcPr>
          <w:p w:rsidRPr="00071916" w:rsidR="00FC73F1" w:rsidP="00540546" w:rsidRDefault="00FC73F1" w14:paraId="7CBC3CE7" w14:textId="77777777">
            <w:pPr>
              <w:pStyle w:val="para"/>
              <w:rPr>
                <w:rFonts w:ascii="Century Gothic" w:hAnsi="Century Gothic" w:eastAsia="Century Gothic"/>
                <w:sz w:val="20"/>
              </w:rPr>
            </w:pPr>
            <w:r w:rsidRPr="00071916">
              <w:rPr>
                <w:rFonts w:ascii="Century Gothic" w:hAnsi="Century Gothic" w:eastAsia="Century Gothic"/>
                <w:sz w:val="20"/>
              </w:rPr>
              <w:t>The site shall seek formal agreement of the specifications with relevant parties. Where specifications are not formally agreed, the site shall be able to demonstrate that it has taken steps to put an agreement in place.</w:t>
            </w:r>
          </w:p>
        </w:tc>
        <w:tc>
          <w:tcPr>
            <w:tcW w:w="1320" w:type="dxa"/>
          </w:tcPr>
          <w:p w:rsidRPr="00071916" w:rsidR="00FC73F1" w:rsidP="00540546" w:rsidRDefault="00FC73F1" w14:paraId="5F3F14EF" w14:textId="77777777">
            <w:pPr>
              <w:pStyle w:val="para"/>
              <w:rPr>
                <w:rFonts w:ascii="Century Gothic" w:hAnsi="Century Gothic" w:eastAsia="Century Gothic"/>
                <w:sz w:val="20"/>
              </w:rPr>
            </w:pPr>
          </w:p>
        </w:tc>
        <w:tc>
          <w:tcPr>
            <w:tcW w:w="3845" w:type="dxa"/>
          </w:tcPr>
          <w:p w:rsidRPr="00071916" w:rsidR="00FC73F1" w:rsidP="00540546" w:rsidRDefault="00FC73F1" w14:paraId="0920E81E" w14:textId="5775DA28">
            <w:pPr>
              <w:pStyle w:val="para"/>
              <w:rPr>
                <w:rFonts w:ascii="Century Gothic" w:hAnsi="Century Gothic" w:eastAsia="Century Gothic"/>
                <w:sz w:val="20"/>
              </w:rPr>
            </w:pPr>
          </w:p>
        </w:tc>
      </w:tr>
      <w:tr w:rsidRPr="00071916" w:rsidR="00FC73F1" w:rsidTr="03DED8F7" w14:paraId="46406AB6" w14:textId="31AA70CC">
        <w:trPr>
          <w:trHeight w:val="300"/>
        </w:trPr>
        <w:tc>
          <w:tcPr>
            <w:tcW w:w="1125" w:type="dxa"/>
            <w:shd w:val="clear" w:color="auto" w:fill="B8CCE4" w:themeFill="accent1" w:themeFillTint="66"/>
            <w:tcMar>
              <w:left w:w="105" w:type="dxa"/>
              <w:right w:w="105" w:type="dxa"/>
            </w:tcMar>
          </w:tcPr>
          <w:p w:rsidRPr="00071916" w:rsidR="00FC73F1" w:rsidP="00540546" w:rsidRDefault="00FC73F1" w14:paraId="3570CC6F" w14:textId="77777777">
            <w:pPr>
              <w:pStyle w:val="para"/>
              <w:rPr>
                <w:rFonts w:ascii="Century Gothic" w:hAnsi="Century Gothic" w:eastAsia="Century Gothic"/>
                <w:sz w:val="20"/>
              </w:rPr>
            </w:pPr>
            <w:r w:rsidRPr="00071916">
              <w:rPr>
                <w:rFonts w:ascii="Century Gothic" w:hAnsi="Century Gothic" w:eastAsia="Century Gothic"/>
                <w:sz w:val="20"/>
              </w:rPr>
              <w:t>7.3.3</w:t>
            </w:r>
          </w:p>
        </w:tc>
        <w:tc>
          <w:tcPr>
            <w:tcW w:w="3346" w:type="dxa"/>
            <w:tcMar>
              <w:left w:w="105" w:type="dxa"/>
              <w:right w:w="105" w:type="dxa"/>
            </w:tcMar>
          </w:tcPr>
          <w:p w:rsidRPr="00071916" w:rsidR="00FC73F1" w:rsidP="00540546" w:rsidRDefault="00FC73F1" w14:paraId="435F9E15" w14:textId="77777777">
            <w:pPr>
              <w:pStyle w:val="para"/>
              <w:rPr>
                <w:rFonts w:ascii="Century Gothic" w:hAnsi="Century Gothic" w:eastAsia="Century Gothic"/>
                <w:sz w:val="20"/>
              </w:rPr>
            </w:pPr>
            <w:r w:rsidRPr="00071916">
              <w:rPr>
                <w:rFonts w:ascii="Century Gothic" w:hAnsi="Century Gothic" w:eastAsia="Century Gothic"/>
                <w:sz w:val="20"/>
              </w:rPr>
              <w:t>The site shall operate demonstrable processes to ensure that any customer-specified requirements are met. This may be by inclusion of customer requirements within buying specifications.</w:t>
            </w:r>
          </w:p>
        </w:tc>
        <w:tc>
          <w:tcPr>
            <w:tcW w:w="1320" w:type="dxa"/>
          </w:tcPr>
          <w:p w:rsidRPr="00071916" w:rsidR="00FC73F1" w:rsidP="00540546" w:rsidRDefault="00FC73F1" w14:paraId="49EE9E5C" w14:textId="77777777">
            <w:pPr>
              <w:pStyle w:val="para"/>
              <w:rPr>
                <w:rFonts w:ascii="Century Gothic" w:hAnsi="Century Gothic" w:eastAsia="Century Gothic"/>
                <w:sz w:val="20"/>
              </w:rPr>
            </w:pPr>
          </w:p>
        </w:tc>
        <w:tc>
          <w:tcPr>
            <w:tcW w:w="3845" w:type="dxa"/>
          </w:tcPr>
          <w:p w:rsidRPr="00071916" w:rsidR="00FC73F1" w:rsidP="00540546" w:rsidRDefault="00FC73F1" w14:paraId="72B60E75" w14:textId="43D7D40C">
            <w:pPr>
              <w:pStyle w:val="para"/>
              <w:rPr>
                <w:rFonts w:ascii="Century Gothic" w:hAnsi="Century Gothic" w:eastAsia="Century Gothic"/>
                <w:sz w:val="20"/>
              </w:rPr>
            </w:pPr>
          </w:p>
        </w:tc>
      </w:tr>
      <w:tr w:rsidRPr="00071916" w:rsidR="00FC73F1" w:rsidTr="03DED8F7" w14:paraId="2D7AE524" w14:textId="7537FA96">
        <w:trPr>
          <w:trHeight w:val="300"/>
        </w:trPr>
        <w:tc>
          <w:tcPr>
            <w:tcW w:w="1125" w:type="dxa"/>
            <w:shd w:val="clear" w:color="auto" w:fill="B8CCE4" w:themeFill="accent1" w:themeFillTint="66"/>
            <w:tcMar>
              <w:left w:w="105" w:type="dxa"/>
              <w:right w:w="105" w:type="dxa"/>
            </w:tcMar>
          </w:tcPr>
          <w:p w:rsidRPr="00071916" w:rsidR="00FC73F1" w:rsidP="00540546" w:rsidRDefault="00FC73F1" w14:paraId="304AB537" w14:textId="77777777">
            <w:pPr>
              <w:pStyle w:val="para"/>
              <w:rPr>
                <w:rFonts w:ascii="Century Gothic" w:hAnsi="Century Gothic" w:eastAsia="Century Gothic"/>
                <w:sz w:val="20"/>
              </w:rPr>
            </w:pPr>
            <w:r w:rsidRPr="00071916">
              <w:rPr>
                <w:rFonts w:ascii="Century Gothic" w:hAnsi="Century Gothic" w:eastAsia="Century Gothic"/>
                <w:sz w:val="20"/>
              </w:rPr>
              <w:t>7.3.4</w:t>
            </w:r>
          </w:p>
        </w:tc>
        <w:tc>
          <w:tcPr>
            <w:tcW w:w="3346" w:type="dxa"/>
            <w:tcMar>
              <w:left w:w="105" w:type="dxa"/>
              <w:right w:w="105" w:type="dxa"/>
            </w:tcMar>
          </w:tcPr>
          <w:p w:rsidRPr="00071916" w:rsidR="00FC73F1" w:rsidP="00540546" w:rsidRDefault="00FC73F1" w14:paraId="3D16C471" w14:textId="77777777">
            <w:pPr>
              <w:pStyle w:val="para"/>
              <w:rPr>
                <w:rFonts w:ascii="Century Gothic" w:hAnsi="Century Gothic" w:eastAsia="Century Gothic"/>
                <w:sz w:val="20"/>
              </w:rPr>
            </w:pPr>
            <w:r w:rsidRPr="00071916">
              <w:rPr>
                <w:rFonts w:ascii="Century Gothic" w:hAnsi="Century Gothic" w:eastAsia="Century Gothic"/>
                <w:sz w:val="20"/>
              </w:rPr>
              <w:t>Specifications shall be reviewed whenever products or manufacturers/packers change or at appropriate predetermined intervals. The date of review and the approval of any changes shall be recorded.</w:t>
            </w:r>
          </w:p>
        </w:tc>
        <w:tc>
          <w:tcPr>
            <w:tcW w:w="1320" w:type="dxa"/>
          </w:tcPr>
          <w:p w:rsidRPr="00071916" w:rsidR="00FC73F1" w:rsidP="00540546" w:rsidRDefault="00FC73F1" w14:paraId="1342DB0A" w14:textId="77777777">
            <w:pPr>
              <w:pStyle w:val="para"/>
              <w:rPr>
                <w:rFonts w:ascii="Century Gothic" w:hAnsi="Century Gothic" w:eastAsia="Century Gothic"/>
                <w:sz w:val="20"/>
              </w:rPr>
            </w:pPr>
          </w:p>
        </w:tc>
        <w:tc>
          <w:tcPr>
            <w:tcW w:w="3845" w:type="dxa"/>
          </w:tcPr>
          <w:p w:rsidRPr="00071916" w:rsidR="00FC73F1" w:rsidP="00540546" w:rsidRDefault="00FC73F1" w14:paraId="7F954A71" w14:textId="5FBDE68F">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FC73F1" w:rsidTr="00540546" w14:paraId="327FD97B" w14:textId="77777777">
        <w:tc>
          <w:tcPr>
            <w:tcW w:w="5000" w:type="pct"/>
            <w:gridSpan w:val="2"/>
            <w:shd w:val="clear" w:color="auto" w:fill="00B0F0"/>
          </w:tcPr>
          <w:p w:rsidRPr="00071916" w:rsidR="00FC73F1" w:rsidP="00540546" w:rsidRDefault="00FC73F1" w14:paraId="0D19D151" w14:textId="0FF13729">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7.4</w:t>
            </w:r>
            <w:r w:rsidRPr="00071916">
              <w:rPr>
                <w:rFonts w:ascii="Century Gothic" w:hAnsi="Century Gothic"/>
                <w:color w:val="FFFFFF" w:themeColor="background1"/>
                <w:sz w:val="20"/>
                <w:szCs w:val="20"/>
              </w:rPr>
              <w:tab/>
            </w:r>
            <w:r w:rsidRPr="00071916" w:rsidR="0084692E">
              <w:rPr>
                <w:rFonts w:ascii="Century Gothic" w:hAnsi="Century Gothic"/>
                <w:color w:val="FFFFFF" w:themeColor="background1"/>
                <w:sz w:val="20"/>
                <w:szCs w:val="20"/>
              </w:rPr>
              <w:t>Product inspection and testing</w:t>
            </w:r>
          </w:p>
        </w:tc>
      </w:tr>
      <w:tr w:rsidRPr="00071916" w:rsidR="00FC73F1" w:rsidTr="00946460" w14:paraId="4FCA596E" w14:textId="77777777">
        <w:tc>
          <w:tcPr>
            <w:tcW w:w="588" w:type="pct"/>
            <w:shd w:val="clear" w:color="auto" w:fill="D3E5F6"/>
          </w:tcPr>
          <w:p w:rsidRPr="00071916" w:rsidR="00FC73F1" w:rsidP="00540546" w:rsidRDefault="00FC73F1" w14:paraId="6DC72157" w14:textId="77777777">
            <w:pPr>
              <w:spacing w:before="120" w:after="120"/>
              <w:outlineLvl w:val="2"/>
              <w:rPr>
                <w:rFonts w:ascii="Century Gothic" w:hAnsi="Century Gothic" w:eastAsia="Times New Roman" w:cs="Calibri"/>
                <w:b/>
                <w:bCs/>
                <w:sz w:val="20"/>
                <w:szCs w:val="20"/>
                <w:lang w:val="en-GB"/>
              </w:rPr>
            </w:pPr>
          </w:p>
          <w:p w:rsidRPr="00071916" w:rsidR="00FC73F1" w:rsidP="00540546" w:rsidRDefault="00FC73F1" w14:paraId="0B5708C2" w14:textId="77777777">
            <w:pPr>
              <w:rPr>
                <w:rFonts w:ascii="Century Gothic" w:hAnsi="Century Gothic"/>
                <w:sz w:val="20"/>
                <w:szCs w:val="20"/>
              </w:rPr>
            </w:pPr>
          </w:p>
        </w:tc>
        <w:tc>
          <w:tcPr>
            <w:tcW w:w="4412" w:type="pct"/>
            <w:shd w:val="clear" w:color="auto" w:fill="D3E5F6"/>
          </w:tcPr>
          <w:p w:rsidRPr="00071916" w:rsidR="00FC73F1" w:rsidP="00540546" w:rsidRDefault="00D417BB" w14:paraId="24F7C196" w14:textId="15624C11">
            <w:pPr>
              <w:pStyle w:val="para"/>
              <w:rPr>
                <w:rFonts w:ascii="Century Gothic" w:hAnsi="Century Gothic" w:eastAsia="Century Gothic"/>
                <w:sz w:val="20"/>
              </w:rPr>
            </w:pPr>
            <w:r w:rsidRPr="00071916">
              <w:rPr>
                <w:rFonts w:ascii="Century Gothic" w:hAnsi="Century Gothic" w:eastAsia="Century Gothic"/>
                <w:sz w:val="20"/>
              </w:rPr>
              <w:t>The site shall operate processes to ensure that the traded products received comply with specifications and that the supplied product is in accordance with customer requirements.</w:t>
            </w:r>
          </w:p>
        </w:tc>
      </w:tr>
    </w:tbl>
    <w:tbl>
      <w:tblPr>
        <w:tblStyle w:val="TableGrid47"/>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345"/>
        <w:gridCol w:w="1333"/>
        <w:gridCol w:w="3833"/>
      </w:tblGrid>
      <w:tr w:rsidRPr="00071916" w:rsidR="0023763D" w:rsidTr="03DED8F7" w14:paraId="7A1D7DAE" w14:textId="343607D4">
        <w:trPr>
          <w:trHeight w:val="300"/>
        </w:trPr>
        <w:tc>
          <w:tcPr>
            <w:tcW w:w="1125" w:type="dxa"/>
            <w:tcMar>
              <w:left w:w="105" w:type="dxa"/>
              <w:right w:w="105" w:type="dxa"/>
            </w:tcMar>
          </w:tcPr>
          <w:p w:rsidRPr="00071916" w:rsidR="0023763D" w:rsidP="00540546" w:rsidRDefault="0023763D" w14:paraId="4A0C52D2"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5" w:type="dxa"/>
            <w:tcMar>
              <w:left w:w="105" w:type="dxa"/>
              <w:right w:w="105" w:type="dxa"/>
            </w:tcMar>
          </w:tcPr>
          <w:p w:rsidRPr="00071916" w:rsidR="0023763D" w:rsidP="00540546" w:rsidRDefault="0023763D" w14:paraId="55D2268B"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33" w:type="dxa"/>
          </w:tcPr>
          <w:p w:rsidRPr="00071916" w:rsidR="0023763D" w:rsidP="03DED8F7" w:rsidRDefault="3FBDAAA9" w14:paraId="7D02F850" w14:textId="23CBB305">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33" w:type="dxa"/>
          </w:tcPr>
          <w:p w:rsidRPr="00071916" w:rsidR="0023763D" w:rsidP="00540546" w:rsidRDefault="00D015F9" w14:paraId="17D72A62" w14:textId="5398AD3B">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23763D" w:rsidTr="03DED8F7" w14:paraId="019BECF1" w14:textId="7F1C52BA">
        <w:trPr>
          <w:trHeight w:val="300"/>
        </w:trPr>
        <w:tc>
          <w:tcPr>
            <w:tcW w:w="1125" w:type="dxa"/>
            <w:shd w:val="clear" w:color="auto" w:fill="B8CCE4" w:themeFill="accent1" w:themeFillTint="66"/>
            <w:tcMar>
              <w:left w:w="105" w:type="dxa"/>
              <w:right w:w="105" w:type="dxa"/>
            </w:tcMar>
          </w:tcPr>
          <w:p w:rsidRPr="00071916" w:rsidR="0023763D" w:rsidP="00540546" w:rsidRDefault="0023763D" w14:paraId="586B7E96" w14:textId="77777777">
            <w:pPr>
              <w:pStyle w:val="para"/>
              <w:rPr>
                <w:rFonts w:ascii="Century Gothic" w:hAnsi="Century Gothic" w:eastAsia="Century Gothic"/>
                <w:sz w:val="20"/>
              </w:rPr>
            </w:pPr>
            <w:r w:rsidRPr="00071916">
              <w:rPr>
                <w:rFonts w:ascii="Century Gothic" w:hAnsi="Century Gothic" w:eastAsia="Century Gothic"/>
                <w:sz w:val="20"/>
              </w:rPr>
              <w:t>7.4.1</w:t>
            </w:r>
          </w:p>
        </w:tc>
        <w:tc>
          <w:tcPr>
            <w:tcW w:w="3345" w:type="dxa"/>
            <w:tcMar>
              <w:left w:w="105" w:type="dxa"/>
              <w:right w:w="105" w:type="dxa"/>
            </w:tcMar>
          </w:tcPr>
          <w:p w:rsidRPr="00071916" w:rsidR="0023763D" w:rsidP="00540546" w:rsidRDefault="0023763D" w14:paraId="2EE41C6E" w14:textId="77777777">
            <w:pPr>
              <w:pStyle w:val="para"/>
              <w:rPr>
                <w:rFonts w:ascii="Century Gothic" w:hAnsi="Century Gothic" w:eastAsia="Century Gothic"/>
                <w:sz w:val="20"/>
              </w:rPr>
            </w:pPr>
            <w:r w:rsidRPr="00071916">
              <w:rPr>
                <w:rFonts w:ascii="Century Gothic" w:hAnsi="Century Gothic" w:eastAsia="Century Gothic"/>
                <w:sz w:val="20"/>
              </w:rPr>
              <w:t>Risk assessment shall be used to identify product sampling or testing requirements to verify that the traded products are in accordance with specifications and meet product safety, legality and quality requirements.</w:t>
            </w:r>
          </w:p>
          <w:p w:rsidRPr="00071916" w:rsidR="0023763D" w:rsidP="00540546" w:rsidRDefault="0023763D" w14:paraId="00237CEF" w14:textId="77777777">
            <w:pPr>
              <w:pStyle w:val="para"/>
              <w:rPr>
                <w:rFonts w:ascii="Century Gothic" w:hAnsi="Century Gothic" w:eastAsia="Century Gothic"/>
                <w:sz w:val="20"/>
              </w:rPr>
            </w:pPr>
            <w:r w:rsidRPr="00071916">
              <w:rPr>
                <w:rFonts w:ascii="Century Gothic" w:hAnsi="Century Gothic" w:eastAsia="Century Gothic"/>
                <w:sz w:val="20"/>
              </w:rPr>
              <w:t>Where verification is based on sampling, the sample rate and assessment process shall be risk-based.</w:t>
            </w:r>
          </w:p>
          <w:p w:rsidRPr="00071916" w:rsidR="0023763D" w:rsidP="00540546" w:rsidRDefault="0023763D" w14:paraId="6C7C8F8C" w14:textId="77777777">
            <w:pPr>
              <w:pStyle w:val="para"/>
              <w:rPr>
                <w:rFonts w:ascii="Century Gothic" w:hAnsi="Century Gothic" w:eastAsia="Century Gothic"/>
                <w:sz w:val="20"/>
              </w:rPr>
            </w:pPr>
            <w:r w:rsidRPr="00071916">
              <w:rPr>
                <w:rFonts w:ascii="Century Gothic" w:hAnsi="Century Gothic" w:eastAsia="Century Gothic"/>
                <w:sz w:val="20"/>
              </w:rPr>
              <w:t>Records of the results of assessments or analysis shall be maintained.</w:t>
            </w:r>
          </w:p>
        </w:tc>
        <w:tc>
          <w:tcPr>
            <w:tcW w:w="1333" w:type="dxa"/>
          </w:tcPr>
          <w:p w:rsidRPr="00071916" w:rsidR="0023763D" w:rsidP="00540546" w:rsidRDefault="0023763D" w14:paraId="717DBB06" w14:textId="77777777">
            <w:pPr>
              <w:pStyle w:val="para"/>
              <w:rPr>
                <w:rFonts w:ascii="Century Gothic" w:hAnsi="Century Gothic" w:eastAsia="Century Gothic"/>
                <w:sz w:val="20"/>
              </w:rPr>
            </w:pPr>
          </w:p>
        </w:tc>
        <w:tc>
          <w:tcPr>
            <w:tcW w:w="3833" w:type="dxa"/>
          </w:tcPr>
          <w:p w:rsidRPr="00071916" w:rsidR="0023763D" w:rsidP="00540546" w:rsidRDefault="0023763D" w14:paraId="7C9EA978" w14:textId="66B60F81">
            <w:pPr>
              <w:pStyle w:val="para"/>
              <w:rPr>
                <w:rFonts w:ascii="Century Gothic" w:hAnsi="Century Gothic" w:eastAsia="Century Gothic"/>
                <w:sz w:val="20"/>
              </w:rPr>
            </w:pPr>
          </w:p>
        </w:tc>
      </w:tr>
      <w:tr w:rsidRPr="00071916" w:rsidR="0023763D" w:rsidTr="03DED8F7" w14:paraId="2ABC2558" w14:textId="5133457E">
        <w:trPr>
          <w:trHeight w:val="300"/>
        </w:trPr>
        <w:tc>
          <w:tcPr>
            <w:tcW w:w="1125" w:type="dxa"/>
            <w:shd w:val="clear" w:color="auto" w:fill="B8CCE4" w:themeFill="accent1" w:themeFillTint="66"/>
            <w:tcMar>
              <w:left w:w="105" w:type="dxa"/>
              <w:right w:w="105" w:type="dxa"/>
            </w:tcMar>
          </w:tcPr>
          <w:p w:rsidRPr="00071916" w:rsidR="0023763D" w:rsidP="00540546" w:rsidRDefault="0023763D" w14:paraId="55DD9DCF" w14:textId="77777777">
            <w:pPr>
              <w:pStyle w:val="para"/>
              <w:rPr>
                <w:rFonts w:ascii="Century Gothic" w:hAnsi="Century Gothic" w:eastAsia="Century Gothic"/>
                <w:sz w:val="20"/>
              </w:rPr>
            </w:pPr>
            <w:r w:rsidRPr="00071916">
              <w:rPr>
                <w:rFonts w:ascii="Century Gothic" w:hAnsi="Century Gothic" w:eastAsia="Century Gothic"/>
                <w:sz w:val="20"/>
              </w:rPr>
              <w:t>7.4.2</w:t>
            </w:r>
          </w:p>
        </w:tc>
        <w:tc>
          <w:tcPr>
            <w:tcW w:w="3345" w:type="dxa"/>
            <w:tcMar>
              <w:left w:w="105" w:type="dxa"/>
              <w:right w:w="105" w:type="dxa"/>
            </w:tcMar>
          </w:tcPr>
          <w:p w:rsidRPr="00071916" w:rsidR="0023763D" w:rsidP="00540546" w:rsidRDefault="0023763D" w14:paraId="31FBFA40" w14:textId="77777777">
            <w:pPr>
              <w:pStyle w:val="para"/>
              <w:rPr>
                <w:rFonts w:ascii="Century Gothic" w:hAnsi="Century Gothic" w:eastAsia="Century Gothic"/>
                <w:sz w:val="20"/>
              </w:rPr>
            </w:pPr>
            <w:r w:rsidRPr="00071916">
              <w:rPr>
                <w:rFonts w:ascii="Century Gothic" w:hAnsi="Century Gothic" w:eastAsia="Century Gothic"/>
                <w:sz w:val="20"/>
              </w:rPr>
              <w:t>Where verification of conformity is provided by the supplier (e.g. certificates of conformity or analysis), the company shall use risk assessment to determine whether periodic independent product analysis may be required to ensure confidence in the information provided.</w:t>
            </w:r>
          </w:p>
        </w:tc>
        <w:tc>
          <w:tcPr>
            <w:tcW w:w="1333" w:type="dxa"/>
          </w:tcPr>
          <w:p w:rsidRPr="00071916" w:rsidR="0023763D" w:rsidP="00540546" w:rsidRDefault="0023763D" w14:paraId="04D3F952" w14:textId="77777777">
            <w:pPr>
              <w:pStyle w:val="para"/>
              <w:rPr>
                <w:rFonts w:ascii="Century Gothic" w:hAnsi="Century Gothic" w:eastAsia="Century Gothic"/>
                <w:sz w:val="20"/>
              </w:rPr>
            </w:pPr>
          </w:p>
        </w:tc>
        <w:tc>
          <w:tcPr>
            <w:tcW w:w="3833" w:type="dxa"/>
          </w:tcPr>
          <w:p w:rsidRPr="00071916" w:rsidR="0023763D" w:rsidP="00540546" w:rsidRDefault="0023763D" w14:paraId="36FDCFD6" w14:textId="4613E8BA">
            <w:pPr>
              <w:pStyle w:val="para"/>
              <w:rPr>
                <w:rFonts w:ascii="Century Gothic" w:hAnsi="Century Gothic" w:eastAsia="Century Gothic"/>
                <w:sz w:val="20"/>
              </w:rPr>
            </w:pPr>
          </w:p>
        </w:tc>
      </w:tr>
      <w:tr w:rsidRPr="00071916" w:rsidR="0023763D" w:rsidTr="03DED8F7" w14:paraId="02E1228E" w14:textId="40355B63">
        <w:trPr>
          <w:trHeight w:val="300"/>
        </w:trPr>
        <w:tc>
          <w:tcPr>
            <w:tcW w:w="1125" w:type="dxa"/>
            <w:shd w:val="clear" w:color="auto" w:fill="B8CCE4" w:themeFill="accent1" w:themeFillTint="66"/>
            <w:tcMar>
              <w:left w:w="105" w:type="dxa"/>
              <w:right w:w="105" w:type="dxa"/>
            </w:tcMar>
          </w:tcPr>
          <w:p w:rsidRPr="00071916" w:rsidR="0023763D" w:rsidP="00540546" w:rsidRDefault="0023763D" w14:paraId="0EF16E5F" w14:textId="77777777">
            <w:pPr>
              <w:pStyle w:val="para"/>
              <w:rPr>
                <w:rFonts w:ascii="Century Gothic" w:hAnsi="Century Gothic" w:eastAsia="Century Gothic"/>
                <w:sz w:val="20"/>
              </w:rPr>
            </w:pPr>
            <w:r w:rsidRPr="00071916">
              <w:rPr>
                <w:rFonts w:ascii="Century Gothic" w:hAnsi="Century Gothic" w:eastAsia="Century Gothic"/>
                <w:sz w:val="20"/>
              </w:rPr>
              <w:t>7.4.3</w:t>
            </w:r>
          </w:p>
        </w:tc>
        <w:tc>
          <w:tcPr>
            <w:tcW w:w="3345" w:type="dxa"/>
            <w:tcMar>
              <w:left w:w="105" w:type="dxa"/>
              <w:right w:w="105" w:type="dxa"/>
            </w:tcMar>
          </w:tcPr>
          <w:p w:rsidRPr="00071916" w:rsidR="0023763D" w:rsidP="00540546" w:rsidRDefault="0023763D" w14:paraId="5F23FE56" w14:textId="77777777">
            <w:pPr>
              <w:pStyle w:val="para"/>
              <w:rPr>
                <w:rFonts w:ascii="Century Gothic" w:hAnsi="Century Gothic" w:eastAsia="Century Gothic"/>
                <w:sz w:val="20"/>
              </w:rPr>
            </w:pPr>
            <w:r w:rsidRPr="00071916">
              <w:rPr>
                <w:rFonts w:ascii="Century Gothic" w:hAnsi="Century Gothic" w:eastAsia="Century Gothic"/>
                <w:sz w:val="20"/>
              </w:rPr>
              <w:t>Where claims are made about the traded products, including the provenance, chain of custody or assured status, supporting information shall be available from the supplier, or independently to verify the claim.</w:t>
            </w:r>
          </w:p>
        </w:tc>
        <w:tc>
          <w:tcPr>
            <w:tcW w:w="1333" w:type="dxa"/>
          </w:tcPr>
          <w:p w:rsidRPr="00071916" w:rsidR="0023763D" w:rsidP="00540546" w:rsidRDefault="0023763D" w14:paraId="4BBFD892" w14:textId="77777777">
            <w:pPr>
              <w:pStyle w:val="para"/>
              <w:rPr>
                <w:rFonts w:ascii="Century Gothic" w:hAnsi="Century Gothic" w:eastAsia="Century Gothic"/>
                <w:sz w:val="20"/>
              </w:rPr>
            </w:pPr>
          </w:p>
        </w:tc>
        <w:tc>
          <w:tcPr>
            <w:tcW w:w="3833" w:type="dxa"/>
          </w:tcPr>
          <w:p w:rsidRPr="00071916" w:rsidR="0023763D" w:rsidP="00540546" w:rsidRDefault="0023763D" w14:paraId="59FFB2BD" w14:textId="40C474C1">
            <w:pPr>
              <w:pStyle w:val="para"/>
              <w:rPr>
                <w:rFonts w:ascii="Century Gothic" w:hAnsi="Century Gothic" w:eastAsia="Century Gothic"/>
                <w:sz w:val="20"/>
              </w:rPr>
            </w:pPr>
          </w:p>
        </w:tc>
      </w:tr>
      <w:tr w:rsidRPr="00071916" w:rsidR="0023763D" w:rsidTr="03DED8F7" w14:paraId="1E7D5F2D" w14:textId="3E0874FB">
        <w:trPr>
          <w:trHeight w:val="300"/>
        </w:trPr>
        <w:tc>
          <w:tcPr>
            <w:tcW w:w="1125" w:type="dxa"/>
            <w:shd w:val="clear" w:color="auto" w:fill="B8CCE4" w:themeFill="accent1" w:themeFillTint="66"/>
            <w:tcMar>
              <w:left w:w="105" w:type="dxa"/>
              <w:right w:w="105" w:type="dxa"/>
            </w:tcMar>
          </w:tcPr>
          <w:p w:rsidRPr="00071916" w:rsidR="0023763D" w:rsidP="00540546" w:rsidRDefault="0023763D" w14:paraId="11F757FD" w14:textId="77777777">
            <w:pPr>
              <w:pStyle w:val="para"/>
              <w:rPr>
                <w:rFonts w:ascii="Century Gothic" w:hAnsi="Century Gothic" w:eastAsia="Century Gothic"/>
                <w:sz w:val="20"/>
              </w:rPr>
            </w:pPr>
            <w:r w:rsidRPr="00071916">
              <w:rPr>
                <w:rFonts w:ascii="Century Gothic" w:hAnsi="Century Gothic" w:eastAsia="Century Gothic"/>
                <w:sz w:val="20"/>
              </w:rPr>
              <w:t>7.4.4</w:t>
            </w:r>
          </w:p>
        </w:tc>
        <w:tc>
          <w:tcPr>
            <w:tcW w:w="3345" w:type="dxa"/>
            <w:tcMar>
              <w:left w:w="105" w:type="dxa"/>
              <w:right w:w="105" w:type="dxa"/>
            </w:tcMar>
          </w:tcPr>
          <w:p w:rsidRPr="00071916" w:rsidR="0023763D" w:rsidP="00540546" w:rsidRDefault="0023763D" w14:paraId="58F73371" w14:textId="77777777">
            <w:pPr>
              <w:pStyle w:val="para"/>
              <w:rPr>
                <w:rFonts w:ascii="Century Gothic" w:hAnsi="Century Gothic" w:eastAsia="Century Gothic"/>
                <w:sz w:val="20"/>
              </w:rPr>
            </w:pPr>
            <w:r w:rsidRPr="00071916">
              <w:rPr>
                <w:rFonts w:ascii="Century Gothic" w:hAnsi="Century Gothic" w:eastAsia="Century Gothic"/>
                <w:sz w:val="20"/>
              </w:rPr>
              <w:t>Where testing critical to traded product safety or legality is undertaken, the internal or external testing facility shall have gained recognised accreditation or operate in accordance with the requirements and principles of ISO/IEC 17025, including competency testing where applicable. Where accredited test methods or reference methods are not undertaken documented justification shall be available.</w:t>
            </w:r>
          </w:p>
        </w:tc>
        <w:tc>
          <w:tcPr>
            <w:tcW w:w="1333" w:type="dxa"/>
          </w:tcPr>
          <w:p w:rsidRPr="00071916" w:rsidR="0023763D" w:rsidP="00540546" w:rsidRDefault="0023763D" w14:paraId="45E04D4B" w14:textId="77777777">
            <w:pPr>
              <w:pStyle w:val="para"/>
              <w:rPr>
                <w:rFonts w:ascii="Century Gothic" w:hAnsi="Century Gothic" w:eastAsia="Century Gothic"/>
                <w:sz w:val="20"/>
              </w:rPr>
            </w:pPr>
          </w:p>
        </w:tc>
        <w:tc>
          <w:tcPr>
            <w:tcW w:w="3833" w:type="dxa"/>
          </w:tcPr>
          <w:p w:rsidRPr="00071916" w:rsidR="0023763D" w:rsidP="00540546" w:rsidRDefault="0023763D" w14:paraId="657C8478" w14:textId="06A6BE54">
            <w:pPr>
              <w:pStyle w:val="para"/>
              <w:rPr>
                <w:rFonts w:ascii="Century Gothic" w:hAnsi="Century Gothic" w:eastAsia="Century Gothic"/>
                <w:sz w:val="20"/>
              </w:rPr>
            </w:pPr>
          </w:p>
        </w:tc>
      </w:tr>
      <w:tr w:rsidRPr="00071916" w:rsidR="0023763D" w:rsidTr="03DED8F7" w14:paraId="7EC5D46A" w14:textId="57F0A5AF">
        <w:trPr>
          <w:trHeight w:val="300"/>
        </w:trPr>
        <w:tc>
          <w:tcPr>
            <w:tcW w:w="1125" w:type="dxa"/>
            <w:shd w:val="clear" w:color="auto" w:fill="B8CCE4" w:themeFill="accent1" w:themeFillTint="66"/>
            <w:tcMar>
              <w:left w:w="105" w:type="dxa"/>
              <w:right w:w="105" w:type="dxa"/>
            </w:tcMar>
          </w:tcPr>
          <w:p w:rsidRPr="00071916" w:rsidR="0023763D" w:rsidP="00540546" w:rsidRDefault="0023763D" w14:paraId="4AB9151E" w14:textId="77777777">
            <w:pPr>
              <w:pStyle w:val="para"/>
              <w:rPr>
                <w:rFonts w:ascii="Century Gothic" w:hAnsi="Century Gothic" w:eastAsia="Century Gothic"/>
                <w:sz w:val="20"/>
              </w:rPr>
            </w:pPr>
            <w:r w:rsidRPr="00071916">
              <w:rPr>
                <w:rFonts w:ascii="Century Gothic" w:hAnsi="Century Gothic" w:eastAsia="Century Gothic"/>
                <w:sz w:val="20"/>
              </w:rPr>
              <w:t>7.4.5</w:t>
            </w:r>
          </w:p>
        </w:tc>
        <w:tc>
          <w:tcPr>
            <w:tcW w:w="3345" w:type="dxa"/>
            <w:tcMar>
              <w:left w:w="105" w:type="dxa"/>
              <w:right w:w="105" w:type="dxa"/>
            </w:tcMar>
          </w:tcPr>
          <w:p w:rsidRPr="00071916" w:rsidR="0023763D" w:rsidP="00540546" w:rsidRDefault="0023763D" w14:paraId="396BFC96" w14:textId="77777777">
            <w:pPr>
              <w:pStyle w:val="para"/>
              <w:rPr>
                <w:rFonts w:ascii="Century Gothic" w:hAnsi="Century Gothic" w:eastAsia="Century Gothic"/>
                <w:sz w:val="20"/>
              </w:rPr>
            </w:pPr>
            <w:r w:rsidRPr="00071916">
              <w:rPr>
                <w:rFonts w:ascii="Century Gothic" w:hAnsi="Century Gothic" w:eastAsia="Century Gothic"/>
                <w:sz w:val="20"/>
              </w:rPr>
              <w:t>Test and inspection results shall be retained and reviewed to identify trends. Appropriate actions shall be implemented promptly to address any unsatisfactory results or trends.</w:t>
            </w:r>
          </w:p>
        </w:tc>
        <w:tc>
          <w:tcPr>
            <w:tcW w:w="1333" w:type="dxa"/>
          </w:tcPr>
          <w:p w:rsidRPr="00071916" w:rsidR="0023763D" w:rsidP="00540546" w:rsidRDefault="0023763D" w14:paraId="4CC685C8" w14:textId="77777777">
            <w:pPr>
              <w:pStyle w:val="para"/>
              <w:rPr>
                <w:rFonts w:ascii="Century Gothic" w:hAnsi="Century Gothic" w:eastAsia="Century Gothic"/>
                <w:sz w:val="20"/>
              </w:rPr>
            </w:pPr>
          </w:p>
        </w:tc>
        <w:tc>
          <w:tcPr>
            <w:tcW w:w="3833" w:type="dxa"/>
          </w:tcPr>
          <w:p w:rsidRPr="00071916" w:rsidR="0023763D" w:rsidP="00540546" w:rsidRDefault="0023763D" w14:paraId="46110E87" w14:textId="51ABF443">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D015F9" w:rsidTr="00540546" w14:paraId="019FA4C7" w14:textId="77777777">
        <w:tc>
          <w:tcPr>
            <w:tcW w:w="5000" w:type="pct"/>
            <w:gridSpan w:val="2"/>
            <w:shd w:val="clear" w:color="auto" w:fill="00B0F0"/>
          </w:tcPr>
          <w:p w:rsidRPr="00071916" w:rsidR="00D015F9" w:rsidP="00540546" w:rsidRDefault="00D015F9" w14:paraId="2BD41112" w14:textId="20A4E36B">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7.5</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Product </w:t>
            </w:r>
            <w:r w:rsidRPr="00071916" w:rsidR="00412123">
              <w:rPr>
                <w:rFonts w:ascii="Century Gothic" w:hAnsi="Century Gothic"/>
                <w:color w:val="FFFFFF" w:themeColor="background1"/>
                <w:sz w:val="20"/>
                <w:szCs w:val="20"/>
              </w:rPr>
              <w:t>legality</w:t>
            </w:r>
          </w:p>
        </w:tc>
      </w:tr>
      <w:tr w:rsidRPr="00071916" w:rsidR="00D015F9" w:rsidTr="0024463F" w14:paraId="0EE11FA2" w14:textId="77777777">
        <w:tc>
          <w:tcPr>
            <w:tcW w:w="588" w:type="pct"/>
            <w:shd w:val="clear" w:color="auto" w:fill="D3E5F6"/>
          </w:tcPr>
          <w:p w:rsidRPr="00071916" w:rsidR="00D015F9" w:rsidP="00540546" w:rsidRDefault="00D015F9" w14:paraId="64811379" w14:textId="77777777">
            <w:pPr>
              <w:spacing w:before="120" w:after="120"/>
              <w:outlineLvl w:val="2"/>
              <w:rPr>
                <w:rFonts w:ascii="Century Gothic" w:hAnsi="Century Gothic" w:eastAsia="Times New Roman" w:cs="Calibri"/>
                <w:b/>
                <w:bCs/>
                <w:sz w:val="20"/>
                <w:szCs w:val="20"/>
                <w:lang w:val="en-GB"/>
              </w:rPr>
            </w:pPr>
          </w:p>
          <w:p w:rsidRPr="00071916" w:rsidR="00D015F9" w:rsidP="00540546" w:rsidRDefault="00D015F9" w14:paraId="46D4F71A" w14:textId="77777777">
            <w:pPr>
              <w:rPr>
                <w:rFonts w:ascii="Century Gothic" w:hAnsi="Century Gothic"/>
                <w:sz w:val="20"/>
                <w:szCs w:val="20"/>
              </w:rPr>
            </w:pPr>
          </w:p>
        </w:tc>
        <w:tc>
          <w:tcPr>
            <w:tcW w:w="4412" w:type="pct"/>
            <w:shd w:val="clear" w:color="auto" w:fill="D3E5F6"/>
          </w:tcPr>
          <w:p w:rsidRPr="00071916" w:rsidR="00D015F9" w:rsidP="00540546" w:rsidRDefault="00412123" w14:paraId="73188632" w14:textId="64A6AE76">
            <w:pPr>
              <w:pStyle w:val="para"/>
              <w:rPr>
                <w:rFonts w:ascii="Century Gothic" w:hAnsi="Century Gothic" w:eastAsia="Century Gothic"/>
                <w:sz w:val="20"/>
              </w:rPr>
            </w:pPr>
            <w:r w:rsidRPr="00071916">
              <w:rPr>
                <w:rFonts w:ascii="Century Gothic" w:hAnsi="Century Gothic" w:eastAsia="Century Gothic"/>
                <w:sz w:val="20"/>
              </w:rPr>
              <w:t>The company shall have processes in place to ensure that the traded products comply with the legal requirements in the country of sale, where known</w:t>
            </w:r>
          </w:p>
        </w:tc>
      </w:tr>
    </w:tbl>
    <w:tbl>
      <w:tblPr>
        <w:tblStyle w:val="TableGrid48"/>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125"/>
        <w:gridCol w:w="3330"/>
        <w:gridCol w:w="1348"/>
        <w:gridCol w:w="3833"/>
      </w:tblGrid>
      <w:tr w:rsidRPr="00071916" w:rsidR="00A40BEA" w:rsidTr="03DED8F7" w14:paraId="3DBB3AC8" w14:textId="4716E52A">
        <w:trPr>
          <w:trHeight w:val="300"/>
        </w:trPr>
        <w:tc>
          <w:tcPr>
            <w:tcW w:w="1125" w:type="dxa"/>
            <w:tcMar>
              <w:left w:w="105" w:type="dxa"/>
              <w:right w:w="105" w:type="dxa"/>
            </w:tcMar>
          </w:tcPr>
          <w:p w:rsidRPr="00071916" w:rsidR="00A40BEA" w:rsidP="00540546" w:rsidRDefault="00A40BEA" w14:paraId="1D05DA1D"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30" w:type="dxa"/>
            <w:tcMar>
              <w:left w:w="105" w:type="dxa"/>
              <w:right w:w="105" w:type="dxa"/>
            </w:tcMar>
          </w:tcPr>
          <w:p w:rsidRPr="00071916" w:rsidR="00A40BEA" w:rsidP="00540546" w:rsidRDefault="00A40BEA" w14:paraId="048D59D0"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48" w:type="dxa"/>
          </w:tcPr>
          <w:p w:rsidRPr="00071916" w:rsidR="00A40BEA" w:rsidP="03DED8F7" w:rsidRDefault="3FBDAAA9" w14:paraId="7D1D7DF2" w14:textId="01C06C1F">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33" w:type="dxa"/>
          </w:tcPr>
          <w:p w:rsidRPr="00071916" w:rsidR="00A40BEA" w:rsidP="00540546" w:rsidRDefault="00A40BEA" w14:paraId="54624A08" w14:textId="7A7CC288">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A40BEA" w:rsidTr="03DED8F7" w14:paraId="31DD534E" w14:textId="5EF90171">
        <w:trPr>
          <w:trHeight w:val="300"/>
        </w:trPr>
        <w:tc>
          <w:tcPr>
            <w:tcW w:w="1125" w:type="dxa"/>
            <w:shd w:val="clear" w:color="auto" w:fill="B8CCE4" w:themeFill="accent1" w:themeFillTint="66"/>
            <w:tcMar>
              <w:left w:w="105" w:type="dxa"/>
              <w:right w:w="105" w:type="dxa"/>
            </w:tcMar>
          </w:tcPr>
          <w:p w:rsidRPr="00071916" w:rsidR="00A40BEA" w:rsidP="00540546" w:rsidRDefault="00A40BEA" w14:paraId="52CAE9AA" w14:textId="77777777">
            <w:pPr>
              <w:pStyle w:val="para"/>
              <w:rPr>
                <w:rFonts w:ascii="Century Gothic" w:hAnsi="Century Gothic" w:eastAsia="Century Gothic"/>
                <w:sz w:val="20"/>
              </w:rPr>
            </w:pPr>
            <w:r w:rsidRPr="00071916">
              <w:rPr>
                <w:rFonts w:ascii="Century Gothic" w:hAnsi="Century Gothic" w:eastAsia="Century Gothic"/>
                <w:sz w:val="20"/>
              </w:rPr>
              <w:t>7.5.1</w:t>
            </w:r>
          </w:p>
        </w:tc>
        <w:tc>
          <w:tcPr>
            <w:tcW w:w="3330" w:type="dxa"/>
            <w:tcMar>
              <w:left w:w="105" w:type="dxa"/>
              <w:right w:w="105" w:type="dxa"/>
            </w:tcMar>
          </w:tcPr>
          <w:p w:rsidRPr="00071916" w:rsidR="00A40BEA" w:rsidP="00540546" w:rsidRDefault="00A40BEA" w14:paraId="4D7304E2" w14:textId="77777777">
            <w:pPr>
              <w:pStyle w:val="para"/>
              <w:rPr>
                <w:rFonts w:ascii="Century Gothic" w:hAnsi="Century Gothic" w:eastAsia="Century Gothic"/>
                <w:sz w:val="20"/>
              </w:rPr>
            </w:pPr>
            <w:r w:rsidRPr="00071916">
              <w:rPr>
                <w:rFonts w:ascii="Century Gothic" w:hAnsi="Century Gothic" w:eastAsia="Century Gothic"/>
                <w:sz w:val="20"/>
              </w:rPr>
              <w:t>The company shall have processes to verify the legality of traded products. These shall include, as applicable:</w:t>
            </w:r>
          </w:p>
          <w:p w:rsidRPr="00071916" w:rsidR="00A40BEA" w:rsidP="00A40BEA" w:rsidRDefault="00A40BEA" w14:paraId="508F420B"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labelling information</w:t>
            </w:r>
          </w:p>
          <w:p w:rsidRPr="00071916" w:rsidR="00A40BEA" w:rsidP="00A40BEA" w:rsidRDefault="00A40BEA" w14:paraId="22E58813"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compliance with relevant legal compositional requirements</w:t>
            </w:r>
          </w:p>
          <w:p w:rsidRPr="00071916" w:rsidR="00A40BEA" w:rsidP="00A40BEA" w:rsidRDefault="00A40BEA" w14:paraId="5AA1FFD7" w14:textId="77777777">
            <w:pPr>
              <w:pStyle w:val="ListBullet"/>
              <w:tabs>
                <w:tab w:val="clear" w:pos="360"/>
              </w:tabs>
              <w:spacing w:before="0" w:after="120"/>
              <w:rPr>
                <w:rFonts w:ascii="Century Gothic" w:hAnsi="Century Gothic" w:eastAsia="Century Gothic" w:cs="Times New Roman"/>
                <w:sz w:val="20"/>
                <w:szCs w:val="20"/>
              </w:rPr>
            </w:pPr>
            <w:r w:rsidRPr="00071916">
              <w:rPr>
                <w:rFonts w:ascii="Century Gothic" w:hAnsi="Century Gothic" w:eastAsia="Century Gothic" w:cs="Times New Roman"/>
                <w:sz w:val="20"/>
                <w:szCs w:val="20"/>
              </w:rPr>
              <w:t>compliance with quantity or volume requirements.</w:t>
            </w:r>
          </w:p>
          <w:p w:rsidRPr="00071916" w:rsidR="00A40BEA" w:rsidP="00540546" w:rsidRDefault="00A40BEA" w14:paraId="13E0CB20" w14:textId="77777777">
            <w:pPr>
              <w:pStyle w:val="para"/>
              <w:rPr>
                <w:rFonts w:ascii="Century Gothic" w:hAnsi="Century Gothic" w:eastAsia="Century Gothic"/>
                <w:sz w:val="20"/>
              </w:rPr>
            </w:pPr>
            <w:r w:rsidRPr="00071916">
              <w:rPr>
                <w:rFonts w:ascii="Century Gothic" w:hAnsi="Century Gothic" w:eastAsia="Century Gothic"/>
                <w:sz w:val="20"/>
              </w:rPr>
              <w:t>Where such responsibilities are undertaken by the customer, this shall be clearly stated in contracts.</w:t>
            </w:r>
          </w:p>
        </w:tc>
        <w:tc>
          <w:tcPr>
            <w:tcW w:w="1348" w:type="dxa"/>
          </w:tcPr>
          <w:p w:rsidRPr="00071916" w:rsidR="00A40BEA" w:rsidP="00540546" w:rsidRDefault="00A40BEA" w14:paraId="1F3F4CF3" w14:textId="77777777">
            <w:pPr>
              <w:pStyle w:val="para"/>
              <w:rPr>
                <w:rFonts w:ascii="Century Gothic" w:hAnsi="Century Gothic" w:eastAsia="Century Gothic"/>
                <w:sz w:val="20"/>
              </w:rPr>
            </w:pPr>
          </w:p>
        </w:tc>
        <w:tc>
          <w:tcPr>
            <w:tcW w:w="3833" w:type="dxa"/>
          </w:tcPr>
          <w:p w:rsidRPr="00071916" w:rsidR="00A40BEA" w:rsidP="00540546" w:rsidRDefault="00A40BEA" w14:paraId="11B935B4" w14:textId="3AC12899">
            <w:pPr>
              <w:pStyle w:val="para"/>
              <w:rPr>
                <w:rFonts w:ascii="Century Gothic" w:hAnsi="Century Gothic" w:eastAsia="Century Gothic"/>
                <w:sz w:val="20"/>
              </w:rPr>
            </w:pPr>
          </w:p>
        </w:tc>
      </w:tr>
    </w:tbl>
    <w:tbl>
      <w:tblPr>
        <w:tblStyle w:val="TableGrid"/>
        <w:tblW w:w="5001" w:type="pct"/>
        <w:tblInd w:w="-5" w:type="dxa"/>
        <w:tblLook w:val="01E0" w:firstRow="1" w:lastRow="1" w:firstColumn="1" w:lastColumn="1" w:noHBand="0" w:noVBand="0"/>
      </w:tblPr>
      <w:tblGrid>
        <w:gridCol w:w="1134"/>
        <w:gridCol w:w="8510"/>
      </w:tblGrid>
      <w:tr w:rsidRPr="00071916" w:rsidR="00A40BEA" w:rsidTr="00540546" w14:paraId="3ADD01F3" w14:textId="77777777">
        <w:tc>
          <w:tcPr>
            <w:tcW w:w="5000" w:type="pct"/>
            <w:gridSpan w:val="2"/>
            <w:shd w:val="clear" w:color="auto" w:fill="00B0F0"/>
          </w:tcPr>
          <w:p w:rsidRPr="00071916" w:rsidR="00A40BEA" w:rsidP="00540546" w:rsidRDefault="00A40BEA" w14:paraId="5D3E5202" w14:textId="3E29A346">
            <w:pPr>
              <w:keepNext/>
              <w:keepLines/>
              <w:outlineLvl w:val="1"/>
              <w:rPr>
                <w:rFonts w:ascii="Century Gothic" w:hAnsi="Century Gothic" w:cs="Times New Roman (Headings CS)" w:eastAsiaTheme="majorEastAsia"/>
                <w:b/>
                <w:color w:val="FFFFFF" w:themeColor="background1"/>
                <w:sz w:val="20"/>
                <w:szCs w:val="20"/>
                <w:lang w:val="en-GB"/>
              </w:rPr>
            </w:pPr>
            <w:r w:rsidRPr="00071916">
              <w:rPr>
                <w:rFonts w:ascii="Century Gothic" w:hAnsi="Century Gothic"/>
                <w:color w:val="FFFFFF" w:themeColor="background1"/>
                <w:sz w:val="20"/>
                <w:szCs w:val="20"/>
              </w:rPr>
              <w:t>7.6</w:t>
            </w:r>
            <w:r w:rsidRPr="00071916">
              <w:rPr>
                <w:rFonts w:ascii="Century Gothic" w:hAnsi="Century Gothic"/>
                <w:color w:val="FFFFFF" w:themeColor="background1"/>
                <w:sz w:val="20"/>
                <w:szCs w:val="20"/>
              </w:rPr>
              <w:tab/>
            </w:r>
            <w:r w:rsidRPr="00071916">
              <w:rPr>
                <w:rFonts w:ascii="Century Gothic" w:hAnsi="Century Gothic"/>
                <w:color w:val="FFFFFF" w:themeColor="background1"/>
                <w:sz w:val="20"/>
                <w:szCs w:val="20"/>
              </w:rPr>
              <w:t xml:space="preserve">Traceability </w:t>
            </w:r>
          </w:p>
        </w:tc>
      </w:tr>
      <w:tr w:rsidRPr="00071916" w:rsidR="00A40BEA" w:rsidTr="0024463F" w14:paraId="07E239B0" w14:textId="77777777">
        <w:tc>
          <w:tcPr>
            <w:tcW w:w="588" w:type="pct"/>
            <w:shd w:val="clear" w:color="auto" w:fill="D3E5F6"/>
          </w:tcPr>
          <w:p w:rsidRPr="00071916" w:rsidR="00A40BEA" w:rsidP="00540546" w:rsidRDefault="00A40BEA" w14:paraId="4BA09E58" w14:textId="77777777">
            <w:pPr>
              <w:spacing w:before="120" w:after="120"/>
              <w:outlineLvl w:val="2"/>
              <w:rPr>
                <w:rFonts w:ascii="Century Gothic" w:hAnsi="Century Gothic" w:eastAsia="Times New Roman" w:cs="Calibri"/>
                <w:b/>
                <w:bCs/>
                <w:sz w:val="20"/>
                <w:szCs w:val="20"/>
                <w:lang w:val="en-GB"/>
              </w:rPr>
            </w:pPr>
          </w:p>
          <w:p w:rsidRPr="00071916" w:rsidR="00A40BEA" w:rsidP="00540546" w:rsidRDefault="00A40BEA" w14:paraId="6BE7725A" w14:textId="77777777">
            <w:pPr>
              <w:rPr>
                <w:rFonts w:ascii="Century Gothic" w:hAnsi="Century Gothic"/>
                <w:sz w:val="20"/>
                <w:szCs w:val="20"/>
              </w:rPr>
            </w:pPr>
          </w:p>
        </w:tc>
        <w:tc>
          <w:tcPr>
            <w:tcW w:w="4412" w:type="pct"/>
            <w:shd w:val="clear" w:color="auto" w:fill="D3E5F6"/>
          </w:tcPr>
          <w:p w:rsidRPr="00071916" w:rsidR="00A40BEA" w:rsidP="00540546" w:rsidRDefault="00A13582" w14:paraId="291AE57A" w14:textId="4CEC51CF">
            <w:pPr>
              <w:pStyle w:val="para"/>
              <w:rPr>
                <w:rFonts w:ascii="Century Gothic" w:hAnsi="Century Gothic" w:eastAsia="Century Gothic"/>
                <w:sz w:val="20"/>
              </w:rPr>
            </w:pPr>
            <w:r w:rsidRPr="00071916">
              <w:rPr>
                <w:rFonts w:ascii="Century Gothic" w:hAnsi="Century Gothic" w:eastAsia="Century Gothic"/>
                <w:sz w:val="20"/>
              </w:rPr>
              <w:t>The site shall be able to trace all traded product back to the last manufacturer/packer and forward to the customer</w:t>
            </w:r>
          </w:p>
        </w:tc>
      </w:tr>
    </w:tbl>
    <w:tbl>
      <w:tblPr>
        <w:tblStyle w:val="TableGrid49"/>
        <w:tblW w:w="9636"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55"/>
        <w:gridCol w:w="471"/>
        <w:gridCol w:w="3341"/>
        <w:gridCol w:w="1352"/>
        <w:gridCol w:w="3817"/>
      </w:tblGrid>
      <w:tr w:rsidRPr="00071916" w:rsidR="00A13582" w:rsidTr="00C647C5" w14:paraId="67975B70" w14:textId="11C564D6">
        <w:trPr>
          <w:trHeight w:val="300"/>
        </w:trPr>
        <w:tc>
          <w:tcPr>
            <w:tcW w:w="1126" w:type="dxa"/>
            <w:gridSpan w:val="2"/>
            <w:tcMar>
              <w:left w:w="105" w:type="dxa"/>
              <w:right w:w="105" w:type="dxa"/>
            </w:tcMar>
          </w:tcPr>
          <w:p w:rsidRPr="00071916" w:rsidR="00A13582" w:rsidP="00540546" w:rsidRDefault="00A13582" w14:paraId="3A8202CF"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Clause</w:t>
            </w:r>
          </w:p>
        </w:tc>
        <w:tc>
          <w:tcPr>
            <w:tcW w:w="3341" w:type="dxa"/>
            <w:tcMar>
              <w:left w:w="105" w:type="dxa"/>
              <w:right w:w="105" w:type="dxa"/>
            </w:tcMar>
          </w:tcPr>
          <w:p w:rsidRPr="00071916" w:rsidR="00A13582" w:rsidP="00540546" w:rsidRDefault="00A13582" w14:paraId="28B29F55" w14:textId="77777777">
            <w:pPr>
              <w:pStyle w:val="Heading3"/>
              <w:rPr>
                <w:rFonts w:ascii="Century Gothic" w:hAnsi="Century Gothic"/>
                <w:sz w:val="20"/>
                <w:szCs w:val="20"/>
              </w:rPr>
            </w:pPr>
            <w:r w:rsidRPr="00071916">
              <w:rPr>
                <w:rStyle w:val="Strong"/>
                <w:rFonts w:ascii="Century Gothic" w:hAnsi="Century Gothic" w:eastAsiaTheme="majorEastAsia"/>
                <w:b/>
                <w:sz w:val="20"/>
                <w:szCs w:val="20"/>
              </w:rPr>
              <w:t>Requirements</w:t>
            </w:r>
          </w:p>
        </w:tc>
        <w:tc>
          <w:tcPr>
            <w:tcW w:w="1352" w:type="dxa"/>
          </w:tcPr>
          <w:p w:rsidRPr="00071916" w:rsidR="00A13582" w:rsidP="03DED8F7" w:rsidRDefault="67BE7CE4" w14:paraId="39E55CB0" w14:textId="142DA6D0">
            <w:pPr>
              <w:pStyle w:val="Heading3"/>
              <w:rPr>
                <w:rStyle w:val="Strong"/>
                <w:rFonts w:ascii="Century Gothic" w:hAnsi="Century Gothic" w:eastAsiaTheme="majorEastAsia"/>
                <w:b/>
                <w:bCs/>
                <w:sz w:val="20"/>
                <w:szCs w:val="20"/>
              </w:rPr>
            </w:pPr>
            <w:r w:rsidRPr="03DED8F7">
              <w:rPr>
                <w:rStyle w:val="Strong"/>
                <w:rFonts w:ascii="Century Gothic" w:hAnsi="Century Gothic" w:eastAsiaTheme="majorEastAsia"/>
                <w:b/>
                <w:bCs/>
                <w:sz w:val="20"/>
                <w:szCs w:val="20"/>
              </w:rPr>
              <w:t>Conforms</w:t>
            </w:r>
          </w:p>
        </w:tc>
        <w:tc>
          <w:tcPr>
            <w:tcW w:w="3817" w:type="dxa"/>
          </w:tcPr>
          <w:p w:rsidRPr="00071916" w:rsidR="00A13582" w:rsidP="00540546" w:rsidRDefault="00A13582" w14:paraId="5CBA1F36" w14:textId="2A9FD6ED">
            <w:pPr>
              <w:pStyle w:val="Heading3"/>
              <w:rPr>
                <w:rStyle w:val="Strong"/>
                <w:rFonts w:ascii="Century Gothic" w:hAnsi="Century Gothic" w:eastAsiaTheme="majorEastAsia"/>
                <w:b/>
                <w:sz w:val="20"/>
                <w:szCs w:val="20"/>
              </w:rPr>
            </w:pPr>
            <w:r w:rsidRPr="00071916">
              <w:rPr>
                <w:rStyle w:val="Strong"/>
                <w:rFonts w:ascii="Century Gothic" w:hAnsi="Century Gothic" w:eastAsiaTheme="majorEastAsia"/>
                <w:b/>
                <w:sz w:val="20"/>
                <w:szCs w:val="20"/>
              </w:rPr>
              <w:t>Comments</w:t>
            </w:r>
          </w:p>
        </w:tc>
      </w:tr>
      <w:tr w:rsidRPr="00071916" w:rsidR="00A13582" w:rsidTr="00C647C5" w14:paraId="0DFB4E83" w14:textId="7A8489FD">
        <w:trPr>
          <w:trHeight w:val="300"/>
        </w:trPr>
        <w:tc>
          <w:tcPr>
            <w:tcW w:w="655" w:type="dxa"/>
            <w:shd w:val="clear" w:color="auto" w:fill="FFFFCC"/>
            <w:tcMar>
              <w:left w:w="105" w:type="dxa"/>
              <w:right w:w="105" w:type="dxa"/>
            </w:tcMar>
          </w:tcPr>
          <w:p w:rsidRPr="00071916" w:rsidR="00A13582" w:rsidP="00540546" w:rsidRDefault="00A13582" w14:paraId="349BD68B" w14:textId="77777777">
            <w:pPr>
              <w:pStyle w:val="para"/>
              <w:rPr>
                <w:rFonts w:ascii="Century Gothic" w:hAnsi="Century Gothic" w:eastAsia="Century Gothic"/>
                <w:sz w:val="20"/>
              </w:rPr>
            </w:pPr>
            <w:r w:rsidRPr="00071916">
              <w:rPr>
                <w:rFonts w:ascii="Century Gothic" w:hAnsi="Century Gothic" w:eastAsia="Century Gothic"/>
                <w:sz w:val="20"/>
              </w:rPr>
              <w:t>7.6.1</w:t>
            </w:r>
          </w:p>
        </w:tc>
        <w:tc>
          <w:tcPr>
            <w:tcW w:w="471" w:type="dxa"/>
            <w:shd w:val="clear" w:color="auto" w:fill="B8CCE4" w:themeFill="accent1" w:themeFillTint="66"/>
            <w:tcMar>
              <w:left w:w="105" w:type="dxa"/>
              <w:right w:w="105" w:type="dxa"/>
            </w:tcMar>
          </w:tcPr>
          <w:p w:rsidRPr="00071916" w:rsidR="00A13582" w:rsidP="00540546" w:rsidRDefault="00A13582" w14:paraId="598259D4" w14:textId="77777777">
            <w:pPr>
              <w:pStyle w:val="para"/>
              <w:rPr>
                <w:rFonts w:ascii="Century Gothic" w:hAnsi="Century Gothic" w:eastAsia="Century Gothic"/>
                <w:sz w:val="20"/>
              </w:rPr>
            </w:pPr>
          </w:p>
        </w:tc>
        <w:tc>
          <w:tcPr>
            <w:tcW w:w="3341" w:type="dxa"/>
            <w:tcMar>
              <w:left w:w="105" w:type="dxa"/>
              <w:right w:w="105" w:type="dxa"/>
            </w:tcMar>
          </w:tcPr>
          <w:p w:rsidRPr="00071916" w:rsidR="00A13582" w:rsidP="00540546" w:rsidRDefault="00A13582" w14:paraId="78BCF0DB" w14:textId="77777777">
            <w:pPr>
              <w:pStyle w:val="para"/>
              <w:rPr>
                <w:rFonts w:ascii="Century Gothic" w:hAnsi="Century Gothic" w:eastAsia="Century Gothic"/>
                <w:sz w:val="20"/>
              </w:rPr>
            </w:pPr>
            <w:r w:rsidRPr="00071916">
              <w:rPr>
                <w:rFonts w:ascii="Century Gothic" w:hAnsi="Century Gothic" w:eastAsia="Century Gothic"/>
                <w:sz w:val="20"/>
              </w:rPr>
              <w:t>The site’s traceability procedure (see clause 3.10.1) shall include details of the system used for the traceability of traded products.</w:t>
            </w:r>
          </w:p>
          <w:p w:rsidRPr="00071916" w:rsidR="00A13582" w:rsidP="00540546" w:rsidRDefault="00A13582" w14:paraId="0370EF68" w14:textId="77777777">
            <w:pPr>
              <w:pStyle w:val="para"/>
              <w:rPr>
                <w:rFonts w:ascii="Century Gothic" w:hAnsi="Century Gothic" w:eastAsia="Century Gothic"/>
                <w:sz w:val="20"/>
              </w:rPr>
            </w:pPr>
            <w:r w:rsidRPr="00071916">
              <w:rPr>
                <w:rFonts w:ascii="Century Gothic" w:hAnsi="Century Gothic" w:eastAsia="Century Gothic"/>
                <w:sz w:val="20"/>
              </w:rPr>
              <w:t xml:space="preserve">The site shall maintain a traceability system for all batches of traded product that identifies the last manufacturer or packer of the product. </w:t>
            </w:r>
          </w:p>
          <w:p w:rsidRPr="00071916" w:rsidR="00A13582" w:rsidP="00540546" w:rsidRDefault="00A13582" w14:paraId="1E9D2759" w14:textId="77777777">
            <w:pPr>
              <w:pStyle w:val="para"/>
              <w:rPr>
                <w:rFonts w:ascii="Century Gothic" w:hAnsi="Century Gothic" w:eastAsia="Century Gothic"/>
                <w:sz w:val="20"/>
              </w:rPr>
            </w:pPr>
            <w:r w:rsidRPr="00071916">
              <w:rPr>
                <w:rFonts w:ascii="Century Gothic" w:hAnsi="Century Gothic" w:eastAsia="Century Gothic"/>
                <w:sz w:val="20"/>
              </w:rPr>
              <w:t>Records shall be maintained to identify the recipient of each batch of traded product from the site.</w:t>
            </w:r>
          </w:p>
        </w:tc>
        <w:tc>
          <w:tcPr>
            <w:tcW w:w="1352" w:type="dxa"/>
          </w:tcPr>
          <w:p w:rsidRPr="00071916" w:rsidR="00A13582" w:rsidP="00540546" w:rsidRDefault="00A13582" w14:paraId="6B72F7BA" w14:textId="77777777">
            <w:pPr>
              <w:pStyle w:val="para"/>
              <w:rPr>
                <w:rFonts w:ascii="Century Gothic" w:hAnsi="Century Gothic" w:eastAsia="Century Gothic"/>
                <w:sz w:val="20"/>
              </w:rPr>
            </w:pPr>
          </w:p>
        </w:tc>
        <w:tc>
          <w:tcPr>
            <w:tcW w:w="3817" w:type="dxa"/>
          </w:tcPr>
          <w:p w:rsidRPr="00071916" w:rsidR="00A13582" w:rsidP="00540546" w:rsidRDefault="00A13582" w14:paraId="49AE9ACE" w14:textId="2BD37D19">
            <w:pPr>
              <w:pStyle w:val="para"/>
              <w:rPr>
                <w:rFonts w:ascii="Century Gothic" w:hAnsi="Century Gothic" w:eastAsia="Century Gothic"/>
                <w:sz w:val="20"/>
              </w:rPr>
            </w:pPr>
          </w:p>
        </w:tc>
      </w:tr>
      <w:tr w:rsidRPr="00071916" w:rsidR="00A13582" w:rsidTr="00C647C5" w14:paraId="03337132" w14:textId="72836837">
        <w:trPr>
          <w:trHeight w:val="300"/>
        </w:trPr>
        <w:tc>
          <w:tcPr>
            <w:tcW w:w="1126" w:type="dxa"/>
            <w:gridSpan w:val="2"/>
            <w:shd w:val="clear" w:color="auto" w:fill="B8CCE4" w:themeFill="accent1" w:themeFillTint="66"/>
            <w:tcMar>
              <w:left w:w="105" w:type="dxa"/>
              <w:right w:w="105" w:type="dxa"/>
            </w:tcMar>
          </w:tcPr>
          <w:p w:rsidRPr="00071916" w:rsidR="00A13582" w:rsidP="00540546" w:rsidRDefault="00A13582" w14:paraId="7CFFAE82" w14:textId="77777777">
            <w:pPr>
              <w:pStyle w:val="para"/>
              <w:rPr>
                <w:rFonts w:ascii="Century Gothic" w:hAnsi="Century Gothic" w:eastAsia="Century Gothic"/>
                <w:sz w:val="20"/>
              </w:rPr>
            </w:pPr>
            <w:r w:rsidRPr="00071916">
              <w:rPr>
                <w:rFonts w:ascii="Century Gothic" w:hAnsi="Century Gothic" w:eastAsia="Century Gothic"/>
                <w:sz w:val="20"/>
              </w:rPr>
              <w:t>7.6.2</w:t>
            </w:r>
          </w:p>
        </w:tc>
        <w:tc>
          <w:tcPr>
            <w:tcW w:w="3341" w:type="dxa"/>
            <w:tcMar>
              <w:left w:w="105" w:type="dxa"/>
              <w:right w:w="105" w:type="dxa"/>
            </w:tcMar>
          </w:tcPr>
          <w:p w:rsidRPr="00071916" w:rsidR="00A13582" w:rsidP="00540546" w:rsidRDefault="00A13582" w14:paraId="77D6B6E5" w14:textId="77777777">
            <w:pPr>
              <w:pStyle w:val="para"/>
              <w:rPr>
                <w:rFonts w:ascii="Century Gothic" w:hAnsi="Century Gothic" w:eastAsia="Century Gothic"/>
                <w:sz w:val="20"/>
              </w:rPr>
            </w:pPr>
            <w:r w:rsidRPr="00071916">
              <w:rPr>
                <w:rFonts w:ascii="Century Gothic" w:hAnsi="Century Gothic" w:eastAsia="Century Gothic"/>
                <w:sz w:val="20"/>
              </w:rPr>
              <w:t>The site shall test the system at least annually to ensure that traceability can be determined back to the last manufacturer/packer and forward to the recipient of the traded product. This shall include identification of the movement of the product through the chain from the manufacturer/packer to receipt by the site and distribution to the customer including each movement and intermediate place of storage.</w:t>
            </w:r>
          </w:p>
        </w:tc>
        <w:tc>
          <w:tcPr>
            <w:tcW w:w="1352" w:type="dxa"/>
          </w:tcPr>
          <w:p w:rsidRPr="00071916" w:rsidR="00A13582" w:rsidP="00540546" w:rsidRDefault="00A13582" w14:paraId="49993DF8" w14:textId="77777777">
            <w:pPr>
              <w:pStyle w:val="para"/>
              <w:rPr>
                <w:rFonts w:ascii="Century Gothic" w:hAnsi="Century Gothic" w:eastAsia="Century Gothic"/>
                <w:sz w:val="20"/>
              </w:rPr>
            </w:pPr>
          </w:p>
        </w:tc>
        <w:tc>
          <w:tcPr>
            <w:tcW w:w="3817" w:type="dxa"/>
          </w:tcPr>
          <w:p w:rsidRPr="00071916" w:rsidR="00A13582" w:rsidP="00540546" w:rsidRDefault="00A13582" w14:paraId="3641F360" w14:textId="2DEBC960">
            <w:pPr>
              <w:pStyle w:val="para"/>
              <w:rPr>
                <w:rFonts w:ascii="Century Gothic" w:hAnsi="Century Gothic" w:eastAsia="Century Gothic"/>
                <w:sz w:val="20"/>
              </w:rPr>
            </w:pPr>
          </w:p>
        </w:tc>
      </w:tr>
      <w:tr w:rsidRPr="00071916" w:rsidR="00A13582" w:rsidTr="00C647C5" w14:paraId="5EE25655" w14:textId="0B366FA1">
        <w:trPr>
          <w:trHeight w:val="300"/>
        </w:trPr>
        <w:tc>
          <w:tcPr>
            <w:tcW w:w="1126" w:type="dxa"/>
            <w:gridSpan w:val="2"/>
            <w:shd w:val="clear" w:color="auto" w:fill="B8CCE4" w:themeFill="accent1" w:themeFillTint="66"/>
            <w:tcMar>
              <w:left w:w="105" w:type="dxa"/>
              <w:right w:w="105" w:type="dxa"/>
            </w:tcMar>
          </w:tcPr>
          <w:p w:rsidRPr="00071916" w:rsidR="00A13582" w:rsidP="00540546" w:rsidRDefault="00A13582" w14:paraId="678A4455" w14:textId="77777777">
            <w:pPr>
              <w:pStyle w:val="para"/>
              <w:rPr>
                <w:rFonts w:ascii="Century Gothic" w:hAnsi="Century Gothic" w:eastAsia="Century Gothic"/>
                <w:sz w:val="20"/>
              </w:rPr>
            </w:pPr>
            <w:r w:rsidRPr="00071916">
              <w:rPr>
                <w:rFonts w:ascii="Century Gothic" w:hAnsi="Century Gothic" w:eastAsia="Century Gothic"/>
                <w:sz w:val="20"/>
              </w:rPr>
              <w:t>7.6.3</w:t>
            </w:r>
          </w:p>
        </w:tc>
        <w:tc>
          <w:tcPr>
            <w:tcW w:w="3341" w:type="dxa"/>
            <w:tcMar>
              <w:left w:w="105" w:type="dxa"/>
              <w:right w:w="105" w:type="dxa"/>
            </w:tcMar>
          </w:tcPr>
          <w:p w:rsidRPr="00071916" w:rsidR="00A13582" w:rsidP="00540546" w:rsidRDefault="00A13582" w14:paraId="3E6C616D" w14:textId="77777777">
            <w:pPr>
              <w:pStyle w:val="para"/>
              <w:rPr>
                <w:rFonts w:ascii="Century Gothic" w:hAnsi="Century Gothic" w:eastAsia="Century Gothic"/>
                <w:color w:val="0078D4"/>
                <w:sz w:val="20"/>
              </w:rPr>
            </w:pPr>
            <w:r w:rsidRPr="00071916">
              <w:rPr>
                <w:rFonts w:ascii="Century Gothic" w:hAnsi="Century Gothic" w:eastAsia="Century Gothic"/>
                <w:sz w:val="20"/>
              </w:rPr>
              <w:t>The traceability test shall include the reconciliation of quantities of product received by the site for the chosen batch. Traceability should be achievable within 4 hours (1 day when information is required from external parties).</w:t>
            </w:r>
          </w:p>
        </w:tc>
        <w:tc>
          <w:tcPr>
            <w:tcW w:w="1352" w:type="dxa"/>
          </w:tcPr>
          <w:p w:rsidRPr="00071916" w:rsidR="00A13582" w:rsidP="00540546" w:rsidRDefault="00A13582" w14:paraId="4ED985A6" w14:textId="77777777">
            <w:pPr>
              <w:pStyle w:val="para"/>
              <w:rPr>
                <w:rFonts w:ascii="Century Gothic" w:hAnsi="Century Gothic" w:eastAsia="Century Gothic"/>
                <w:sz w:val="20"/>
              </w:rPr>
            </w:pPr>
          </w:p>
        </w:tc>
        <w:tc>
          <w:tcPr>
            <w:tcW w:w="3817" w:type="dxa"/>
          </w:tcPr>
          <w:p w:rsidRPr="00071916" w:rsidR="00A13582" w:rsidP="00540546" w:rsidRDefault="00A13582" w14:paraId="42651A74" w14:textId="1A6FD20A">
            <w:pPr>
              <w:pStyle w:val="para"/>
              <w:rPr>
                <w:rFonts w:ascii="Century Gothic" w:hAnsi="Century Gothic" w:eastAsia="Century Gothic"/>
                <w:sz w:val="20"/>
              </w:rPr>
            </w:pPr>
          </w:p>
        </w:tc>
      </w:tr>
    </w:tbl>
    <w:p w:rsidRPr="00071916" w:rsidR="00003F2C" w:rsidP="03DED8F7" w:rsidRDefault="00003F2C" w14:paraId="74073F85" w14:textId="4A1FF2C4">
      <w:pPr>
        <w:rPr>
          <w:rFonts w:ascii="Century Gothic" w:hAnsi="Century Gothic"/>
          <w:sz w:val="20"/>
          <w:szCs w:val="20"/>
          <w:lang w:val="en-GB"/>
        </w:rPr>
      </w:pPr>
    </w:p>
    <w:p w:rsidR="0099489C" w:rsidP="004E7089" w:rsidRDefault="0099489C" w14:paraId="4DD8F33D" w14:textId="77777777">
      <w:pPr>
        <w:rPr>
          <w:rFonts w:ascii="Century Gothic" w:hAnsi="Century Gothic" w:cstheme="minorHAnsi"/>
          <w:sz w:val="16"/>
          <w:szCs w:val="16"/>
        </w:rPr>
      </w:pPr>
    </w:p>
    <w:p w:rsidR="0099489C" w:rsidP="004E7089" w:rsidRDefault="0099489C" w14:paraId="4C6DAED4" w14:textId="77777777">
      <w:pPr>
        <w:rPr>
          <w:rFonts w:ascii="Century Gothic" w:hAnsi="Century Gothic" w:cstheme="minorHAnsi"/>
          <w:sz w:val="16"/>
          <w:szCs w:val="16"/>
        </w:rPr>
      </w:pPr>
    </w:p>
    <w:p w:rsidR="0099489C" w:rsidP="004E7089" w:rsidRDefault="0099489C" w14:paraId="67E9218A" w14:textId="77777777">
      <w:pPr>
        <w:rPr>
          <w:rFonts w:ascii="Century Gothic" w:hAnsi="Century Gothic" w:cstheme="minorHAnsi"/>
          <w:sz w:val="16"/>
          <w:szCs w:val="16"/>
        </w:rPr>
      </w:pPr>
    </w:p>
    <w:p w:rsidR="0099489C" w:rsidP="004E7089" w:rsidRDefault="0099489C" w14:paraId="445344CD" w14:textId="77777777">
      <w:pPr>
        <w:rPr>
          <w:rFonts w:ascii="Century Gothic" w:hAnsi="Century Gothic" w:cstheme="minorHAnsi"/>
          <w:sz w:val="16"/>
          <w:szCs w:val="16"/>
        </w:rPr>
      </w:pPr>
    </w:p>
    <w:p w:rsidR="0099489C" w:rsidP="004E7089" w:rsidRDefault="0099489C" w14:paraId="49D757A2" w14:textId="77777777">
      <w:pPr>
        <w:rPr>
          <w:rFonts w:ascii="Century Gothic" w:hAnsi="Century Gothic" w:cstheme="minorHAnsi"/>
          <w:sz w:val="16"/>
          <w:szCs w:val="16"/>
        </w:rPr>
      </w:pPr>
    </w:p>
    <w:p w:rsidR="0099489C" w:rsidP="004E7089" w:rsidRDefault="0099489C" w14:paraId="5A9AF0FC" w14:textId="77777777">
      <w:pPr>
        <w:rPr>
          <w:rFonts w:ascii="Century Gothic" w:hAnsi="Century Gothic" w:cstheme="minorHAnsi"/>
          <w:sz w:val="16"/>
          <w:szCs w:val="16"/>
        </w:rPr>
      </w:pPr>
    </w:p>
    <w:p w:rsidR="0099489C" w:rsidP="004E7089" w:rsidRDefault="0099489C" w14:paraId="1AD07088" w14:textId="77777777">
      <w:pPr>
        <w:rPr>
          <w:rFonts w:ascii="Century Gothic" w:hAnsi="Century Gothic" w:cstheme="minorHAnsi"/>
          <w:sz w:val="16"/>
          <w:szCs w:val="16"/>
        </w:rPr>
      </w:pPr>
    </w:p>
    <w:p w:rsidR="0099489C" w:rsidP="004E7089" w:rsidRDefault="0099489C" w14:paraId="5FAB21F6" w14:textId="77777777">
      <w:pPr>
        <w:rPr>
          <w:rFonts w:ascii="Century Gothic" w:hAnsi="Century Gothic" w:cstheme="minorHAnsi"/>
          <w:sz w:val="16"/>
          <w:szCs w:val="16"/>
        </w:rPr>
      </w:pPr>
    </w:p>
    <w:p w:rsidR="0099489C" w:rsidP="004E7089" w:rsidRDefault="0099489C" w14:paraId="73D106DA" w14:textId="77777777">
      <w:pPr>
        <w:rPr>
          <w:rFonts w:ascii="Century Gothic" w:hAnsi="Century Gothic" w:cstheme="minorHAnsi"/>
          <w:sz w:val="16"/>
          <w:szCs w:val="16"/>
        </w:rPr>
      </w:pPr>
    </w:p>
    <w:p w:rsidR="0099489C" w:rsidP="004E7089" w:rsidRDefault="0099489C" w14:paraId="78E0DAFE" w14:textId="77777777">
      <w:pPr>
        <w:rPr>
          <w:rFonts w:ascii="Century Gothic" w:hAnsi="Century Gothic" w:cstheme="minorHAnsi"/>
          <w:sz w:val="16"/>
          <w:szCs w:val="16"/>
        </w:rPr>
      </w:pPr>
    </w:p>
    <w:p w:rsidR="0099489C" w:rsidP="004E7089" w:rsidRDefault="0099489C" w14:paraId="20D0F0C3" w14:textId="77777777">
      <w:pPr>
        <w:rPr>
          <w:rFonts w:ascii="Century Gothic" w:hAnsi="Century Gothic" w:cstheme="minorHAnsi"/>
          <w:sz w:val="16"/>
          <w:szCs w:val="16"/>
        </w:rPr>
      </w:pPr>
    </w:p>
    <w:p w:rsidR="0099489C" w:rsidP="004E7089" w:rsidRDefault="0099489C" w14:paraId="4955AD0D" w14:textId="77777777">
      <w:pPr>
        <w:rPr>
          <w:rFonts w:ascii="Century Gothic" w:hAnsi="Century Gothic" w:cstheme="minorHAnsi"/>
          <w:sz w:val="16"/>
          <w:szCs w:val="16"/>
        </w:rPr>
      </w:pPr>
    </w:p>
    <w:p w:rsidR="0099489C" w:rsidP="004E7089" w:rsidRDefault="0099489C" w14:paraId="0BB9A09D" w14:textId="77777777">
      <w:pPr>
        <w:rPr>
          <w:rFonts w:ascii="Century Gothic" w:hAnsi="Century Gothic" w:cstheme="minorHAnsi"/>
          <w:sz w:val="16"/>
          <w:szCs w:val="16"/>
        </w:rPr>
      </w:pPr>
    </w:p>
    <w:p w:rsidR="0099489C" w:rsidP="004E7089" w:rsidRDefault="0099489C" w14:paraId="7A1A0A5C" w14:textId="77777777">
      <w:pPr>
        <w:rPr>
          <w:rFonts w:ascii="Century Gothic" w:hAnsi="Century Gothic" w:cstheme="minorHAnsi"/>
          <w:sz w:val="16"/>
          <w:szCs w:val="16"/>
        </w:rPr>
      </w:pPr>
    </w:p>
    <w:p w:rsidRPr="00943598" w:rsidR="004E7089" w:rsidP="004E7089" w:rsidRDefault="004E7089" w14:paraId="29855EB0" w14:textId="6B536A18">
      <w:pPr>
        <w:rPr>
          <w:rFonts w:ascii="Century Gothic" w:hAnsi="Century Gothic" w:cstheme="minorHAnsi"/>
          <w:sz w:val="16"/>
          <w:szCs w:val="16"/>
        </w:rPr>
      </w:pPr>
      <w:r w:rsidRPr="00943598">
        <w:rPr>
          <w:rFonts w:ascii="Century Gothic" w:hAnsi="Century Gothic" w:cstheme="minorHAnsi"/>
          <w:sz w:val="16"/>
          <w:szCs w:val="16"/>
        </w:rPr>
        <w:t>Copyright © BRCGS 202</w:t>
      </w:r>
      <w:r w:rsidRPr="00943598" w:rsidR="0094785F">
        <w:rPr>
          <w:rFonts w:ascii="Century Gothic" w:hAnsi="Century Gothic" w:cstheme="minorHAnsi"/>
          <w:sz w:val="16"/>
          <w:szCs w:val="16"/>
        </w:rPr>
        <w:t>4</w:t>
      </w:r>
      <w:r w:rsidRPr="00943598">
        <w:rPr>
          <w:rFonts w:ascii="Century Gothic" w:hAnsi="Century Gothic" w:cstheme="minorHAnsi"/>
          <w:sz w:val="16"/>
          <w:szCs w:val="16"/>
        </w:rPr>
        <w:t xml:space="preserve"> protected under UK and international law.</w:t>
      </w:r>
    </w:p>
    <w:sectPr w:rsidRPr="00943598" w:rsidR="004E7089" w:rsidSect="00B97BE9">
      <w:headerReference w:type="even" r:id="rId13"/>
      <w:headerReference w:type="default" r:id="rId14"/>
      <w:footerReference w:type="even" r:id="rId15"/>
      <w:footerReference w:type="default" r:id="rId16"/>
      <w:headerReference w:type="first" r:id="rId17"/>
      <w:footerReference w:type="first" r:id="rId18"/>
      <w:pgSz w:w="11920" w:h="16840" w:orient="portrait"/>
      <w:pgMar w:top="1985" w:right="1134" w:bottom="1701" w:left="1134" w:header="851"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7E4A" w:rsidRDefault="008D7E4A" w14:paraId="1B9B4F3D" w14:textId="77777777">
      <w:pPr>
        <w:spacing w:after="0"/>
      </w:pPr>
      <w:r>
        <w:separator/>
      </w:r>
    </w:p>
  </w:endnote>
  <w:endnote w:type="continuationSeparator" w:id="0">
    <w:p w:rsidR="008D7E4A" w:rsidRDefault="008D7E4A" w14:paraId="78171750" w14:textId="77777777">
      <w:pPr>
        <w:spacing w:after="0"/>
      </w:pPr>
      <w:r>
        <w:continuationSeparator/>
      </w:r>
    </w:p>
  </w:endnote>
  <w:endnote w:type="continuationNotice" w:id="1">
    <w:p w:rsidR="008D7E4A" w:rsidRDefault="008D7E4A" w14:paraId="280E77DD"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 Lola">
    <w:panose1 w:val="00000000000000000000"/>
    <w:charset w:val="00"/>
    <w:family w:val="roman"/>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4"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4673"/>
      <w:gridCol w:w="4961"/>
    </w:tblGrid>
    <w:tr w:rsidRPr="00201C84" w:rsidR="00201C84" w:rsidTr="00E27F7D" w14:paraId="563FE9F3" w14:textId="77777777">
      <w:trPr>
        <w:trHeight w:val="227"/>
      </w:trPr>
      <w:tc>
        <w:tcPr>
          <w:tcW w:w="4673" w:type="dxa"/>
          <w:vAlign w:val="center"/>
        </w:tcPr>
        <w:p w:rsidRPr="0039071F" w:rsidR="00201C84" w:rsidP="00201C84" w:rsidRDefault="00201C84" w14:paraId="62C05B45" w14:textId="7DAEB520">
          <w:pPr>
            <w:pStyle w:val="Footer"/>
            <w:rPr>
              <w:rFonts w:ascii="Century Gothic" w:hAnsi="Century Gothic"/>
              <w:sz w:val="18"/>
              <w:szCs w:val="18"/>
              <w:highlight w:val="yellow"/>
            </w:rPr>
          </w:pPr>
          <w:r w:rsidRPr="0039071F">
            <w:rPr>
              <w:rFonts w:ascii="Century Gothic" w:hAnsi="Century Gothic"/>
              <w:sz w:val="18"/>
              <w:szCs w:val="18"/>
            </w:rPr>
            <w:t>P</w:t>
          </w:r>
          <w:r w:rsidR="00687218">
            <w:rPr>
              <w:rFonts w:ascii="Century Gothic" w:hAnsi="Century Gothic"/>
              <w:sz w:val="18"/>
              <w:szCs w:val="18"/>
            </w:rPr>
            <w:t>701</w:t>
          </w:r>
          <w:r w:rsidRPr="0039071F">
            <w:rPr>
              <w:rFonts w:ascii="Century Gothic" w:hAnsi="Century Gothic"/>
              <w:sz w:val="18"/>
              <w:szCs w:val="18"/>
            </w:rPr>
            <w:t>a: Auditor Checklist and Site Self-Assessment Tool - English</w:t>
          </w:r>
        </w:p>
      </w:tc>
      <w:tc>
        <w:tcPr>
          <w:tcW w:w="4961" w:type="dxa"/>
          <w:vAlign w:val="center"/>
        </w:tcPr>
        <w:p w:rsidRPr="0039071F" w:rsidR="00201C84" w:rsidP="00540546" w:rsidRDefault="00201C84" w14:paraId="087A489A" w14:textId="2DBD06A9">
          <w:pPr>
            <w:pStyle w:val="Footer"/>
            <w:jc w:val="right"/>
            <w:rPr>
              <w:rFonts w:ascii="Century Gothic" w:hAnsi="Century Gothic"/>
              <w:sz w:val="18"/>
              <w:szCs w:val="18"/>
            </w:rPr>
          </w:pPr>
          <w:r w:rsidRPr="0039071F">
            <w:rPr>
              <w:rFonts w:ascii="Century Gothic" w:hAnsi="Century Gothic"/>
              <w:sz w:val="18"/>
              <w:szCs w:val="18"/>
            </w:rPr>
            <w:t xml:space="preserve">BRCGS Global Standard Packaging Materials, Issue </w:t>
          </w:r>
          <w:r w:rsidR="00FC0721">
            <w:rPr>
              <w:rFonts w:ascii="Century Gothic" w:hAnsi="Century Gothic"/>
              <w:sz w:val="18"/>
              <w:szCs w:val="18"/>
            </w:rPr>
            <w:t>7</w:t>
          </w:r>
          <w:r w:rsidRPr="0039071F">
            <w:rPr>
              <w:rFonts w:ascii="Century Gothic" w:hAnsi="Century Gothic"/>
              <w:sz w:val="18"/>
              <w:szCs w:val="18"/>
            </w:rPr>
            <w:t xml:space="preserve">  </w:t>
          </w:r>
        </w:p>
      </w:tc>
    </w:tr>
    <w:tr w:rsidRPr="00201C84" w:rsidR="00201C84" w:rsidTr="00E27F7D" w14:paraId="6DBA69E8" w14:textId="77777777">
      <w:trPr>
        <w:trHeight w:val="227"/>
      </w:trPr>
      <w:tc>
        <w:tcPr>
          <w:tcW w:w="4673" w:type="dxa"/>
          <w:vAlign w:val="center"/>
        </w:tcPr>
        <w:p w:rsidRPr="0039071F" w:rsidR="00201C84" w:rsidP="00201C84" w:rsidRDefault="00201C84" w14:paraId="6CFEFD58" w14:textId="33272504">
          <w:pPr>
            <w:pStyle w:val="Footer"/>
            <w:rPr>
              <w:rFonts w:ascii="Century Gothic" w:hAnsi="Century Gothic"/>
              <w:sz w:val="18"/>
              <w:szCs w:val="18"/>
              <w:highlight w:val="yellow"/>
            </w:rPr>
          </w:pPr>
          <w:r w:rsidRPr="0039071F">
            <w:rPr>
              <w:rFonts w:ascii="Century Gothic" w:hAnsi="Century Gothic"/>
              <w:sz w:val="18"/>
              <w:szCs w:val="18"/>
            </w:rPr>
            <w:t xml:space="preserve">Version </w:t>
          </w:r>
          <w:r w:rsidR="00687218">
            <w:rPr>
              <w:rFonts w:ascii="Century Gothic" w:hAnsi="Century Gothic"/>
              <w:sz w:val="18"/>
              <w:szCs w:val="18"/>
            </w:rPr>
            <w:t>1</w:t>
          </w:r>
          <w:r w:rsidRPr="0039071F">
            <w:rPr>
              <w:rFonts w:ascii="Century Gothic" w:hAnsi="Century Gothic"/>
              <w:sz w:val="18"/>
              <w:szCs w:val="18"/>
            </w:rPr>
            <w:t xml:space="preserve">: </w:t>
          </w:r>
          <w:r w:rsidR="00E27F7D">
            <w:rPr>
              <w:rFonts w:ascii="Century Gothic" w:hAnsi="Century Gothic"/>
              <w:sz w:val="18"/>
              <w:szCs w:val="18"/>
            </w:rPr>
            <w:t>28</w:t>
          </w:r>
          <w:r w:rsidR="00FC0721">
            <w:rPr>
              <w:rFonts w:ascii="Century Gothic" w:hAnsi="Century Gothic"/>
              <w:sz w:val="18"/>
              <w:szCs w:val="18"/>
            </w:rPr>
            <w:t>/</w:t>
          </w:r>
          <w:r w:rsidR="00E27F7D">
            <w:rPr>
              <w:rFonts w:ascii="Century Gothic" w:hAnsi="Century Gothic"/>
              <w:sz w:val="18"/>
              <w:szCs w:val="18"/>
            </w:rPr>
            <w:t>10</w:t>
          </w:r>
          <w:r w:rsidR="00FC0721">
            <w:rPr>
              <w:rFonts w:ascii="Century Gothic" w:hAnsi="Century Gothic"/>
              <w:sz w:val="18"/>
              <w:szCs w:val="18"/>
            </w:rPr>
            <w:t>/2024</w:t>
          </w:r>
        </w:p>
      </w:tc>
      <w:tc>
        <w:tcPr>
          <w:tcW w:w="4961" w:type="dxa"/>
          <w:vAlign w:val="center"/>
        </w:tcPr>
        <w:p w:rsidRPr="0039071F" w:rsidR="00201C84" w:rsidP="00201C84" w:rsidRDefault="00201C84" w14:paraId="0D4A12A8" w14:textId="7C235572">
          <w:pPr>
            <w:pStyle w:val="Footer"/>
            <w:jc w:val="right"/>
            <w:rPr>
              <w:rFonts w:ascii="Century Gothic" w:hAnsi="Century Gothic"/>
              <w:sz w:val="18"/>
              <w:szCs w:val="18"/>
            </w:rPr>
          </w:pPr>
          <w:r w:rsidRPr="0039071F">
            <w:rPr>
              <w:rFonts w:ascii="Century Gothic" w:hAnsi="Century Gothic"/>
              <w:sz w:val="18"/>
              <w:szCs w:val="18"/>
            </w:rPr>
            <w:t xml:space="preserve">Page </w:t>
          </w:r>
          <w:r w:rsidRPr="0039071F">
            <w:rPr>
              <w:rFonts w:ascii="Century Gothic" w:hAnsi="Century Gothic"/>
              <w:sz w:val="18"/>
              <w:szCs w:val="18"/>
            </w:rPr>
            <w:fldChar w:fldCharType="begin"/>
          </w:r>
          <w:r w:rsidRPr="0039071F">
            <w:rPr>
              <w:rFonts w:ascii="Century Gothic" w:hAnsi="Century Gothic"/>
              <w:sz w:val="18"/>
              <w:szCs w:val="18"/>
            </w:rPr>
            <w:instrText xml:space="preserve"> PAGE  \* Arabic  \* MERGEFORMAT </w:instrText>
          </w:r>
          <w:r w:rsidRPr="0039071F">
            <w:rPr>
              <w:rFonts w:ascii="Century Gothic" w:hAnsi="Century Gothic"/>
              <w:sz w:val="18"/>
              <w:szCs w:val="18"/>
            </w:rPr>
            <w:fldChar w:fldCharType="separate"/>
          </w:r>
          <w:r w:rsidRPr="0039071F">
            <w:rPr>
              <w:rFonts w:ascii="Century Gothic" w:hAnsi="Century Gothic"/>
              <w:sz w:val="18"/>
              <w:szCs w:val="18"/>
            </w:rPr>
            <w:t>22</w:t>
          </w:r>
          <w:r w:rsidRPr="0039071F">
            <w:rPr>
              <w:rFonts w:ascii="Century Gothic" w:hAnsi="Century Gothic"/>
              <w:sz w:val="18"/>
              <w:szCs w:val="18"/>
            </w:rPr>
            <w:fldChar w:fldCharType="end"/>
          </w:r>
          <w:r w:rsidRPr="0039071F">
            <w:rPr>
              <w:rFonts w:ascii="Century Gothic" w:hAnsi="Century Gothic"/>
              <w:sz w:val="18"/>
              <w:szCs w:val="18"/>
            </w:rPr>
            <w:t xml:space="preserve"> of </w:t>
          </w:r>
          <w:r w:rsidR="00362FCA">
            <w:rPr>
              <w:rFonts w:ascii="Century Gothic" w:hAnsi="Century Gothic"/>
              <w:sz w:val="18"/>
              <w:szCs w:val="18"/>
            </w:rPr>
            <w:t>123</w:t>
          </w:r>
          <w:r w:rsidRPr="0039071F">
            <w:rPr>
              <w:rFonts w:ascii="Century Gothic" w:hAnsi="Century Gothic"/>
              <w:sz w:val="18"/>
              <w:szCs w:val="18"/>
            </w:rPr>
            <w:t xml:space="preserve"> </w:t>
          </w:r>
        </w:p>
      </w:tc>
    </w:tr>
  </w:tbl>
  <w:p w:rsidR="00201C84" w:rsidRDefault="00201C84" w14:paraId="19B77D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76"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5160"/>
      <w:gridCol w:w="4616"/>
    </w:tblGrid>
    <w:tr w:rsidRPr="00201C84" w:rsidR="00201C84" w:rsidTr="3CB23367" w14:paraId="579E7065" w14:textId="77777777">
      <w:trPr>
        <w:trHeight w:val="227"/>
      </w:trPr>
      <w:tc>
        <w:tcPr>
          <w:tcW w:w="5160" w:type="dxa"/>
          <w:vAlign w:val="center"/>
        </w:tcPr>
        <w:p w:rsidRPr="00953241" w:rsidR="00201C84" w:rsidP="00201C84" w:rsidRDefault="00201C84" w14:paraId="03734A6F" w14:textId="27851871">
          <w:pPr>
            <w:pStyle w:val="Footer"/>
            <w:rPr>
              <w:rFonts w:ascii="Century Gothic" w:hAnsi="Century Gothic"/>
              <w:szCs w:val="16"/>
              <w:highlight w:val="yellow"/>
            </w:rPr>
          </w:pPr>
          <w:r w:rsidRPr="00953241">
            <w:rPr>
              <w:rFonts w:ascii="Century Gothic" w:hAnsi="Century Gothic"/>
              <w:szCs w:val="16"/>
            </w:rPr>
            <w:t>P</w:t>
          </w:r>
          <w:r w:rsidRPr="00953241" w:rsidR="00A378CD">
            <w:rPr>
              <w:rFonts w:ascii="Century Gothic" w:hAnsi="Century Gothic"/>
              <w:szCs w:val="16"/>
            </w:rPr>
            <w:t>70</w:t>
          </w:r>
          <w:r w:rsidRPr="00953241" w:rsidR="004702FE">
            <w:rPr>
              <w:rFonts w:ascii="Century Gothic" w:hAnsi="Century Gothic"/>
              <w:szCs w:val="16"/>
            </w:rPr>
            <w:t>1</w:t>
          </w:r>
          <w:r w:rsidRPr="00953241">
            <w:rPr>
              <w:rFonts w:ascii="Century Gothic" w:hAnsi="Century Gothic"/>
              <w:szCs w:val="16"/>
            </w:rPr>
            <w:t>a: Auditor Checklist and Site Self-Assessment Tool - English</w:t>
          </w:r>
        </w:p>
      </w:tc>
      <w:tc>
        <w:tcPr>
          <w:tcW w:w="4616" w:type="dxa"/>
          <w:vAlign w:val="center"/>
        </w:tcPr>
        <w:p w:rsidRPr="00953241" w:rsidR="00201C84" w:rsidP="00540546" w:rsidRDefault="00201C84" w14:paraId="78FB3147" w14:textId="4D93FAC3">
          <w:pPr>
            <w:pStyle w:val="Footer"/>
            <w:jc w:val="right"/>
            <w:rPr>
              <w:rFonts w:ascii="Century Gothic" w:hAnsi="Century Gothic"/>
              <w:szCs w:val="16"/>
            </w:rPr>
          </w:pPr>
          <w:r w:rsidRPr="00953241">
            <w:rPr>
              <w:rFonts w:ascii="Century Gothic" w:hAnsi="Century Gothic"/>
              <w:szCs w:val="16"/>
            </w:rPr>
            <w:t xml:space="preserve">BRCGS Global Standard Packaging Materials, Issue </w:t>
          </w:r>
          <w:r w:rsidRPr="00953241" w:rsidR="00A378CD">
            <w:rPr>
              <w:rFonts w:ascii="Century Gothic" w:hAnsi="Century Gothic"/>
              <w:szCs w:val="16"/>
            </w:rPr>
            <w:t>7</w:t>
          </w:r>
          <w:r w:rsidRPr="00953241">
            <w:rPr>
              <w:rFonts w:ascii="Century Gothic" w:hAnsi="Century Gothic"/>
              <w:szCs w:val="16"/>
            </w:rPr>
            <w:t xml:space="preserve"> </w:t>
          </w:r>
        </w:p>
      </w:tc>
    </w:tr>
    <w:tr w:rsidRPr="00201C84" w:rsidR="00201C84" w:rsidTr="3CB23367" w14:paraId="3E9D9100" w14:textId="77777777">
      <w:trPr>
        <w:trHeight w:val="227"/>
      </w:trPr>
      <w:tc>
        <w:tcPr>
          <w:tcW w:w="5160" w:type="dxa"/>
          <w:vAlign w:val="center"/>
        </w:tcPr>
        <w:p w:rsidRPr="00953241" w:rsidR="00201C84" w:rsidP="00201C84" w:rsidRDefault="00201C84" w14:paraId="744AB96A" w14:textId="457F2942">
          <w:pPr>
            <w:pStyle w:val="Footer"/>
            <w:rPr>
              <w:rFonts w:ascii="Century Gothic" w:hAnsi="Century Gothic"/>
              <w:szCs w:val="16"/>
              <w:highlight w:val="yellow"/>
            </w:rPr>
          </w:pPr>
          <w:r w:rsidRPr="00953241">
            <w:rPr>
              <w:rFonts w:ascii="Century Gothic" w:hAnsi="Century Gothic"/>
              <w:szCs w:val="16"/>
            </w:rPr>
            <w:t xml:space="preserve">Version </w:t>
          </w:r>
          <w:r w:rsidRPr="00953241" w:rsidR="00A378CD">
            <w:rPr>
              <w:rFonts w:ascii="Century Gothic" w:hAnsi="Century Gothic"/>
              <w:szCs w:val="16"/>
            </w:rPr>
            <w:t>1</w:t>
          </w:r>
          <w:r w:rsidRPr="00953241">
            <w:rPr>
              <w:rFonts w:ascii="Century Gothic" w:hAnsi="Century Gothic"/>
              <w:szCs w:val="16"/>
            </w:rPr>
            <w:t xml:space="preserve">: </w:t>
          </w:r>
          <w:r w:rsidRPr="00953241" w:rsidR="00A378CD">
            <w:rPr>
              <w:rFonts w:ascii="Century Gothic" w:hAnsi="Century Gothic"/>
              <w:szCs w:val="16"/>
            </w:rPr>
            <w:t>2</w:t>
          </w:r>
          <w:r w:rsidRPr="00953241" w:rsidR="00071916">
            <w:rPr>
              <w:rFonts w:ascii="Century Gothic" w:hAnsi="Century Gothic"/>
              <w:szCs w:val="16"/>
            </w:rPr>
            <w:t>8</w:t>
          </w:r>
          <w:r w:rsidRPr="00953241" w:rsidR="00A378CD">
            <w:rPr>
              <w:rFonts w:ascii="Century Gothic" w:hAnsi="Century Gothic"/>
              <w:szCs w:val="16"/>
            </w:rPr>
            <w:t>/</w:t>
          </w:r>
          <w:r w:rsidRPr="00953241" w:rsidR="00071916">
            <w:rPr>
              <w:rFonts w:ascii="Century Gothic" w:hAnsi="Century Gothic"/>
              <w:szCs w:val="16"/>
            </w:rPr>
            <w:t>10</w:t>
          </w:r>
          <w:r w:rsidRPr="00953241" w:rsidR="00A378CD">
            <w:rPr>
              <w:rFonts w:ascii="Century Gothic" w:hAnsi="Century Gothic"/>
              <w:szCs w:val="16"/>
            </w:rPr>
            <w:t>/2024</w:t>
          </w:r>
        </w:p>
      </w:tc>
      <w:tc>
        <w:tcPr>
          <w:tcW w:w="4616" w:type="dxa"/>
          <w:vAlign w:val="center"/>
        </w:tcPr>
        <w:p w:rsidRPr="00953241" w:rsidR="00201C84" w:rsidP="00201C84" w:rsidRDefault="00201C84" w14:paraId="71B818D5" w14:textId="5B544036">
          <w:pPr>
            <w:pStyle w:val="Footer"/>
            <w:jc w:val="right"/>
            <w:rPr>
              <w:rFonts w:ascii="Century Gothic" w:hAnsi="Century Gothic"/>
              <w:szCs w:val="16"/>
            </w:rPr>
          </w:pPr>
          <w:r w:rsidRPr="00953241">
            <w:rPr>
              <w:rFonts w:ascii="Century Gothic" w:hAnsi="Century Gothic"/>
              <w:szCs w:val="16"/>
            </w:rPr>
            <w:t xml:space="preserve">Page </w:t>
          </w:r>
          <w:r w:rsidRPr="00953241">
            <w:rPr>
              <w:rFonts w:ascii="Century Gothic" w:hAnsi="Century Gothic"/>
              <w:szCs w:val="16"/>
            </w:rPr>
            <w:fldChar w:fldCharType="begin"/>
          </w:r>
          <w:r w:rsidRPr="00953241">
            <w:rPr>
              <w:rFonts w:ascii="Century Gothic" w:hAnsi="Century Gothic"/>
              <w:szCs w:val="16"/>
            </w:rPr>
            <w:instrText xml:space="preserve"> PAGE  \* Arabic  \* MERGEFORMAT </w:instrText>
          </w:r>
          <w:r w:rsidRPr="00953241">
            <w:rPr>
              <w:rFonts w:ascii="Century Gothic" w:hAnsi="Century Gothic"/>
              <w:szCs w:val="16"/>
            </w:rPr>
            <w:fldChar w:fldCharType="separate"/>
          </w:r>
          <w:r w:rsidRPr="00953241">
            <w:rPr>
              <w:rFonts w:ascii="Century Gothic" w:hAnsi="Century Gothic"/>
              <w:szCs w:val="16"/>
            </w:rPr>
            <w:t>22</w:t>
          </w:r>
          <w:r w:rsidRPr="00953241">
            <w:rPr>
              <w:rFonts w:ascii="Century Gothic" w:hAnsi="Century Gothic"/>
              <w:szCs w:val="16"/>
            </w:rPr>
            <w:fldChar w:fldCharType="end"/>
          </w:r>
          <w:r w:rsidRPr="00953241">
            <w:rPr>
              <w:rFonts w:ascii="Century Gothic" w:hAnsi="Century Gothic"/>
              <w:szCs w:val="16"/>
            </w:rPr>
            <w:t xml:space="preserve"> of </w:t>
          </w:r>
          <w:r w:rsidRPr="00953241" w:rsidR="00362FCA">
            <w:rPr>
              <w:rFonts w:ascii="Century Gothic" w:hAnsi="Century Gothic"/>
              <w:szCs w:val="16"/>
            </w:rPr>
            <w:t>123</w:t>
          </w:r>
          <w:r w:rsidRPr="00953241">
            <w:rPr>
              <w:rFonts w:ascii="Century Gothic" w:hAnsi="Century Gothic"/>
              <w:szCs w:val="16"/>
            </w:rPr>
            <w:t xml:space="preserve"> </w:t>
          </w:r>
        </w:p>
      </w:tc>
    </w:tr>
  </w:tbl>
  <w:p w:rsidR="00201C84" w:rsidRDefault="00201C84" w14:paraId="3788D6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76"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5160"/>
      <w:gridCol w:w="4616"/>
    </w:tblGrid>
    <w:tr w:rsidRPr="00201C84" w:rsidR="00C9701A" w:rsidTr="00C647C5" w14:paraId="2689D5AC" w14:textId="77777777">
      <w:trPr>
        <w:trHeight w:val="227"/>
      </w:trPr>
      <w:tc>
        <w:tcPr>
          <w:tcW w:w="5160" w:type="dxa"/>
          <w:vAlign w:val="center"/>
        </w:tcPr>
        <w:p w:rsidRPr="0043034D" w:rsidR="00C9701A" w:rsidP="00C9701A" w:rsidRDefault="00C9701A" w14:paraId="7784CBF3" w14:textId="77777777">
          <w:pPr>
            <w:pStyle w:val="Footer"/>
            <w:rPr>
              <w:rFonts w:ascii="Century Gothic" w:hAnsi="Century Gothic"/>
              <w:szCs w:val="16"/>
              <w:highlight w:val="yellow"/>
            </w:rPr>
          </w:pPr>
          <w:r w:rsidRPr="0043034D">
            <w:rPr>
              <w:rFonts w:ascii="Century Gothic" w:hAnsi="Century Gothic"/>
              <w:szCs w:val="16"/>
            </w:rPr>
            <w:t>P701a: Auditor Checklist and Site Self-Assessment Tool - English</w:t>
          </w:r>
        </w:p>
      </w:tc>
      <w:tc>
        <w:tcPr>
          <w:tcW w:w="4616" w:type="dxa"/>
          <w:vAlign w:val="center"/>
        </w:tcPr>
        <w:p w:rsidRPr="0043034D" w:rsidR="00C9701A" w:rsidP="00C9701A" w:rsidRDefault="00C9701A" w14:paraId="3C91201D" w14:textId="77777777">
          <w:pPr>
            <w:pStyle w:val="Footer"/>
            <w:jc w:val="right"/>
            <w:rPr>
              <w:rFonts w:ascii="Century Gothic" w:hAnsi="Century Gothic"/>
              <w:szCs w:val="16"/>
            </w:rPr>
          </w:pPr>
          <w:r w:rsidRPr="0043034D">
            <w:rPr>
              <w:rFonts w:ascii="Century Gothic" w:hAnsi="Century Gothic"/>
              <w:szCs w:val="16"/>
            </w:rPr>
            <w:t xml:space="preserve">BRCGS Global Standard Packaging Materials, Issue 7 </w:t>
          </w:r>
        </w:p>
      </w:tc>
    </w:tr>
    <w:tr w:rsidRPr="00201C84" w:rsidR="00C9701A" w:rsidTr="00C647C5" w14:paraId="39772066" w14:textId="77777777">
      <w:trPr>
        <w:trHeight w:val="227"/>
      </w:trPr>
      <w:tc>
        <w:tcPr>
          <w:tcW w:w="5160" w:type="dxa"/>
          <w:vAlign w:val="center"/>
        </w:tcPr>
        <w:p w:rsidRPr="0043034D" w:rsidR="00C9701A" w:rsidP="00C9701A" w:rsidRDefault="00C9701A" w14:paraId="10D6F8DC" w14:textId="77777777">
          <w:pPr>
            <w:pStyle w:val="Footer"/>
            <w:rPr>
              <w:rFonts w:ascii="Century Gothic" w:hAnsi="Century Gothic"/>
              <w:szCs w:val="16"/>
              <w:highlight w:val="yellow"/>
            </w:rPr>
          </w:pPr>
          <w:r w:rsidRPr="0043034D">
            <w:rPr>
              <w:rFonts w:ascii="Century Gothic" w:hAnsi="Century Gothic"/>
              <w:szCs w:val="16"/>
            </w:rPr>
            <w:t>Version 1: 28/10/2024</w:t>
          </w:r>
        </w:p>
      </w:tc>
      <w:tc>
        <w:tcPr>
          <w:tcW w:w="4616" w:type="dxa"/>
          <w:vAlign w:val="center"/>
        </w:tcPr>
        <w:p w:rsidRPr="0043034D" w:rsidR="00C9701A" w:rsidP="00C9701A" w:rsidRDefault="00C9701A" w14:paraId="2215CD71" w14:textId="77777777">
          <w:pPr>
            <w:pStyle w:val="Footer"/>
            <w:jc w:val="right"/>
            <w:rPr>
              <w:rFonts w:ascii="Century Gothic" w:hAnsi="Century Gothic"/>
              <w:szCs w:val="16"/>
            </w:rPr>
          </w:pPr>
          <w:r w:rsidRPr="0043034D">
            <w:rPr>
              <w:rFonts w:ascii="Century Gothic" w:hAnsi="Century Gothic"/>
              <w:szCs w:val="16"/>
            </w:rPr>
            <w:t xml:space="preserve">Page </w:t>
          </w:r>
          <w:r w:rsidRPr="0043034D">
            <w:rPr>
              <w:rFonts w:ascii="Century Gothic" w:hAnsi="Century Gothic"/>
              <w:szCs w:val="16"/>
            </w:rPr>
            <w:fldChar w:fldCharType="begin"/>
          </w:r>
          <w:r w:rsidRPr="0043034D">
            <w:rPr>
              <w:rFonts w:ascii="Century Gothic" w:hAnsi="Century Gothic"/>
              <w:szCs w:val="16"/>
            </w:rPr>
            <w:instrText xml:space="preserve"> PAGE  \* Arabic  \* MERGEFORMAT </w:instrText>
          </w:r>
          <w:r w:rsidRPr="0043034D">
            <w:rPr>
              <w:rFonts w:ascii="Century Gothic" w:hAnsi="Century Gothic"/>
              <w:szCs w:val="16"/>
            </w:rPr>
            <w:fldChar w:fldCharType="separate"/>
          </w:r>
          <w:r w:rsidRPr="0043034D">
            <w:rPr>
              <w:rFonts w:ascii="Century Gothic" w:hAnsi="Century Gothic"/>
              <w:szCs w:val="16"/>
            </w:rPr>
            <w:t>22</w:t>
          </w:r>
          <w:r w:rsidRPr="0043034D">
            <w:rPr>
              <w:rFonts w:ascii="Century Gothic" w:hAnsi="Century Gothic"/>
              <w:szCs w:val="16"/>
            </w:rPr>
            <w:fldChar w:fldCharType="end"/>
          </w:r>
          <w:r w:rsidRPr="0043034D">
            <w:rPr>
              <w:rFonts w:ascii="Century Gothic" w:hAnsi="Century Gothic"/>
              <w:szCs w:val="16"/>
            </w:rPr>
            <w:t xml:space="preserve"> of 123 </w:t>
          </w:r>
        </w:p>
      </w:tc>
    </w:tr>
  </w:tbl>
  <w:p w:rsidR="3CB23367" w:rsidP="3CB23367" w:rsidRDefault="3CB23367" w14:paraId="00C00ECC" w14:textId="2E138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7E4A" w:rsidRDefault="008D7E4A" w14:paraId="347DB437" w14:textId="77777777">
      <w:pPr>
        <w:spacing w:after="0"/>
      </w:pPr>
      <w:r>
        <w:separator/>
      </w:r>
    </w:p>
  </w:footnote>
  <w:footnote w:type="continuationSeparator" w:id="0">
    <w:p w:rsidR="008D7E4A" w:rsidRDefault="008D7E4A" w14:paraId="6060A0CB" w14:textId="77777777">
      <w:pPr>
        <w:spacing w:after="0"/>
      </w:pPr>
      <w:r>
        <w:continuationSeparator/>
      </w:r>
    </w:p>
  </w:footnote>
  <w:footnote w:type="continuationNotice" w:id="1">
    <w:p w:rsidR="008D7E4A" w:rsidRDefault="008D7E4A" w14:paraId="48843840"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079E" w:rsidP="00136569" w:rsidRDefault="00B8079E" w14:paraId="2879F248" w14:textId="3C6A1CC2">
    <w:pPr>
      <w:pStyle w:val="Header"/>
    </w:pPr>
    <w:r>
      <w:t xml:space="preserve">   Global Standards Packaging Materials </w:t>
    </w:r>
  </w:p>
  <w:p w:rsidR="00626FE1" w:rsidP="00136569" w:rsidRDefault="00626FE1" w14:paraId="545E1365" w14:textId="3CC5D709">
    <w:pPr>
      <w:pStyle w:val="Header"/>
    </w:pPr>
    <w:r w:rsidRPr="00136569">
      <w:t xml:space="preserve">ISSUE </w:t>
    </w:r>
    <w:r w:rsidR="00FC0721">
      <w:t>7</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77AC" w:rsidP="005C3601" w:rsidRDefault="004E7089" w14:paraId="38B12AED" w14:textId="466B2145">
    <w:pPr>
      <w:pStyle w:val="Header"/>
      <w:ind w:firstLine="1440"/>
      <w:jc w:val="center"/>
    </w:pPr>
    <w:r w:rsidRPr="004E7089">
      <w:rPr>
        <w:rFonts w:ascii="Century Gothic" w:hAnsi="Century Gothic" w:eastAsia="Calibri" w:cs="Times New Roman"/>
        <w:noProof/>
        <w:sz w:val="20"/>
        <w:lang w:val="en-GB"/>
      </w:rPr>
      <w:drawing>
        <wp:anchor distT="0" distB="0" distL="114300" distR="114300" simplePos="0" relativeHeight="251656704" behindDoc="0" locked="0" layoutInCell="1" allowOverlap="1" wp14:anchorId="27272624" wp14:editId="728236A8">
          <wp:simplePos x="0" y="0"/>
          <wp:positionH relativeFrom="page">
            <wp:posOffset>561340</wp:posOffset>
          </wp:positionH>
          <wp:positionV relativeFrom="page">
            <wp:posOffset>514985</wp:posOffset>
          </wp:positionV>
          <wp:extent cx="3153600" cy="540000"/>
          <wp:effectExtent l="0" t="0" r="0" b="0"/>
          <wp:wrapSquare wrapText="bothSides"/>
          <wp:docPr id="2014633066" name="Picture 20146330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r w:rsidR="00B8079E">
      <w:rPr>
        <w:sz w:val="20"/>
        <w:szCs w:val="20"/>
      </w:rPr>
      <w:t xml:space="preserve">                  </w:t>
    </w:r>
  </w:p>
  <w:p w:rsidR="00626FE1" w:rsidP="00BF77AC" w:rsidRDefault="00626FE1" w14:paraId="79C5D384" w14:textId="7FC8A7E0">
    <w:pPr>
      <w:spacing w:after="0"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73C3F" w:rsidP="0064527D" w:rsidRDefault="0064527D" w14:paraId="7FEC87B8" w14:textId="7A1BC4DE">
    <w:pPr>
      <w:pStyle w:val="Header"/>
      <w:jc w:val="left"/>
    </w:pPr>
    <w:r w:rsidRPr="004E7089">
      <w:rPr>
        <w:rFonts w:ascii="Century Gothic" w:hAnsi="Century Gothic" w:eastAsia="Calibri" w:cs="Times New Roman"/>
        <w:noProof/>
        <w:sz w:val="20"/>
        <w:lang w:val="en-GB"/>
      </w:rPr>
      <w:drawing>
        <wp:anchor distT="0" distB="0" distL="114300" distR="114300" simplePos="0" relativeHeight="251657728" behindDoc="0" locked="0" layoutInCell="1" allowOverlap="1" wp14:anchorId="1E806150" wp14:editId="3E21EEAA">
          <wp:simplePos x="0" y="0"/>
          <wp:positionH relativeFrom="page">
            <wp:posOffset>720090</wp:posOffset>
          </wp:positionH>
          <wp:positionV relativeFrom="page">
            <wp:posOffset>705485</wp:posOffset>
          </wp:positionV>
          <wp:extent cx="3153600" cy="540000"/>
          <wp:effectExtent l="0" t="0" r="0" b="0"/>
          <wp:wrapSquare wrapText="bothSides"/>
          <wp:docPr id="984691589" name="Picture 98469158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3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C8F676"/>
    <w:lvl w:ilvl="0">
      <w:start w:val="1"/>
      <w:numFmt w:val="decimal"/>
      <w:lvlText w:val="%1."/>
      <w:lvlJc w:val="left"/>
      <w:pPr>
        <w:tabs>
          <w:tab w:val="num" w:pos="1273"/>
        </w:tabs>
        <w:ind w:left="1273" w:hanging="360"/>
      </w:pPr>
    </w:lvl>
  </w:abstractNum>
  <w:abstractNum w:abstractNumId="1" w15:restartNumberingAfterBreak="0">
    <w:nsid w:val="FFFFFF7D"/>
    <w:multiLevelType w:val="singleLevel"/>
    <w:tmpl w:val="96EC55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829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F04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46990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870FC1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4AC537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DEAE52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DD063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18780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100003C2"/>
    <w:multiLevelType w:val="multilevel"/>
    <w:tmpl w:val="C18458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0163DD6"/>
    <w:multiLevelType w:val="multilevel"/>
    <w:tmpl w:val="DBE0A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39861F0"/>
    <w:multiLevelType w:val="multilevel"/>
    <w:tmpl w:val="F8880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5E943D3"/>
    <w:multiLevelType w:val="multilevel"/>
    <w:tmpl w:val="64F22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8E963EA"/>
    <w:multiLevelType w:val="multilevel"/>
    <w:tmpl w:val="9B0A4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9BB459B"/>
    <w:multiLevelType w:val="multilevel"/>
    <w:tmpl w:val="0AFA5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B86180E"/>
    <w:multiLevelType w:val="multilevel"/>
    <w:tmpl w:val="1A045E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D16168B"/>
    <w:multiLevelType w:val="multilevel"/>
    <w:tmpl w:val="FB2A2B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3838F3"/>
    <w:multiLevelType w:val="multilevel"/>
    <w:tmpl w:val="1CBCE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D567A7E"/>
    <w:multiLevelType w:val="multilevel"/>
    <w:tmpl w:val="0A666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EC16E48"/>
    <w:multiLevelType w:val="hybridMultilevel"/>
    <w:tmpl w:val="2D7AE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F201F88"/>
    <w:multiLevelType w:val="multilevel"/>
    <w:tmpl w:val="B732A0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F910583"/>
    <w:multiLevelType w:val="multilevel"/>
    <w:tmpl w:val="3C980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5590A6B"/>
    <w:multiLevelType w:val="hybridMultilevel"/>
    <w:tmpl w:val="FFFFFFFF"/>
    <w:lvl w:ilvl="0" w:tplc="09FC5826">
      <w:start w:val="1"/>
      <w:numFmt w:val="bullet"/>
      <w:lvlText w:val=""/>
      <w:lvlJc w:val="left"/>
      <w:pPr>
        <w:ind w:left="720" w:hanging="360"/>
      </w:pPr>
      <w:rPr>
        <w:rFonts w:hint="default" w:ascii="Symbol" w:hAnsi="Symbol"/>
      </w:rPr>
    </w:lvl>
    <w:lvl w:ilvl="1" w:tplc="0324D282">
      <w:start w:val="1"/>
      <w:numFmt w:val="bullet"/>
      <w:lvlText w:val="o"/>
      <w:lvlJc w:val="left"/>
      <w:pPr>
        <w:ind w:left="1440" w:hanging="360"/>
      </w:pPr>
      <w:rPr>
        <w:rFonts w:hint="default" w:ascii="Courier New" w:hAnsi="Courier New"/>
      </w:rPr>
    </w:lvl>
    <w:lvl w:ilvl="2" w:tplc="70108AAE">
      <w:start w:val="1"/>
      <w:numFmt w:val="bullet"/>
      <w:lvlText w:val=""/>
      <w:lvlJc w:val="left"/>
      <w:pPr>
        <w:ind w:left="2160" w:hanging="360"/>
      </w:pPr>
      <w:rPr>
        <w:rFonts w:hint="default" w:ascii="Wingdings" w:hAnsi="Wingdings"/>
      </w:rPr>
    </w:lvl>
    <w:lvl w:ilvl="3" w:tplc="BBC2738C">
      <w:start w:val="1"/>
      <w:numFmt w:val="bullet"/>
      <w:lvlText w:val=""/>
      <w:lvlJc w:val="left"/>
      <w:pPr>
        <w:ind w:left="2880" w:hanging="360"/>
      </w:pPr>
      <w:rPr>
        <w:rFonts w:hint="default" w:ascii="Symbol" w:hAnsi="Symbol"/>
      </w:rPr>
    </w:lvl>
    <w:lvl w:ilvl="4" w:tplc="666EFA92">
      <w:start w:val="1"/>
      <w:numFmt w:val="bullet"/>
      <w:lvlText w:val="o"/>
      <w:lvlJc w:val="left"/>
      <w:pPr>
        <w:ind w:left="3600" w:hanging="360"/>
      </w:pPr>
      <w:rPr>
        <w:rFonts w:hint="default" w:ascii="Courier New" w:hAnsi="Courier New"/>
      </w:rPr>
    </w:lvl>
    <w:lvl w:ilvl="5" w:tplc="46F4667E">
      <w:start w:val="1"/>
      <w:numFmt w:val="bullet"/>
      <w:lvlText w:val=""/>
      <w:lvlJc w:val="left"/>
      <w:pPr>
        <w:ind w:left="4320" w:hanging="360"/>
      </w:pPr>
      <w:rPr>
        <w:rFonts w:hint="default" w:ascii="Wingdings" w:hAnsi="Wingdings"/>
      </w:rPr>
    </w:lvl>
    <w:lvl w:ilvl="6" w:tplc="71FE7AAE">
      <w:start w:val="1"/>
      <w:numFmt w:val="bullet"/>
      <w:lvlText w:val=""/>
      <w:lvlJc w:val="left"/>
      <w:pPr>
        <w:ind w:left="5040" w:hanging="360"/>
      </w:pPr>
      <w:rPr>
        <w:rFonts w:hint="default" w:ascii="Symbol" w:hAnsi="Symbol"/>
      </w:rPr>
    </w:lvl>
    <w:lvl w:ilvl="7" w:tplc="D368DBDC">
      <w:start w:val="1"/>
      <w:numFmt w:val="bullet"/>
      <w:lvlText w:val="o"/>
      <w:lvlJc w:val="left"/>
      <w:pPr>
        <w:ind w:left="5760" w:hanging="360"/>
      </w:pPr>
      <w:rPr>
        <w:rFonts w:hint="default" w:ascii="Courier New" w:hAnsi="Courier New"/>
      </w:rPr>
    </w:lvl>
    <w:lvl w:ilvl="8" w:tplc="41BC3370">
      <w:start w:val="1"/>
      <w:numFmt w:val="bullet"/>
      <w:lvlText w:val=""/>
      <w:lvlJc w:val="left"/>
      <w:pPr>
        <w:ind w:left="6480" w:hanging="360"/>
      </w:pPr>
      <w:rPr>
        <w:rFonts w:hint="default" w:ascii="Wingdings" w:hAnsi="Wingdings"/>
      </w:rPr>
    </w:lvl>
  </w:abstractNum>
  <w:abstractNum w:abstractNumId="25" w15:restartNumberingAfterBreak="0">
    <w:nsid w:val="552D64CA"/>
    <w:multiLevelType w:val="multilevel"/>
    <w:tmpl w:val="BDE0B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A3443CF"/>
    <w:multiLevelType w:val="multilevel"/>
    <w:tmpl w:val="39225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D1212E4"/>
    <w:multiLevelType w:val="multilevel"/>
    <w:tmpl w:val="C10211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67F2B02"/>
    <w:multiLevelType w:val="multilevel"/>
    <w:tmpl w:val="714A89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9449D6"/>
    <w:multiLevelType w:val="multilevel"/>
    <w:tmpl w:val="CB9C9D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FE000F2"/>
    <w:multiLevelType w:val="multilevel"/>
    <w:tmpl w:val="F82C61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37318706">
    <w:abstractNumId w:val="0"/>
  </w:num>
  <w:num w:numId="2" w16cid:durableId="9187264">
    <w:abstractNumId w:val="1"/>
  </w:num>
  <w:num w:numId="3" w16cid:durableId="1864594425">
    <w:abstractNumId w:val="2"/>
  </w:num>
  <w:num w:numId="4" w16cid:durableId="131750336">
    <w:abstractNumId w:val="3"/>
  </w:num>
  <w:num w:numId="5" w16cid:durableId="1062603527">
    <w:abstractNumId w:val="8"/>
  </w:num>
  <w:num w:numId="6" w16cid:durableId="222639014">
    <w:abstractNumId w:val="4"/>
  </w:num>
  <w:num w:numId="7" w16cid:durableId="410085922">
    <w:abstractNumId w:val="5"/>
  </w:num>
  <w:num w:numId="8" w16cid:durableId="1216117603">
    <w:abstractNumId w:val="6"/>
  </w:num>
  <w:num w:numId="9" w16cid:durableId="1722704383">
    <w:abstractNumId w:val="7"/>
  </w:num>
  <w:num w:numId="10" w16cid:durableId="552928880">
    <w:abstractNumId w:val="9"/>
  </w:num>
  <w:num w:numId="11" w16cid:durableId="2099132179">
    <w:abstractNumId w:val="24"/>
  </w:num>
  <w:num w:numId="12" w16cid:durableId="1402409515">
    <w:abstractNumId w:val="18"/>
  </w:num>
  <w:num w:numId="13" w16cid:durableId="619267450">
    <w:abstractNumId w:val="21"/>
  </w:num>
  <w:num w:numId="14" w16cid:durableId="1994137070">
    <w:abstractNumId w:val="22"/>
  </w:num>
  <w:num w:numId="15" w16cid:durableId="1607034705">
    <w:abstractNumId w:val="29"/>
  </w:num>
  <w:num w:numId="16" w16cid:durableId="1027759471">
    <w:abstractNumId w:val="23"/>
  </w:num>
  <w:num w:numId="17" w16cid:durableId="1911693221">
    <w:abstractNumId w:val="20"/>
  </w:num>
  <w:num w:numId="18" w16cid:durableId="2018800882">
    <w:abstractNumId w:val="26"/>
  </w:num>
  <w:num w:numId="19" w16cid:durableId="1232623106">
    <w:abstractNumId w:val="19"/>
  </w:num>
  <w:num w:numId="20" w16cid:durableId="780298346">
    <w:abstractNumId w:val="30"/>
  </w:num>
  <w:num w:numId="21" w16cid:durableId="1066992564">
    <w:abstractNumId w:val="15"/>
  </w:num>
  <w:num w:numId="22" w16cid:durableId="546724811">
    <w:abstractNumId w:val="12"/>
  </w:num>
  <w:num w:numId="23" w16cid:durableId="790830661">
    <w:abstractNumId w:val="14"/>
  </w:num>
  <w:num w:numId="24" w16cid:durableId="1851869744">
    <w:abstractNumId w:val="10"/>
  </w:num>
  <w:num w:numId="25" w16cid:durableId="1697583674">
    <w:abstractNumId w:val="11"/>
  </w:num>
  <w:num w:numId="26" w16cid:durableId="373577946">
    <w:abstractNumId w:val="17"/>
  </w:num>
  <w:num w:numId="27" w16cid:durableId="748422735">
    <w:abstractNumId w:val="27"/>
  </w:num>
  <w:num w:numId="28" w16cid:durableId="947586075">
    <w:abstractNumId w:val="16"/>
  </w:num>
  <w:num w:numId="29" w16cid:durableId="1326863767">
    <w:abstractNumId w:val="13"/>
  </w:num>
  <w:num w:numId="30" w16cid:durableId="741414330">
    <w:abstractNumId w:val="25"/>
  </w:num>
  <w:num w:numId="31" w16cid:durableId="1294023123">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1DD1"/>
    <w:rsid w:val="00003F2C"/>
    <w:rsid w:val="00015FC7"/>
    <w:rsid w:val="00020762"/>
    <w:rsid w:val="0002399A"/>
    <w:rsid w:val="00025946"/>
    <w:rsid w:val="000278FF"/>
    <w:rsid w:val="0003119B"/>
    <w:rsid w:val="00040EEF"/>
    <w:rsid w:val="0004310E"/>
    <w:rsid w:val="00044A80"/>
    <w:rsid w:val="000469C8"/>
    <w:rsid w:val="0005058E"/>
    <w:rsid w:val="00051165"/>
    <w:rsid w:val="00056857"/>
    <w:rsid w:val="00061D6E"/>
    <w:rsid w:val="00063B79"/>
    <w:rsid w:val="000657F7"/>
    <w:rsid w:val="00066CB9"/>
    <w:rsid w:val="0007160E"/>
    <w:rsid w:val="00071916"/>
    <w:rsid w:val="00074956"/>
    <w:rsid w:val="00074CBC"/>
    <w:rsid w:val="00077757"/>
    <w:rsid w:val="00077849"/>
    <w:rsid w:val="000815F4"/>
    <w:rsid w:val="00081772"/>
    <w:rsid w:val="00082932"/>
    <w:rsid w:val="00084B69"/>
    <w:rsid w:val="0008574D"/>
    <w:rsid w:val="00085A87"/>
    <w:rsid w:val="00091F98"/>
    <w:rsid w:val="00092537"/>
    <w:rsid w:val="00093EBD"/>
    <w:rsid w:val="000A08B5"/>
    <w:rsid w:val="000A0EA4"/>
    <w:rsid w:val="000A1A1E"/>
    <w:rsid w:val="000A21FC"/>
    <w:rsid w:val="000A3C96"/>
    <w:rsid w:val="000A78C4"/>
    <w:rsid w:val="000B386A"/>
    <w:rsid w:val="000B5E0A"/>
    <w:rsid w:val="000C1CFE"/>
    <w:rsid w:val="000C3557"/>
    <w:rsid w:val="000D3A80"/>
    <w:rsid w:val="000D3EB6"/>
    <w:rsid w:val="000D4CC5"/>
    <w:rsid w:val="000D5682"/>
    <w:rsid w:val="000D71B1"/>
    <w:rsid w:val="000E3FB2"/>
    <w:rsid w:val="000E7AC8"/>
    <w:rsid w:val="000F0E9A"/>
    <w:rsid w:val="000F4B7E"/>
    <w:rsid w:val="000F6B23"/>
    <w:rsid w:val="0010162A"/>
    <w:rsid w:val="00104B08"/>
    <w:rsid w:val="001050F4"/>
    <w:rsid w:val="0010547A"/>
    <w:rsid w:val="00110723"/>
    <w:rsid w:val="00116CE8"/>
    <w:rsid w:val="00117607"/>
    <w:rsid w:val="00117A4D"/>
    <w:rsid w:val="00120CB7"/>
    <w:rsid w:val="00123443"/>
    <w:rsid w:val="001239ED"/>
    <w:rsid w:val="0012463B"/>
    <w:rsid w:val="00124C38"/>
    <w:rsid w:val="00130E28"/>
    <w:rsid w:val="00132591"/>
    <w:rsid w:val="00134E92"/>
    <w:rsid w:val="00136569"/>
    <w:rsid w:val="00140CFE"/>
    <w:rsid w:val="0014252F"/>
    <w:rsid w:val="00143E81"/>
    <w:rsid w:val="00145A63"/>
    <w:rsid w:val="001508C8"/>
    <w:rsid w:val="001509D4"/>
    <w:rsid w:val="00151877"/>
    <w:rsid w:val="00154D2A"/>
    <w:rsid w:val="00156879"/>
    <w:rsid w:val="0016090B"/>
    <w:rsid w:val="00161D8E"/>
    <w:rsid w:val="001642FE"/>
    <w:rsid w:val="00165F67"/>
    <w:rsid w:val="00167374"/>
    <w:rsid w:val="001701DB"/>
    <w:rsid w:val="001744C6"/>
    <w:rsid w:val="001812FB"/>
    <w:rsid w:val="00181ED8"/>
    <w:rsid w:val="001824BF"/>
    <w:rsid w:val="00182EDC"/>
    <w:rsid w:val="00186435"/>
    <w:rsid w:val="001867E6"/>
    <w:rsid w:val="00187452"/>
    <w:rsid w:val="00192A20"/>
    <w:rsid w:val="00195C42"/>
    <w:rsid w:val="001A18CE"/>
    <w:rsid w:val="001A6311"/>
    <w:rsid w:val="001A72E1"/>
    <w:rsid w:val="001B3031"/>
    <w:rsid w:val="001B55BC"/>
    <w:rsid w:val="001B713C"/>
    <w:rsid w:val="001C0930"/>
    <w:rsid w:val="001C12EB"/>
    <w:rsid w:val="001C425B"/>
    <w:rsid w:val="001C4BE5"/>
    <w:rsid w:val="001C533C"/>
    <w:rsid w:val="001C7E40"/>
    <w:rsid w:val="001D1AD9"/>
    <w:rsid w:val="001D27AA"/>
    <w:rsid w:val="001D29FB"/>
    <w:rsid w:val="001E138C"/>
    <w:rsid w:val="001E265F"/>
    <w:rsid w:val="001F5AEA"/>
    <w:rsid w:val="001F73A9"/>
    <w:rsid w:val="00201C84"/>
    <w:rsid w:val="00202406"/>
    <w:rsid w:val="00205735"/>
    <w:rsid w:val="00207802"/>
    <w:rsid w:val="00214D62"/>
    <w:rsid w:val="00215A00"/>
    <w:rsid w:val="00224319"/>
    <w:rsid w:val="002261EC"/>
    <w:rsid w:val="00227CB6"/>
    <w:rsid w:val="00233368"/>
    <w:rsid w:val="00233AD1"/>
    <w:rsid w:val="00234459"/>
    <w:rsid w:val="0023763D"/>
    <w:rsid w:val="002401BB"/>
    <w:rsid w:val="00240E07"/>
    <w:rsid w:val="00241F52"/>
    <w:rsid w:val="0024285B"/>
    <w:rsid w:val="00243CDA"/>
    <w:rsid w:val="0024463F"/>
    <w:rsid w:val="00244892"/>
    <w:rsid w:val="0024542E"/>
    <w:rsid w:val="002469C4"/>
    <w:rsid w:val="00247655"/>
    <w:rsid w:val="00252FC9"/>
    <w:rsid w:val="00253472"/>
    <w:rsid w:val="00261A17"/>
    <w:rsid w:val="00262EFD"/>
    <w:rsid w:val="00270D60"/>
    <w:rsid w:val="00275632"/>
    <w:rsid w:val="002823B6"/>
    <w:rsid w:val="00283253"/>
    <w:rsid w:val="002858C9"/>
    <w:rsid w:val="0028593C"/>
    <w:rsid w:val="00286D22"/>
    <w:rsid w:val="00286FB7"/>
    <w:rsid w:val="002874C0"/>
    <w:rsid w:val="00287E88"/>
    <w:rsid w:val="00292C30"/>
    <w:rsid w:val="00295F2A"/>
    <w:rsid w:val="00297EDA"/>
    <w:rsid w:val="002A0AD8"/>
    <w:rsid w:val="002A72E0"/>
    <w:rsid w:val="002B5CDF"/>
    <w:rsid w:val="002C0C82"/>
    <w:rsid w:val="002C2909"/>
    <w:rsid w:val="002C4BA7"/>
    <w:rsid w:val="002C793D"/>
    <w:rsid w:val="002D05AF"/>
    <w:rsid w:val="002D5595"/>
    <w:rsid w:val="002D63A9"/>
    <w:rsid w:val="002D7878"/>
    <w:rsid w:val="002E0BC4"/>
    <w:rsid w:val="002E2CAA"/>
    <w:rsid w:val="002E4407"/>
    <w:rsid w:val="002F67FF"/>
    <w:rsid w:val="003008F6"/>
    <w:rsid w:val="0030219E"/>
    <w:rsid w:val="00312AC6"/>
    <w:rsid w:val="00316B30"/>
    <w:rsid w:val="00324ECC"/>
    <w:rsid w:val="0033039D"/>
    <w:rsid w:val="003317A6"/>
    <w:rsid w:val="00332547"/>
    <w:rsid w:val="00332C74"/>
    <w:rsid w:val="0033361C"/>
    <w:rsid w:val="0033384D"/>
    <w:rsid w:val="00333B9C"/>
    <w:rsid w:val="00333BFE"/>
    <w:rsid w:val="00336D40"/>
    <w:rsid w:val="00343527"/>
    <w:rsid w:val="00343B89"/>
    <w:rsid w:val="0034659F"/>
    <w:rsid w:val="00346C91"/>
    <w:rsid w:val="003534EE"/>
    <w:rsid w:val="003546D1"/>
    <w:rsid w:val="00354B71"/>
    <w:rsid w:val="00362FCA"/>
    <w:rsid w:val="00365D07"/>
    <w:rsid w:val="0036648B"/>
    <w:rsid w:val="00371EE5"/>
    <w:rsid w:val="00376896"/>
    <w:rsid w:val="003772A6"/>
    <w:rsid w:val="003776A4"/>
    <w:rsid w:val="003808B8"/>
    <w:rsid w:val="00381A0D"/>
    <w:rsid w:val="0038627A"/>
    <w:rsid w:val="0039071F"/>
    <w:rsid w:val="003915A9"/>
    <w:rsid w:val="0039270F"/>
    <w:rsid w:val="00394EDE"/>
    <w:rsid w:val="00395A42"/>
    <w:rsid w:val="00396747"/>
    <w:rsid w:val="003A2BAA"/>
    <w:rsid w:val="003A7655"/>
    <w:rsid w:val="003B145D"/>
    <w:rsid w:val="003B156E"/>
    <w:rsid w:val="003B1E33"/>
    <w:rsid w:val="003B4C0F"/>
    <w:rsid w:val="003B7E96"/>
    <w:rsid w:val="003C0BE1"/>
    <w:rsid w:val="003C3A29"/>
    <w:rsid w:val="003D362E"/>
    <w:rsid w:val="003E4D1E"/>
    <w:rsid w:val="003E4DBD"/>
    <w:rsid w:val="003F146F"/>
    <w:rsid w:val="00400981"/>
    <w:rsid w:val="00400B2E"/>
    <w:rsid w:val="004037BB"/>
    <w:rsid w:val="00404926"/>
    <w:rsid w:val="00407FB1"/>
    <w:rsid w:val="004116E1"/>
    <w:rsid w:val="00411B74"/>
    <w:rsid w:val="00412123"/>
    <w:rsid w:val="00412D53"/>
    <w:rsid w:val="00413325"/>
    <w:rsid w:val="004200E0"/>
    <w:rsid w:val="00420BE4"/>
    <w:rsid w:val="004232D8"/>
    <w:rsid w:val="004236D2"/>
    <w:rsid w:val="00425978"/>
    <w:rsid w:val="0043034D"/>
    <w:rsid w:val="00430606"/>
    <w:rsid w:val="00430C70"/>
    <w:rsid w:val="00432AAC"/>
    <w:rsid w:val="00435EF9"/>
    <w:rsid w:val="004372FE"/>
    <w:rsid w:val="0043758D"/>
    <w:rsid w:val="0044079A"/>
    <w:rsid w:val="004414D2"/>
    <w:rsid w:val="00442E45"/>
    <w:rsid w:val="00444B53"/>
    <w:rsid w:val="00445B13"/>
    <w:rsid w:val="004506EE"/>
    <w:rsid w:val="00456FFA"/>
    <w:rsid w:val="00461EEC"/>
    <w:rsid w:val="00464B97"/>
    <w:rsid w:val="0046607E"/>
    <w:rsid w:val="0046711E"/>
    <w:rsid w:val="00467FF5"/>
    <w:rsid w:val="004702FE"/>
    <w:rsid w:val="00473A56"/>
    <w:rsid w:val="00481C5B"/>
    <w:rsid w:val="00483D7C"/>
    <w:rsid w:val="004849B2"/>
    <w:rsid w:val="004868AE"/>
    <w:rsid w:val="00487743"/>
    <w:rsid w:val="00490BF4"/>
    <w:rsid w:val="00491E3C"/>
    <w:rsid w:val="004937D1"/>
    <w:rsid w:val="00497003"/>
    <w:rsid w:val="004A1F31"/>
    <w:rsid w:val="004B1ABE"/>
    <w:rsid w:val="004B33EB"/>
    <w:rsid w:val="004B3A2C"/>
    <w:rsid w:val="004B3A30"/>
    <w:rsid w:val="004B54DB"/>
    <w:rsid w:val="004C4D73"/>
    <w:rsid w:val="004D311B"/>
    <w:rsid w:val="004D465A"/>
    <w:rsid w:val="004D525D"/>
    <w:rsid w:val="004D6E79"/>
    <w:rsid w:val="004D785C"/>
    <w:rsid w:val="004E7089"/>
    <w:rsid w:val="004E7753"/>
    <w:rsid w:val="004E7FEE"/>
    <w:rsid w:val="004F190E"/>
    <w:rsid w:val="004F1C05"/>
    <w:rsid w:val="004F5FBE"/>
    <w:rsid w:val="005003E0"/>
    <w:rsid w:val="00500828"/>
    <w:rsid w:val="005025ED"/>
    <w:rsid w:val="00503ACE"/>
    <w:rsid w:val="0050604A"/>
    <w:rsid w:val="00507F2B"/>
    <w:rsid w:val="00512FCB"/>
    <w:rsid w:val="005136A1"/>
    <w:rsid w:val="00513DBF"/>
    <w:rsid w:val="005151E2"/>
    <w:rsid w:val="0051760E"/>
    <w:rsid w:val="005214F5"/>
    <w:rsid w:val="00523566"/>
    <w:rsid w:val="00526B42"/>
    <w:rsid w:val="005329C5"/>
    <w:rsid w:val="00533303"/>
    <w:rsid w:val="0053476F"/>
    <w:rsid w:val="00535228"/>
    <w:rsid w:val="0053640A"/>
    <w:rsid w:val="0053694D"/>
    <w:rsid w:val="00540546"/>
    <w:rsid w:val="00542870"/>
    <w:rsid w:val="00551C2E"/>
    <w:rsid w:val="00555CB0"/>
    <w:rsid w:val="00560CFE"/>
    <w:rsid w:val="00561B85"/>
    <w:rsid w:val="00562F26"/>
    <w:rsid w:val="00563285"/>
    <w:rsid w:val="005644F2"/>
    <w:rsid w:val="00564700"/>
    <w:rsid w:val="00567100"/>
    <w:rsid w:val="00572B3D"/>
    <w:rsid w:val="005763F8"/>
    <w:rsid w:val="00576491"/>
    <w:rsid w:val="00581F66"/>
    <w:rsid w:val="00586569"/>
    <w:rsid w:val="00590603"/>
    <w:rsid w:val="005916D3"/>
    <w:rsid w:val="005924EC"/>
    <w:rsid w:val="00592EDE"/>
    <w:rsid w:val="005937A6"/>
    <w:rsid w:val="005961C9"/>
    <w:rsid w:val="00596B45"/>
    <w:rsid w:val="00596C71"/>
    <w:rsid w:val="0059739A"/>
    <w:rsid w:val="005A3C79"/>
    <w:rsid w:val="005A3E88"/>
    <w:rsid w:val="005A574A"/>
    <w:rsid w:val="005A7D7B"/>
    <w:rsid w:val="005B0A8A"/>
    <w:rsid w:val="005B310F"/>
    <w:rsid w:val="005B3548"/>
    <w:rsid w:val="005B577E"/>
    <w:rsid w:val="005B62EF"/>
    <w:rsid w:val="005B6F04"/>
    <w:rsid w:val="005B7027"/>
    <w:rsid w:val="005C09F2"/>
    <w:rsid w:val="005C3601"/>
    <w:rsid w:val="005C3C2B"/>
    <w:rsid w:val="005C488D"/>
    <w:rsid w:val="005C5DBC"/>
    <w:rsid w:val="005D6516"/>
    <w:rsid w:val="005D79D4"/>
    <w:rsid w:val="005E18FD"/>
    <w:rsid w:val="005F5A8B"/>
    <w:rsid w:val="005F5B81"/>
    <w:rsid w:val="005F5F0A"/>
    <w:rsid w:val="006004DD"/>
    <w:rsid w:val="006017A1"/>
    <w:rsid w:val="00607971"/>
    <w:rsid w:val="006116B2"/>
    <w:rsid w:val="006125B0"/>
    <w:rsid w:val="00613F5A"/>
    <w:rsid w:val="00617035"/>
    <w:rsid w:val="00626FE1"/>
    <w:rsid w:val="0063003B"/>
    <w:rsid w:val="006301B0"/>
    <w:rsid w:val="0063145D"/>
    <w:rsid w:val="006323DA"/>
    <w:rsid w:val="0063528A"/>
    <w:rsid w:val="006430E3"/>
    <w:rsid w:val="006433F3"/>
    <w:rsid w:val="0064527D"/>
    <w:rsid w:val="00645CE0"/>
    <w:rsid w:val="00646108"/>
    <w:rsid w:val="00650383"/>
    <w:rsid w:val="006511CF"/>
    <w:rsid w:val="006531E3"/>
    <w:rsid w:val="006539BD"/>
    <w:rsid w:val="006552F9"/>
    <w:rsid w:val="00655F85"/>
    <w:rsid w:val="0066187F"/>
    <w:rsid w:val="00661D4E"/>
    <w:rsid w:val="00663E45"/>
    <w:rsid w:val="00664797"/>
    <w:rsid w:val="006664BA"/>
    <w:rsid w:val="006721E2"/>
    <w:rsid w:val="00673C3F"/>
    <w:rsid w:val="006752AF"/>
    <w:rsid w:val="00675769"/>
    <w:rsid w:val="006765A7"/>
    <w:rsid w:val="00680E97"/>
    <w:rsid w:val="00682C39"/>
    <w:rsid w:val="00684651"/>
    <w:rsid w:val="00685DA3"/>
    <w:rsid w:val="00687218"/>
    <w:rsid w:val="006926EA"/>
    <w:rsid w:val="00692CCD"/>
    <w:rsid w:val="006935F6"/>
    <w:rsid w:val="00693F3E"/>
    <w:rsid w:val="00694B9A"/>
    <w:rsid w:val="00696781"/>
    <w:rsid w:val="00696C42"/>
    <w:rsid w:val="00697CBF"/>
    <w:rsid w:val="006A27F0"/>
    <w:rsid w:val="006A6996"/>
    <w:rsid w:val="006B616E"/>
    <w:rsid w:val="006B762C"/>
    <w:rsid w:val="006C17D5"/>
    <w:rsid w:val="006C26E7"/>
    <w:rsid w:val="006C53DD"/>
    <w:rsid w:val="006D2131"/>
    <w:rsid w:val="006D3244"/>
    <w:rsid w:val="006D3FA1"/>
    <w:rsid w:val="006D4A89"/>
    <w:rsid w:val="006E00BB"/>
    <w:rsid w:val="006E00E0"/>
    <w:rsid w:val="006E11CA"/>
    <w:rsid w:val="006E3A7E"/>
    <w:rsid w:val="006E59D5"/>
    <w:rsid w:val="006F02B9"/>
    <w:rsid w:val="006F168A"/>
    <w:rsid w:val="006F6BFD"/>
    <w:rsid w:val="007072C9"/>
    <w:rsid w:val="00707BDF"/>
    <w:rsid w:val="0071078E"/>
    <w:rsid w:val="007119F2"/>
    <w:rsid w:val="00713763"/>
    <w:rsid w:val="007217DC"/>
    <w:rsid w:val="00723F84"/>
    <w:rsid w:val="00727E5A"/>
    <w:rsid w:val="00730E1E"/>
    <w:rsid w:val="007322EA"/>
    <w:rsid w:val="007325E9"/>
    <w:rsid w:val="00735B4B"/>
    <w:rsid w:val="00737C05"/>
    <w:rsid w:val="00746266"/>
    <w:rsid w:val="00751A11"/>
    <w:rsid w:val="00751AB2"/>
    <w:rsid w:val="00752B4B"/>
    <w:rsid w:val="0075302F"/>
    <w:rsid w:val="00760603"/>
    <w:rsid w:val="0076168C"/>
    <w:rsid w:val="007616A0"/>
    <w:rsid w:val="00762215"/>
    <w:rsid w:val="0076396B"/>
    <w:rsid w:val="00764A02"/>
    <w:rsid w:val="00765EE7"/>
    <w:rsid w:val="00772BAA"/>
    <w:rsid w:val="00775317"/>
    <w:rsid w:val="007764FA"/>
    <w:rsid w:val="007804D3"/>
    <w:rsid w:val="007832C8"/>
    <w:rsid w:val="00785BEE"/>
    <w:rsid w:val="00790213"/>
    <w:rsid w:val="00790AEE"/>
    <w:rsid w:val="00791BA9"/>
    <w:rsid w:val="00791DC9"/>
    <w:rsid w:val="00793DFC"/>
    <w:rsid w:val="0079446B"/>
    <w:rsid w:val="007A082F"/>
    <w:rsid w:val="007A3FBA"/>
    <w:rsid w:val="007A4D49"/>
    <w:rsid w:val="007A6139"/>
    <w:rsid w:val="007A6B38"/>
    <w:rsid w:val="007A6E1B"/>
    <w:rsid w:val="007B5A3A"/>
    <w:rsid w:val="007C1131"/>
    <w:rsid w:val="007C5F2C"/>
    <w:rsid w:val="007C7421"/>
    <w:rsid w:val="007D2AEC"/>
    <w:rsid w:val="007D5331"/>
    <w:rsid w:val="007D53D0"/>
    <w:rsid w:val="007D62B1"/>
    <w:rsid w:val="007D7328"/>
    <w:rsid w:val="007E2495"/>
    <w:rsid w:val="007E4C07"/>
    <w:rsid w:val="007E51ED"/>
    <w:rsid w:val="007E56CA"/>
    <w:rsid w:val="007E694E"/>
    <w:rsid w:val="007F1CE8"/>
    <w:rsid w:val="007F2D39"/>
    <w:rsid w:val="00800526"/>
    <w:rsid w:val="0080257E"/>
    <w:rsid w:val="00803155"/>
    <w:rsid w:val="00806266"/>
    <w:rsid w:val="008072EE"/>
    <w:rsid w:val="008155D6"/>
    <w:rsid w:val="00817C2A"/>
    <w:rsid w:val="00822094"/>
    <w:rsid w:val="00823E51"/>
    <w:rsid w:val="00826D48"/>
    <w:rsid w:val="00827618"/>
    <w:rsid w:val="00827894"/>
    <w:rsid w:val="0083291A"/>
    <w:rsid w:val="00832A73"/>
    <w:rsid w:val="00833126"/>
    <w:rsid w:val="008334BC"/>
    <w:rsid w:val="008340FC"/>
    <w:rsid w:val="008370D4"/>
    <w:rsid w:val="008371AA"/>
    <w:rsid w:val="008418F8"/>
    <w:rsid w:val="0084692E"/>
    <w:rsid w:val="008469FC"/>
    <w:rsid w:val="00846DFB"/>
    <w:rsid w:val="00847751"/>
    <w:rsid w:val="00852CDA"/>
    <w:rsid w:val="008530C3"/>
    <w:rsid w:val="008560DE"/>
    <w:rsid w:val="008676FE"/>
    <w:rsid w:val="00871F2D"/>
    <w:rsid w:val="00880091"/>
    <w:rsid w:val="00881ED4"/>
    <w:rsid w:val="008872E2"/>
    <w:rsid w:val="00895D95"/>
    <w:rsid w:val="00896045"/>
    <w:rsid w:val="00897C31"/>
    <w:rsid w:val="008A2947"/>
    <w:rsid w:val="008A7D78"/>
    <w:rsid w:val="008B20D9"/>
    <w:rsid w:val="008C13C4"/>
    <w:rsid w:val="008C6F2F"/>
    <w:rsid w:val="008D02EB"/>
    <w:rsid w:val="008D293B"/>
    <w:rsid w:val="008D7E4A"/>
    <w:rsid w:val="008E1ACA"/>
    <w:rsid w:val="008E23D8"/>
    <w:rsid w:val="008E2476"/>
    <w:rsid w:val="008E5AEF"/>
    <w:rsid w:val="008F04DA"/>
    <w:rsid w:val="008F0CA8"/>
    <w:rsid w:val="008F16B5"/>
    <w:rsid w:val="008F24FC"/>
    <w:rsid w:val="008F413F"/>
    <w:rsid w:val="008F591B"/>
    <w:rsid w:val="008F78FC"/>
    <w:rsid w:val="00904130"/>
    <w:rsid w:val="00905CBB"/>
    <w:rsid w:val="00913CC3"/>
    <w:rsid w:val="009141CC"/>
    <w:rsid w:val="00914E41"/>
    <w:rsid w:val="00914EF0"/>
    <w:rsid w:val="009150B6"/>
    <w:rsid w:val="00915519"/>
    <w:rsid w:val="00922187"/>
    <w:rsid w:val="0093333E"/>
    <w:rsid w:val="00934EF2"/>
    <w:rsid w:val="009427E6"/>
    <w:rsid w:val="00943598"/>
    <w:rsid w:val="00943BAA"/>
    <w:rsid w:val="00944718"/>
    <w:rsid w:val="00946460"/>
    <w:rsid w:val="0094785F"/>
    <w:rsid w:val="00947E19"/>
    <w:rsid w:val="00951620"/>
    <w:rsid w:val="00953241"/>
    <w:rsid w:val="00953BC6"/>
    <w:rsid w:val="009640C5"/>
    <w:rsid w:val="009655E3"/>
    <w:rsid w:val="009671F4"/>
    <w:rsid w:val="00970752"/>
    <w:rsid w:val="00970B57"/>
    <w:rsid w:val="00971A9B"/>
    <w:rsid w:val="00977F03"/>
    <w:rsid w:val="00981183"/>
    <w:rsid w:val="00982C98"/>
    <w:rsid w:val="00982DE9"/>
    <w:rsid w:val="009832A2"/>
    <w:rsid w:val="0098431B"/>
    <w:rsid w:val="00984C79"/>
    <w:rsid w:val="0098770C"/>
    <w:rsid w:val="0099489C"/>
    <w:rsid w:val="009A2A44"/>
    <w:rsid w:val="009A3119"/>
    <w:rsid w:val="009A5474"/>
    <w:rsid w:val="009B07A8"/>
    <w:rsid w:val="009B0E1C"/>
    <w:rsid w:val="009B5FAE"/>
    <w:rsid w:val="009C22A3"/>
    <w:rsid w:val="009C495C"/>
    <w:rsid w:val="009C5D46"/>
    <w:rsid w:val="009C798D"/>
    <w:rsid w:val="009C7B10"/>
    <w:rsid w:val="009D08DD"/>
    <w:rsid w:val="009D1070"/>
    <w:rsid w:val="009D1AB6"/>
    <w:rsid w:val="009D589B"/>
    <w:rsid w:val="009D77F3"/>
    <w:rsid w:val="009E48C3"/>
    <w:rsid w:val="009E589E"/>
    <w:rsid w:val="009E60DC"/>
    <w:rsid w:val="009F3150"/>
    <w:rsid w:val="009F35F7"/>
    <w:rsid w:val="009F53AB"/>
    <w:rsid w:val="009F5CA4"/>
    <w:rsid w:val="009F7BE0"/>
    <w:rsid w:val="00A00C3D"/>
    <w:rsid w:val="00A05B84"/>
    <w:rsid w:val="00A066C0"/>
    <w:rsid w:val="00A07D82"/>
    <w:rsid w:val="00A117EF"/>
    <w:rsid w:val="00A1195F"/>
    <w:rsid w:val="00A13582"/>
    <w:rsid w:val="00A14222"/>
    <w:rsid w:val="00A159B9"/>
    <w:rsid w:val="00A16512"/>
    <w:rsid w:val="00A20BD0"/>
    <w:rsid w:val="00A24D42"/>
    <w:rsid w:val="00A2525D"/>
    <w:rsid w:val="00A3463E"/>
    <w:rsid w:val="00A36464"/>
    <w:rsid w:val="00A36582"/>
    <w:rsid w:val="00A378CD"/>
    <w:rsid w:val="00A40BEA"/>
    <w:rsid w:val="00A46252"/>
    <w:rsid w:val="00A50516"/>
    <w:rsid w:val="00A5543F"/>
    <w:rsid w:val="00A60193"/>
    <w:rsid w:val="00A604B9"/>
    <w:rsid w:val="00A61060"/>
    <w:rsid w:val="00A62A29"/>
    <w:rsid w:val="00A66A8D"/>
    <w:rsid w:val="00A71791"/>
    <w:rsid w:val="00A71D21"/>
    <w:rsid w:val="00A724AC"/>
    <w:rsid w:val="00A74651"/>
    <w:rsid w:val="00A76938"/>
    <w:rsid w:val="00A801B3"/>
    <w:rsid w:val="00A82FC6"/>
    <w:rsid w:val="00A84887"/>
    <w:rsid w:val="00A85198"/>
    <w:rsid w:val="00A853C7"/>
    <w:rsid w:val="00A85DA9"/>
    <w:rsid w:val="00A87490"/>
    <w:rsid w:val="00A90D34"/>
    <w:rsid w:val="00A935AB"/>
    <w:rsid w:val="00A938B1"/>
    <w:rsid w:val="00A93997"/>
    <w:rsid w:val="00A949CC"/>
    <w:rsid w:val="00A96F41"/>
    <w:rsid w:val="00A96FAA"/>
    <w:rsid w:val="00AA0773"/>
    <w:rsid w:val="00AA4654"/>
    <w:rsid w:val="00AA77F1"/>
    <w:rsid w:val="00AB3667"/>
    <w:rsid w:val="00AB47EB"/>
    <w:rsid w:val="00AB4AE1"/>
    <w:rsid w:val="00AC0581"/>
    <w:rsid w:val="00AC1A85"/>
    <w:rsid w:val="00AC2AD2"/>
    <w:rsid w:val="00AC3DA8"/>
    <w:rsid w:val="00AC4AA6"/>
    <w:rsid w:val="00AD0698"/>
    <w:rsid w:val="00AD37C2"/>
    <w:rsid w:val="00AD56DD"/>
    <w:rsid w:val="00AD65E5"/>
    <w:rsid w:val="00AE345E"/>
    <w:rsid w:val="00AE3F37"/>
    <w:rsid w:val="00AE40AB"/>
    <w:rsid w:val="00AE4BF2"/>
    <w:rsid w:val="00AE5584"/>
    <w:rsid w:val="00AF0D71"/>
    <w:rsid w:val="00AF2ACF"/>
    <w:rsid w:val="00AF2F6A"/>
    <w:rsid w:val="00B00ADC"/>
    <w:rsid w:val="00B00DE9"/>
    <w:rsid w:val="00B044F6"/>
    <w:rsid w:val="00B10381"/>
    <w:rsid w:val="00B12714"/>
    <w:rsid w:val="00B138A4"/>
    <w:rsid w:val="00B13E21"/>
    <w:rsid w:val="00B14ACB"/>
    <w:rsid w:val="00B176FD"/>
    <w:rsid w:val="00B2348D"/>
    <w:rsid w:val="00B23A74"/>
    <w:rsid w:val="00B23E76"/>
    <w:rsid w:val="00B252DD"/>
    <w:rsid w:val="00B30F09"/>
    <w:rsid w:val="00B42569"/>
    <w:rsid w:val="00B45126"/>
    <w:rsid w:val="00B50278"/>
    <w:rsid w:val="00B510B2"/>
    <w:rsid w:val="00B52058"/>
    <w:rsid w:val="00B536F1"/>
    <w:rsid w:val="00B53F08"/>
    <w:rsid w:val="00B55B09"/>
    <w:rsid w:val="00B5703D"/>
    <w:rsid w:val="00B60ED7"/>
    <w:rsid w:val="00B61B1D"/>
    <w:rsid w:val="00B63B26"/>
    <w:rsid w:val="00B63D7F"/>
    <w:rsid w:val="00B640C0"/>
    <w:rsid w:val="00B70958"/>
    <w:rsid w:val="00B70CAE"/>
    <w:rsid w:val="00B72382"/>
    <w:rsid w:val="00B73D0E"/>
    <w:rsid w:val="00B8079E"/>
    <w:rsid w:val="00B8081E"/>
    <w:rsid w:val="00B81BE1"/>
    <w:rsid w:val="00B843D0"/>
    <w:rsid w:val="00B8575E"/>
    <w:rsid w:val="00B9127C"/>
    <w:rsid w:val="00B928F9"/>
    <w:rsid w:val="00B95C7E"/>
    <w:rsid w:val="00B97BE9"/>
    <w:rsid w:val="00BA047E"/>
    <w:rsid w:val="00BA2893"/>
    <w:rsid w:val="00BB36EF"/>
    <w:rsid w:val="00BB5838"/>
    <w:rsid w:val="00BB672B"/>
    <w:rsid w:val="00BC1DBD"/>
    <w:rsid w:val="00BC4A15"/>
    <w:rsid w:val="00BD328C"/>
    <w:rsid w:val="00BD3EDE"/>
    <w:rsid w:val="00BD550C"/>
    <w:rsid w:val="00BD6122"/>
    <w:rsid w:val="00BD6DF5"/>
    <w:rsid w:val="00BE0868"/>
    <w:rsid w:val="00BE3A3C"/>
    <w:rsid w:val="00BF53CE"/>
    <w:rsid w:val="00BF77AC"/>
    <w:rsid w:val="00C02064"/>
    <w:rsid w:val="00C0311D"/>
    <w:rsid w:val="00C05ADE"/>
    <w:rsid w:val="00C10D64"/>
    <w:rsid w:val="00C112BA"/>
    <w:rsid w:val="00C12129"/>
    <w:rsid w:val="00C22FCB"/>
    <w:rsid w:val="00C240E0"/>
    <w:rsid w:val="00C359CE"/>
    <w:rsid w:val="00C418C3"/>
    <w:rsid w:val="00C41F57"/>
    <w:rsid w:val="00C438B4"/>
    <w:rsid w:val="00C43C9C"/>
    <w:rsid w:val="00C457C6"/>
    <w:rsid w:val="00C472B9"/>
    <w:rsid w:val="00C50838"/>
    <w:rsid w:val="00C52F70"/>
    <w:rsid w:val="00C60D2E"/>
    <w:rsid w:val="00C63734"/>
    <w:rsid w:val="00C63FFC"/>
    <w:rsid w:val="00C647C5"/>
    <w:rsid w:val="00C66D06"/>
    <w:rsid w:val="00C67DE5"/>
    <w:rsid w:val="00C72463"/>
    <w:rsid w:val="00C72DDE"/>
    <w:rsid w:val="00C751C8"/>
    <w:rsid w:val="00C765CC"/>
    <w:rsid w:val="00C85DE1"/>
    <w:rsid w:val="00C865E1"/>
    <w:rsid w:val="00C90F61"/>
    <w:rsid w:val="00C91FD1"/>
    <w:rsid w:val="00C9701A"/>
    <w:rsid w:val="00C978E9"/>
    <w:rsid w:val="00CA2C58"/>
    <w:rsid w:val="00CA6285"/>
    <w:rsid w:val="00CC3D4F"/>
    <w:rsid w:val="00CC47B2"/>
    <w:rsid w:val="00CC5108"/>
    <w:rsid w:val="00CC5149"/>
    <w:rsid w:val="00CC648D"/>
    <w:rsid w:val="00CD0AF0"/>
    <w:rsid w:val="00CD1AB0"/>
    <w:rsid w:val="00CD46FB"/>
    <w:rsid w:val="00CD4FC3"/>
    <w:rsid w:val="00CD517F"/>
    <w:rsid w:val="00CD554D"/>
    <w:rsid w:val="00CD589D"/>
    <w:rsid w:val="00CD7980"/>
    <w:rsid w:val="00CD7E0E"/>
    <w:rsid w:val="00CE0BF8"/>
    <w:rsid w:val="00CE0D0A"/>
    <w:rsid w:val="00CE700F"/>
    <w:rsid w:val="00CE72F3"/>
    <w:rsid w:val="00CE7451"/>
    <w:rsid w:val="00CF54F4"/>
    <w:rsid w:val="00CF6DA3"/>
    <w:rsid w:val="00D015F9"/>
    <w:rsid w:val="00D02693"/>
    <w:rsid w:val="00D05F09"/>
    <w:rsid w:val="00D0659C"/>
    <w:rsid w:val="00D10597"/>
    <w:rsid w:val="00D1182B"/>
    <w:rsid w:val="00D12119"/>
    <w:rsid w:val="00D16639"/>
    <w:rsid w:val="00D16AB9"/>
    <w:rsid w:val="00D16C15"/>
    <w:rsid w:val="00D20941"/>
    <w:rsid w:val="00D21BB0"/>
    <w:rsid w:val="00D243F5"/>
    <w:rsid w:val="00D244D1"/>
    <w:rsid w:val="00D256C6"/>
    <w:rsid w:val="00D25951"/>
    <w:rsid w:val="00D33803"/>
    <w:rsid w:val="00D368DF"/>
    <w:rsid w:val="00D40253"/>
    <w:rsid w:val="00D41278"/>
    <w:rsid w:val="00D417BB"/>
    <w:rsid w:val="00D41F2A"/>
    <w:rsid w:val="00D44462"/>
    <w:rsid w:val="00D445DB"/>
    <w:rsid w:val="00D53854"/>
    <w:rsid w:val="00D561E8"/>
    <w:rsid w:val="00D66D8C"/>
    <w:rsid w:val="00D6705D"/>
    <w:rsid w:val="00D67AB1"/>
    <w:rsid w:val="00D7021F"/>
    <w:rsid w:val="00D75B99"/>
    <w:rsid w:val="00D866D1"/>
    <w:rsid w:val="00D92B13"/>
    <w:rsid w:val="00D95AFF"/>
    <w:rsid w:val="00D960F5"/>
    <w:rsid w:val="00D96A89"/>
    <w:rsid w:val="00DA1D3E"/>
    <w:rsid w:val="00DB3189"/>
    <w:rsid w:val="00DC26C0"/>
    <w:rsid w:val="00DC2ADA"/>
    <w:rsid w:val="00DC52DE"/>
    <w:rsid w:val="00DC7A28"/>
    <w:rsid w:val="00DD0575"/>
    <w:rsid w:val="00DD084A"/>
    <w:rsid w:val="00DD32D7"/>
    <w:rsid w:val="00DD62F5"/>
    <w:rsid w:val="00DD6657"/>
    <w:rsid w:val="00DE14DA"/>
    <w:rsid w:val="00DE3F23"/>
    <w:rsid w:val="00DE688A"/>
    <w:rsid w:val="00DE6A42"/>
    <w:rsid w:val="00DE7879"/>
    <w:rsid w:val="00DF2340"/>
    <w:rsid w:val="00DF3107"/>
    <w:rsid w:val="00DF5763"/>
    <w:rsid w:val="00DF6186"/>
    <w:rsid w:val="00E037B5"/>
    <w:rsid w:val="00E07A2B"/>
    <w:rsid w:val="00E07E2D"/>
    <w:rsid w:val="00E10A06"/>
    <w:rsid w:val="00E1130E"/>
    <w:rsid w:val="00E11B07"/>
    <w:rsid w:val="00E12D88"/>
    <w:rsid w:val="00E13C56"/>
    <w:rsid w:val="00E14804"/>
    <w:rsid w:val="00E17F57"/>
    <w:rsid w:val="00E25E11"/>
    <w:rsid w:val="00E27F7D"/>
    <w:rsid w:val="00E31ECF"/>
    <w:rsid w:val="00E36B00"/>
    <w:rsid w:val="00E3719E"/>
    <w:rsid w:val="00E37E5D"/>
    <w:rsid w:val="00E414E3"/>
    <w:rsid w:val="00E4242C"/>
    <w:rsid w:val="00E43C65"/>
    <w:rsid w:val="00E4564B"/>
    <w:rsid w:val="00E50D19"/>
    <w:rsid w:val="00E554D6"/>
    <w:rsid w:val="00E61175"/>
    <w:rsid w:val="00E7731B"/>
    <w:rsid w:val="00E8238C"/>
    <w:rsid w:val="00E85087"/>
    <w:rsid w:val="00E91C53"/>
    <w:rsid w:val="00E91C81"/>
    <w:rsid w:val="00E926BE"/>
    <w:rsid w:val="00E93656"/>
    <w:rsid w:val="00E94EA5"/>
    <w:rsid w:val="00E975EA"/>
    <w:rsid w:val="00EA5484"/>
    <w:rsid w:val="00EB28EB"/>
    <w:rsid w:val="00EB4F2F"/>
    <w:rsid w:val="00EB6AB4"/>
    <w:rsid w:val="00EB6ADF"/>
    <w:rsid w:val="00EC1C99"/>
    <w:rsid w:val="00EC72A8"/>
    <w:rsid w:val="00ED7C4A"/>
    <w:rsid w:val="00EE0EF7"/>
    <w:rsid w:val="00EE6E98"/>
    <w:rsid w:val="00EE6F97"/>
    <w:rsid w:val="00EE7B54"/>
    <w:rsid w:val="00EF0DCE"/>
    <w:rsid w:val="00EF38FD"/>
    <w:rsid w:val="00F0042C"/>
    <w:rsid w:val="00F0722D"/>
    <w:rsid w:val="00F12649"/>
    <w:rsid w:val="00F14004"/>
    <w:rsid w:val="00F17DC2"/>
    <w:rsid w:val="00F26664"/>
    <w:rsid w:val="00F27C0A"/>
    <w:rsid w:val="00F32A1F"/>
    <w:rsid w:val="00F331DC"/>
    <w:rsid w:val="00F332C6"/>
    <w:rsid w:val="00F3518D"/>
    <w:rsid w:val="00F35279"/>
    <w:rsid w:val="00F41CA1"/>
    <w:rsid w:val="00F47A6C"/>
    <w:rsid w:val="00F56A84"/>
    <w:rsid w:val="00F6557E"/>
    <w:rsid w:val="00F66247"/>
    <w:rsid w:val="00F70564"/>
    <w:rsid w:val="00F74B99"/>
    <w:rsid w:val="00F763B2"/>
    <w:rsid w:val="00F77EC2"/>
    <w:rsid w:val="00F810CB"/>
    <w:rsid w:val="00F815F6"/>
    <w:rsid w:val="00F81B54"/>
    <w:rsid w:val="00F82E34"/>
    <w:rsid w:val="00F8359F"/>
    <w:rsid w:val="00F9016C"/>
    <w:rsid w:val="00F90EB8"/>
    <w:rsid w:val="00F9205B"/>
    <w:rsid w:val="00F9369A"/>
    <w:rsid w:val="00F94149"/>
    <w:rsid w:val="00F94F7D"/>
    <w:rsid w:val="00F95EAA"/>
    <w:rsid w:val="00F9757D"/>
    <w:rsid w:val="00FA04DC"/>
    <w:rsid w:val="00FA23E6"/>
    <w:rsid w:val="00FB2483"/>
    <w:rsid w:val="00FB47C3"/>
    <w:rsid w:val="00FB5472"/>
    <w:rsid w:val="00FC0721"/>
    <w:rsid w:val="00FC456F"/>
    <w:rsid w:val="00FC4E6D"/>
    <w:rsid w:val="00FC73F1"/>
    <w:rsid w:val="00FD1B2F"/>
    <w:rsid w:val="00FD387B"/>
    <w:rsid w:val="00FD563F"/>
    <w:rsid w:val="00FE1EBC"/>
    <w:rsid w:val="00FE431F"/>
    <w:rsid w:val="00FE4E8B"/>
    <w:rsid w:val="00FE637F"/>
    <w:rsid w:val="00FE7E65"/>
    <w:rsid w:val="00FF05FC"/>
    <w:rsid w:val="00FF08DC"/>
    <w:rsid w:val="00FF16EC"/>
    <w:rsid w:val="00FF222A"/>
    <w:rsid w:val="00FF53E0"/>
    <w:rsid w:val="00FF6986"/>
    <w:rsid w:val="02A81D34"/>
    <w:rsid w:val="03DED8F7"/>
    <w:rsid w:val="16F8073A"/>
    <w:rsid w:val="18352761"/>
    <w:rsid w:val="1B0CEFD1"/>
    <w:rsid w:val="1E394D12"/>
    <w:rsid w:val="24F44FB9"/>
    <w:rsid w:val="2C2A4CBD"/>
    <w:rsid w:val="33BE892D"/>
    <w:rsid w:val="3485FE62"/>
    <w:rsid w:val="34FF6052"/>
    <w:rsid w:val="36DBECC2"/>
    <w:rsid w:val="3CB23367"/>
    <w:rsid w:val="3D3BDD6C"/>
    <w:rsid w:val="3FBDAAA9"/>
    <w:rsid w:val="40962CB2"/>
    <w:rsid w:val="43CE597E"/>
    <w:rsid w:val="526E55CE"/>
    <w:rsid w:val="59D38CBF"/>
    <w:rsid w:val="5D967A56"/>
    <w:rsid w:val="5DF01A45"/>
    <w:rsid w:val="6259C9EA"/>
    <w:rsid w:val="6632DC19"/>
    <w:rsid w:val="67BE7CE4"/>
    <w:rsid w:val="6C010044"/>
    <w:rsid w:val="71C1112F"/>
    <w:rsid w:val="7DCF23F3"/>
    <w:rsid w:val="7DD3F8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3B5CC63E-EE50-4B63-A4EF-712F4DA378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7027"/>
    <w:pPr>
      <w:spacing w:before="60" w:after="60" w:line="240" w:lineRule="auto"/>
    </w:pPr>
  </w:style>
  <w:style w:type="paragraph" w:styleId="Heading1">
    <w:name w:val="heading 1"/>
    <w:basedOn w:val="Normal"/>
    <w:next w:val="Normal"/>
    <w:link w:val="Heading1Char"/>
    <w:uiPriority w:val="9"/>
    <w:qFormat/>
    <w:rsid w:val="00F331DC"/>
    <w:pPr>
      <w:tabs>
        <w:tab w:val="left" w:pos="680"/>
      </w:tabs>
      <w:spacing w:after="240" w:line="288" w:lineRule="auto"/>
      <w:outlineLvl w:val="0"/>
    </w:pPr>
    <w:rPr>
      <w:rFonts w:ascii="Calibri" w:hAnsi="Calibri" w:eastAsia="Times New Roman" w:cs="Calibri"/>
      <w:b/>
      <w:bCs/>
      <w:color w:val="0084BE"/>
      <w:sz w:val="36"/>
      <w:szCs w:val="36"/>
      <w:lang w:val="en-GB"/>
    </w:rPr>
  </w:style>
  <w:style w:type="paragraph" w:styleId="Heading2">
    <w:name w:val="heading 2"/>
    <w:basedOn w:val="Normal"/>
    <w:next w:val="Normal"/>
    <w:link w:val="Heading2Char"/>
    <w:uiPriority w:val="9"/>
    <w:unhideWhenUsed/>
    <w:qFormat/>
    <w:rsid w:val="00343B89"/>
    <w:pPr>
      <w:keepNext/>
      <w:keepLines/>
      <w:outlineLvl w:val="1"/>
    </w:pPr>
    <w:rPr>
      <w:rFonts w:cs="Times New Roman (Headings CS)" w:eastAsiaTheme="majorEastAsia"/>
      <w:b/>
      <w:color w:val="FFFFFF" w:themeColor="background1"/>
      <w:sz w:val="28"/>
      <w:szCs w:val="26"/>
    </w:rPr>
  </w:style>
  <w:style w:type="paragraph" w:styleId="Heading3">
    <w:name w:val="heading 3"/>
    <w:basedOn w:val="Normal"/>
    <w:next w:val="Normal"/>
    <w:link w:val="Heading3Char"/>
    <w:uiPriority w:val="9"/>
    <w:unhideWhenUsed/>
    <w:qFormat/>
    <w:rsid w:val="00A724AC"/>
    <w:pPr>
      <w:spacing w:before="120" w:after="120"/>
      <w:outlineLvl w:val="2"/>
    </w:pPr>
    <w:rPr>
      <w:rFonts w:ascii="Calibri" w:hAnsi="Calibri" w:eastAsia="Times New Roman" w:cs="Calibri"/>
      <w:b/>
      <w:bCs/>
      <w:sz w:val="24"/>
      <w:szCs w:val="24"/>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5214F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F331DC"/>
    <w:rPr>
      <w:rFonts w:ascii="Calibri" w:hAnsi="Calibri" w:eastAsia="Times New Roman" w:cs="Calibri"/>
      <w:b/>
      <w:bCs/>
      <w:color w:val="0084BE"/>
      <w:sz w:val="36"/>
      <w:szCs w:val="36"/>
      <w:lang w:val="en-GB"/>
    </w:rPr>
  </w:style>
  <w:style w:type="character" w:styleId="Heading2Char" w:customStyle="1">
    <w:name w:val="Heading 2 Char"/>
    <w:basedOn w:val="DefaultParagraphFont"/>
    <w:link w:val="Heading2"/>
    <w:uiPriority w:val="9"/>
    <w:rsid w:val="00343B89"/>
    <w:rPr>
      <w:rFonts w:cs="Times New Roman (Headings CS)" w:eastAsiaTheme="majorEastAsia"/>
      <w:b/>
      <w:color w:val="FFFFFF" w:themeColor="background1"/>
      <w:sz w:val="28"/>
      <w:szCs w:val="26"/>
    </w:rPr>
  </w:style>
  <w:style w:type="character" w:styleId="Heading3Char" w:customStyle="1">
    <w:name w:val="Heading 3 Char"/>
    <w:basedOn w:val="DefaultParagraphFont"/>
    <w:link w:val="Heading3"/>
    <w:uiPriority w:val="9"/>
    <w:rsid w:val="00A724AC"/>
    <w:rPr>
      <w:rFonts w:ascii="Calibri" w:hAnsi="Calibri" w:eastAsia="Times New Roman"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nhideWhenUsed/>
    <w:qFormat/>
    <w:rsid w:val="00312AC6"/>
    <w:pPr>
      <w:numPr>
        <w:numId w:val="10"/>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915519"/>
    <w:pPr>
      <w:tabs>
        <w:tab w:val="center" w:pos="4680"/>
        <w:tab w:val="right" w:pos="9360"/>
      </w:tabs>
      <w:spacing w:before="0"/>
      <w:contextualSpacing/>
      <w:jc w:val="right"/>
    </w:pPr>
    <w:rPr>
      <w:color w:val="0084BE"/>
      <w:sz w:val="16"/>
    </w:rPr>
  </w:style>
  <w:style w:type="character" w:styleId="HeaderChar" w:customStyle="1">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007E4C07"/>
    <w:pPr>
      <w:tabs>
        <w:tab w:val="center" w:pos="4680"/>
        <w:tab w:val="right" w:pos="9360"/>
      </w:tabs>
      <w:spacing w:after="0"/>
    </w:pPr>
    <w:rPr>
      <w:sz w:val="16"/>
    </w:rPr>
  </w:style>
  <w:style w:type="character" w:styleId="FooterChar" w:customStyle="1">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00CC5108"/>
    <w:pPr>
      <w:widowControl/>
      <w:pBdr>
        <w:bottom w:val="single" w:color="4F81BD" w:themeColor="accent1" w:sz="8" w:space="4"/>
      </w:pBdr>
      <w:contextualSpacing/>
      <w:jc w:val="right"/>
    </w:pPr>
    <w:rPr>
      <w:rFonts w:ascii="Calibri" w:hAnsi="Calibri" w:eastAsiaTheme="majorEastAsia" w:cstheme="minorHAnsi"/>
      <w:b/>
      <w:color w:val="17365D" w:themeColor="text2" w:themeShade="BF"/>
      <w:spacing w:val="5"/>
      <w:kern w:val="28"/>
      <w:sz w:val="48"/>
      <w:szCs w:val="48"/>
      <w:lang w:val="en-GB"/>
    </w:rPr>
  </w:style>
  <w:style w:type="character" w:styleId="TitleChar" w:customStyle="1">
    <w:name w:val="Title Char"/>
    <w:basedOn w:val="DefaultParagraphFont"/>
    <w:link w:val="Title"/>
    <w:uiPriority w:val="10"/>
    <w:rsid w:val="00CC5108"/>
    <w:rPr>
      <w:rFonts w:ascii="Calibri" w:hAnsi="Calibri" w:eastAsiaTheme="majorEastAsia"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bCs/>
      <w:color w:val="0D0D0D" w:themeColor="text1" w:themeTint="F2"/>
    </w:rPr>
  </w:style>
  <w:style w:type="character" w:styleId="SubtitleChar" w:customStyle="1">
    <w:name w:val="Subtitle Char"/>
    <w:basedOn w:val="DefaultParagraphFont"/>
    <w:link w:val="Subtitle"/>
    <w:uiPriority w:val="11"/>
    <w:rsid w:val="00B5703D"/>
    <w:rPr>
      <w:rFonts w:ascii="Calibri" w:hAnsi="Calibri" w:eastAsiaTheme="majorEastAsia"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styleId="TableHeader" w:customStyle="1">
    <w:name w:val="TableHeader"/>
    <w:basedOn w:val="Normal"/>
    <w:qFormat/>
    <w:rsid w:val="00BE3A3C"/>
    <w:pPr>
      <w:keepNext/>
    </w:pPr>
    <w:rPr>
      <w:b/>
      <w:lang w:val="en-GB"/>
    </w:rPr>
  </w:style>
  <w:style w:type="paragraph" w:styleId="Intro" w:customStyle="1">
    <w:name w:val="Intro"/>
    <w:basedOn w:val="Normal"/>
    <w:qFormat/>
    <w:rsid w:val="00343B89"/>
    <w:pPr>
      <w:keepNext/>
      <w:keepLines/>
      <w:spacing w:before="120" w:after="120" w:line="264" w:lineRule="auto"/>
    </w:pPr>
    <w:rPr>
      <w:lang w:val="en-GB"/>
    </w:rPr>
  </w:style>
  <w:style w:type="character" w:styleId="CommentReference">
    <w:name w:val="Comment Reference"/>
    <w:basedOn w:val="DefaultParagraphFont"/>
    <w:uiPriority w:val="99"/>
    <w:semiHidden/>
    <w:unhideWhenUsed/>
    <w:rsid w:val="00AD56DD"/>
    <w:rPr>
      <w:sz w:val="16"/>
      <w:szCs w:val="16"/>
    </w:rPr>
  </w:style>
  <w:style w:type="paragraph" w:styleId="CommentText">
    <w:name w:val="Comment Text"/>
    <w:basedOn w:val="Normal"/>
    <w:link w:val="CommentTextChar"/>
    <w:uiPriority w:val="99"/>
    <w:semiHidden/>
    <w:unhideWhenUsed/>
    <w:rsid w:val="00AD56DD"/>
    <w:rPr>
      <w:sz w:val="20"/>
      <w:szCs w:val="20"/>
    </w:rPr>
  </w:style>
  <w:style w:type="character" w:styleId="CommentTextChar" w:customStyle="1">
    <w:name w:val="Comment Text Char"/>
    <w:basedOn w:val="DefaultParagraphFont"/>
    <w:link w:val="CommentText"/>
    <w:uiPriority w:val="99"/>
    <w:semiHidden/>
    <w:rsid w:val="00AD56DD"/>
    <w:rPr>
      <w:sz w:val="20"/>
      <w:szCs w:val="20"/>
    </w:rPr>
  </w:style>
  <w:style w:type="paragraph" w:styleId="CommentSubject">
    <w:name w:val="Comment Subject"/>
    <w:basedOn w:val="CommentText"/>
    <w:next w:val="CommentText"/>
    <w:link w:val="CommentSubjectChar"/>
    <w:uiPriority w:val="99"/>
    <w:semiHidden/>
    <w:unhideWhenUsed/>
    <w:rsid w:val="00AD56DD"/>
    <w:rPr>
      <w:b/>
      <w:bCs/>
    </w:rPr>
  </w:style>
  <w:style w:type="character" w:styleId="CommentSubjectChar" w:customStyle="1">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00AD56DD"/>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D56DD"/>
    <w:rPr>
      <w:rFonts w:ascii="Segoe UI" w:hAnsi="Segoe UI" w:cs="Segoe UI"/>
      <w:sz w:val="18"/>
      <w:szCs w:val="18"/>
    </w:rPr>
  </w:style>
  <w:style w:type="table" w:styleId="TableGrid1" w:customStyle="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FC4E6D"/>
    <w:rPr>
      <w:color w:val="0000FF"/>
      <w:u w:val="single"/>
    </w:rPr>
  </w:style>
  <w:style w:type="paragraph" w:styleId="para" w:customStyle="1">
    <w:name w:val="para"/>
    <w:basedOn w:val="Normal"/>
    <w:link w:val="paraChar"/>
    <w:uiPriority w:val="99"/>
    <w:qFormat/>
    <w:rsid w:val="00DA1D3E"/>
    <w:pPr>
      <w:widowControl/>
      <w:spacing w:before="120" w:after="120"/>
    </w:pPr>
    <w:rPr>
      <w:rFonts w:ascii="Times New Roman" w:hAnsi="Times New Roman" w:eastAsia="Times New Roman" w:cs="Times New Roman"/>
      <w:color w:val="000000"/>
      <w:szCs w:val="20"/>
      <w:lang w:val="en-GB"/>
    </w:rPr>
  </w:style>
  <w:style w:type="character" w:styleId="paraChar" w:customStyle="1">
    <w:name w:val="para Char"/>
    <w:link w:val="para"/>
    <w:uiPriority w:val="99"/>
    <w:locked/>
    <w:rsid w:val="00DA1D3E"/>
    <w:rPr>
      <w:rFonts w:ascii="Times New Roman" w:hAnsi="Times New Roman" w:eastAsia="Times New Roman" w:cs="Times New Roman"/>
      <w:color w:val="000000"/>
      <w:szCs w:val="20"/>
      <w:lang w:val="en-GB"/>
    </w:rPr>
  </w:style>
  <w:style w:type="character" w:styleId="cf01" w:customStyle="1">
    <w:name w:val="cf01"/>
    <w:basedOn w:val="DefaultParagraphFont"/>
    <w:rsid w:val="00C91FD1"/>
    <w:rPr>
      <w:rFonts w:hint="default" w:ascii="Segoe UI" w:hAnsi="Segoe UI" w:cs="Segoe UI"/>
      <w:sz w:val="18"/>
      <w:szCs w:val="18"/>
    </w:rPr>
  </w:style>
  <w:style w:type="table" w:styleId="TableGrid2" w:customStyle="1">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 w:customStyle="1">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1C425B"/>
    <w:rPr>
      <w:rFonts w:ascii="Times New Roman" w:hAnsi="Times New Roman" w:eastAsia="Times New Roman" w:cs="Times New Roman"/>
    </w:rPr>
  </w:style>
  <w:style w:type="paragraph" w:styleId="Paragraph" w:customStyle="1">
    <w:name w:val="Paragraph"/>
    <w:basedOn w:val="Normal"/>
    <w:link w:val="ParagraphChar"/>
    <w:uiPriority w:val="1"/>
    <w:qFormat/>
    <w:rsid w:val="001C425B"/>
    <w:pPr>
      <w:keepNext/>
      <w:widowControl/>
      <w:spacing w:before="0" w:after="120"/>
      <w:outlineLvl w:val="0"/>
    </w:pPr>
    <w:rPr>
      <w:rFonts w:ascii="Times New Roman" w:hAnsi="Times New Roman" w:eastAsia="Century Gothic" w:cs="Century Gothic"/>
      <w:color w:val="000000" w:themeColor="text1"/>
      <w:szCs w:val="20"/>
      <w:lang w:val="en-GB"/>
    </w:rPr>
  </w:style>
  <w:style w:type="character" w:styleId="ParagraphChar" w:customStyle="1">
    <w:name w:val="Paragraph Char"/>
    <w:basedOn w:val="DefaultParagraphFont"/>
    <w:link w:val="Paragraph"/>
    <w:uiPriority w:val="1"/>
    <w:rsid w:val="001C425B"/>
    <w:rPr>
      <w:rFonts w:ascii="Times New Roman" w:hAnsi="Times New Roman" w:eastAsia="Century Gothic" w:cs="Century Gothic"/>
      <w:color w:val="000000" w:themeColor="text1"/>
      <w:szCs w:val="20"/>
      <w:lang w:val="en-GB"/>
    </w:rPr>
  </w:style>
  <w:style w:type="table" w:styleId="TableGrid4" w:customStyle="1">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eop" w:customStyle="1">
    <w:name w:val="eop"/>
    <w:basedOn w:val="DefaultParagraphFont"/>
    <w:rsid w:val="008E1ACA"/>
    <w:rPr>
      <w:rFonts w:ascii="Times New Roman" w:hAnsi="Times New Roman" w:eastAsia="Times New Roman" w:cs="Times New Roman"/>
    </w:rPr>
  </w:style>
  <w:style w:type="table" w:styleId="TableGrid5" w:customStyle="1">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6" w:customStyle="1">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7" w:customStyle="1">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8" w:customStyle="1">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9" w:customStyle="1">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0" w:customStyle="1">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1" w:customStyle="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2" w:customStyle="1">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3" w:customStyle="1">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4" w:customStyle="1">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5" w:customStyle="1">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6" w:customStyle="1">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7" w:customStyle="1">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dg1" w:customStyle="1">
    <w:name w:val="hdg1"/>
    <w:basedOn w:val="Normal"/>
    <w:next w:val="para"/>
    <w:qFormat/>
    <w:rsid w:val="005E18FD"/>
    <w:pPr>
      <w:keepNext/>
      <w:widowControl/>
      <w:spacing w:before="0" w:after="120"/>
      <w:outlineLvl w:val="0"/>
    </w:pPr>
    <w:rPr>
      <w:rFonts w:ascii="Times New Roman" w:hAnsi="Times New Roman" w:eastAsia="Times New Roman" w:cs="Times New Roman"/>
      <w:b/>
      <w:color w:val="000000"/>
      <w:sz w:val="28"/>
      <w:szCs w:val="20"/>
      <w:lang w:val="en-GB"/>
    </w:rPr>
  </w:style>
  <w:style w:type="character" w:styleId="A6" w:customStyle="1">
    <w:name w:val="A6"/>
    <w:uiPriority w:val="99"/>
    <w:rsid w:val="005E18FD"/>
    <w:rPr>
      <w:rFonts w:cs="FS Lola"/>
      <w:color w:val="000000"/>
      <w:sz w:val="17"/>
      <w:szCs w:val="17"/>
    </w:rPr>
  </w:style>
  <w:style w:type="table" w:styleId="TableGrid18" w:customStyle="1">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19" w:customStyle="1">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0" w:customStyle="1">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1" w:customStyle="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2" w:customStyle="1">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3" w:customStyle="1">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4" w:customStyle="1">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rsid w:val="00A117EF"/>
    <w:pPr>
      <w:widowControl/>
      <w:spacing w:after="0" w:line="240" w:lineRule="auto"/>
    </w:pPr>
    <w:rPr>
      <w:rFonts w:ascii="Times New Roman" w:hAnsi="Times New Roman" w:eastAsia="Times New Roman" w:cs="Times New Roman"/>
      <w:sz w:val="20"/>
      <w:szCs w:val="20"/>
      <w:lang w:val="en-GB"/>
    </w:rPr>
  </w:style>
  <w:style w:type="table" w:styleId="TableGrid25" w:customStyle="1">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6" w:customStyle="1">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7" w:customStyle="1">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8" w:customStyle="1">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29" w:customStyle="1">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0" w:customStyle="1">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bullet" w:customStyle="1">
    <w:name w:val="Paragraph_bullet"/>
    <w:basedOn w:val="Normal"/>
    <w:link w:val="ParagraphbulletChar"/>
    <w:uiPriority w:val="1"/>
    <w:qFormat/>
    <w:rsid w:val="00261A17"/>
    <w:pPr>
      <w:keepNext/>
      <w:widowControl/>
      <w:spacing w:before="480" w:after="240"/>
      <w:outlineLvl w:val="0"/>
    </w:pPr>
    <w:rPr>
      <w:rFonts w:ascii="Century Gothic" w:hAnsi="Century Gothic" w:eastAsia="Century Gothic" w:cs="Century Gothic"/>
      <w:color w:val="000000" w:themeColor="text1"/>
      <w:sz w:val="20"/>
      <w:szCs w:val="20"/>
      <w:lang w:val="en-GB"/>
    </w:rPr>
  </w:style>
  <w:style w:type="character" w:styleId="ParagraphbulletChar" w:customStyle="1">
    <w:name w:val="Paragraph_bullet Char"/>
    <w:basedOn w:val="DefaultParagraphFont"/>
    <w:link w:val="Paragraphbullet"/>
    <w:uiPriority w:val="1"/>
    <w:rsid w:val="00261A17"/>
    <w:rPr>
      <w:rFonts w:ascii="Century Gothic" w:hAnsi="Century Gothic" w:eastAsia="Century Gothic" w:cs="Century Gothic"/>
      <w:color w:val="000000" w:themeColor="text1"/>
      <w:sz w:val="20"/>
      <w:szCs w:val="20"/>
      <w:lang w:val="en-GB"/>
    </w:rPr>
  </w:style>
  <w:style w:type="table" w:styleId="TableGrid31" w:customStyle="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2" w:customStyle="1">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3" w:customStyle="1">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4" w:customStyle="1">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5" w:customStyle="1">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36" w:customStyle="1">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7" w:customStyle="1">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8" w:customStyle="1">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39" w:customStyle="1">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0" w:customStyle="1">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1" w:customStyle="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2" w:customStyle="1">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3" w:customStyle="1">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4" w:customStyle="1">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5" w:customStyle="1">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6" w:customStyle="1">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7" w:customStyle="1">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8" w:customStyle="1">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49" w:customStyle="1">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styleId="findhit" w:customStyle="1">
    <w:name w:val="findhit"/>
    <w:basedOn w:val="DefaultParagraphFont"/>
    <w:rsid w:val="00790AEE"/>
  </w:style>
  <w:style w:type="paragraph" w:styleId="paragraph0" w:customStyle="1">
    <w:name w:val="paragraph"/>
    <w:basedOn w:val="Normal"/>
    <w:rsid w:val="00790AEE"/>
    <w:pPr>
      <w:widowControl/>
      <w:spacing w:before="100" w:beforeAutospacing="1" w:after="100" w:afterAutospacing="1"/>
    </w:pPr>
    <w:rPr>
      <w:rFonts w:ascii="Times New Roman" w:hAnsi="Times New Roman" w:eastAsia="Times New Roman" w:cs="Times New Roman"/>
      <w:sz w:val="24"/>
      <w:szCs w:val="24"/>
      <w:lang w:val="en-GB" w:eastAsia="en-GB"/>
    </w:rPr>
  </w:style>
  <w:style w:type="character" w:styleId="UnresolvedMention">
    <w:name w:val="Unresolved Mention"/>
    <w:basedOn w:val="DefaultParagraphFont"/>
    <w:uiPriority w:val="99"/>
    <w:semiHidden/>
    <w:unhideWhenUsed/>
    <w:rsid w:val="00C66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brcgs.enquiries@lgcgroup.com"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rcgs.com/training/overview/"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8102F-3329-4CCE-922F-96AFFA70BCFD}">
  <ds:schemaRefs>
    <ds:schemaRef ds:uri="http://schemas.microsoft.com/sharepoint/v3/contenttype/forms"/>
  </ds:schemaRefs>
</ds:datastoreItem>
</file>

<file path=customXml/itemProps2.xml><?xml version="1.0" encoding="utf-8"?>
<ds:datastoreItem xmlns:ds="http://schemas.openxmlformats.org/officeDocument/2006/customXml" ds:itemID="{0FBACD14-3A11-4F76-A04C-D272D481E256}"/>
</file>

<file path=customXml/itemProps3.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4.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Pretlove</dc:creator>
  <keywords/>
  <lastModifiedBy>Gwenda Jarrett</lastModifiedBy>
  <revision>7</revision>
  <dcterms:created xsi:type="dcterms:W3CDTF">2025-08-12T10:22:00.0000000Z</dcterms:created>
  <dcterms:modified xsi:type="dcterms:W3CDTF">2026-03-13T12:26:08.9124254Z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ContentTypeId">
    <vt:lpwstr>0x010100FBBA7989C8406C409438A514032A6E32</vt:lpwstr>
  </property>
  <property fmtid="{D5CDD505-2E9C-101B-9397-08002B2CF9AE}" pid="5" name="Order">
    <vt:r8>431400</vt:r8>
  </property>
  <property fmtid="{D5CDD505-2E9C-101B-9397-08002B2CF9AE}" pid="6" name="_ExtendedDescription">
    <vt:lpwstr/>
  </property>
  <property fmtid="{D5CDD505-2E9C-101B-9397-08002B2CF9AE}" pid="7" name="MSIP_Label_eb88d40f-c93c-4a0b-8dff-5b28c6dece43_Enabled">
    <vt:lpwstr>true</vt:lpwstr>
  </property>
  <property fmtid="{D5CDD505-2E9C-101B-9397-08002B2CF9AE}" pid="8" name="MSIP_Label_eb88d40f-c93c-4a0b-8dff-5b28c6dece43_SetDate">
    <vt:lpwstr>2025-08-12T10:22:18Z</vt:lpwstr>
  </property>
  <property fmtid="{D5CDD505-2E9C-101B-9397-08002B2CF9AE}" pid="9" name="MSIP_Label_eb88d40f-c93c-4a0b-8dff-5b28c6dece43_Method">
    <vt:lpwstr>Privileged</vt:lpwstr>
  </property>
  <property fmtid="{D5CDD505-2E9C-101B-9397-08002B2CF9AE}" pid="10" name="MSIP_Label_eb88d40f-c93c-4a0b-8dff-5b28c6dece43_Name">
    <vt:lpwstr>LGC Internal</vt:lpwstr>
  </property>
  <property fmtid="{D5CDD505-2E9C-101B-9397-08002B2CF9AE}" pid="11" name="MSIP_Label_eb88d40f-c93c-4a0b-8dff-5b28c6dece43_SiteId">
    <vt:lpwstr>1f45c592-bd51-4f38-adb6-2e948108bb2d</vt:lpwstr>
  </property>
  <property fmtid="{D5CDD505-2E9C-101B-9397-08002B2CF9AE}" pid="12" name="MSIP_Label_eb88d40f-c93c-4a0b-8dff-5b28c6dece43_ActionId">
    <vt:lpwstr>e800171c-b7d7-45ae-b827-e862a9892245</vt:lpwstr>
  </property>
  <property fmtid="{D5CDD505-2E9C-101B-9397-08002B2CF9AE}" pid="13" name="MSIP_Label_eb88d40f-c93c-4a0b-8dff-5b28c6dece43_ContentBits">
    <vt:lpwstr>0</vt:lpwstr>
  </property>
  <property fmtid="{D5CDD505-2E9C-101B-9397-08002B2CF9AE}" pid="14" name="MSIP_Label_eb88d40f-c93c-4a0b-8dff-5b28c6dece43_Tag">
    <vt:lpwstr>10, 0, 1, 2</vt:lpwstr>
  </property>
  <property fmtid="{D5CDD505-2E9C-101B-9397-08002B2CF9AE}" pid="16" name="docLang">
    <vt:lpwstr>en</vt:lpwstr>
  </property>
</Properties>
</file>